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614BD" w:rsidRDefault="00A614B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614BD">
        <w:rPr>
          <w:sz w:val="28"/>
          <w:szCs w:val="28"/>
        </w:rPr>
        <w:t>3 марта в РДК прошла конкурсная игровая прогр</w:t>
      </w:r>
      <w:r>
        <w:rPr>
          <w:sz w:val="28"/>
          <w:szCs w:val="28"/>
        </w:rPr>
        <w:t>амма, посвящённая 8 Марта. В ней</w:t>
      </w:r>
      <w:r w:rsidRPr="00A614BD">
        <w:rPr>
          <w:sz w:val="28"/>
          <w:szCs w:val="28"/>
        </w:rPr>
        <w:t xml:space="preserve"> приняли</w:t>
      </w:r>
      <w:r>
        <w:rPr>
          <w:sz w:val="28"/>
          <w:szCs w:val="28"/>
        </w:rPr>
        <w:t xml:space="preserve"> участие</w:t>
      </w:r>
      <w:r w:rsidRPr="00A614BD">
        <w:rPr>
          <w:sz w:val="28"/>
          <w:szCs w:val="28"/>
        </w:rPr>
        <w:t xml:space="preserve"> учащиеся МКОУ «</w:t>
      </w:r>
      <w:proofErr w:type="spellStart"/>
      <w:r w:rsidRPr="00A614BD">
        <w:rPr>
          <w:sz w:val="28"/>
          <w:szCs w:val="28"/>
        </w:rPr>
        <w:t>Солнцевская</w:t>
      </w:r>
      <w:proofErr w:type="spellEnd"/>
      <w:r w:rsidRPr="00A614BD">
        <w:rPr>
          <w:sz w:val="28"/>
          <w:szCs w:val="28"/>
        </w:rPr>
        <w:t xml:space="preserve"> СОШ».</w:t>
      </w:r>
      <w:r>
        <w:rPr>
          <w:sz w:val="28"/>
          <w:szCs w:val="28"/>
        </w:rPr>
        <w:t xml:space="preserve"> Весёлые и забавные конкурсы, подготовленные работниками районного ДК, не оставили равнодушными ни самих участниц, ни болельщиков. Наградой победителям стало хорошее настроение и оригинальные призы.</w:t>
      </w:r>
    </w:p>
    <w:sectPr w:rsidR="00000000" w:rsidRPr="00A6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4BD"/>
    <w:rsid w:val="00A6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>Home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2016-03-10T08:04:00Z</dcterms:created>
  <dcterms:modified xsi:type="dcterms:W3CDTF">2016-03-10T08:12:00Z</dcterms:modified>
</cp:coreProperties>
</file>