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CA" w:rsidRPr="00D82261" w:rsidRDefault="00E742CA" w:rsidP="00D82261">
      <w:pPr>
        <w:jc w:val="both"/>
        <w:rPr>
          <w:rFonts w:ascii="Times New Roman" w:hAnsi="Times New Roman"/>
          <w:sz w:val="28"/>
          <w:szCs w:val="28"/>
        </w:rPr>
      </w:pPr>
      <w:r w:rsidRPr="00D82261">
        <w:rPr>
          <w:rFonts w:ascii="Times New Roman" w:hAnsi="Times New Roman"/>
          <w:sz w:val="28"/>
          <w:szCs w:val="28"/>
        </w:rPr>
        <w:t>29.03.2016 г.  Урок здоровья «Это опасно - не рискуй напрасно» о вреде наркомании. (Машкина Е.Д., библиотекарь Шумаковской сельской библиотеки)</w:t>
      </w:r>
      <w:r>
        <w:rPr>
          <w:rFonts w:ascii="Times New Roman" w:hAnsi="Times New Roman"/>
          <w:sz w:val="28"/>
          <w:szCs w:val="28"/>
        </w:rPr>
        <w:t>.</w:t>
      </w:r>
    </w:p>
    <w:p w:rsidR="00E742CA" w:rsidRPr="00527C50" w:rsidRDefault="00E742CA" w:rsidP="00EB05F7">
      <w:pPr>
        <w:rPr>
          <w:rFonts w:ascii="Times New Roman" w:hAnsi="Times New Roman"/>
          <w:sz w:val="28"/>
          <w:szCs w:val="28"/>
        </w:rPr>
      </w:pPr>
    </w:p>
    <w:sectPr w:rsidR="00E742CA" w:rsidRPr="00527C50" w:rsidSect="0087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268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1E4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0E4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FA6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52EE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A00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1E50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C656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F42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E2F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491"/>
    <w:rsid w:val="00080491"/>
    <w:rsid w:val="00140AED"/>
    <w:rsid w:val="00165063"/>
    <w:rsid w:val="001D6E50"/>
    <w:rsid w:val="00527C50"/>
    <w:rsid w:val="00870FFB"/>
    <w:rsid w:val="00A24CC7"/>
    <w:rsid w:val="00A871E4"/>
    <w:rsid w:val="00B2066C"/>
    <w:rsid w:val="00D82261"/>
    <w:rsid w:val="00E742CA"/>
    <w:rsid w:val="00EB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B0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36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21</Words>
  <Characters>125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5</cp:revision>
  <dcterms:created xsi:type="dcterms:W3CDTF">2016-03-30T19:38:00Z</dcterms:created>
  <dcterms:modified xsi:type="dcterms:W3CDTF">2016-03-31T14:21:00Z</dcterms:modified>
</cp:coreProperties>
</file>