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2" w:rsidRDefault="00C10A32" w:rsidP="00C10A32">
      <w:pPr>
        <w:pStyle w:val="11"/>
        <w:keepNext/>
        <w:keepLines/>
        <w:shd w:val="clear" w:color="auto" w:fill="auto"/>
      </w:pPr>
      <w:bookmarkStart w:id="0" w:name="bookmark0"/>
      <w:r>
        <w:rPr>
          <w:rStyle w:val="10"/>
          <w:b/>
          <w:bCs/>
        </w:rPr>
        <w:t>Информация о проведении общероссийского дня приема граждан в День</w:t>
      </w:r>
      <w:bookmarkEnd w:id="0"/>
    </w:p>
    <w:p w:rsidR="00C10A32" w:rsidRDefault="00C10A32" w:rsidP="00C10A32">
      <w:pPr>
        <w:pStyle w:val="11"/>
        <w:keepNext/>
        <w:keepLines/>
        <w:shd w:val="clear" w:color="auto" w:fill="auto"/>
        <w:spacing w:after="56"/>
      </w:pPr>
      <w:bookmarkStart w:id="1" w:name="bookmark1"/>
      <w:r>
        <w:rPr>
          <w:rStyle w:val="10"/>
          <w:b/>
          <w:bCs/>
        </w:rPr>
        <w:t>Конституции Российской Федерации 12 декабря 201</w:t>
      </w:r>
      <w:r w:rsidR="00F26F60">
        <w:rPr>
          <w:rStyle w:val="10"/>
          <w:b/>
          <w:bCs/>
        </w:rPr>
        <w:t>6</w:t>
      </w:r>
      <w:r>
        <w:rPr>
          <w:rStyle w:val="10"/>
          <w:b/>
          <w:bCs/>
        </w:rPr>
        <w:t xml:space="preserve"> года</w:t>
      </w:r>
      <w:bookmarkEnd w:id="1"/>
    </w:p>
    <w:p w:rsidR="00C10A32" w:rsidRDefault="00C10A32" w:rsidP="00C10A32">
      <w:pPr>
        <w:pStyle w:val="a4"/>
        <w:shd w:val="clear" w:color="auto" w:fill="auto"/>
        <w:spacing w:before="0"/>
        <w:ind w:left="40" w:right="40"/>
      </w:pPr>
      <w:r>
        <w:t>В соответствии с поручением Президента Российской Федерации ежегодно, начиная с 12 декабря 201</w:t>
      </w:r>
      <w:r w:rsidR="00705346">
        <w:t>6</w:t>
      </w:r>
      <w: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10A32" w:rsidRDefault="00C10A32" w:rsidP="00C10A32">
      <w:pPr>
        <w:pStyle w:val="a4"/>
        <w:shd w:val="clear" w:color="auto" w:fill="auto"/>
        <w:spacing w:before="0"/>
        <w:ind w:left="40" w:right="40"/>
      </w:pPr>
      <w: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10A32" w:rsidRDefault="00C10A32" w:rsidP="00C10A32">
      <w:pPr>
        <w:pStyle w:val="a4"/>
        <w:shd w:val="clear" w:color="auto" w:fill="auto"/>
        <w:tabs>
          <w:tab w:val="left" w:pos="8982"/>
        </w:tabs>
        <w:spacing w:before="0"/>
        <w:ind w:left="40" w:right="40"/>
      </w:pPr>
      <w: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  <w:r>
        <w:tab/>
      </w:r>
    </w:p>
    <w:p w:rsidR="00C10A32" w:rsidRPr="002773C2" w:rsidRDefault="00C10A32" w:rsidP="00C10A32">
      <w:pPr>
        <w:pStyle w:val="a4"/>
        <w:shd w:val="clear" w:color="auto" w:fill="auto"/>
        <w:spacing w:before="0"/>
        <w:ind w:left="40" w:right="40"/>
        <w:rPr>
          <w:color w:val="FF0000"/>
        </w:rPr>
      </w:pPr>
      <w:r w:rsidRPr="00F95C30">
        <w:t xml:space="preserve">Прием граждан уполномоченными лицами в </w:t>
      </w:r>
      <w:r w:rsidR="00B77364" w:rsidRPr="002773C2">
        <w:rPr>
          <w:i/>
          <w:color w:val="FF0000"/>
        </w:rPr>
        <w:t>Администрации Солнцевского района Курской области</w:t>
      </w:r>
      <w:r w:rsidRPr="002773C2">
        <w:rPr>
          <w:i/>
          <w:color w:val="FF0000"/>
        </w:rPr>
        <w:t xml:space="preserve"> </w:t>
      </w:r>
      <w:r w:rsidRPr="00F95C30">
        <w:t xml:space="preserve">может осуществляться по предварительной записи по адресу: </w:t>
      </w:r>
      <w:r w:rsidR="00B77364">
        <w:t xml:space="preserve">Курская обл., Солнцевский р-н., </w:t>
      </w:r>
      <w:r w:rsidR="00B77364" w:rsidRPr="002773C2">
        <w:rPr>
          <w:color w:val="FF0000"/>
        </w:rPr>
        <w:t xml:space="preserve">п.Солнцево, ул.Ленина, д.44 </w:t>
      </w:r>
      <w:r w:rsidRPr="002773C2">
        <w:rPr>
          <w:color w:val="FF0000"/>
        </w:rPr>
        <w:t xml:space="preserve">или по телефону </w:t>
      </w:r>
      <w:r w:rsidR="00B77364" w:rsidRPr="002773C2">
        <w:rPr>
          <w:color w:val="FF0000"/>
        </w:rPr>
        <w:t>8 (47154) 22236 или 8(47154) 22586</w:t>
      </w:r>
      <w:r w:rsidRPr="002773C2">
        <w:rPr>
          <w:color w:val="FF0000"/>
        </w:rPr>
        <w:t>.</w:t>
      </w:r>
    </w:p>
    <w:p w:rsidR="00C10A32" w:rsidRDefault="00C10A32" w:rsidP="00C10A32">
      <w:pPr>
        <w:spacing w:after="0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F95C30">
        <w:rPr>
          <w:rFonts w:ascii="Times New Roman" w:hAnsi="Times New Roman"/>
          <w:sz w:val="26"/>
          <w:szCs w:val="26"/>
        </w:rPr>
        <w:t xml:space="preserve">Информация об адресах проведения 12 декабря 2013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F95C30">
        <w:rPr>
          <w:rFonts w:ascii="Times New Roman" w:hAnsi="Times New Roman"/>
          <w:sz w:val="26"/>
          <w:szCs w:val="26"/>
          <w:lang w:eastAsia="ru-RU"/>
        </w:rPr>
        <w:t>(</w:t>
      </w:r>
      <w:hyperlink r:id="rId7" w:history="1">
        <w:r w:rsidRPr="00F95C30">
          <w:rPr>
            <w:rFonts w:ascii="Times New Roman" w:hAnsi="Times New Roman"/>
            <w:sz w:val="26"/>
            <w:szCs w:val="26"/>
            <w:lang w:eastAsia="ru-RU"/>
          </w:rPr>
          <w:t>http://letters.kremlin.ru/receptions</w:t>
        </w:r>
      </w:hyperlink>
      <w:r w:rsidRPr="00F95C30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Pr="00F95C30">
        <w:rPr>
          <w:rFonts w:ascii="Times New Roman" w:hAnsi="Times New Roman"/>
          <w:sz w:val="26"/>
          <w:szCs w:val="26"/>
        </w:rPr>
        <w:t xml:space="preserve">а также на официальном сайте </w:t>
      </w:r>
      <w:r w:rsidR="00B77364" w:rsidRPr="002773C2">
        <w:rPr>
          <w:rFonts w:ascii="Times New Roman" w:hAnsi="Times New Roman"/>
          <w:b/>
          <w:i/>
          <w:color w:val="FF0000"/>
          <w:sz w:val="26"/>
          <w:szCs w:val="26"/>
          <w:lang w:eastAsia="ru-RU"/>
        </w:rPr>
        <w:t>Администрации Солнцевского района Курской области</w:t>
      </w:r>
      <w:r w:rsidRPr="00C10A32">
        <w:rPr>
          <w:i/>
        </w:rPr>
        <w:t xml:space="preserve"> </w:t>
      </w:r>
      <w:r w:rsidRPr="00F95C30">
        <w:rPr>
          <w:rFonts w:ascii="Times New Roman" w:hAnsi="Times New Roman"/>
          <w:sz w:val="26"/>
          <w:szCs w:val="26"/>
        </w:rPr>
        <w:t>в сети Интернет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="00E11713" w:rsidRPr="00E11713">
        <w:rPr>
          <w:rFonts w:ascii="Times New Roman" w:hAnsi="Times New Roman"/>
          <w:sz w:val="26"/>
          <w:szCs w:val="26"/>
        </w:rPr>
        <w:t>http://</w:t>
      </w:r>
      <w:r w:rsidR="00B77364" w:rsidRPr="002773C2">
        <w:rPr>
          <w:rFonts w:ascii="Times New Roman" w:hAnsi="Times New Roman"/>
          <w:b/>
          <w:color w:val="FF0000"/>
          <w:sz w:val="26"/>
          <w:szCs w:val="26"/>
          <w:lang w:val="en-US"/>
        </w:rPr>
        <w:t>solnr</w:t>
      </w:r>
      <w:r w:rsidR="00B77364" w:rsidRPr="002773C2">
        <w:rPr>
          <w:rFonts w:ascii="Times New Roman" w:hAnsi="Times New Roman"/>
          <w:b/>
          <w:color w:val="FF0000"/>
          <w:sz w:val="26"/>
          <w:szCs w:val="26"/>
        </w:rPr>
        <w:t>.</w:t>
      </w:r>
      <w:r w:rsidR="00B77364" w:rsidRPr="002773C2">
        <w:rPr>
          <w:rFonts w:ascii="Times New Roman" w:hAnsi="Times New Roman"/>
          <w:b/>
          <w:color w:val="FF0000"/>
          <w:sz w:val="26"/>
          <w:szCs w:val="26"/>
          <w:lang w:val="en-US"/>
        </w:rPr>
        <w:t>rkursk</w:t>
      </w:r>
      <w:r w:rsidR="00B77364" w:rsidRPr="002773C2">
        <w:rPr>
          <w:rFonts w:ascii="Times New Roman" w:hAnsi="Times New Roman"/>
          <w:b/>
          <w:color w:val="FF0000"/>
          <w:sz w:val="26"/>
          <w:szCs w:val="26"/>
        </w:rPr>
        <w:t>.</w:t>
      </w:r>
      <w:r w:rsidR="00B77364" w:rsidRPr="002773C2">
        <w:rPr>
          <w:rFonts w:ascii="Times New Roman" w:hAnsi="Times New Roman"/>
          <w:b/>
          <w:color w:val="FF0000"/>
          <w:sz w:val="26"/>
          <w:szCs w:val="26"/>
          <w:lang w:val="en-US"/>
        </w:rPr>
        <w:t>ru</w:t>
      </w:r>
      <w:r w:rsidR="00B77364" w:rsidRPr="00B77364">
        <w:rPr>
          <w:rFonts w:ascii="Times New Roman" w:hAnsi="Times New Roman"/>
          <w:sz w:val="26"/>
          <w:szCs w:val="26"/>
        </w:rPr>
        <w:t xml:space="preserve"> </w:t>
      </w:r>
    </w:p>
    <w:p w:rsidR="00454A3D" w:rsidRDefault="00454A3D" w:rsidP="00C10A32">
      <w:pPr>
        <w:spacing w:after="0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454A3D">
        <w:rPr>
          <w:rFonts w:ascii="Times New Roman" w:hAnsi="Times New Roman"/>
          <w:i/>
          <w:sz w:val="26"/>
          <w:szCs w:val="26"/>
        </w:rPr>
        <w:t xml:space="preserve">Прием граждан </w:t>
      </w:r>
      <w:r w:rsidRPr="002773C2">
        <w:rPr>
          <w:rFonts w:ascii="Times New Roman" w:hAnsi="Times New Roman"/>
          <w:i/>
          <w:color w:val="FF0000"/>
          <w:sz w:val="26"/>
          <w:szCs w:val="26"/>
        </w:rPr>
        <w:t xml:space="preserve">в </w:t>
      </w:r>
      <w:r w:rsidR="00B77364" w:rsidRPr="002773C2">
        <w:rPr>
          <w:rFonts w:ascii="Times New Roman" w:hAnsi="Times New Roman"/>
          <w:i/>
          <w:color w:val="FF0000"/>
          <w:sz w:val="26"/>
          <w:szCs w:val="26"/>
        </w:rPr>
        <w:t>Администрации Солнцевского района Курской области</w:t>
      </w:r>
      <w:r w:rsidRPr="00454A3D">
        <w:rPr>
          <w:rFonts w:ascii="Times New Roman" w:hAnsi="Times New Roman"/>
          <w:i/>
          <w:sz w:val="26"/>
          <w:szCs w:val="26"/>
        </w:rPr>
        <w:t xml:space="preserve"> осуществля</w:t>
      </w:r>
      <w:r w:rsidR="00C863E2">
        <w:rPr>
          <w:rFonts w:ascii="Times New Roman" w:hAnsi="Times New Roman"/>
          <w:i/>
          <w:sz w:val="26"/>
          <w:szCs w:val="26"/>
        </w:rPr>
        <w:t>ет</w:t>
      </w:r>
      <w:r w:rsidRPr="00454A3D">
        <w:rPr>
          <w:rFonts w:ascii="Times New Roman" w:hAnsi="Times New Roman"/>
          <w:i/>
          <w:sz w:val="26"/>
          <w:szCs w:val="26"/>
        </w:rPr>
        <w:t>ся по вопросам вход</w:t>
      </w:r>
      <w:r w:rsidR="00C863E2">
        <w:rPr>
          <w:rFonts w:ascii="Times New Roman" w:hAnsi="Times New Roman"/>
          <w:i/>
          <w:sz w:val="26"/>
          <w:szCs w:val="26"/>
        </w:rPr>
        <w:t>ящим</w:t>
      </w:r>
      <w:r w:rsidRPr="00454A3D">
        <w:rPr>
          <w:rFonts w:ascii="Times New Roman" w:hAnsi="Times New Roman"/>
          <w:i/>
          <w:sz w:val="26"/>
          <w:szCs w:val="26"/>
        </w:rPr>
        <w:t xml:space="preserve"> в </w:t>
      </w:r>
      <w:r w:rsidR="00C863E2" w:rsidRPr="00C863E2">
        <w:rPr>
          <w:rFonts w:ascii="Times New Roman" w:hAnsi="Times New Roman"/>
          <w:i/>
          <w:sz w:val="26"/>
          <w:szCs w:val="26"/>
        </w:rPr>
        <w:t>(его/ее)</w:t>
      </w:r>
      <w:r w:rsidR="00C863E2">
        <w:rPr>
          <w:rFonts w:ascii="Times New Roman" w:hAnsi="Times New Roman"/>
          <w:i/>
          <w:sz w:val="26"/>
          <w:szCs w:val="26"/>
        </w:rPr>
        <w:t xml:space="preserve"> </w:t>
      </w:r>
      <w:r w:rsidRPr="00454A3D">
        <w:rPr>
          <w:rFonts w:ascii="Times New Roman" w:hAnsi="Times New Roman"/>
          <w:i/>
          <w:sz w:val="26"/>
          <w:szCs w:val="26"/>
        </w:rPr>
        <w:t>компетенцию: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1356 Фонды финансовой поддержки и софинансирования муниципальных образований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бюджета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0331 Исполнение федерального бюджета, региональных и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 исполнением бюджета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0093 Территориальное общественное самоуправление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0587 Приватизация государственного и муниципального жилищного фонда. Рынок жилья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1066 Противодействие легализации (отмыванию) доходов, полученных преступным путем, и финансированию терроризма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0333 Налоговая служба: налоги, сборы и штрафы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0042 Право на охрану здоровья и медицинскую помощь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0044 Право на образование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 территориального планирования муниципального района,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архива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0815 Управление архивным делом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муниципального архива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0815 Управление архивным делом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Организация мероприятий по территориальной обороне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библиотечного обслуживания населения межпоселенческими библиотеками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0134 Литература и искусство, учреждения культуры (обращения из зарубежных стран)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0834 Театры, концертные организации, цирки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0291 Особо охраняемые историко-культурные территории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сельскохозяйственной продукции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молодежью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0247 Социальная защита молодежи, детей, в т.ч. детей-сирот, воспитанников детдомов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эксплуатацию рекламных конструкций на территории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1124 Система обеспечения вызова экстренных оперативных служб по единому номеру 112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0336 Ссуды, субсидии и потребительские кредиты гражданам и индивидуальным предпринимателям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1326 Условия ведения предпринимательской деятельности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1149 Установление опеки над недееспособными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1150 Назначение опекунского пособия (увеличение размера)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по организации теплоснабжения, предусмотренные Федеральным законом «О теплоснабжении»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F26F60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F26F60" w:rsidRPr="00F26F60" w:rsidRDefault="00F26F60" w:rsidP="00F26F6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2773C2" w:rsidRPr="00F26F60" w:rsidRDefault="00F26F60" w:rsidP="00F26F60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26F60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500FAA" w:rsidRPr="00454A3D" w:rsidRDefault="00500FAA">
      <w:pPr>
        <w:rPr>
          <w:rFonts w:ascii="Times New Roman" w:hAnsi="Times New Roman"/>
          <w:i/>
          <w:sz w:val="26"/>
          <w:szCs w:val="26"/>
        </w:rPr>
      </w:pPr>
    </w:p>
    <w:sectPr w:rsidR="00500FAA" w:rsidRPr="00454A3D" w:rsidSect="000C1D4E">
      <w:headerReference w:type="default" r:id="rId8"/>
      <w:pgSz w:w="11905" w:h="16837"/>
      <w:pgMar w:top="851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C9" w:rsidRDefault="00C761C9" w:rsidP="00454A3D">
      <w:pPr>
        <w:spacing w:after="0" w:line="240" w:lineRule="auto"/>
      </w:pPr>
      <w:r>
        <w:separator/>
      </w:r>
    </w:p>
  </w:endnote>
  <w:endnote w:type="continuationSeparator" w:id="1">
    <w:p w:rsidR="00C761C9" w:rsidRDefault="00C761C9" w:rsidP="0045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C9" w:rsidRDefault="00C761C9" w:rsidP="00454A3D">
      <w:pPr>
        <w:spacing w:after="0" w:line="240" w:lineRule="auto"/>
      </w:pPr>
      <w:r>
        <w:separator/>
      </w:r>
    </w:p>
  </w:footnote>
  <w:footnote w:type="continuationSeparator" w:id="1">
    <w:p w:rsidR="00C761C9" w:rsidRDefault="00C761C9" w:rsidP="0045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3D" w:rsidRDefault="00454A3D">
    <w:pPr>
      <w:pStyle w:val="a5"/>
      <w:jc w:val="center"/>
    </w:pPr>
  </w:p>
  <w:p w:rsidR="00454A3D" w:rsidRDefault="00381597">
    <w:pPr>
      <w:pStyle w:val="a5"/>
      <w:jc w:val="center"/>
    </w:pPr>
    <w:fldSimple w:instr="PAGE   \* MERGEFORMAT">
      <w:r w:rsidR="00705346">
        <w:rPr>
          <w:noProof/>
        </w:rPr>
        <w:t>2</w:t>
      </w:r>
    </w:fldSimple>
  </w:p>
  <w:p w:rsidR="00454A3D" w:rsidRDefault="00454A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106"/>
    <w:multiLevelType w:val="multilevel"/>
    <w:tmpl w:val="055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7609C2"/>
    <w:multiLevelType w:val="multilevel"/>
    <w:tmpl w:val="ED1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B7BD8"/>
    <w:multiLevelType w:val="multilevel"/>
    <w:tmpl w:val="E6B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8D14A9"/>
    <w:multiLevelType w:val="multilevel"/>
    <w:tmpl w:val="85885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A32"/>
    <w:rsid w:val="0006083B"/>
    <w:rsid w:val="000C1D4E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6ADA"/>
    <w:rsid w:val="001E7994"/>
    <w:rsid w:val="00201224"/>
    <w:rsid w:val="00205388"/>
    <w:rsid w:val="00205D34"/>
    <w:rsid w:val="002207C4"/>
    <w:rsid w:val="00256AEF"/>
    <w:rsid w:val="00260B39"/>
    <w:rsid w:val="002773C2"/>
    <w:rsid w:val="0028600A"/>
    <w:rsid w:val="002A428A"/>
    <w:rsid w:val="002F3C84"/>
    <w:rsid w:val="00310E99"/>
    <w:rsid w:val="00311B91"/>
    <w:rsid w:val="0032437F"/>
    <w:rsid w:val="0032462D"/>
    <w:rsid w:val="00332042"/>
    <w:rsid w:val="0034108C"/>
    <w:rsid w:val="00345EC4"/>
    <w:rsid w:val="00362E69"/>
    <w:rsid w:val="00381597"/>
    <w:rsid w:val="003879B3"/>
    <w:rsid w:val="0039124F"/>
    <w:rsid w:val="003954CD"/>
    <w:rsid w:val="003A0C98"/>
    <w:rsid w:val="003C0EB4"/>
    <w:rsid w:val="003D5165"/>
    <w:rsid w:val="0042203A"/>
    <w:rsid w:val="00432F76"/>
    <w:rsid w:val="00454A3D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C249E"/>
    <w:rsid w:val="005C3DCF"/>
    <w:rsid w:val="005E2478"/>
    <w:rsid w:val="00611304"/>
    <w:rsid w:val="00632F23"/>
    <w:rsid w:val="00643127"/>
    <w:rsid w:val="00643C76"/>
    <w:rsid w:val="00645EAC"/>
    <w:rsid w:val="0066244B"/>
    <w:rsid w:val="006777A9"/>
    <w:rsid w:val="006B17B6"/>
    <w:rsid w:val="006C4AE2"/>
    <w:rsid w:val="006D758F"/>
    <w:rsid w:val="006F07D0"/>
    <w:rsid w:val="00705346"/>
    <w:rsid w:val="00714E6B"/>
    <w:rsid w:val="007169EA"/>
    <w:rsid w:val="007360AB"/>
    <w:rsid w:val="0074104B"/>
    <w:rsid w:val="00761060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6262C"/>
    <w:rsid w:val="00A743A9"/>
    <w:rsid w:val="00A7593E"/>
    <w:rsid w:val="00A850EB"/>
    <w:rsid w:val="00AA41E3"/>
    <w:rsid w:val="00AA4617"/>
    <w:rsid w:val="00AC055A"/>
    <w:rsid w:val="00AC225F"/>
    <w:rsid w:val="00AD4E9A"/>
    <w:rsid w:val="00B23C9A"/>
    <w:rsid w:val="00B45CC1"/>
    <w:rsid w:val="00B77364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0A32"/>
    <w:rsid w:val="00C120BD"/>
    <w:rsid w:val="00C20D82"/>
    <w:rsid w:val="00C25D0E"/>
    <w:rsid w:val="00C47CEE"/>
    <w:rsid w:val="00C618F3"/>
    <w:rsid w:val="00C761C9"/>
    <w:rsid w:val="00C83574"/>
    <w:rsid w:val="00C863E2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D6108"/>
    <w:rsid w:val="00DF6348"/>
    <w:rsid w:val="00DF6EC6"/>
    <w:rsid w:val="00E05F34"/>
    <w:rsid w:val="00E11713"/>
    <w:rsid w:val="00E22538"/>
    <w:rsid w:val="00E43048"/>
    <w:rsid w:val="00E6673A"/>
    <w:rsid w:val="00E7129E"/>
    <w:rsid w:val="00E90B3E"/>
    <w:rsid w:val="00E93841"/>
    <w:rsid w:val="00EC2331"/>
    <w:rsid w:val="00EE6EC9"/>
    <w:rsid w:val="00F12A5C"/>
    <w:rsid w:val="00F26F60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rsid w:val="00C10A32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"/>
    <w:rsid w:val="00C10A32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a3">
    <w:name w:val="Основной текст Знак"/>
    <w:link w:val="a4"/>
    <w:rsid w:val="00C10A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C10A32"/>
    <w:pPr>
      <w:shd w:val="clear" w:color="auto" w:fill="FFFFFF"/>
      <w:spacing w:after="0" w:line="302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styleId="a4">
    <w:name w:val="Body Text"/>
    <w:basedOn w:val="a"/>
    <w:link w:val="a3"/>
    <w:rsid w:val="00C10A32"/>
    <w:pPr>
      <w:shd w:val="clear" w:color="auto" w:fill="FFFFFF"/>
      <w:spacing w:before="60" w:after="0" w:line="307" w:lineRule="exact"/>
      <w:ind w:firstLine="640"/>
      <w:jc w:val="both"/>
    </w:pPr>
    <w:rPr>
      <w:rFonts w:ascii="Times New Roman" w:hAnsi="Times New Roman"/>
      <w:sz w:val="26"/>
      <w:szCs w:val="26"/>
    </w:rPr>
  </w:style>
  <w:style w:type="character" w:customStyle="1" w:styleId="12">
    <w:name w:val="Основной текст Знак1"/>
    <w:uiPriority w:val="99"/>
    <w:semiHidden/>
    <w:rsid w:val="00C10A32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54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4A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54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4A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3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2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7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5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7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4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9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3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9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3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7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0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4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tters.kremlin.ru/rece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http://letters.kremlin.ru/receptions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2013-11-27T10:01:00Z</cp:lastPrinted>
  <dcterms:created xsi:type="dcterms:W3CDTF">2013-11-28T13:07:00Z</dcterms:created>
  <dcterms:modified xsi:type="dcterms:W3CDTF">2016-11-29T06:58:00Z</dcterms:modified>
</cp:coreProperties>
</file>