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DD" w:rsidRPr="00094CDD" w:rsidRDefault="00094CDD" w:rsidP="00094C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C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безопасности на водоёмах зимой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жители!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Безопасная толщина льда:</w:t>
      </w:r>
    </w:p>
    <w:p w:rsidR="00094CDD" w:rsidRPr="00094CDD" w:rsidRDefault="00094CDD" w:rsidP="00094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одного человека – не менее 7 см;</w:t>
      </w:r>
    </w:p>
    <w:p w:rsidR="00094CDD" w:rsidRPr="00094CDD" w:rsidRDefault="00094CDD" w:rsidP="00094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сооружения катка – не менее 12 см; </w:t>
      </w:r>
    </w:p>
    <w:p w:rsidR="00094CDD" w:rsidRPr="00094CDD" w:rsidRDefault="00094CDD" w:rsidP="00094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совершения пешей переправы – не менее 15 см; </w:t>
      </w:r>
    </w:p>
    <w:p w:rsidR="00094CDD" w:rsidRPr="00094CDD" w:rsidRDefault="00094CDD" w:rsidP="00094C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проезда автомобилей – не менее 30 см.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безопасного пребывания человека в воде:</w:t>
      </w:r>
    </w:p>
    <w:p w:rsidR="00094CDD" w:rsidRPr="00094CDD" w:rsidRDefault="00094CDD" w:rsidP="00094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воды 24°С время безопасного пребывания 7-9 часов,</w:t>
      </w:r>
    </w:p>
    <w:p w:rsidR="00094CDD" w:rsidRPr="00094CDD" w:rsidRDefault="00094CDD" w:rsidP="00094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воды 5-15°С – от 3,5 до 4,5 часов;</w:t>
      </w:r>
    </w:p>
    <w:p w:rsidR="00094CDD" w:rsidRPr="00094CDD" w:rsidRDefault="00094CDD" w:rsidP="00094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воды 2-3°С оказывается смертельной для человека через 10-15 мин;</w:t>
      </w:r>
    </w:p>
    <w:p w:rsidR="00094CDD" w:rsidRPr="00094CDD" w:rsidRDefault="00094CDD" w:rsidP="00094C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температуре воды минус 2°С – смерть может наступить через 5-8 мин.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льду</w:t>
      </w:r>
    </w:p>
    <w:p w:rsidR="00094CDD" w:rsidRPr="00094CDD" w:rsidRDefault="00094CDD" w:rsidP="0009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Нельзя выходить на лед в тёмное время суток и при плохой видимости (туман, снегопад, дождь).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 переходе через реку пользуйтесь ледовыми переправами.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Нельзя проверять прочность льда ударом ноги. Если после первого сильного удара поленом или лыжной палкой покажется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переходе водоёма группой необходимо соблюдать расстояние друг от друга (5-6 м).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надёжнее держаться, продев её подмышками.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Не стоит отпускать детей на лёд (на рыбалку, катание на лыжах и коньках) без присмотра.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рыболовам</w:t>
      </w:r>
    </w:p>
    <w:p w:rsidR="00094CDD" w:rsidRPr="00094CDD" w:rsidRDefault="00094CDD" w:rsidP="00094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Определите с берега маршрут движения.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идёте группой, то расстояние между лыжниками (или пешеходами) должно быть не меньше 5 метров.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Рюкзак повесьте на одно плечо, а ещё лучше — волоките на верёвке в 2-3 метрах сзади.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Не подходите к другим рыболовам ближе, чем на 3 метра.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Не приближайтесь к тем местам, где во льду имеются вмёрзшие коряги, водоросли, воздушные пузыри.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Быстро покиньте опасное место, если из пробитой лунки начинает бить фонтаном вода.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Обязательно имейте с собой средства спасения: шнур с грузом на конце, длинную жердь, широкую доску.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Не делайте около себя много лунок, не делайте лунки на переправах (тропинках).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помощи провалившемуся под лёд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Самоспасение: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поддавайтесь панике.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раскиньте руки, чтобы не погрузиться с головой в воду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Зовите на помощь;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Удерживая себя на поверхности воды, стараться затрачивать на это минимум физических усилий. (Одна из причин быстрого понижения температуры тела – перемещение прилежащего к телу 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плаву, следует голову держать как можно выше над водой. Известно, что более 50% всех теплопотерь организма, а по некоторым данным, даже 75% приходится на ее долю.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094CDD" w:rsidRPr="00094CDD" w:rsidRDefault="00094CDD" w:rsidP="00094CD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Добравшись до плавсредства, надо немедленно раздеться, выжать намокшую одежду и снова надеть.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оказываете помощь:</w:t>
      </w:r>
    </w:p>
    <w:p w:rsidR="00094CDD" w:rsidRPr="00094CDD" w:rsidRDefault="00094CDD" w:rsidP="00094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Подходите к полынье очень осторожно, лучше подползти по-пластунски.</w:t>
      </w:r>
    </w:p>
    <w:p w:rsidR="00094CDD" w:rsidRPr="00094CDD" w:rsidRDefault="00094CDD" w:rsidP="00094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 пострадавшему криком, что идете ему на помощь, это придаст ему силы, уверенность.</w:t>
      </w:r>
    </w:p>
    <w:p w:rsidR="00094CDD" w:rsidRPr="00094CDD" w:rsidRDefault="00094CDD" w:rsidP="00094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3-4 метра протяните ему веревку, шест, доску, шарф или любое другое подручное средство.</w:t>
      </w:r>
    </w:p>
    <w:p w:rsidR="00094CDD" w:rsidRPr="00094CDD" w:rsidRDefault="00094CDD" w:rsidP="00094CD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 помощь при утоплении:</w:t>
      </w:r>
    </w:p>
    <w:p w:rsidR="00094CDD" w:rsidRPr="00094CDD" w:rsidRDefault="00094CDD" w:rsidP="00094C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Перенести пострадавшего на безопасное место, согреть.</w:t>
      </w:r>
    </w:p>
    <w:p w:rsidR="00094CDD" w:rsidRPr="00094CDD" w:rsidRDefault="00094CDD" w:rsidP="00094C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 утонувшего лицом вниз и опустить голову ниже таза.</w:t>
      </w:r>
    </w:p>
    <w:p w:rsidR="00094CDD" w:rsidRPr="00094CDD" w:rsidRDefault="00094CDD" w:rsidP="00094C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094CDD" w:rsidRPr="00094CDD" w:rsidRDefault="00094CDD" w:rsidP="00094C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094CDD" w:rsidRPr="00094CDD" w:rsidRDefault="00094CDD" w:rsidP="00094CD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Доставить пострадавшего в медицинское учреждение.</w:t>
      </w:r>
    </w:p>
    <w:p w:rsidR="00094CDD" w:rsidRPr="00094CDD" w:rsidRDefault="00094CDD" w:rsidP="00094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Отогревание пострадавшего:</w:t>
      </w:r>
    </w:p>
    <w:p w:rsidR="00094CDD" w:rsidRPr="00094CDD" w:rsidRDefault="00094CDD" w:rsidP="00094C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Пострадавшего надо укрыть в месте, защищенном от ветра, хорошо укутать в любую имеющуюся одежду, одеяло.</w:t>
      </w:r>
    </w:p>
    <w:p w:rsidR="00094CDD" w:rsidRPr="00094CDD" w:rsidRDefault="00094CDD" w:rsidP="00094C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094CDD" w:rsidRPr="00094CDD" w:rsidRDefault="00094CDD" w:rsidP="00094CD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</w:t>
      </w:r>
      <w:r w:rsidRPr="00094C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снижению её температуры. Алкоголь же будет оказывать угнетающее действие на центральную нервную систему.</w:t>
      </w:r>
    </w:p>
    <w:p w:rsidR="005F4C5A" w:rsidRPr="00094CDD" w:rsidRDefault="00094CDD" w:rsidP="00094C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4CDD">
        <w:rPr>
          <w:rFonts w:ascii="Times New Roman" w:hAnsi="Times New Roman" w:cs="Times New Roman"/>
          <w:b/>
          <w:sz w:val="24"/>
          <w:szCs w:val="24"/>
        </w:rPr>
        <w:t>Администрация Солнцевского района</w:t>
      </w:r>
    </w:p>
    <w:p w:rsidR="00094CDD" w:rsidRPr="00094CDD" w:rsidRDefault="00094CDD" w:rsidP="00094CD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4CDD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sectPr w:rsidR="00094CDD" w:rsidRPr="00094CDD" w:rsidSect="005F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AD6"/>
    <w:multiLevelType w:val="multilevel"/>
    <w:tmpl w:val="7D6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2203F"/>
    <w:multiLevelType w:val="multilevel"/>
    <w:tmpl w:val="817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87995"/>
    <w:multiLevelType w:val="multilevel"/>
    <w:tmpl w:val="2826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736E0"/>
    <w:multiLevelType w:val="multilevel"/>
    <w:tmpl w:val="FD94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80F30"/>
    <w:multiLevelType w:val="multilevel"/>
    <w:tmpl w:val="A492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E2C8C"/>
    <w:multiLevelType w:val="multilevel"/>
    <w:tmpl w:val="7E2A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CDD"/>
    <w:rsid w:val="0009408A"/>
    <w:rsid w:val="00094CDD"/>
    <w:rsid w:val="005F4C5A"/>
    <w:rsid w:val="009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5A"/>
  </w:style>
  <w:style w:type="paragraph" w:styleId="1">
    <w:name w:val="heading 1"/>
    <w:basedOn w:val="a"/>
    <w:link w:val="10"/>
    <w:uiPriority w:val="9"/>
    <w:qFormat/>
    <w:rsid w:val="00094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094CDD"/>
  </w:style>
  <w:style w:type="paragraph" w:styleId="a3">
    <w:name w:val="Normal (Web)"/>
    <w:basedOn w:val="a"/>
    <w:uiPriority w:val="99"/>
    <w:semiHidden/>
    <w:unhideWhenUsed/>
    <w:rsid w:val="00094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CDD"/>
    <w:rPr>
      <w:b/>
      <w:bCs/>
    </w:rPr>
  </w:style>
  <w:style w:type="paragraph" w:styleId="a5">
    <w:name w:val="No Spacing"/>
    <w:uiPriority w:val="1"/>
    <w:qFormat/>
    <w:rsid w:val="00094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6872</Characters>
  <Application>Microsoft Office Word</Application>
  <DocSecurity>0</DocSecurity>
  <Lines>57</Lines>
  <Paragraphs>16</Paragraphs>
  <ScaleCrop>false</ScaleCrop>
  <Company/>
  <LinksUpToDate>false</LinksUpToDate>
  <CharactersWithSpaces>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Go&amp;4s</dc:creator>
  <cp:keywords/>
  <dc:description/>
  <cp:lastModifiedBy>Go&amp;4s</cp:lastModifiedBy>
  <cp:revision>1</cp:revision>
  <dcterms:created xsi:type="dcterms:W3CDTF">2016-12-02T14:15:00Z</dcterms:created>
  <dcterms:modified xsi:type="dcterms:W3CDTF">2016-12-02T14:17:00Z</dcterms:modified>
</cp:coreProperties>
</file>