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ED" w:rsidRDefault="006C09DD" w:rsidP="00364AED">
      <w:pPr>
        <w:jc w:val="both"/>
        <w:rPr>
          <w:rFonts w:ascii="Times New Roman" w:hAnsi="Times New Roman" w:cs="Times New Roman"/>
          <w:sz w:val="24"/>
          <w:szCs w:val="24"/>
        </w:rPr>
      </w:pPr>
      <w:r w:rsidRPr="00364AED">
        <w:rPr>
          <w:rFonts w:ascii="Times New Roman" w:hAnsi="Times New Roman" w:cs="Times New Roman"/>
          <w:sz w:val="24"/>
          <w:szCs w:val="24"/>
        </w:rPr>
        <w:t xml:space="preserve">День молодежи в </w:t>
      </w:r>
      <w:proofErr w:type="spellStart"/>
      <w:r w:rsidR="009E6754">
        <w:rPr>
          <w:rFonts w:ascii="Times New Roman" w:hAnsi="Times New Roman" w:cs="Times New Roman"/>
          <w:sz w:val="24"/>
          <w:szCs w:val="24"/>
        </w:rPr>
        <w:t>Солнцевском</w:t>
      </w:r>
      <w:proofErr w:type="spellEnd"/>
      <w:r w:rsidR="009E6754">
        <w:rPr>
          <w:rFonts w:ascii="Times New Roman" w:hAnsi="Times New Roman" w:cs="Times New Roman"/>
          <w:sz w:val="24"/>
          <w:szCs w:val="24"/>
        </w:rPr>
        <w:t xml:space="preserve"> районе </w:t>
      </w:r>
      <w:r w:rsidRPr="00364AED">
        <w:rPr>
          <w:rFonts w:ascii="Times New Roman" w:hAnsi="Times New Roman" w:cs="Times New Roman"/>
          <w:sz w:val="24"/>
          <w:szCs w:val="24"/>
        </w:rPr>
        <w:t>отметили 1 июля торжественным мероприятием, а также праздничным</w:t>
      </w:r>
      <w:r w:rsidR="00364AED">
        <w:rPr>
          <w:rFonts w:ascii="Times New Roman" w:hAnsi="Times New Roman" w:cs="Times New Roman"/>
          <w:sz w:val="24"/>
          <w:szCs w:val="24"/>
        </w:rPr>
        <w:t xml:space="preserve"> концертом, подготовленным</w:t>
      </w:r>
      <w:r w:rsidR="00364AED" w:rsidRPr="00364AED">
        <w:rPr>
          <w:rFonts w:ascii="Times New Roman" w:hAnsi="Times New Roman" w:cs="Times New Roman"/>
          <w:sz w:val="24"/>
          <w:szCs w:val="24"/>
        </w:rPr>
        <w:t xml:space="preserve"> районным Домом культуры и объединенным центром «Монолит». </w:t>
      </w:r>
    </w:p>
    <w:p w:rsidR="00AE1A43" w:rsidRPr="00364AED" w:rsidRDefault="00AE1A43" w:rsidP="00364A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района вручил благодарственные письма за добросовестный труд молодым специалистам, работающим в организациях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и поощрил премиями учащихся, успешно завершивших освоение программ среднего общего образования в 2017 году. </w:t>
      </w:r>
    </w:p>
    <w:p w:rsidR="006C09DD" w:rsidRDefault="006C09DD">
      <w:r>
        <w:t xml:space="preserve"> </w:t>
      </w:r>
    </w:p>
    <w:sectPr w:rsidR="006C09DD" w:rsidSect="00F7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C09DD"/>
    <w:rsid w:val="00364AED"/>
    <w:rsid w:val="006B2C5C"/>
    <w:rsid w:val="006C09DD"/>
    <w:rsid w:val="009E6754"/>
    <w:rsid w:val="00AE1A43"/>
    <w:rsid w:val="00F7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Солнцевского района Курской области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 Е И</dc:creator>
  <cp:keywords/>
  <dc:description/>
  <cp:lastModifiedBy>Белкина Е И</cp:lastModifiedBy>
  <cp:revision>3</cp:revision>
  <cp:lastPrinted>2017-07-03T10:23:00Z</cp:lastPrinted>
  <dcterms:created xsi:type="dcterms:W3CDTF">2017-07-03T07:53:00Z</dcterms:created>
  <dcterms:modified xsi:type="dcterms:W3CDTF">2017-07-04T06:03:00Z</dcterms:modified>
</cp:coreProperties>
</file>