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3C" w:rsidRDefault="00BD44F1" w:rsidP="00BD4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4F1">
        <w:rPr>
          <w:rFonts w:ascii="Times New Roman" w:hAnsi="Times New Roman" w:cs="Times New Roman"/>
          <w:sz w:val="28"/>
          <w:szCs w:val="28"/>
        </w:rPr>
        <w:t>Восстановление района после оккупации</w:t>
      </w:r>
    </w:p>
    <w:p w:rsidR="004A6368" w:rsidRDefault="00BD44F1" w:rsidP="004A6368">
      <w:pPr>
        <w:pStyle w:val="a3"/>
        <w:spacing w:before="0" w:beforeAutospacing="0" w:after="0" w:line="276" w:lineRule="auto"/>
        <w:rPr>
          <w:color w:val="000000"/>
          <w:sz w:val="27"/>
          <w:szCs w:val="27"/>
        </w:rPr>
      </w:pPr>
      <w:r>
        <w:rPr>
          <w:sz w:val="28"/>
          <w:szCs w:val="28"/>
        </w:rPr>
        <w:tab/>
        <w:t xml:space="preserve">25 ноября 1941 года началась </w:t>
      </w:r>
      <w:proofErr w:type="spellStart"/>
      <w:r>
        <w:rPr>
          <w:sz w:val="28"/>
          <w:szCs w:val="28"/>
        </w:rPr>
        <w:t>немецко-фашисткая</w:t>
      </w:r>
      <w:proofErr w:type="spellEnd"/>
      <w:r>
        <w:rPr>
          <w:sz w:val="28"/>
          <w:szCs w:val="28"/>
        </w:rPr>
        <w:t xml:space="preserve"> оккупация Солнцевского района. Больше года на его территории велись активные боевые действия, некоторые насел</w:t>
      </w:r>
      <w:r w:rsidR="00DA67FD">
        <w:rPr>
          <w:sz w:val="28"/>
          <w:szCs w:val="28"/>
        </w:rPr>
        <w:t>е</w:t>
      </w:r>
      <w:r>
        <w:rPr>
          <w:sz w:val="28"/>
          <w:szCs w:val="28"/>
        </w:rPr>
        <w:t>нные пункты по нескольку раз переходили из рук в руки</w:t>
      </w:r>
      <w:r w:rsidR="00DA67FD">
        <w:rPr>
          <w:sz w:val="28"/>
          <w:szCs w:val="28"/>
        </w:rPr>
        <w:t>, не единожды подвергаясь разрушениям. Зимой 1943 года начало</w:t>
      </w:r>
      <w:r w:rsidR="00290D07">
        <w:rPr>
          <w:sz w:val="28"/>
          <w:szCs w:val="28"/>
        </w:rPr>
        <w:t>сь освобождение районов области.</w:t>
      </w:r>
      <w:r w:rsidR="00DA67FD">
        <w:rPr>
          <w:sz w:val="28"/>
          <w:szCs w:val="28"/>
        </w:rPr>
        <w:t xml:space="preserve"> Красная Армия, нанося сокрушительные удары по фашистским захватчикам, освобождала все новые и новые населенные пункты. </w:t>
      </w:r>
      <w:r>
        <w:rPr>
          <w:sz w:val="28"/>
          <w:szCs w:val="28"/>
        </w:rPr>
        <w:t xml:space="preserve">15 февраля 1943 года </w:t>
      </w:r>
      <w:r w:rsidR="00984880">
        <w:rPr>
          <w:sz w:val="28"/>
          <w:szCs w:val="28"/>
        </w:rPr>
        <w:t>освобождение приш</w:t>
      </w:r>
      <w:r w:rsidR="00DA67FD">
        <w:rPr>
          <w:sz w:val="28"/>
          <w:szCs w:val="28"/>
        </w:rPr>
        <w:t xml:space="preserve">ло в Солнцевский район. Оккупанты ушли, но война на этом не закончилась. </w:t>
      </w:r>
      <w:r w:rsidR="00C661CA">
        <w:rPr>
          <w:sz w:val="28"/>
          <w:szCs w:val="28"/>
        </w:rPr>
        <w:t xml:space="preserve">Предстояло серьезное восстановление промышленных предприятий, объектов соцкультбыта, сел и деревень, но особенно сельского хозяйства, которое в районе было разрушено почти полностью. </w:t>
      </w:r>
      <w:r w:rsidR="00C661CA">
        <w:rPr>
          <w:color w:val="000000"/>
          <w:sz w:val="27"/>
          <w:szCs w:val="27"/>
        </w:rPr>
        <w:t xml:space="preserve">За полтора года фашисты уничтожили  МТС, все промышленные предприятия, 52 школы , 13 лечебных учреждений, 42 избы-читальни и клуба, 5546 голов </w:t>
      </w:r>
      <w:proofErr w:type="spellStart"/>
      <w:r w:rsidR="00C661CA">
        <w:rPr>
          <w:color w:val="000000"/>
          <w:sz w:val="27"/>
          <w:szCs w:val="27"/>
        </w:rPr>
        <w:t>крс</w:t>
      </w:r>
      <w:proofErr w:type="spellEnd"/>
      <w:r w:rsidR="00C661CA">
        <w:rPr>
          <w:color w:val="000000"/>
          <w:sz w:val="27"/>
          <w:szCs w:val="27"/>
        </w:rPr>
        <w:t>, 4740 овец и коз, 11660 свиней, 141000 голов птицы,</w:t>
      </w:r>
      <w:r w:rsidR="00C661CA" w:rsidRPr="00C661CA">
        <w:rPr>
          <w:color w:val="000000"/>
          <w:sz w:val="27"/>
          <w:szCs w:val="27"/>
        </w:rPr>
        <w:t xml:space="preserve"> </w:t>
      </w:r>
      <w:r w:rsidR="00C661CA">
        <w:rPr>
          <w:color w:val="000000"/>
          <w:sz w:val="27"/>
          <w:szCs w:val="27"/>
        </w:rPr>
        <w:t xml:space="preserve">5295 хат и колхозных построек, было отобрано 6247 лошадей. </w:t>
      </w:r>
    </w:p>
    <w:p w:rsidR="004A6368" w:rsidRDefault="0006312D" w:rsidP="004A6368">
      <w:pPr>
        <w:pStyle w:val="a3"/>
        <w:spacing w:before="0" w:beforeAutospacing="0" w:after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С 1 по 3 апреля 1943 года был проведен  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 xml:space="preserve"> пленум </w:t>
      </w:r>
      <w:r w:rsidR="00290D07">
        <w:rPr>
          <w:color w:val="000000"/>
          <w:sz w:val="27"/>
          <w:szCs w:val="27"/>
        </w:rPr>
        <w:t xml:space="preserve">Курского </w:t>
      </w:r>
      <w:r>
        <w:rPr>
          <w:color w:val="000000"/>
          <w:sz w:val="27"/>
          <w:szCs w:val="27"/>
        </w:rPr>
        <w:t>обкома ВК</w:t>
      </w:r>
      <w:proofErr w:type="gramStart"/>
      <w:r>
        <w:rPr>
          <w:color w:val="000000"/>
          <w:sz w:val="27"/>
          <w:szCs w:val="27"/>
        </w:rPr>
        <w:t>П(</w:t>
      </w:r>
      <w:proofErr w:type="gramEnd"/>
      <w:r>
        <w:rPr>
          <w:color w:val="000000"/>
          <w:sz w:val="27"/>
          <w:szCs w:val="27"/>
        </w:rPr>
        <w:t xml:space="preserve">б), на котором обсуждались вопросы восстановления народного хозяйства и оказания всемерной помощи Красной Армии. 3 апреля 1943 года Курский обком ВКП(б) и облисполком обратились с письмом </w:t>
      </w:r>
      <w:r w:rsidR="002567F7">
        <w:rPr>
          <w:color w:val="000000"/>
          <w:sz w:val="27"/>
          <w:szCs w:val="27"/>
        </w:rPr>
        <w:t xml:space="preserve">к колхозникам области об оказании помощи Красной Армии и проведении весеннего сева. </w:t>
      </w:r>
      <w:r w:rsidR="00635A5B">
        <w:rPr>
          <w:color w:val="000000"/>
          <w:sz w:val="27"/>
          <w:szCs w:val="27"/>
        </w:rPr>
        <w:t xml:space="preserve">Но катастрофически не </w:t>
      </w:r>
      <w:proofErr w:type="spellStart"/>
      <w:r w:rsidR="00635A5B">
        <w:rPr>
          <w:color w:val="000000"/>
          <w:sz w:val="27"/>
          <w:szCs w:val="27"/>
        </w:rPr>
        <w:t>хаватало</w:t>
      </w:r>
      <w:proofErr w:type="spellEnd"/>
      <w:r w:rsidR="00635A5B">
        <w:rPr>
          <w:color w:val="000000"/>
          <w:sz w:val="27"/>
          <w:szCs w:val="27"/>
        </w:rPr>
        <w:t xml:space="preserve"> рабочих рук. </w:t>
      </w:r>
      <w:r w:rsidR="00434AF7">
        <w:rPr>
          <w:color w:val="000000"/>
          <w:sz w:val="27"/>
          <w:szCs w:val="27"/>
        </w:rPr>
        <w:t>Была развернута масштабная агитационная кампания</w:t>
      </w:r>
      <w:r w:rsidR="00A66EA8">
        <w:rPr>
          <w:color w:val="000000"/>
          <w:sz w:val="27"/>
          <w:szCs w:val="27"/>
        </w:rPr>
        <w:t xml:space="preserve"> среди молодежи</w:t>
      </w:r>
      <w:r w:rsidR="00434AF7">
        <w:rPr>
          <w:color w:val="000000"/>
          <w:sz w:val="27"/>
          <w:szCs w:val="27"/>
        </w:rPr>
        <w:t>. В результате деятельности пропагандистов</w:t>
      </w:r>
      <w:r w:rsidR="00635A5B">
        <w:rPr>
          <w:color w:val="000000"/>
          <w:sz w:val="27"/>
          <w:szCs w:val="27"/>
        </w:rPr>
        <w:t xml:space="preserve"> </w:t>
      </w:r>
      <w:r w:rsidR="00A66EA8">
        <w:rPr>
          <w:color w:val="000000"/>
          <w:sz w:val="27"/>
          <w:szCs w:val="27"/>
        </w:rPr>
        <w:t>комсомольцы и молодежь проводили сбор зерна для посева и отсортировывали его. Также молодые люди активно привлекались к обучению коров, на которых предстояло</w:t>
      </w:r>
      <w:r w:rsidR="00434AF7">
        <w:rPr>
          <w:color w:val="000000"/>
          <w:sz w:val="27"/>
          <w:szCs w:val="27"/>
        </w:rPr>
        <w:t xml:space="preserve"> </w:t>
      </w:r>
      <w:r w:rsidR="00A66EA8">
        <w:rPr>
          <w:color w:val="000000"/>
          <w:sz w:val="27"/>
          <w:szCs w:val="27"/>
        </w:rPr>
        <w:t>обрабатывать землю. По решению № 673 Курского облисполкома «О распределении трофейных лошадей»  район весной 1943 года получил 80 трофейных лошадей. Но лошадей все равно не хватало, приходилось пахать на коровах. В одном из сентябрьских номеров за 1943 год</w:t>
      </w:r>
      <w:r w:rsidR="00A66EA8" w:rsidRPr="00E26A78">
        <w:rPr>
          <w:color w:val="000000"/>
          <w:sz w:val="27"/>
          <w:szCs w:val="27"/>
        </w:rPr>
        <w:t xml:space="preserve"> </w:t>
      </w:r>
      <w:r w:rsidR="00A66EA8">
        <w:rPr>
          <w:color w:val="000000"/>
          <w:sz w:val="27"/>
          <w:szCs w:val="27"/>
        </w:rPr>
        <w:t xml:space="preserve">районная газета «Знамя Ленина» писала: «Молодые пахари решили соревноваться между собой. Инициаторы соревнования комсомольцы Шура Воробьева, Алексей </w:t>
      </w:r>
      <w:proofErr w:type="spellStart"/>
      <w:r w:rsidR="00A66EA8">
        <w:rPr>
          <w:color w:val="000000"/>
          <w:sz w:val="27"/>
          <w:szCs w:val="27"/>
        </w:rPr>
        <w:t>Заикин</w:t>
      </w:r>
      <w:proofErr w:type="spellEnd"/>
      <w:r w:rsidR="00A66EA8">
        <w:rPr>
          <w:color w:val="000000"/>
          <w:sz w:val="27"/>
          <w:szCs w:val="27"/>
        </w:rPr>
        <w:t>, Виктор Воробьев, Федор Воробьев дают высокую выработку. Вместо нормы 0,25 га они на своих коровах вспахивают по 0,38 га в день. Особенно ревностно соревнуются школьники 5-6 классов»</w:t>
      </w:r>
      <w:r w:rsidR="00D47845">
        <w:rPr>
          <w:color w:val="000000"/>
          <w:sz w:val="27"/>
          <w:szCs w:val="27"/>
        </w:rPr>
        <w:t>.</w:t>
      </w:r>
      <w:r w:rsidR="00313874">
        <w:rPr>
          <w:color w:val="000000"/>
          <w:sz w:val="27"/>
          <w:szCs w:val="27"/>
        </w:rPr>
        <w:t xml:space="preserve"> Весной  1943 года в районе было посеяно 8000 гектаров яровых культур.</w:t>
      </w:r>
    </w:p>
    <w:p w:rsidR="004A6368" w:rsidRDefault="00D47845" w:rsidP="004A6368">
      <w:pPr>
        <w:pStyle w:val="a3"/>
        <w:spacing w:before="0" w:beforeAutospacing="0" w:after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2567F7">
        <w:rPr>
          <w:color w:val="000000"/>
          <w:sz w:val="27"/>
          <w:szCs w:val="27"/>
        </w:rPr>
        <w:t>Областной комитет партии послал в районы лучших коммунистов для укрепления социалистической экономики. В Солнцевский район в числе других прибыл в качестве секретаря районного комитета ВК</w:t>
      </w:r>
      <w:proofErr w:type="gramStart"/>
      <w:r w:rsidR="002567F7">
        <w:rPr>
          <w:color w:val="000000"/>
          <w:sz w:val="27"/>
          <w:szCs w:val="27"/>
        </w:rPr>
        <w:t>П(</w:t>
      </w:r>
      <w:proofErr w:type="gramEnd"/>
      <w:r w:rsidR="002567F7">
        <w:rPr>
          <w:color w:val="000000"/>
          <w:sz w:val="27"/>
          <w:szCs w:val="27"/>
        </w:rPr>
        <w:t xml:space="preserve">б) Иван Андреевич </w:t>
      </w:r>
      <w:proofErr w:type="spellStart"/>
      <w:r w:rsidR="002567F7">
        <w:rPr>
          <w:color w:val="000000"/>
          <w:sz w:val="27"/>
          <w:szCs w:val="27"/>
        </w:rPr>
        <w:t>Самбуров</w:t>
      </w:r>
      <w:proofErr w:type="spellEnd"/>
      <w:r w:rsidR="002567F7">
        <w:rPr>
          <w:color w:val="000000"/>
          <w:sz w:val="27"/>
          <w:szCs w:val="27"/>
        </w:rPr>
        <w:t xml:space="preserve">, сражавшийся в </w:t>
      </w:r>
      <w:proofErr w:type="spellStart"/>
      <w:r w:rsidR="002567F7">
        <w:rPr>
          <w:color w:val="000000"/>
          <w:sz w:val="27"/>
          <w:szCs w:val="27"/>
        </w:rPr>
        <w:t>прохоровском</w:t>
      </w:r>
      <w:proofErr w:type="spellEnd"/>
      <w:r w:rsidR="002567F7">
        <w:rPr>
          <w:color w:val="000000"/>
          <w:sz w:val="27"/>
          <w:szCs w:val="27"/>
        </w:rPr>
        <w:t xml:space="preserve"> партизанском отряде. Первой задачей </w:t>
      </w:r>
      <w:r w:rsidR="002567F7">
        <w:rPr>
          <w:color w:val="000000"/>
          <w:sz w:val="27"/>
          <w:szCs w:val="27"/>
        </w:rPr>
        <w:lastRenderedPageBreak/>
        <w:t xml:space="preserve">этого периода было восстановление </w:t>
      </w:r>
      <w:proofErr w:type="spellStart"/>
      <w:proofErr w:type="gramStart"/>
      <w:r w:rsidR="002567F7">
        <w:rPr>
          <w:color w:val="000000"/>
          <w:sz w:val="27"/>
          <w:szCs w:val="27"/>
        </w:rPr>
        <w:t>машино-тракторных</w:t>
      </w:r>
      <w:proofErr w:type="spellEnd"/>
      <w:proofErr w:type="gramEnd"/>
      <w:r w:rsidR="002567F7">
        <w:rPr>
          <w:color w:val="000000"/>
          <w:sz w:val="27"/>
          <w:szCs w:val="27"/>
        </w:rPr>
        <w:t xml:space="preserve"> станций и подготовка к посевной. Райком партии обратился к комсомольцам с просьбой собирать детали для тракторов, разыскивать запрятанную от фашистов технику.</w:t>
      </w:r>
    </w:p>
    <w:p w:rsidR="004A6368" w:rsidRDefault="00F36DF1" w:rsidP="004A6368">
      <w:pPr>
        <w:pStyle w:val="a3"/>
        <w:spacing w:before="0" w:beforeAutospacing="0" w:after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Весной 1943 года в районе были образованы 2 </w:t>
      </w:r>
      <w:proofErr w:type="spellStart"/>
      <w:r>
        <w:rPr>
          <w:color w:val="000000"/>
          <w:sz w:val="27"/>
          <w:szCs w:val="27"/>
        </w:rPr>
        <w:t>торфартели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которые выполнили </w:t>
      </w:r>
      <w:r w:rsidR="00984880">
        <w:rPr>
          <w:color w:val="000000"/>
          <w:sz w:val="27"/>
          <w:szCs w:val="27"/>
        </w:rPr>
        <w:t>достойно доведенный</w:t>
      </w:r>
      <w:r>
        <w:rPr>
          <w:color w:val="000000"/>
          <w:sz w:val="27"/>
          <w:szCs w:val="27"/>
        </w:rPr>
        <w:t xml:space="preserve"> производственный план. </w:t>
      </w:r>
      <w:proofErr w:type="spellStart"/>
      <w:r>
        <w:rPr>
          <w:color w:val="000000"/>
          <w:sz w:val="27"/>
          <w:szCs w:val="27"/>
        </w:rPr>
        <w:t>Дежевская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</w:t>
      </w:r>
      <w:r w:rsidR="00984880">
        <w:rPr>
          <w:color w:val="000000"/>
          <w:sz w:val="27"/>
          <w:szCs w:val="27"/>
        </w:rPr>
        <w:t>ф</w:t>
      </w:r>
      <w:r>
        <w:rPr>
          <w:color w:val="000000"/>
          <w:sz w:val="27"/>
          <w:szCs w:val="27"/>
        </w:rPr>
        <w:t>артель</w:t>
      </w:r>
      <w:proofErr w:type="spellEnd"/>
      <w:r>
        <w:rPr>
          <w:color w:val="000000"/>
          <w:sz w:val="27"/>
          <w:szCs w:val="27"/>
        </w:rPr>
        <w:t xml:space="preserve"> имени 20-ой годовщины Октября, например, выполнила план на 110,4 %,</w:t>
      </w:r>
      <w:r w:rsidR="0098488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добыв 8832 тонны торфа. А в зимнее время по инициативе директора этой </w:t>
      </w:r>
      <w:proofErr w:type="spellStart"/>
      <w:r>
        <w:rPr>
          <w:color w:val="000000"/>
          <w:sz w:val="27"/>
          <w:szCs w:val="27"/>
        </w:rPr>
        <w:t>торфартели</w:t>
      </w:r>
      <w:proofErr w:type="spellEnd"/>
      <w:r>
        <w:rPr>
          <w:color w:val="000000"/>
          <w:sz w:val="27"/>
          <w:szCs w:val="27"/>
        </w:rPr>
        <w:t xml:space="preserve">  была организована работа по выработке ширпотреба: </w:t>
      </w:r>
      <w:r w:rsidR="001565F8">
        <w:rPr>
          <w:color w:val="000000"/>
          <w:sz w:val="27"/>
          <w:szCs w:val="27"/>
        </w:rPr>
        <w:t xml:space="preserve">были </w:t>
      </w:r>
      <w:r>
        <w:rPr>
          <w:color w:val="000000"/>
          <w:sz w:val="27"/>
          <w:szCs w:val="27"/>
        </w:rPr>
        <w:t>изготовлены 1500 кошелок и 300 корзин для овощей.</w:t>
      </w:r>
    </w:p>
    <w:p w:rsidR="004A6368" w:rsidRDefault="00D47845" w:rsidP="004A6368">
      <w:pPr>
        <w:pStyle w:val="a3"/>
        <w:spacing w:before="0" w:beforeAutospacing="0" w:after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 это нелегкое время большое значение имели</w:t>
      </w:r>
      <w:r w:rsidR="001E56BE">
        <w:rPr>
          <w:color w:val="000000"/>
          <w:sz w:val="27"/>
          <w:szCs w:val="27"/>
        </w:rPr>
        <w:t xml:space="preserve"> меры стимулирующего </w:t>
      </w:r>
      <w:r w:rsidR="00313874">
        <w:rPr>
          <w:color w:val="000000"/>
          <w:sz w:val="27"/>
          <w:szCs w:val="27"/>
        </w:rPr>
        <w:t>характера</w:t>
      </w:r>
      <w:r w:rsidR="001E56BE">
        <w:rPr>
          <w:color w:val="000000"/>
          <w:sz w:val="27"/>
          <w:szCs w:val="27"/>
        </w:rPr>
        <w:t>, в частности учреждение ЦК ВК</w:t>
      </w:r>
      <w:proofErr w:type="gramStart"/>
      <w:r w:rsidR="001E56BE">
        <w:rPr>
          <w:color w:val="000000"/>
          <w:sz w:val="27"/>
          <w:szCs w:val="27"/>
        </w:rPr>
        <w:t>П(</w:t>
      </w:r>
      <w:proofErr w:type="gramEnd"/>
      <w:r w:rsidR="001E56BE">
        <w:rPr>
          <w:color w:val="000000"/>
          <w:sz w:val="27"/>
          <w:szCs w:val="27"/>
        </w:rPr>
        <w:t xml:space="preserve">б) и СНК СССР почетных званий, вручение переходящих Красных знамен с выдачей денежных премий. На территории области еще гремели бои, а в районе уже было развернуто социалистическое соревнование по призыву колхозниц </w:t>
      </w:r>
      <w:proofErr w:type="spellStart"/>
      <w:r w:rsidR="001E56BE">
        <w:rPr>
          <w:color w:val="000000"/>
          <w:sz w:val="27"/>
          <w:szCs w:val="27"/>
        </w:rPr>
        <w:t>Иванинского</w:t>
      </w:r>
      <w:proofErr w:type="spellEnd"/>
      <w:r w:rsidR="001E56BE">
        <w:rPr>
          <w:color w:val="000000"/>
          <w:sz w:val="27"/>
          <w:szCs w:val="27"/>
        </w:rPr>
        <w:t xml:space="preserve"> района.</w:t>
      </w:r>
      <w:r w:rsidR="000F4875">
        <w:rPr>
          <w:color w:val="000000"/>
          <w:sz w:val="27"/>
          <w:szCs w:val="27"/>
        </w:rPr>
        <w:tab/>
        <w:t>Немало сил и сре</w:t>
      </w:r>
      <w:proofErr w:type="gramStart"/>
      <w:r w:rsidR="000F4875">
        <w:rPr>
          <w:color w:val="000000"/>
          <w:sz w:val="27"/>
          <w:szCs w:val="27"/>
        </w:rPr>
        <w:t>дств вл</w:t>
      </w:r>
      <w:proofErr w:type="gramEnd"/>
      <w:r w:rsidR="000F4875">
        <w:rPr>
          <w:color w:val="000000"/>
          <w:sz w:val="27"/>
          <w:szCs w:val="27"/>
        </w:rPr>
        <w:t xml:space="preserve">ожили жители района </w:t>
      </w:r>
      <w:r w:rsidR="001565F8">
        <w:rPr>
          <w:color w:val="000000"/>
          <w:sz w:val="27"/>
          <w:szCs w:val="27"/>
        </w:rPr>
        <w:t>в</w:t>
      </w:r>
      <w:r w:rsidR="000F4875">
        <w:rPr>
          <w:color w:val="000000"/>
          <w:sz w:val="27"/>
          <w:szCs w:val="27"/>
        </w:rPr>
        <w:t xml:space="preserve"> восстановлени</w:t>
      </w:r>
      <w:r w:rsidR="001565F8">
        <w:rPr>
          <w:color w:val="000000"/>
          <w:sz w:val="27"/>
          <w:szCs w:val="27"/>
        </w:rPr>
        <w:t>е</w:t>
      </w:r>
      <w:r w:rsidR="000F4875">
        <w:rPr>
          <w:color w:val="000000"/>
          <w:sz w:val="27"/>
          <w:szCs w:val="27"/>
        </w:rPr>
        <w:t xml:space="preserve"> разрушенного хозяйства. Уже к 1 годовщине освобождения в районе </w:t>
      </w:r>
      <w:r w:rsidR="00F751BE">
        <w:rPr>
          <w:color w:val="000000"/>
          <w:sz w:val="27"/>
          <w:szCs w:val="27"/>
        </w:rPr>
        <w:t xml:space="preserve">действовали </w:t>
      </w:r>
      <w:r w:rsidR="008C0B2B">
        <w:rPr>
          <w:color w:val="000000"/>
          <w:sz w:val="27"/>
          <w:szCs w:val="27"/>
        </w:rPr>
        <w:t>восстановленные 52 начальные школы, 13 неполных средних и 1 средняя школа</w:t>
      </w:r>
      <w:r w:rsidR="00F751BE">
        <w:rPr>
          <w:color w:val="000000"/>
          <w:sz w:val="27"/>
          <w:szCs w:val="27"/>
        </w:rPr>
        <w:t>, в которых обучались 8017 детей. Работали 20 изб-чита</w:t>
      </w:r>
      <w:r w:rsidR="00ED52E1">
        <w:rPr>
          <w:color w:val="000000"/>
          <w:sz w:val="27"/>
          <w:szCs w:val="27"/>
        </w:rPr>
        <w:t>лен, 3 больницы на 100 коек, 20 медпунктов.</w:t>
      </w:r>
      <w:r w:rsidR="00205924">
        <w:rPr>
          <w:color w:val="000000"/>
          <w:sz w:val="27"/>
          <w:szCs w:val="27"/>
        </w:rPr>
        <w:t xml:space="preserve"> Заработал районный коммутатор связи, который имел 9 номеров. В общественных местах было установлено 27 радиоточек.</w:t>
      </w:r>
    </w:p>
    <w:p w:rsidR="004A6368" w:rsidRDefault="00034917" w:rsidP="004A6368">
      <w:pPr>
        <w:pStyle w:val="a3"/>
        <w:spacing w:before="0" w:beforeAutospacing="0" w:after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Вместо сожженных и разрушенных фашистами жилищ </w:t>
      </w:r>
      <w:r w:rsidR="00ED52E1">
        <w:rPr>
          <w:color w:val="000000"/>
          <w:sz w:val="27"/>
          <w:szCs w:val="27"/>
        </w:rPr>
        <w:t xml:space="preserve">и производственных помещений </w:t>
      </w:r>
      <w:r>
        <w:rPr>
          <w:color w:val="000000"/>
          <w:sz w:val="27"/>
          <w:szCs w:val="27"/>
        </w:rPr>
        <w:t>было постр</w:t>
      </w:r>
      <w:r w:rsidR="00ED52E1">
        <w:rPr>
          <w:color w:val="000000"/>
          <w:sz w:val="27"/>
          <w:szCs w:val="27"/>
        </w:rPr>
        <w:t>оено 1609 новых хат колхозников, 16 скотных дворов, 5 конюшен и 5 птичников. В колхозах района насчитывалось 470 лошадей, 6709 голов крупного рогатого скота, 2997 овец, 190 свиней и 4678 кур.</w:t>
      </w:r>
    </w:p>
    <w:p w:rsidR="004A6368" w:rsidRDefault="002F7E2C" w:rsidP="004A6368">
      <w:pPr>
        <w:pStyle w:val="a3"/>
        <w:spacing w:before="0" w:beforeAutospacing="0" w:after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9578BF">
        <w:rPr>
          <w:color w:val="000000"/>
          <w:sz w:val="27"/>
          <w:szCs w:val="27"/>
        </w:rPr>
        <w:t xml:space="preserve">Было </w:t>
      </w:r>
      <w:r w:rsidR="00793278">
        <w:rPr>
          <w:color w:val="000000"/>
          <w:sz w:val="27"/>
          <w:szCs w:val="27"/>
        </w:rPr>
        <w:t>посеяно</w:t>
      </w:r>
      <w:r w:rsidR="009578BF">
        <w:rPr>
          <w:color w:val="000000"/>
          <w:sz w:val="27"/>
          <w:szCs w:val="27"/>
        </w:rPr>
        <w:t>15650 гектаров озимых культур</w:t>
      </w:r>
      <w:r w:rsidR="00793278">
        <w:rPr>
          <w:color w:val="000000"/>
          <w:sz w:val="27"/>
          <w:szCs w:val="27"/>
        </w:rPr>
        <w:t xml:space="preserve">. Колхозы </w:t>
      </w:r>
      <w:r w:rsidR="001565F8">
        <w:rPr>
          <w:color w:val="000000"/>
          <w:sz w:val="27"/>
          <w:szCs w:val="27"/>
        </w:rPr>
        <w:t xml:space="preserve">района </w:t>
      </w:r>
      <w:r w:rsidR="00793278">
        <w:rPr>
          <w:color w:val="000000"/>
          <w:sz w:val="27"/>
          <w:szCs w:val="27"/>
        </w:rPr>
        <w:t>полностью рассчитались с государством по хлебопоставкам. Кроме того</w:t>
      </w:r>
      <w:r w:rsidR="00577EC1">
        <w:rPr>
          <w:color w:val="000000"/>
          <w:sz w:val="27"/>
          <w:szCs w:val="27"/>
        </w:rPr>
        <w:t>,</w:t>
      </w:r>
      <w:r w:rsidR="00793278">
        <w:rPr>
          <w:color w:val="000000"/>
          <w:sz w:val="27"/>
          <w:szCs w:val="27"/>
        </w:rPr>
        <w:t xml:space="preserve"> было продано в </w:t>
      </w:r>
      <w:proofErr w:type="spellStart"/>
      <w:r w:rsidR="00793278">
        <w:rPr>
          <w:color w:val="000000"/>
          <w:sz w:val="27"/>
          <w:szCs w:val="27"/>
        </w:rPr>
        <w:t>госзакупки</w:t>
      </w:r>
      <w:proofErr w:type="spellEnd"/>
      <w:r w:rsidR="00793278">
        <w:rPr>
          <w:color w:val="000000"/>
          <w:sz w:val="27"/>
          <w:szCs w:val="27"/>
        </w:rPr>
        <w:t xml:space="preserve"> из общественных фондов и личных запасов колхозников  7700 пудов хлеба и 200 тонн картофеля</w:t>
      </w:r>
      <w:r>
        <w:rPr>
          <w:color w:val="000000"/>
          <w:sz w:val="27"/>
          <w:szCs w:val="27"/>
        </w:rPr>
        <w:t>.</w:t>
      </w:r>
      <w:r w:rsidR="00577EC1">
        <w:rPr>
          <w:color w:val="000000"/>
          <w:sz w:val="27"/>
          <w:szCs w:val="27"/>
        </w:rPr>
        <w:t xml:space="preserve"> К</w:t>
      </w:r>
      <w:r w:rsidR="00385B15">
        <w:rPr>
          <w:color w:val="000000"/>
          <w:sz w:val="27"/>
          <w:szCs w:val="27"/>
        </w:rPr>
        <w:t>олхозники Солнцевского района собрали на строительство танковой колонны и эскадрильи самолетов «Курский партизан» 330 тыс. рублей,  подписал</w:t>
      </w:r>
      <w:r w:rsidR="004715C1">
        <w:rPr>
          <w:color w:val="000000"/>
          <w:sz w:val="27"/>
          <w:szCs w:val="27"/>
        </w:rPr>
        <w:t>ись на</w:t>
      </w:r>
      <w:proofErr w:type="gramStart"/>
      <w:r w:rsidR="004715C1">
        <w:rPr>
          <w:color w:val="000000"/>
          <w:sz w:val="27"/>
          <w:szCs w:val="27"/>
        </w:rPr>
        <w:t xml:space="preserve"> </w:t>
      </w:r>
      <w:r w:rsidR="009F6AAB">
        <w:rPr>
          <w:color w:val="000000"/>
          <w:sz w:val="27"/>
          <w:szCs w:val="27"/>
        </w:rPr>
        <w:t>В</w:t>
      </w:r>
      <w:proofErr w:type="gramEnd"/>
      <w:r w:rsidR="009F6AAB">
        <w:rPr>
          <w:color w:val="000000"/>
          <w:sz w:val="27"/>
          <w:szCs w:val="27"/>
        </w:rPr>
        <w:t xml:space="preserve">торой </w:t>
      </w:r>
      <w:r w:rsidR="004715C1">
        <w:rPr>
          <w:color w:val="000000"/>
          <w:sz w:val="27"/>
          <w:szCs w:val="27"/>
        </w:rPr>
        <w:t>Государственный Военный З</w:t>
      </w:r>
      <w:r w:rsidR="00385B15">
        <w:rPr>
          <w:color w:val="000000"/>
          <w:sz w:val="27"/>
          <w:szCs w:val="27"/>
        </w:rPr>
        <w:t>аем на сумму 2643 рубл</w:t>
      </w:r>
      <w:r w:rsidR="00290D07">
        <w:rPr>
          <w:color w:val="000000"/>
          <w:sz w:val="27"/>
          <w:szCs w:val="27"/>
        </w:rPr>
        <w:t>я</w:t>
      </w:r>
      <w:r w:rsidR="00385B15">
        <w:rPr>
          <w:color w:val="000000"/>
          <w:sz w:val="27"/>
          <w:szCs w:val="27"/>
        </w:rPr>
        <w:t>.</w:t>
      </w:r>
    </w:p>
    <w:p w:rsidR="004A6368" w:rsidRDefault="002F7E2C" w:rsidP="004A6368">
      <w:pPr>
        <w:pStyle w:val="a3"/>
        <w:spacing w:before="0" w:beforeAutospacing="0" w:after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290D07">
        <w:rPr>
          <w:color w:val="000000"/>
          <w:sz w:val="27"/>
          <w:szCs w:val="27"/>
        </w:rPr>
        <w:t>Постепенно р</w:t>
      </w:r>
      <w:r>
        <w:rPr>
          <w:color w:val="000000"/>
          <w:sz w:val="27"/>
          <w:szCs w:val="27"/>
        </w:rPr>
        <w:t>ешалась проблема кадров: в 4 МТС работали 91 тракторист, 3 комбайнера и 11 механиков.</w:t>
      </w:r>
    </w:p>
    <w:p w:rsidR="004A6368" w:rsidRDefault="004715C1" w:rsidP="004A6368">
      <w:pPr>
        <w:pStyle w:val="a3"/>
        <w:spacing w:before="0" w:beforeAutospacing="0" w:after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Конечно, сельское хозяйство получало государственную помощь. Но не менее важной была помощь</w:t>
      </w:r>
      <w:r w:rsidR="009F6AAB">
        <w:rPr>
          <w:color w:val="000000"/>
          <w:sz w:val="27"/>
          <w:szCs w:val="27"/>
        </w:rPr>
        <w:t xml:space="preserve"> промышленных предприятий и жителей других городов  </w:t>
      </w:r>
      <w:r w:rsidR="001565F8">
        <w:rPr>
          <w:color w:val="000000"/>
          <w:sz w:val="27"/>
          <w:szCs w:val="27"/>
        </w:rPr>
        <w:t xml:space="preserve">и </w:t>
      </w:r>
      <w:r w:rsidR="009F6AAB">
        <w:rPr>
          <w:color w:val="000000"/>
          <w:sz w:val="27"/>
          <w:szCs w:val="27"/>
        </w:rPr>
        <w:t xml:space="preserve">республик страны. Наибольшую помощь курянам, в том числе </w:t>
      </w:r>
      <w:proofErr w:type="spellStart"/>
      <w:r w:rsidR="009F6AAB">
        <w:rPr>
          <w:color w:val="000000"/>
          <w:sz w:val="27"/>
          <w:szCs w:val="27"/>
        </w:rPr>
        <w:t>солнцевцам</w:t>
      </w:r>
      <w:proofErr w:type="spellEnd"/>
      <w:r w:rsidR="009F6AAB">
        <w:rPr>
          <w:color w:val="000000"/>
          <w:sz w:val="27"/>
          <w:szCs w:val="27"/>
        </w:rPr>
        <w:t>, оказали труд</w:t>
      </w:r>
      <w:r w:rsidR="001565F8">
        <w:rPr>
          <w:color w:val="000000"/>
          <w:sz w:val="27"/>
          <w:szCs w:val="27"/>
        </w:rPr>
        <w:t>ящиеся Челябинской области, неод</w:t>
      </w:r>
      <w:r w:rsidR="009F6AAB">
        <w:rPr>
          <w:color w:val="000000"/>
          <w:sz w:val="27"/>
          <w:szCs w:val="27"/>
        </w:rPr>
        <w:t xml:space="preserve">нократно направлявшие в Курскую область оборудование для МТС, лес, железо, гвозди. </w:t>
      </w:r>
      <w:r w:rsidR="009F6AAB">
        <w:rPr>
          <w:color w:val="000000"/>
          <w:sz w:val="27"/>
          <w:szCs w:val="27"/>
        </w:rPr>
        <w:lastRenderedPageBreak/>
        <w:t xml:space="preserve">Инициатором  это движения был завод имени </w:t>
      </w:r>
      <w:proofErr w:type="spellStart"/>
      <w:r w:rsidR="009F6AAB">
        <w:rPr>
          <w:color w:val="000000"/>
          <w:sz w:val="27"/>
          <w:szCs w:val="27"/>
        </w:rPr>
        <w:t>Калющенко</w:t>
      </w:r>
      <w:proofErr w:type="spellEnd"/>
      <w:r w:rsidR="009F6AAB">
        <w:rPr>
          <w:color w:val="000000"/>
          <w:sz w:val="27"/>
          <w:szCs w:val="27"/>
        </w:rPr>
        <w:t>, выпускавший до войны сельскохозяйственные машины.</w:t>
      </w:r>
    </w:p>
    <w:p w:rsidR="00C661CA" w:rsidRDefault="009F6AAB" w:rsidP="004A6368">
      <w:pPr>
        <w:pStyle w:val="a3"/>
        <w:spacing w:before="0" w:beforeAutospacing="0" w:after="0" w:line="276" w:lineRule="auto"/>
      </w:pPr>
      <w:r>
        <w:rPr>
          <w:color w:val="000000"/>
          <w:sz w:val="27"/>
          <w:szCs w:val="27"/>
        </w:rPr>
        <w:tab/>
        <w:t xml:space="preserve">Во многом успехи в восстановлении разрушенного народного хозяйства были достигнуты благодаря самоотверженному труду крестьян, которые за свой труд не получали никакой оплаты, а трудились за всем известные «трудодни», </w:t>
      </w:r>
      <w:r w:rsidR="004A6368">
        <w:rPr>
          <w:color w:val="000000"/>
          <w:sz w:val="27"/>
          <w:szCs w:val="27"/>
        </w:rPr>
        <w:t>отмечавшиеся</w:t>
      </w:r>
      <w:r>
        <w:rPr>
          <w:color w:val="000000"/>
          <w:sz w:val="27"/>
          <w:szCs w:val="27"/>
        </w:rPr>
        <w:t xml:space="preserve"> в тетрадях учета рабочего времени вертикальной чертой, 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 xml:space="preserve"> что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народе их называли «палочки».</w:t>
      </w:r>
      <w:r w:rsidR="00442C66">
        <w:rPr>
          <w:color w:val="000000"/>
          <w:sz w:val="27"/>
          <w:szCs w:val="27"/>
        </w:rPr>
        <w:t xml:space="preserve"> Восстановление страны  в достаточно короткий исторический период после самой кровавой  и тяжелой войны в истории человечества произошло во многом благодаря тому, что к</w:t>
      </w:r>
      <w:r w:rsidR="00174964">
        <w:rPr>
          <w:color w:val="000000"/>
          <w:sz w:val="27"/>
          <w:szCs w:val="27"/>
        </w:rPr>
        <w:t>рестьяне в послевоенные годы совершили величайший трудовой подвиг</w:t>
      </w:r>
      <w:r w:rsidR="00442C66">
        <w:rPr>
          <w:color w:val="000000"/>
          <w:sz w:val="27"/>
          <w:szCs w:val="27"/>
        </w:rPr>
        <w:t xml:space="preserve">. Можно смело сказать: осуществление намеченных партией и правительством планов стало возможно исключительно </w:t>
      </w:r>
      <w:r w:rsidR="003162FD">
        <w:rPr>
          <w:color w:val="000000"/>
          <w:sz w:val="27"/>
          <w:szCs w:val="27"/>
        </w:rPr>
        <w:t xml:space="preserve">благодаря </w:t>
      </w:r>
      <w:r w:rsidR="00442C66">
        <w:rPr>
          <w:color w:val="000000"/>
          <w:sz w:val="27"/>
          <w:szCs w:val="27"/>
        </w:rPr>
        <w:t>их простым, натруженным рукам.</w:t>
      </w:r>
      <w:r w:rsidR="00C661CA">
        <w:rPr>
          <w:color w:val="000000"/>
          <w:sz w:val="27"/>
          <w:szCs w:val="27"/>
        </w:rPr>
        <w:tab/>
      </w:r>
    </w:p>
    <w:p w:rsidR="00BD44F1" w:rsidRDefault="00BD44F1" w:rsidP="00BD44F1">
      <w:pPr>
        <w:rPr>
          <w:rFonts w:ascii="Times New Roman" w:hAnsi="Times New Roman" w:cs="Times New Roman"/>
          <w:sz w:val="28"/>
          <w:szCs w:val="28"/>
        </w:rPr>
      </w:pPr>
    </w:p>
    <w:p w:rsidR="004A6368" w:rsidRDefault="004A6368" w:rsidP="00BD44F1">
      <w:pPr>
        <w:rPr>
          <w:rFonts w:ascii="Times New Roman" w:hAnsi="Times New Roman" w:cs="Times New Roman"/>
          <w:sz w:val="28"/>
          <w:szCs w:val="28"/>
        </w:rPr>
      </w:pPr>
    </w:p>
    <w:p w:rsidR="004A6368" w:rsidRDefault="004A6368" w:rsidP="00BD44F1">
      <w:pPr>
        <w:rPr>
          <w:rFonts w:ascii="Times New Roman" w:hAnsi="Times New Roman" w:cs="Times New Roman"/>
          <w:sz w:val="28"/>
          <w:szCs w:val="28"/>
        </w:rPr>
      </w:pPr>
    </w:p>
    <w:p w:rsidR="004A6368" w:rsidRDefault="004A6368" w:rsidP="00BD44F1">
      <w:pPr>
        <w:rPr>
          <w:rFonts w:ascii="Times New Roman" w:hAnsi="Times New Roman" w:cs="Times New Roman"/>
          <w:sz w:val="28"/>
          <w:szCs w:val="28"/>
        </w:rPr>
      </w:pPr>
    </w:p>
    <w:p w:rsidR="004A6368" w:rsidRPr="00BD44F1" w:rsidRDefault="004A6368" w:rsidP="00BD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                                Е.М.Сараева</w:t>
      </w:r>
    </w:p>
    <w:sectPr w:rsidR="004A6368" w:rsidRPr="00BD44F1" w:rsidSect="0043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4F1"/>
    <w:rsid w:val="00034917"/>
    <w:rsid w:val="0006312D"/>
    <w:rsid w:val="000C4C3D"/>
    <w:rsid w:val="000F4875"/>
    <w:rsid w:val="001565F8"/>
    <w:rsid w:val="00174964"/>
    <w:rsid w:val="001E56BE"/>
    <w:rsid w:val="00205924"/>
    <w:rsid w:val="002567F7"/>
    <w:rsid w:val="00290D07"/>
    <w:rsid w:val="002F7E2C"/>
    <w:rsid w:val="00313874"/>
    <w:rsid w:val="003162FD"/>
    <w:rsid w:val="00385B15"/>
    <w:rsid w:val="0043293C"/>
    <w:rsid w:val="00434AF7"/>
    <w:rsid w:val="00442C66"/>
    <w:rsid w:val="004715C1"/>
    <w:rsid w:val="004A6368"/>
    <w:rsid w:val="00577EC1"/>
    <w:rsid w:val="00635A5B"/>
    <w:rsid w:val="00793278"/>
    <w:rsid w:val="008C0B2B"/>
    <w:rsid w:val="009578BF"/>
    <w:rsid w:val="00984880"/>
    <w:rsid w:val="009F6AAB"/>
    <w:rsid w:val="00A66EA8"/>
    <w:rsid w:val="00A837BD"/>
    <w:rsid w:val="00BD44F1"/>
    <w:rsid w:val="00C661CA"/>
    <w:rsid w:val="00D47845"/>
    <w:rsid w:val="00DA67FD"/>
    <w:rsid w:val="00E26A78"/>
    <w:rsid w:val="00E671F0"/>
    <w:rsid w:val="00ED52E1"/>
    <w:rsid w:val="00F36DF1"/>
    <w:rsid w:val="00F7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1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Saraeva</dc:creator>
  <cp:lastModifiedBy>Saraeva</cp:lastModifiedBy>
  <cp:revision>45</cp:revision>
  <cp:lastPrinted>2018-02-08T15:18:00Z</cp:lastPrinted>
  <dcterms:created xsi:type="dcterms:W3CDTF">2018-02-08T11:14:00Z</dcterms:created>
  <dcterms:modified xsi:type="dcterms:W3CDTF">2018-02-09T07:40:00Z</dcterms:modified>
</cp:coreProperties>
</file>