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53" w:type="dxa"/>
        <w:tblLayout w:type="fixed"/>
        <w:tblLook w:val="04A0"/>
      </w:tblPr>
      <w:tblGrid>
        <w:gridCol w:w="4111"/>
      </w:tblGrid>
      <w:tr w:rsidR="00164051" w:rsidRPr="00164051" w:rsidTr="00164051">
        <w:trPr>
          <w:trHeight w:val="851"/>
        </w:trPr>
        <w:tc>
          <w:tcPr>
            <w:tcW w:w="4111" w:type="dxa"/>
            <w:hideMark/>
          </w:tcPr>
          <w:p w:rsidR="00164051" w:rsidRPr="00164051" w:rsidRDefault="00164051" w:rsidP="001640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Солнцевского района    Курской области</w:t>
            </w:r>
          </w:p>
          <w:p w:rsidR="00164051" w:rsidRPr="00164051" w:rsidRDefault="00164051" w:rsidP="001640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от  22.05.2018 г.  № 285</w:t>
            </w:r>
          </w:p>
        </w:tc>
      </w:tr>
    </w:tbl>
    <w:p w:rsidR="00164051" w:rsidRPr="00164051" w:rsidRDefault="00164051" w:rsidP="00164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051" w:rsidRPr="00164051" w:rsidRDefault="00164051" w:rsidP="0016405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051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64051" w:rsidRPr="00164051" w:rsidRDefault="00164051" w:rsidP="001640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051">
        <w:rPr>
          <w:rFonts w:ascii="Times New Roman" w:hAnsi="Times New Roman" w:cs="Times New Roman"/>
          <w:sz w:val="24"/>
          <w:szCs w:val="24"/>
        </w:rPr>
        <w:t>земельных участков для бесплатного предоставления в собственность в соответствии с Законом Курской области от 21.09.2011г. № 74-ЗКО «О бесплатном предоставлении в собственность отдельным категориям граждан земельных участков на территории Курской области» на 2018 год.</w:t>
      </w:r>
    </w:p>
    <w:tbl>
      <w:tblPr>
        <w:tblW w:w="10515" w:type="dxa"/>
        <w:tblInd w:w="-611" w:type="dxa"/>
        <w:tblLayout w:type="fixed"/>
        <w:tblLook w:val="04A0"/>
      </w:tblPr>
      <w:tblGrid>
        <w:gridCol w:w="568"/>
        <w:gridCol w:w="2411"/>
        <w:gridCol w:w="3262"/>
        <w:gridCol w:w="1702"/>
        <w:gridCol w:w="2572"/>
      </w:tblGrid>
      <w:tr w:rsidR="00164051" w:rsidRPr="00164051" w:rsidTr="00164051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Кадастровый номер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Местоположение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Площадь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земельного участка, кв.м.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</w:t>
            </w:r>
            <w:proofErr w:type="gramStart"/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>разрешенного</w:t>
            </w:r>
            <w:proofErr w:type="gramEnd"/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использования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земельного участка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46:22:150201:250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</w:t>
            </w:r>
            <w:proofErr w:type="gram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Большая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Козьмодемьяновка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Бродок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д.25.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46:22:010101:499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Солнцево,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46:22:030605:133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Бунинский сельсовет, с. Бунино, ул. </w:t>
            </w:r>
            <w:proofErr w:type="gram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рядом с д.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Для размещения индивидуального (</w:t>
            </w:r>
            <w:proofErr w:type="spellStart"/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) жилищного строительства, в т.ч. с местами приложения труда, личного подсобного хозяйства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46:22:170103:16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Шумаково, ул. </w:t>
            </w:r>
            <w:proofErr w:type="gram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</w:t>
            </w:r>
            <w:proofErr w:type="gram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между домом №59 и №61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46:22:170106:152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Шумаково, ул. </w:t>
            </w:r>
            <w:proofErr w:type="gram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Широкая</w:t>
            </w:r>
            <w:proofErr w:type="gram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между домом №39 и №41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46:22:140102:121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Субботинский сельсовет,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Субботино,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между домом 122 и домом 126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46:22:010101:502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Солнцево,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46:22:010101:503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Солнцево,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46:22:010101:504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Солнцево,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46:22:010101:505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Солнцево,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46:22:010101:506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Солнцево,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46:22:010101:507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Курская область, Солнцевский район, 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Солнцево,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Королькова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46:22:050402:84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Меловая, ул. Полевая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46:22:050302:111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Гридасово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Марии Овсянниковой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46:22:050302:112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Гридасово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Марии Овсянниковой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46:22:050302:113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Зуевский сельсовет,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Гридасово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Марии Овсянниковой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164051" w:rsidRPr="00164051" w:rsidTr="0016405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>46:22:050302:114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Курская область,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Солнцевский район,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Зуевский сельсовет,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Гридасово</w:t>
            </w:r>
            <w:proofErr w:type="spellEnd"/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Марии Овсянниковой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индивидуального жилищного </w:t>
            </w:r>
          </w:p>
          <w:p w:rsidR="00164051" w:rsidRPr="00164051" w:rsidRDefault="001640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</w:tr>
    </w:tbl>
    <w:p w:rsidR="00164051" w:rsidRPr="00164051" w:rsidRDefault="00164051" w:rsidP="00164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051" w:rsidRPr="00164051" w:rsidRDefault="00164051" w:rsidP="00164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051" w:rsidRPr="00164051" w:rsidRDefault="00164051" w:rsidP="00164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64051" w:rsidRPr="00164051" w:rsidRDefault="00164051" w:rsidP="0016405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247A" w:rsidRPr="00164051" w:rsidRDefault="003E247A">
      <w:pPr>
        <w:rPr>
          <w:sz w:val="24"/>
          <w:szCs w:val="24"/>
        </w:rPr>
      </w:pPr>
    </w:p>
    <w:sectPr w:rsidR="003E247A" w:rsidRPr="0016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051"/>
    <w:rsid w:val="00164051"/>
    <w:rsid w:val="003E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0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2018-05-28T13:49:00Z</dcterms:created>
  <dcterms:modified xsi:type="dcterms:W3CDTF">2018-05-28T13:50:00Z</dcterms:modified>
</cp:coreProperties>
</file>