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939" w:rsidRDefault="00A9738C" w:rsidP="00A9738C">
      <w:pPr>
        <w:jc w:val="center"/>
        <w:rPr>
          <w:rFonts w:ascii="Times New Roman" w:hAnsi="Times New Roman" w:cs="Times New Roman"/>
          <w:sz w:val="40"/>
          <w:szCs w:val="40"/>
        </w:rPr>
      </w:pPr>
      <w:r w:rsidRPr="00A9738C">
        <w:rPr>
          <w:rFonts w:ascii="Times New Roman" w:hAnsi="Times New Roman" w:cs="Times New Roman"/>
          <w:sz w:val="40"/>
          <w:szCs w:val="40"/>
        </w:rPr>
        <w:t>К 100-летию Государственной архивной службы России</w:t>
      </w:r>
    </w:p>
    <w:p w:rsidR="00A9738C" w:rsidRDefault="00A9738C" w:rsidP="00A9738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9738C" w:rsidRDefault="00A9738C" w:rsidP="00A9738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9738C" w:rsidRDefault="00A9738C" w:rsidP="00A9738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9738C" w:rsidRDefault="00A9738C" w:rsidP="00A9738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9738C" w:rsidRDefault="00A9738C" w:rsidP="00A9738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АРХИВНЫЙ ОТДЕЛ</w:t>
      </w:r>
    </w:p>
    <w:p w:rsidR="00A9738C" w:rsidRDefault="00A9738C" w:rsidP="00A9738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АДМИНИСТРАЦИИ СОЛНЦЕВСКОГО РАЙОНА КУРСКОЙ ОБЛАСТИ</w:t>
      </w:r>
    </w:p>
    <w:p w:rsidR="00530B53" w:rsidRDefault="00530B53" w:rsidP="00A9738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B53" w:rsidRDefault="00530B53" w:rsidP="00A9738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B53" w:rsidRDefault="00530B53" w:rsidP="00A9738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D6DF9" w:rsidRDefault="00634EAB" w:rsidP="00CD6DF9">
      <w:pPr>
        <w:spacing w:after="0"/>
        <w:jc w:val="center"/>
        <w:rPr>
          <w:rFonts w:asciiTheme="majorHAnsi" w:hAnsiTheme="majorHAnsi" w:cs="Arial"/>
          <w:i/>
          <w:color w:val="242424"/>
          <w:sz w:val="32"/>
          <w:szCs w:val="32"/>
        </w:rPr>
      </w:pPr>
      <w:r w:rsidRPr="00634EAB">
        <w:rPr>
          <w:rFonts w:asciiTheme="majorHAnsi" w:hAnsiTheme="majorHAnsi" w:cs="Arial"/>
          <w:i/>
          <w:color w:val="242424"/>
          <w:sz w:val="32"/>
          <w:szCs w:val="32"/>
        </w:rPr>
        <w:t xml:space="preserve">«…Архив - это не только след вчерашнего дня, принадлежащего нашим предшественникам, это мы сами в завтрашнем дне, </w:t>
      </w:r>
    </w:p>
    <w:p w:rsidR="00634EAB" w:rsidRDefault="00634EAB" w:rsidP="00CD6DF9">
      <w:pPr>
        <w:spacing w:after="0"/>
        <w:jc w:val="center"/>
        <w:rPr>
          <w:rFonts w:asciiTheme="majorHAnsi" w:hAnsiTheme="majorHAnsi" w:cs="Arial"/>
          <w:i/>
          <w:color w:val="242424"/>
          <w:sz w:val="32"/>
          <w:szCs w:val="32"/>
        </w:rPr>
      </w:pPr>
      <w:r>
        <w:rPr>
          <w:rFonts w:asciiTheme="majorHAnsi" w:hAnsiTheme="majorHAnsi" w:cs="Arial"/>
          <w:i/>
          <w:color w:val="242424"/>
          <w:sz w:val="32"/>
          <w:szCs w:val="32"/>
        </w:rPr>
        <w:t>мы – какими увидят нас потомки»</w:t>
      </w:r>
    </w:p>
    <w:p w:rsidR="00530B53" w:rsidRDefault="00634EAB" w:rsidP="00CD6DF9">
      <w:pPr>
        <w:spacing w:after="0"/>
        <w:jc w:val="center"/>
        <w:rPr>
          <w:rFonts w:asciiTheme="majorHAnsi" w:hAnsiTheme="majorHAnsi" w:cs="Arial"/>
          <w:i/>
          <w:color w:val="242424"/>
          <w:sz w:val="32"/>
          <w:szCs w:val="32"/>
        </w:rPr>
      </w:pPr>
      <w:r>
        <w:rPr>
          <w:rFonts w:asciiTheme="majorHAnsi" w:hAnsiTheme="majorHAnsi" w:cs="Arial"/>
          <w:i/>
          <w:color w:val="242424"/>
          <w:sz w:val="32"/>
          <w:szCs w:val="32"/>
        </w:rPr>
        <w:t xml:space="preserve">  </w:t>
      </w:r>
      <w:r w:rsidRPr="00634EAB">
        <w:rPr>
          <w:rFonts w:asciiTheme="majorHAnsi" w:hAnsiTheme="majorHAnsi" w:cs="Arial"/>
          <w:i/>
          <w:color w:val="242424"/>
          <w:sz w:val="32"/>
          <w:szCs w:val="32"/>
        </w:rPr>
        <w:t>И. Андроников»</w:t>
      </w:r>
    </w:p>
    <w:p w:rsidR="00634EAB" w:rsidRPr="00634EAB" w:rsidRDefault="00634EAB" w:rsidP="00A9738C">
      <w:pPr>
        <w:jc w:val="center"/>
        <w:rPr>
          <w:rFonts w:asciiTheme="majorHAnsi" w:hAnsiTheme="majorHAnsi" w:cs="Times New Roman"/>
          <w:i/>
          <w:sz w:val="32"/>
          <w:szCs w:val="32"/>
        </w:rPr>
      </w:pPr>
    </w:p>
    <w:p w:rsidR="00530B53" w:rsidRDefault="00530B53" w:rsidP="00A9738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B53" w:rsidRDefault="00530B53" w:rsidP="00A9738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B53" w:rsidRDefault="00530B53" w:rsidP="00A9738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B53" w:rsidRDefault="00530B53" w:rsidP="00A9738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30B53" w:rsidRDefault="00530B53" w:rsidP="00A9738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74773" w:rsidRDefault="00530B53" w:rsidP="00FB16A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После образования в 1928 году Солнцевского района в составе Центрально-</w:t>
      </w:r>
      <w:r w:rsidR="00242A0E">
        <w:rPr>
          <w:rFonts w:ascii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</w:rPr>
        <w:t>ерноземной области начал создаваться  районный архив</w:t>
      </w:r>
      <w:r w:rsidRPr="00B27A89">
        <w:rPr>
          <w:rFonts w:ascii="Times New Roman" w:hAnsi="Times New Roman" w:cs="Times New Roman"/>
          <w:color w:val="000000"/>
          <w:sz w:val="28"/>
          <w:szCs w:val="28"/>
        </w:rPr>
        <w:t xml:space="preserve"> с целью сбора, сохранения и использования документов советских органов, а также документов создаваемых </w:t>
      </w:r>
      <w:r w:rsidR="00594D30">
        <w:rPr>
          <w:rFonts w:ascii="Times New Roman" w:hAnsi="Times New Roman" w:cs="Times New Roman"/>
          <w:color w:val="000000"/>
          <w:sz w:val="28"/>
          <w:szCs w:val="28"/>
        </w:rPr>
        <w:t xml:space="preserve">в этот период </w:t>
      </w:r>
      <w:r w:rsidRPr="00B27A89">
        <w:rPr>
          <w:rFonts w:ascii="Times New Roman" w:hAnsi="Times New Roman" w:cs="Times New Roman"/>
          <w:color w:val="000000"/>
          <w:sz w:val="28"/>
          <w:szCs w:val="28"/>
        </w:rPr>
        <w:t>колхозов и совхозов. Документальные  свидетельства образования  районного архива  не сохранились</w:t>
      </w:r>
      <w:r>
        <w:rPr>
          <w:rFonts w:ascii="Times New Roman" w:hAnsi="Times New Roman" w:cs="Times New Roman"/>
          <w:color w:val="000000"/>
          <w:sz w:val="28"/>
          <w:szCs w:val="28"/>
        </w:rPr>
        <w:t>, но доподлинно  известно</w:t>
      </w:r>
      <w:r w:rsidRPr="00B27A89">
        <w:rPr>
          <w:rFonts w:ascii="Times New Roman" w:hAnsi="Times New Roman" w:cs="Times New Roman"/>
          <w:color w:val="000000"/>
          <w:sz w:val="28"/>
          <w:szCs w:val="28"/>
        </w:rPr>
        <w:t xml:space="preserve">, что </w:t>
      </w:r>
      <w:r w:rsidR="00274773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Pr="00B27A89">
        <w:rPr>
          <w:rFonts w:ascii="Times New Roman" w:hAnsi="Times New Roman" w:cs="Times New Roman"/>
          <w:color w:val="000000"/>
          <w:sz w:val="28"/>
          <w:szCs w:val="28"/>
        </w:rPr>
        <w:t xml:space="preserve"> начал</w:t>
      </w:r>
      <w:r w:rsidR="0027477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27A89">
        <w:rPr>
          <w:rFonts w:ascii="Times New Roman" w:hAnsi="Times New Roman" w:cs="Times New Roman"/>
          <w:color w:val="000000"/>
          <w:sz w:val="28"/>
          <w:szCs w:val="28"/>
        </w:rPr>
        <w:t xml:space="preserve"> Великой Отечественной войны </w:t>
      </w:r>
      <w:r w:rsidR="00274773">
        <w:rPr>
          <w:rFonts w:ascii="Times New Roman" w:hAnsi="Times New Roman" w:cs="Times New Roman"/>
          <w:color w:val="000000"/>
          <w:sz w:val="28"/>
          <w:szCs w:val="28"/>
        </w:rPr>
        <w:t>районный архив имел помещение, позволявшее принимать документы на хранение. Согласно решению райисполкома в период угрозы оккупации района немецко-фашистскими войсками летом 1941 года хранившиеся в районном архиве документы подлежали</w:t>
      </w:r>
      <w:r w:rsidR="00686A32">
        <w:rPr>
          <w:rFonts w:ascii="Times New Roman" w:hAnsi="Times New Roman" w:cs="Times New Roman"/>
          <w:color w:val="000000"/>
          <w:sz w:val="28"/>
          <w:szCs w:val="28"/>
        </w:rPr>
        <w:t xml:space="preserve"> эвакуации.</w:t>
      </w:r>
    </w:p>
    <w:p w:rsidR="00530B53" w:rsidRDefault="00274773" w:rsidP="00FB16A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Несмотря на принятые усилия, спасти архивные документы довоенного периода не удалось.</w:t>
      </w:r>
    </w:p>
    <w:p w:rsidR="00274773" w:rsidRDefault="00274773" w:rsidP="00FB16A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 освобождения района от оккупации 15 февраля 1943 года наряду с восстановлением  разрушенного хозяйства проводилась работа по восстановлению деятельности районного архива и сохранению имеющегося документально</w:t>
      </w:r>
      <w:r w:rsidR="00686A32">
        <w:rPr>
          <w:rFonts w:ascii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наследия.</w:t>
      </w:r>
    </w:p>
    <w:p w:rsidR="00274773" w:rsidRDefault="00274773" w:rsidP="00FB16A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Однако</w:t>
      </w:r>
      <w:r w:rsidR="00706D56">
        <w:rPr>
          <w:rFonts w:ascii="Times New Roman" w:hAnsi="Times New Roman" w:cs="Times New Roman"/>
          <w:color w:val="000000"/>
          <w:sz w:val="28"/>
          <w:szCs w:val="28"/>
        </w:rPr>
        <w:t xml:space="preserve"> в послевоенный период помещение, ранее принадлежащее архиву, было занято контрольно-семенной лабораторией. Поэтому документы учреждений, организаций, сельсоветов, колхозов с 1943 года в архив на хранение не принимались, надлежащим образом не обрабатывались и приходили в негодность. В решени</w:t>
      </w:r>
      <w:r w:rsidR="00064A80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706D56">
        <w:rPr>
          <w:rFonts w:ascii="Times New Roman" w:hAnsi="Times New Roman" w:cs="Times New Roman"/>
          <w:color w:val="000000"/>
          <w:sz w:val="28"/>
          <w:szCs w:val="28"/>
        </w:rPr>
        <w:t xml:space="preserve"> № 1003 от 17 ноября 1948 года  исполкома Курского </w:t>
      </w:r>
      <w:proofErr w:type="spellStart"/>
      <w:r w:rsidR="00706D56">
        <w:rPr>
          <w:rFonts w:ascii="Times New Roman" w:hAnsi="Times New Roman" w:cs="Times New Roman"/>
          <w:color w:val="000000"/>
          <w:sz w:val="28"/>
          <w:szCs w:val="28"/>
        </w:rPr>
        <w:t>облсовета</w:t>
      </w:r>
      <w:proofErr w:type="spellEnd"/>
      <w:r w:rsidR="00706D56">
        <w:rPr>
          <w:rFonts w:ascii="Times New Roman" w:hAnsi="Times New Roman" w:cs="Times New Roman"/>
          <w:color w:val="000000"/>
          <w:sz w:val="28"/>
          <w:szCs w:val="28"/>
        </w:rPr>
        <w:t xml:space="preserve"> депутатов трудящихся «Об улучшении сохранности и обработки документальных материалов в учреждениях, предприятиях и организациях области» отмечалась неудовлетворительная работа по сохранности документов в организациях 24 районов области, в том числе в </w:t>
      </w:r>
      <w:proofErr w:type="spellStart"/>
      <w:r w:rsidR="00706D56">
        <w:rPr>
          <w:rFonts w:ascii="Times New Roman" w:hAnsi="Times New Roman" w:cs="Times New Roman"/>
          <w:color w:val="000000"/>
          <w:sz w:val="28"/>
          <w:szCs w:val="28"/>
        </w:rPr>
        <w:t>Солнцевском</w:t>
      </w:r>
      <w:proofErr w:type="spellEnd"/>
      <w:r w:rsidR="00125257">
        <w:rPr>
          <w:rFonts w:ascii="Times New Roman" w:hAnsi="Times New Roman" w:cs="Times New Roman"/>
          <w:color w:val="000000"/>
          <w:sz w:val="28"/>
          <w:szCs w:val="28"/>
        </w:rPr>
        <w:t xml:space="preserve"> районе</w:t>
      </w:r>
      <w:r w:rsidR="00706D56">
        <w:rPr>
          <w:rFonts w:ascii="Times New Roman" w:hAnsi="Times New Roman" w:cs="Times New Roman"/>
          <w:color w:val="000000"/>
          <w:sz w:val="28"/>
          <w:szCs w:val="28"/>
        </w:rPr>
        <w:t>. В связи с этим исполком Солнцевского райсовета депутатов трудящихся от 05 июля 1949 года предложил контрольно-семенной лаборатории в трехнедельный срок освободить помещение районного архива</w:t>
      </w:r>
      <w:r w:rsidR="00F760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76091" w:rsidRDefault="00F76091" w:rsidP="00FB16A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вопрос с помещением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райархива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 решен. В акте от 1 ноября 1955 года передачи государственного архива Солнцевского района вновь назначенному заведующему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В.П.Болотову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отмечается, что помещение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райархива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располагается «на втором этаже исполкома райсовета, комната размером 15 кв.м., высотой 3 м. Помещение оборудовано тремя стеллажами, из </w:t>
      </w:r>
      <w:r w:rsidR="00125257">
        <w:rPr>
          <w:rFonts w:ascii="Times New Roman" w:hAnsi="Times New Roman" w:cs="Times New Roman"/>
          <w:color w:val="000000"/>
          <w:sz w:val="28"/>
          <w:szCs w:val="28"/>
        </w:rPr>
        <w:t xml:space="preserve">них </w:t>
      </w:r>
      <w:r>
        <w:rPr>
          <w:rFonts w:ascii="Times New Roman" w:hAnsi="Times New Roman" w:cs="Times New Roman"/>
          <w:color w:val="000000"/>
          <w:sz w:val="28"/>
          <w:szCs w:val="28"/>
        </w:rPr>
        <w:t>2 -односторонние и 1-двухсторонний. Протяженность полок 64 погонных метра». В 1955 году на хранении в районном архиве находилось 17 фондов, 1740 дел за 1943-1954 годы.</w:t>
      </w:r>
    </w:p>
    <w:p w:rsidR="00125257" w:rsidRDefault="00125257" w:rsidP="00FB16A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Увеличение объема хранящихся документов, необходимость дальнейшего приема документов на хранение, выполнение комплекса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мероприятий по учету и использованию архивных документов обусловили выделение архиву дополнительных помещений для размещения кабинета</w:t>
      </w:r>
      <w:r w:rsidR="00A538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53813">
        <w:rPr>
          <w:rFonts w:ascii="Times New Roman" w:hAnsi="Times New Roman" w:cs="Times New Roman"/>
          <w:color w:val="000000"/>
          <w:sz w:val="28"/>
          <w:szCs w:val="28"/>
        </w:rPr>
        <w:t>заведующей архива</w:t>
      </w:r>
      <w:proofErr w:type="gramEnd"/>
      <w:r w:rsidR="00A53813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архивохранилищ: </w:t>
      </w:r>
      <w:r w:rsidR="00A53813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комнаты на 1 этаже здания райисполкома. </w:t>
      </w:r>
    </w:p>
    <w:p w:rsidR="00530B53" w:rsidRDefault="00530B53" w:rsidP="00FB16AA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C251D0" w:rsidRDefault="00C251D0" w:rsidP="00FB16AA">
      <w:pPr>
        <w:jc w:val="both"/>
        <w:rPr>
          <w:rFonts w:ascii="Times New Roman" w:hAnsi="Times New Roman" w:cs="Times New Roman"/>
          <w:sz w:val="40"/>
          <w:szCs w:val="40"/>
        </w:rPr>
      </w:pPr>
      <w:r w:rsidRPr="00C251D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101045"/>
            <wp:effectExtent l="19050" t="0" r="3175" b="0"/>
            <wp:docPr id="1" name="Рисунок 1" descr="C:\Users\Saraeva\Desktop\сотрудники районных архивов 1971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eva\Desktop\сотрудники районных архивов 1971 го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1D0" w:rsidRPr="00686A32" w:rsidRDefault="00C251D0" w:rsidP="00242A0E">
      <w:pPr>
        <w:pStyle w:val="a5"/>
        <w:snapToGrid w:val="0"/>
        <w:jc w:val="center"/>
        <w:rPr>
          <w:i/>
          <w:sz w:val="28"/>
          <w:szCs w:val="28"/>
        </w:rPr>
      </w:pPr>
      <w:r w:rsidRPr="00686A32">
        <w:rPr>
          <w:i/>
          <w:sz w:val="28"/>
          <w:szCs w:val="28"/>
        </w:rPr>
        <w:t xml:space="preserve">Сотрудники районных архивов Курской области. На снимке слева направо:  во втором ряду вторая – </w:t>
      </w:r>
      <w:proofErr w:type="gramStart"/>
      <w:r w:rsidRPr="00686A32">
        <w:rPr>
          <w:i/>
          <w:sz w:val="28"/>
          <w:szCs w:val="28"/>
        </w:rPr>
        <w:t>заведующая</w:t>
      </w:r>
      <w:proofErr w:type="gramEnd"/>
      <w:r w:rsidRPr="00686A32">
        <w:rPr>
          <w:i/>
          <w:sz w:val="28"/>
          <w:szCs w:val="28"/>
        </w:rPr>
        <w:t xml:space="preserve"> государственного архива Солнцевского района Курской области Валентина Михайловна </w:t>
      </w:r>
      <w:proofErr w:type="spellStart"/>
      <w:r w:rsidRPr="00686A32">
        <w:rPr>
          <w:i/>
          <w:sz w:val="28"/>
          <w:szCs w:val="28"/>
        </w:rPr>
        <w:t>Бобнева</w:t>
      </w:r>
      <w:proofErr w:type="spellEnd"/>
      <w:r w:rsidRPr="00686A32">
        <w:rPr>
          <w:i/>
          <w:sz w:val="28"/>
          <w:szCs w:val="28"/>
        </w:rPr>
        <w:t>. 1971 год.</w:t>
      </w:r>
    </w:p>
    <w:p w:rsidR="006D1302" w:rsidRDefault="006D1302" w:rsidP="00FB16AA">
      <w:pPr>
        <w:pStyle w:val="a5"/>
        <w:snapToGrid w:val="0"/>
        <w:jc w:val="both"/>
        <w:rPr>
          <w:sz w:val="28"/>
          <w:szCs w:val="28"/>
        </w:rPr>
      </w:pPr>
    </w:p>
    <w:p w:rsidR="00686A32" w:rsidRDefault="00686A32" w:rsidP="00242A0E">
      <w:pPr>
        <w:pStyle w:val="a5"/>
        <w:snapToGri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1990-е годы прошлого столетия архивная служба заняла прочное место в системе органов исполнительной власти. </w:t>
      </w:r>
      <w:proofErr w:type="gramStart"/>
      <w:r>
        <w:rPr>
          <w:sz w:val="28"/>
          <w:szCs w:val="28"/>
        </w:rPr>
        <w:t>Существенные изменения, происходившие в этот период в социально-экономическом укладе жизни страны отразились</w:t>
      </w:r>
      <w:proofErr w:type="gramEnd"/>
      <w:r>
        <w:rPr>
          <w:sz w:val="28"/>
          <w:szCs w:val="28"/>
        </w:rPr>
        <w:t xml:space="preserve"> и на архивных у</w:t>
      </w:r>
      <w:r w:rsidR="00C96888">
        <w:rPr>
          <w:sz w:val="28"/>
          <w:szCs w:val="28"/>
        </w:rPr>
        <w:t>чреждениях, резко повысив роль и общественно-политический статус архивных учреждений.</w:t>
      </w:r>
    </w:p>
    <w:p w:rsidR="004C4EF4" w:rsidRDefault="004B1198" w:rsidP="00242A0E">
      <w:pPr>
        <w:pStyle w:val="a5"/>
        <w:snapToGri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10 июня 1993 года государственный архив Солнцевского района </w:t>
      </w:r>
      <w:proofErr w:type="gramStart"/>
      <w:r>
        <w:rPr>
          <w:sz w:val="28"/>
          <w:szCs w:val="28"/>
        </w:rPr>
        <w:t>был преобразован в архивный отдел администрации района и ему была</w:t>
      </w:r>
      <w:proofErr w:type="gramEnd"/>
      <w:r>
        <w:rPr>
          <w:sz w:val="28"/>
          <w:szCs w:val="28"/>
        </w:rPr>
        <w:t xml:space="preserve"> передана штатная единица архива по личному составу.</w:t>
      </w:r>
    </w:p>
    <w:p w:rsidR="00CB6C52" w:rsidRDefault="00242A0E" w:rsidP="00987960">
      <w:pPr>
        <w:pStyle w:val="a5"/>
        <w:snapToGrid w:val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1473200" cy="2082800"/>
            <wp:effectExtent l="19050" t="0" r="0" b="0"/>
            <wp:docPr id="5" name="Рисунок 1" descr="D:\Бобнева В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обнева В.М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60" w:rsidRDefault="00987960" w:rsidP="00987960">
      <w:pPr>
        <w:pStyle w:val="a5"/>
        <w:snapToGrid w:val="0"/>
        <w:jc w:val="center"/>
        <w:rPr>
          <w:sz w:val="28"/>
          <w:szCs w:val="28"/>
        </w:rPr>
      </w:pPr>
      <w:proofErr w:type="spellStart"/>
      <w:r w:rsidRPr="00987960">
        <w:rPr>
          <w:i/>
          <w:sz w:val="28"/>
          <w:szCs w:val="28"/>
        </w:rPr>
        <w:t>Бобнева</w:t>
      </w:r>
      <w:proofErr w:type="spellEnd"/>
      <w:r w:rsidRPr="00987960">
        <w:rPr>
          <w:i/>
          <w:sz w:val="28"/>
          <w:szCs w:val="28"/>
        </w:rPr>
        <w:t xml:space="preserve"> Валентина Михайловна</w:t>
      </w:r>
      <w:r>
        <w:rPr>
          <w:sz w:val="28"/>
          <w:szCs w:val="28"/>
        </w:rPr>
        <w:t xml:space="preserve"> </w:t>
      </w:r>
      <w:r w:rsidRPr="00686A32">
        <w:rPr>
          <w:i/>
          <w:sz w:val="28"/>
          <w:szCs w:val="28"/>
        </w:rPr>
        <w:t xml:space="preserve">– </w:t>
      </w:r>
      <w:proofErr w:type="gramStart"/>
      <w:r w:rsidRPr="00686A32">
        <w:rPr>
          <w:i/>
          <w:sz w:val="28"/>
          <w:szCs w:val="28"/>
        </w:rPr>
        <w:t>заведующая</w:t>
      </w:r>
      <w:proofErr w:type="gramEnd"/>
      <w:r w:rsidRPr="00686A32">
        <w:rPr>
          <w:i/>
          <w:sz w:val="28"/>
          <w:szCs w:val="28"/>
        </w:rPr>
        <w:t xml:space="preserve"> государственного архива Солнцевского района Курской области </w:t>
      </w:r>
      <w:r>
        <w:rPr>
          <w:i/>
          <w:sz w:val="28"/>
          <w:szCs w:val="28"/>
        </w:rPr>
        <w:t>с 196</w:t>
      </w:r>
      <w:r w:rsidR="00F072E2">
        <w:rPr>
          <w:i/>
          <w:sz w:val="28"/>
          <w:szCs w:val="28"/>
        </w:rPr>
        <w:t>8</w:t>
      </w:r>
      <w:r>
        <w:rPr>
          <w:i/>
          <w:sz w:val="28"/>
          <w:szCs w:val="28"/>
        </w:rPr>
        <w:t xml:space="preserve"> года до 1991 года</w:t>
      </w:r>
    </w:p>
    <w:p w:rsidR="00CB6C52" w:rsidRDefault="00CB6C52" w:rsidP="00FB16AA">
      <w:pPr>
        <w:pStyle w:val="a5"/>
        <w:snapToGrid w:val="0"/>
        <w:jc w:val="both"/>
        <w:rPr>
          <w:sz w:val="28"/>
          <w:szCs w:val="28"/>
        </w:rPr>
      </w:pPr>
      <w:r w:rsidRPr="00CB6C52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219065" cy="5801360"/>
            <wp:effectExtent l="19050" t="0" r="635" b="0"/>
            <wp:docPr id="4" name="Рисунок 4" descr="C:\Users\Saraeva\Desktop\Буклет архив\imageGVNUNQ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eva\Desktop\Буклет архив\imageGVNUNQH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580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C52" w:rsidRDefault="00CB6C52" w:rsidP="00242A0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B6C52">
        <w:rPr>
          <w:rFonts w:ascii="Times New Roman" w:hAnsi="Times New Roman" w:cs="Times New Roman"/>
          <w:i/>
          <w:sz w:val="28"/>
          <w:szCs w:val="28"/>
        </w:rPr>
        <w:t>Колесникова Тамара Ивановна - начальник архивного отдела</w:t>
      </w:r>
    </w:p>
    <w:p w:rsidR="00CB6C52" w:rsidRPr="00CB6C52" w:rsidRDefault="00CB6C52" w:rsidP="00242A0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B6C52">
        <w:rPr>
          <w:rFonts w:ascii="Times New Roman" w:hAnsi="Times New Roman" w:cs="Times New Roman"/>
          <w:i/>
          <w:sz w:val="28"/>
          <w:szCs w:val="28"/>
        </w:rPr>
        <w:t>Администрации Солнцевского района</w:t>
      </w:r>
    </w:p>
    <w:p w:rsidR="00CB6C52" w:rsidRDefault="00CB6C52" w:rsidP="0098796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B6C52">
        <w:rPr>
          <w:rFonts w:ascii="Times New Roman" w:hAnsi="Times New Roman" w:cs="Times New Roman"/>
          <w:i/>
          <w:sz w:val="28"/>
          <w:szCs w:val="28"/>
        </w:rPr>
        <w:t>с 1991 года до 2010 года.</w:t>
      </w:r>
    </w:p>
    <w:tbl>
      <w:tblPr>
        <w:tblStyle w:val="a6"/>
        <w:tblW w:w="0" w:type="auto"/>
        <w:tblLook w:val="04A0"/>
      </w:tblPr>
      <w:tblGrid>
        <w:gridCol w:w="9570"/>
      </w:tblGrid>
      <w:tr w:rsidR="00F072E2" w:rsidTr="00F072E2">
        <w:tc>
          <w:tcPr>
            <w:tcW w:w="9570" w:type="dxa"/>
          </w:tcPr>
          <w:p w:rsidR="00F072E2" w:rsidRDefault="00F072E2" w:rsidP="0098796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072E2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1011555</wp:posOffset>
                  </wp:positionH>
                  <wp:positionV relativeFrom="paragraph">
                    <wp:posOffset>1905</wp:posOffset>
                  </wp:positionV>
                  <wp:extent cx="3933190" cy="4541520"/>
                  <wp:effectExtent l="19050" t="0" r="0" b="0"/>
                  <wp:wrapTight wrapText="bothSides">
                    <wp:wrapPolygon edited="0">
                      <wp:start x="-105" y="0"/>
                      <wp:lineTo x="-105" y="21473"/>
                      <wp:lineTo x="21551" y="21473"/>
                      <wp:lineTo x="21551" y="0"/>
                      <wp:lineTo x="-105" y="0"/>
                    </wp:wrapPolygon>
                  </wp:wrapTight>
                  <wp:docPr id="6" name="Рисунок 3" descr="D:\архивный отдел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рхивный отдел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90" cy="454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072E2" w:rsidRDefault="00F072E2" w:rsidP="0098796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92EE0" w:rsidRDefault="00492EE0" w:rsidP="00FB16AA">
      <w:pPr>
        <w:pStyle w:val="a5"/>
        <w:snapToGri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92EE0">
        <w:rPr>
          <w:sz w:val="28"/>
          <w:szCs w:val="28"/>
        </w:rPr>
        <w:t xml:space="preserve">В соответствии с Федеральным законом от 06.10.2003 № 131-ФЗ </w:t>
      </w:r>
    </w:p>
    <w:p w:rsidR="004C4EF4" w:rsidRDefault="00492EE0" w:rsidP="00FB16AA">
      <w:pPr>
        <w:pStyle w:val="a5"/>
        <w:snapToGrid w:val="0"/>
        <w:spacing w:line="276" w:lineRule="auto"/>
        <w:jc w:val="both"/>
        <w:rPr>
          <w:sz w:val="28"/>
          <w:szCs w:val="28"/>
        </w:rPr>
      </w:pPr>
      <w:r w:rsidRPr="00492EE0">
        <w:rPr>
          <w:sz w:val="28"/>
          <w:szCs w:val="28"/>
        </w:rPr>
        <w:t>«Об общих принципах организации местного самоуправления в Российской Федерации» 23 октября 2005 года прошли выборы в исполнительный и представительный органы власти района,</w:t>
      </w:r>
      <w:r>
        <w:t xml:space="preserve"> </w:t>
      </w:r>
      <w:r>
        <w:rPr>
          <w:sz w:val="28"/>
          <w:szCs w:val="28"/>
        </w:rPr>
        <w:t>Солнцевский район получил статус муниципального района</w:t>
      </w:r>
      <w:r w:rsidRPr="00C44783">
        <w:rPr>
          <w:sz w:val="28"/>
          <w:szCs w:val="28"/>
        </w:rPr>
        <w:t>. Решением Представительного Собрания Солнцевского района Курской области от 22 декабря 2005 года № 10 была утверждена структура Администрации Солнцевского района Курской области, которая предусматривала образование архивного отдела.</w:t>
      </w:r>
    </w:p>
    <w:p w:rsidR="003B3562" w:rsidRDefault="00C44783" w:rsidP="00FB16AA">
      <w:pPr>
        <w:pStyle w:val="a5"/>
        <w:snapToGri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F6F23">
        <w:rPr>
          <w:sz w:val="28"/>
          <w:szCs w:val="28"/>
        </w:rPr>
        <w:t>В 2000-е годы  начала укрепляться материально-техническая  база архивного отдела. В период с 2003 по 2008 год были приобретены три компьютера, 2 принтера, один из которых многофункциональный.  Это было первым шагом к внедрению  информационных технологий в деятельность архивного отдела.</w:t>
      </w:r>
    </w:p>
    <w:p w:rsidR="00EF6F23" w:rsidRDefault="00EF6F23" w:rsidP="00FB16AA">
      <w:pPr>
        <w:pStyle w:val="a5"/>
        <w:snapToGrid w:val="0"/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bookmarkStart w:id="0" w:name="356"/>
      <w:r w:rsidR="003B3562">
        <w:rPr>
          <w:sz w:val="28"/>
          <w:szCs w:val="28"/>
        </w:rPr>
        <w:t>Огромный пласт информационного документального наследия, хранящийся в архивном отделе, и стремительно возрастающий интерес в обществе к архивным документам потребовали  применения более эффективных методов распространения архивной информации в сравнении с традиционными методами.</w:t>
      </w:r>
      <w:r w:rsidR="003B3562" w:rsidRPr="003B356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04269" w:rsidRDefault="00604269" w:rsidP="00FB16AA">
      <w:pPr>
        <w:pStyle w:val="a5"/>
        <w:snapToGrid w:val="0"/>
        <w:spacing w:line="276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ab/>
      </w:r>
      <w:r w:rsidRPr="00D02AB2">
        <w:rPr>
          <w:rFonts w:cs="Times New Roman"/>
          <w:color w:val="000000"/>
          <w:sz w:val="28"/>
          <w:szCs w:val="28"/>
          <w:shd w:val="clear" w:color="auto" w:fill="FFFFFF"/>
        </w:rPr>
        <w:t>Наиболее полно и результативно информационные технологии используются в архивном отделе в сфере государственного учета</w:t>
      </w:r>
      <w:r w:rsidR="00516252">
        <w:rPr>
          <w:rFonts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817280">
        <w:rPr>
          <w:rFonts w:cs="Times New Roman"/>
          <w:color w:val="000000"/>
          <w:sz w:val="28"/>
          <w:szCs w:val="28"/>
          <w:shd w:val="clear" w:color="auto" w:fill="FFFFFF"/>
        </w:rPr>
        <w:t xml:space="preserve">внедрен программный комплекс «Архивный фонд </w:t>
      </w:r>
      <w:r w:rsidR="00516252">
        <w:rPr>
          <w:rFonts w:cs="Times New Roman"/>
          <w:color w:val="000000"/>
          <w:sz w:val="28"/>
          <w:szCs w:val="28"/>
          <w:shd w:val="clear" w:color="auto" w:fill="FFFFFF"/>
        </w:rPr>
        <w:t>5</w:t>
      </w:r>
      <w:r w:rsidR="00817280">
        <w:rPr>
          <w:rFonts w:cs="Times New Roman"/>
          <w:color w:val="000000"/>
          <w:sz w:val="28"/>
          <w:szCs w:val="28"/>
          <w:shd w:val="clear" w:color="auto" w:fill="FFFFFF"/>
        </w:rPr>
        <w:t>.0»</w:t>
      </w:r>
      <w:r w:rsidR="002F6F9D">
        <w:rPr>
          <w:rFonts w:cs="Times New Roman"/>
          <w:color w:val="000000"/>
          <w:sz w:val="28"/>
          <w:szCs w:val="28"/>
          <w:shd w:val="clear" w:color="auto" w:fill="FFFFFF"/>
        </w:rPr>
        <w:t>)</w:t>
      </w:r>
      <w:r w:rsidR="00516252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02AB2" w:rsidRPr="00D02AB2">
        <w:rPr>
          <w:rFonts w:cs="Times New Roman"/>
          <w:color w:val="000000"/>
          <w:sz w:val="28"/>
          <w:szCs w:val="28"/>
          <w:shd w:val="clear" w:color="auto" w:fill="FFFFFF"/>
        </w:rPr>
        <w:t xml:space="preserve"> и создания электронного фонда пользования.</w:t>
      </w:r>
    </w:p>
    <w:p w:rsidR="005660C3" w:rsidRDefault="00817280" w:rsidP="00FB16AA">
      <w:pPr>
        <w:pStyle w:val="a5"/>
        <w:snapToGrid w:val="0"/>
        <w:spacing w:line="276" w:lineRule="auto"/>
        <w:jc w:val="both"/>
        <w:rPr>
          <w:sz w:val="27"/>
          <w:szCs w:val="27"/>
        </w:rPr>
      </w:pPr>
      <w:r>
        <w:rPr>
          <w:rFonts w:cs="Times New Roman"/>
          <w:sz w:val="28"/>
          <w:szCs w:val="28"/>
        </w:rPr>
        <w:t xml:space="preserve">          </w:t>
      </w:r>
      <w:r w:rsidR="005660C3" w:rsidRPr="00AF1A58">
        <w:rPr>
          <w:rFonts w:cs="Times New Roman"/>
          <w:sz w:val="28"/>
          <w:szCs w:val="28"/>
        </w:rPr>
        <w:t>Для реализации задачи по переводу архивных документов в электронный вид в архивном отделе Администрации Солнцевского района в 2012 году было приобретено необходимое оборудование</w:t>
      </w:r>
      <w:r w:rsidR="004A7F79">
        <w:rPr>
          <w:rFonts w:cs="Times New Roman"/>
          <w:sz w:val="28"/>
          <w:szCs w:val="28"/>
        </w:rPr>
        <w:t xml:space="preserve"> - </w:t>
      </w:r>
      <w:r w:rsidR="004A7F79">
        <w:rPr>
          <w:sz w:val="27"/>
          <w:szCs w:val="27"/>
        </w:rPr>
        <w:t>в</w:t>
      </w:r>
      <w:r w:rsidR="004A7F79" w:rsidRPr="00AE2551">
        <w:rPr>
          <w:sz w:val="27"/>
          <w:szCs w:val="27"/>
        </w:rPr>
        <w:t>изуализатор архива «</w:t>
      </w:r>
      <w:proofErr w:type="spellStart"/>
      <w:r w:rsidR="004A7F79" w:rsidRPr="00AE2551">
        <w:rPr>
          <w:sz w:val="27"/>
          <w:szCs w:val="27"/>
          <w:lang w:val="en-US"/>
        </w:rPr>
        <w:t>ViAr</w:t>
      </w:r>
      <w:proofErr w:type="spellEnd"/>
      <w:r w:rsidR="004A7F79">
        <w:rPr>
          <w:sz w:val="27"/>
          <w:szCs w:val="27"/>
        </w:rPr>
        <w:t>».</w:t>
      </w:r>
    </w:p>
    <w:p w:rsidR="00064A80" w:rsidRDefault="00064A80" w:rsidP="00FB16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4A80">
        <w:rPr>
          <w:rFonts w:ascii="Times New Roman" w:hAnsi="Times New Roman" w:cs="Times New Roman"/>
          <w:sz w:val="28"/>
          <w:szCs w:val="28"/>
        </w:rPr>
        <w:t>В 2015 году</w:t>
      </w:r>
      <w:r>
        <w:rPr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был разработан Перспективный план оцифровки документов на 2016-2020 годы, в который вошли документы, которые чаще всего выдаются из хранилища, т.е.</w:t>
      </w:r>
      <w:r w:rsidR="008172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наиболее востребованы: </w:t>
      </w:r>
      <w:r w:rsidRPr="00086FCF">
        <w:rPr>
          <w:rFonts w:ascii="Times New Roman" w:hAnsi="Times New Roman" w:cs="Times New Roman"/>
          <w:sz w:val="28"/>
          <w:szCs w:val="28"/>
        </w:rPr>
        <w:t>документы</w:t>
      </w:r>
      <w:r>
        <w:rPr>
          <w:rFonts w:ascii="Times New Roman" w:hAnsi="Times New Roman" w:cs="Times New Roman"/>
          <w:sz w:val="28"/>
          <w:szCs w:val="28"/>
        </w:rPr>
        <w:t xml:space="preserve"> исполнительного комитета Солнцевского райсовета за 1970-1990 годы, постановления Главы администрации Солнцевского района за 1992-2008 годы, постановления глав администраций сельсоветов за 1992-2010 годы.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 к 2021 году по плану должно быть оцифровано 425 дел, 45208 листов.</w:t>
      </w:r>
    </w:p>
    <w:p w:rsidR="00701CDF" w:rsidRPr="00AF1A58" w:rsidRDefault="00701CDF" w:rsidP="00FB16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1A5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801F6">
        <w:rPr>
          <w:rFonts w:ascii="Times New Roman" w:hAnsi="Times New Roman" w:cs="Times New Roman"/>
          <w:sz w:val="28"/>
          <w:szCs w:val="28"/>
        </w:rPr>
        <w:t xml:space="preserve">На 01.01.2018 </w:t>
      </w:r>
      <w:r w:rsidRPr="00AF1A58">
        <w:rPr>
          <w:rFonts w:ascii="Times New Roman" w:hAnsi="Times New Roman" w:cs="Times New Roman"/>
          <w:sz w:val="28"/>
          <w:szCs w:val="28"/>
        </w:rPr>
        <w:t>в архивном отделе на хранении наход</w:t>
      </w:r>
      <w:r w:rsidR="00A801F6">
        <w:rPr>
          <w:rFonts w:ascii="Times New Roman" w:hAnsi="Times New Roman" w:cs="Times New Roman"/>
          <w:sz w:val="28"/>
          <w:szCs w:val="28"/>
        </w:rPr>
        <w:t>ились</w:t>
      </w:r>
      <w:r w:rsidRPr="00AF1A58">
        <w:rPr>
          <w:rFonts w:ascii="Times New Roman" w:hAnsi="Times New Roman" w:cs="Times New Roman"/>
          <w:sz w:val="28"/>
          <w:szCs w:val="28"/>
        </w:rPr>
        <w:t xml:space="preserve"> 35116 дел 160 организаций, в том числе 15296 дел управленческой докуме</w:t>
      </w:r>
      <w:r w:rsidR="00817280">
        <w:rPr>
          <w:rFonts w:ascii="Times New Roman" w:hAnsi="Times New Roman" w:cs="Times New Roman"/>
          <w:sz w:val="28"/>
          <w:szCs w:val="28"/>
        </w:rPr>
        <w:t>нтации, 389 фотодокументов и 3 в</w:t>
      </w:r>
      <w:r w:rsidRPr="00AF1A58">
        <w:rPr>
          <w:rFonts w:ascii="Times New Roman" w:hAnsi="Times New Roman" w:cs="Times New Roman"/>
          <w:sz w:val="28"/>
          <w:szCs w:val="28"/>
        </w:rPr>
        <w:t>идеофонограммы.</w:t>
      </w:r>
    </w:p>
    <w:p w:rsidR="00701CDF" w:rsidRDefault="00A801F6" w:rsidP="00FB16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701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Трудно переоценить работу сотрудников архивов в сохранении </w:t>
      </w:r>
      <w:r w:rsidR="00701CDF" w:rsidRPr="00A7653D">
        <w:rPr>
          <w:rFonts w:ascii="Times New Roman" w:hAnsi="Times New Roman" w:cs="Times New Roman"/>
          <w:sz w:val="28"/>
          <w:szCs w:val="28"/>
          <w:shd w:val="clear" w:color="auto" w:fill="FFFFFF"/>
        </w:rPr>
        <w:t>документальной исторической памяти, ведь в архивах содержатся сведения, которые нужны для обеспеч</w:t>
      </w:r>
      <w:r w:rsidR="00701CDF">
        <w:rPr>
          <w:rFonts w:ascii="Times New Roman" w:hAnsi="Times New Roman" w:cs="Times New Roman"/>
          <w:sz w:val="28"/>
          <w:szCs w:val="28"/>
          <w:shd w:val="clear" w:color="auto" w:fill="FFFFFF"/>
        </w:rPr>
        <w:t>ения</w:t>
      </w:r>
      <w:r w:rsidR="00701CDF" w:rsidRPr="00A7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государственн</w:t>
      </w:r>
      <w:r w:rsidR="00701CDF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="00701CDF" w:rsidRPr="00A7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суверенитет</w:t>
      </w:r>
      <w:r w:rsidR="00701CDF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701CDF" w:rsidRPr="00A7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национальн</w:t>
      </w:r>
      <w:r w:rsidR="00701CDF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701CDF" w:rsidRPr="00A765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безопасност</w:t>
      </w:r>
      <w:r w:rsidR="00701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нашей страны. </w:t>
      </w:r>
      <w:r w:rsidR="00701CDF" w:rsidRPr="00A7653D">
        <w:rPr>
          <w:rFonts w:ascii="Times New Roman" w:hAnsi="Times New Roman" w:cs="Times New Roman"/>
          <w:sz w:val="28"/>
          <w:szCs w:val="28"/>
          <w:shd w:val="clear" w:color="auto" w:fill="FFFFFF"/>
        </w:rPr>
        <w:t>Они позволяют всем государственным</w:t>
      </w:r>
      <w:r w:rsidR="00701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муниципальным </w:t>
      </w:r>
      <w:r w:rsidR="00701CDF" w:rsidRPr="00A7653D">
        <w:rPr>
          <w:rFonts w:ascii="Times New Roman" w:hAnsi="Times New Roman" w:cs="Times New Roman"/>
          <w:sz w:val="28"/>
          <w:szCs w:val="28"/>
          <w:shd w:val="clear" w:color="auto" w:fill="FFFFFF"/>
        </w:rPr>
        <w:t>структурам эффективно функционировать, вносят огромный вклад в развитие российской науки и культуры.</w:t>
      </w:r>
      <w:r w:rsidR="00701CDF" w:rsidRPr="00A7653D">
        <w:rPr>
          <w:rFonts w:ascii="Times New Roman" w:hAnsi="Times New Roman" w:cs="Times New Roman"/>
          <w:sz w:val="28"/>
          <w:szCs w:val="28"/>
        </w:rPr>
        <w:tab/>
      </w:r>
      <w:r w:rsidR="00326F52">
        <w:rPr>
          <w:rFonts w:ascii="Times New Roman" w:hAnsi="Times New Roman" w:cs="Times New Roman"/>
          <w:sz w:val="28"/>
          <w:szCs w:val="28"/>
        </w:rPr>
        <w:tab/>
      </w:r>
      <w:r w:rsidR="00701CDF">
        <w:rPr>
          <w:rFonts w:ascii="Times New Roman" w:hAnsi="Times New Roman" w:cs="Times New Roman"/>
          <w:sz w:val="28"/>
          <w:szCs w:val="28"/>
        </w:rPr>
        <w:tab/>
      </w:r>
      <w:r w:rsidR="00701CDF">
        <w:rPr>
          <w:rFonts w:ascii="Times New Roman" w:hAnsi="Times New Roman" w:cs="Times New Roman"/>
          <w:sz w:val="28"/>
          <w:szCs w:val="28"/>
        </w:rPr>
        <w:tab/>
      </w:r>
      <w:r w:rsidR="00701CDF">
        <w:rPr>
          <w:rFonts w:ascii="Times New Roman" w:hAnsi="Times New Roman" w:cs="Times New Roman"/>
          <w:sz w:val="28"/>
          <w:szCs w:val="28"/>
        </w:rPr>
        <w:tab/>
      </w:r>
      <w:r w:rsidR="00701CDF">
        <w:rPr>
          <w:rFonts w:ascii="Times New Roman" w:hAnsi="Times New Roman" w:cs="Times New Roman"/>
          <w:sz w:val="28"/>
          <w:szCs w:val="28"/>
        </w:rPr>
        <w:tab/>
      </w:r>
      <w:r w:rsidR="00701CDF">
        <w:rPr>
          <w:rFonts w:ascii="Times New Roman" w:hAnsi="Times New Roman" w:cs="Times New Roman"/>
          <w:sz w:val="28"/>
          <w:szCs w:val="28"/>
        </w:rPr>
        <w:tab/>
      </w:r>
      <w:r w:rsidR="00701CDF">
        <w:rPr>
          <w:rFonts w:ascii="Times New Roman" w:hAnsi="Times New Roman" w:cs="Times New Roman"/>
          <w:sz w:val="28"/>
          <w:szCs w:val="28"/>
        </w:rPr>
        <w:tab/>
      </w:r>
    </w:p>
    <w:p w:rsidR="00701CDF" w:rsidRDefault="00701CDF" w:rsidP="00FB16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Архивные документы интересны всем, кто интересуется краеведением, историей страны и историей своей малой Родины. С каждым годом все больше пользователей обращаются  в архивной отдел за получением различной информации, в 2017 году таких оказалось 3050 человек. Растет интерес к работе с документальными первоисточниками у школьников. В 2017 году обучающиеся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Бунинская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Бобрышова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Акрамова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под руководством И.А.Шиловой стали лауреатами регионального этапа всероссийского конкурса «Юный архивист».</w:t>
      </w:r>
    </w:p>
    <w:p w:rsidR="00701CDF" w:rsidRDefault="00CB6C52" w:rsidP="00FB16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Популяризация архивного дела – одно из направлений деятельности архивного отдела. Ежегодно в соответствии с Основными направлениями развития архивного дела в районе  проводится работа по подготовке </w:t>
      </w:r>
      <w:r w:rsidR="00817280">
        <w:rPr>
          <w:rFonts w:ascii="Times New Roman" w:hAnsi="Times New Roman" w:cs="Times New Roman"/>
          <w:sz w:val="28"/>
          <w:szCs w:val="28"/>
        </w:rPr>
        <w:t>статей</w:t>
      </w:r>
      <w:r>
        <w:rPr>
          <w:rFonts w:ascii="Times New Roman" w:hAnsi="Times New Roman" w:cs="Times New Roman"/>
          <w:sz w:val="28"/>
          <w:szCs w:val="28"/>
        </w:rPr>
        <w:t>, докладов на основе архивных документов</w:t>
      </w:r>
      <w:r w:rsidR="009C79B9">
        <w:rPr>
          <w:rFonts w:ascii="Times New Roman" w:hAnsi="Times New Roman" w:cs="Times New Roman"/>
          <w:sz w:val="28"/>
          <w:szCs w:val="28"/>
        </w:rPr>
        <w:t xml:space="preserve">, документальных и фотовыставок. </w:t>
      </w:r>
      <w:r w:rsidR="009C79B9">
        <w:rPr>
          <w:rFonts w:ascii="Times New Roman" w:hAnsi="Times New Roman" w:cs="Times New Roman"/>
          <w:sz w:val="28"/>
          <w:szCs w:val="28"/>
        </w:rPr>
        <w:lastRenderedPageBreak/>
        <w:t>Регулярным стало проведение «круглых столов», посвященных памятным датам  и истории населенных пунктов района.</w:t>
      </w:r>
    </w:p>
    <w:p w:rsidR="00064A80" w:rsidRPr="00D02AB2" w:rsidRDefault="00064A80" w:rsidP="00FB16AA">
      <w:pPr>
        <w:pStyle w:val="a5"/>
        <w:snapToGrid w:val="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</w:p>
    <w:bookmarkEnd w:id="0"/>
    <w:p w:rsidR="00634EAB" w:rsidRDefault="0031680D" w:rsidP="00FB16AA">
      <w:pPr>
        <w:jc w:val="both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1680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9790" cy="2730286"/>
            <wp:effectExtent l="19050" t="0" r="3810" b="0"/>
            <wp:docPr id="10" name="Рисунок 1" descr="E:\Saraeva\Desktop\Солнцево круглый стол 18 августа\_DSC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raeva\Desktop\Солнцево круглый стол 18 августа\_DSC1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0D" w:rsidRDefault="0031680D" w:rsidP="0031680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D7A83">
        <w:rPr>
          <w:rFonts w:ascii="Times New Roman" w:hAnsi="Times New Roman" w:cs="Times New Roman"/>
          <w:i/>
          <w:sz w:val="28"/>
          <w:szCs w:val="28"/>
        </w:rPr>
        <w:t xml:space="preserve">Участники «круглого стола» на тему «Подвигу жить в веках», посвященного 75-летию подвига Героя Советского Союза </w:t>
      </w:r>
      <w:proofErr w:type="spellStart"/>
      <w:r w:rsidRPr="000D7A83">
        <w:rPr>
          <w:rFonts w:ascii="Times New Roman" w:hAnsi="Times New Roman" w:cs="Times New Roman"/>
          <w:i/>
          <w:sz w:val="28"/>
          <w:szCs w:val="28"/>
        </w:rPr>
        <w:t>Кретова</w:t>
      </w:r>
      <w:proofErr w:type="spellEnd"/>
      <w:r w:rsidRPr="000D7A83">
        <w:rPr>
          <w:rFonts w:ascii="Times New Roman" w:hAnsi="Times New Roman" w:cs="Times New Roman"/>
          <w:i/>
          <w:sz w:val="28"/>
          <w:szCs w:val="28"/>
        </w:rPr>
        <w:t xml:space="preserve"> А.Ф.</w:t>
      </w:r>
    </w:p>
    <w:p w:rsidR="0031680D" w:rsidRDefault="0031680D" w:rsidP="0031680D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Слева направо: руководитель поискового отряда «Память»  Анатолий Петрович Бунин, заместитель Главы администрации района Валерий Валерьевич Басков, Благочинный Солнцевского церковного округа Василий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Феодосьевич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Жданов, заместитель начальника архивного управления Курской области  Людмила Борисовна Карманова, </w:t>
      </w:r>
      <w:r w:rsidRPr="00B342FF">
        <w:rPr>
          <w:rFonts w:ascii="Times New Roman" w:hAnsi="Times New Roman" w:cs="Times New Roman"/>
          <w:i/>
          <w:color w:val="000000"/>
          <w:sz w:val="28"/>
          <w:szCs w:val="28"/>
        </w:rPr>
        <w:t>председатель районного Совета ветеранов войны, труда, вооруженных сил и правоохранительных ор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ганов Александр Иванович Климов, </w:t>
      </w:r>
      <w:r w:rsidR="0071232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начальник архивного отдела Администрации Солнцевского района Елена Михайловна </w:t>
      </w:r>
      <w:proofErr w:type="spellStart"/>
      <w:r w:rsidR="00712320">
        <w:rPr>
          <w:rFonts w:ascii="Times New Roman" w:hAnsi="Times New Roman" w:cs="Times New Roman"/>
          <w:i/>
          <w:color w:val="000000"/>
          <w:sz w:val="28"/>
          <w:szCs w:val="28"/>
        </w:rPr>
        <w:t>Сараева</w:t>
      </w:r>
      <w:proofErr w:type="spellEnd"/>
      <w:r w:rsidR="0071232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преподаватель МКОУ «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Бунинская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СОШ» Ирина Алексеевна Шилова, начальник архивного отдела Администрации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Пристенского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района Константин Геннадьевич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Маковлев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начальник архивного отдела Администрации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Медвенского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района  Наталья Васильевна Манухина.</w:t>
      </w:r>
    </w:p>
    <w:p w:rsidR="0031680D" w:rsidRPr="00B342FF" w:rsidRDefault="0031680D" w:rsidP="0031680D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П.Солнцево, 18 августа 2017 года</w:t>
      </w:r>
    </w:p>
    <w:p w:rsidR="0031680D" w:rsidRDefault="0031680D" w:rsidP="0031680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4EAB" w:rsidRDefault="0061607A" w:rsidP="00FF440A">
      <w:pPr>
        <w:pStyle w:val="ab"/>
        <w:shd w:val="clear" w:color="auto" w:fill="FFFFFF"/>
        <w:spacing w:before="160" w:beforeAutospacing="0" w:after="160" w:afterAutospacing="0" w:line="276" w:lineRule="auto"/>
        <w:ind w:firstLine="708"/>
        <w:jc w:val="both"/>
        <w:rPr>
          <w:rStyle w:val="ad"/>
          <w:i w:val="0"/>
          <w:sz w:val="28"/>
          <w:szCs w:val="28"/>
        </w:rPr>
      </w:pPr>
      <w:r>
        <w:rPr>
          <w:rStyle w:val="ad"/>
          <w:i w:val="0"/>
          <w:color w:val="251313"/>
          <w:sz w:val="28"/>
          <w:szCs w:val="28"/>
        </w:rPr>
        <w:t xml:space="preserve">2017 год ознаменовался </w:t>
      </w:r>
      <w:r w:rsidR="00CF4628" w:rsidRPr="00CF4628">
        <w:rPr>
          <w:rStyle w:val="ad"/>
          <w:i w:val="0"/>
          <w:color w:val="251313"/>
          <w:sz w:val="28"/>
          <w:szCs w:val="28"/>
        </w:rPr>
        <w:t xml:space="preserve"> </w:t>
      </w:r>
      <w:r>
        <w:rPr>
          <w:rStyle w:val="ad"/>
          <w:i w:val="0"/>
          <w:color w:val="251313"/>
          <w:sz w:val="28"/>
          <w:szCs w:val="28"/>
        </w:rPr>
        <w:t xml:space="preserve">выделением  </w:t>
      </w:r>
      <w:r w:rsidR="00CF4628" w:rsidRPr="00CF4628">
        <w:rPr>
          <w:rStyle w:val="ad"/>
          <w:i w:val="0"/>
          <w:color w:val="251313"/>
          <w:sz w:val="28"/>
          <w:szCs w:val="28"/>
        </w:rPr>
        <w:t>архивному отделу ново</w:t>
      </w:r>
      <w:r>
        <w:rPr>
          <w:rStyle w:val="ad"/>
          <w:i w:val="0"/>
          <w:color w:val="251313"/>
          <w:sz w:val="28"/>
          <w:szCs w:val="28"/>
        </w:rPr>
        <w:t>го</w:t>
      </w:r>
      <w:r w:rsidR="00CF4628" w:rsidRPr="00CF4628">
        <w:rPr>
          <w:rStyle w:val="ad"/>
          <w:i w:val="0"/>
          <w:color w:val="251313"/>
          <w:sz w:val="28"/>
          <w:szCs w:val="28"/>
        </w:rPr>
        <w:t xml:space="preserve"> помещени</w:t>
      </w:r>
      <w:r>
        <w:rPr>
          <w:rStyle w:val="ad"/>
          <w:i w:val="0"/>
          <w:color w:val="251313"/>
          <w:sz w:val="28"/>
          <w:szCs w:val="28"/>
        </w:rPr>
        <w:t>я площадью 284,6 кв.м</w:t>
      </w:r>
      <w:r w:rsidR="00FF440A">
        <w:rPr>
          <w:rStyle w:val="ad"/>
          <w:i w:val="0"/>
          <w:color w:val="251313"/>
          <w:sz w:val="28"/>
          <w:szCs w:val="28"/>
        </w:rPr>
        <w:t xml:space="preserve"> по адресу: п</w:t>
      </w:r>
      <w:proofErr w:type="gramStart"/>
      <w:r w:rsidR="00FF440A">
        <w:rPr>
          <w:rStyle w:val="ad"/>
          <w:i w:val="0"/>
          <w:color w:val="251313"/>
          <w:sz w:val="28"/>
          <w:szCs w:val="28"/>
        </w:rPr>
        <w:t>.С</w:t>
      </w:r>
      <w:proofErr w:type="gramEnd"/>
      <w:r w:rsidR="00FF440A">
        <w:rPr>
          <w:rStyle w:val="ad"/>
          <w:i w:val="0"/>
          <w:color w:val="251313"/>
          <w:sz w:val="28"/>
          <w:szCs w:val="28"/>
        </w:rPr>
        <w:t>олнцево, ул.Ленина, д.42</w:t>
      </w:r>
      <w:r w:rsidR="00CF4628" w:rsidRPr="00CF4628">
        <w:rPr>
          <w:rStyle w:val="ad"/>
          <w:i w:val="0"/>
          <w:color w:val="251313"/>
          <w:sz w:val="28"/>
          <w:szCs w:val="28"/>
        </w:rPr>
        <w:t>, в котором был проведен необходимый ремонт. Приобретение дополнительного стеллажного оборудования позволило увеличить протяженность стеллажных полок на 300 погонных метров.</w:t>
      </w:r>
      <w:r>
        <w:rPr>
          <w:rStyle w:val="ad"/>
          <w:i w:val="0"/>
          <w:color w:val="251313"/>
          <w:sz w:val="28"/>
          <w:szCs w:val="28"/>
        </w:rPr>
        <w:t xml:space="preserve"> В 2018 году архивные документы и рабочий кабинет сотрудников были пере</w:t>
      </w:r>
      <w:r w:rsidR="00FB16AA">
        <w:rPr>
          <w:rStyle w:val="ad"/>
          <w:i w:val="0"/>
          <w:color w:val="251313"/>
          <w:sz w:val="28"/>
          <w:szCs w:val="28"/>
        </w:rPr>
        <w:t>ведены</w:t>
      </w:r>
      <w:r>
        <w:rPr>
          <w:rStyle w:val="ad"/>
          <w:i w:val="0"/>
          <w:color w:val="251313"/>
          <w:sz w:val="28"/>
          <w:szCs w:val="28"/>
        </w:rPr>
        <w:t xml:space="preserve"> в новое </w:t>
      </w:r>
      <w:r w:rsidRPr="00FB16AA">
        <w:rPr>
          <w:rStyle w:val="ad"/>
          <w:i w:val="0"/>
          <w:sz w:val="28"/>
          <w:szCs w:val="28"/>
        </w:rPr>
        <w:t>помещение.</w:t>
      </w:r>
    </w:p>
    <w:p w:rsidR="00EF0470" w:rsidRPr="00CF4628" w:rsidRDefault="00EF0470" w:rsidP="00FB16AA">
      <w:pPr>
        <w:pStyle w:val="ab"/>
        <w:shd w:val="clear" w:color="auto" w:fill="FFFFFF"/>
        <w:spacing w:before="160" w:beforeAutospacing="0" w:after="160" w:afterAutospacing="0" w:line="276" w:lineRule="auto"/>
        <w:ind w:firstLine="708"/>
        <w:jc w:val="both"/>
        <w:rPr>
          <w:i/>
          <w:color w:val="251313"/>
          <w:sz w:val="28"/>
          <w:szCs w:val="28"/>
        </w:rPr>
      </w:pPr>
    </w:p>
    <w:p w:rsidR="00040546" w:rsidRDefault="00040546" w:rsidP="00A9738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6176"/>
            <wp:effectExtent l="19050" t="0" r="3175" b="0"/>
            <wp:docPr id="3" name="Рисунок 3" descr="C:\Users\Saraeva\Desktop\архив\IMG_20180608_16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eva\Desktop\архив\IMG_20180608_161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DF9" w:rsidRDefault="0061607A" w:rsidP="0061607A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607A">
        <w:rPr>
          <w:rFonts w:ascii="Times New Roman" w:hAnsi="Times New Roman" w:cs="Times New Roman"/>
          <w:i/>
          <w:sz w:val="28"/>
          <w:szCs w:val="28"/>
        </w:rPr>
        <w:t xml:space="preserve">Сотрудники архивного отдела. </w:t>
      </w:r>
    </w:p>
    <w:p w:rsidR="00CD6DF9" w:rsidRDefault="0061607A" w:rsidP="00CD6DF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607A">
        <w:rPr>
          <w:rFonts w:ascii="Times New Roman" w:hAnsi="Times New Roman" w:cs="Times New Roman"/>
          <w:i/>
          <w:sz w:val="28"/>
          <w:szCs w:val="28"/>
        </w:rPr>
        <w:t xml:space="preserve">Слева направо: начальник архивного отдела Елена Михайловна </w:t>
      </w:r>
      <w:proofErr w:type="spellStart"/>
      <w:r w:rsidRPr="0061607A">
        <w:rPr>
          <w:rFonts w:ascii="Times New Roman" w:hAnsi="Times New Roman" w:cs="Times New Roman"/>
          <w:i/>
          <w:sz w:val="28"/>
          <w:szCs w:val="28"/>
        </w:rPr>
        <w:t>Сараева</w:t>
      </w:r>
      <w:proofErr w:type="spellEnd"/>
      <w:r w:rsidRPr="0061607A">
        <w:rPr>
          <w:rFonts w:ascii="Times New Roman" w:hAnsi="Times New Roman" w:cs="Times New Roman"/>
          <w:i/>
          <w:sz w:val="28"/>
          <w:szCs w:val="28"/>
        </w:rPr>
        <w:t xml:space="preserve">, главный специалист-эксперт архивного отдела </w:t>
      </w:r>
    </w:p>
    <w:p w:rsidR="0061607A" w:rsidRPr="0061607A" w:rsidRDefault="0061607A" w:rsidP="00CD6DF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1607A">
        <w:rPr>
          <w:rFonts w:ascii="Times New Roman" w:hAnsi="Times New Roman" w:cs="Times New Roman"/>
          <w:i/>
          <w:sz w:val="28"/>
          <w:szCs w:val="28"/>
        </w:rPr>
        <w:t xml:space="preserve">Любовь Дмитриевна </w:t>
      </w:r>
      <w:proofErr w:type="gramStart"/>
      <w:r w:rsidRPr="0061607A">
        <w:rPr>
          <w:rFonts w:ascii="Times New Roman" w:hAnsi="Times New Roman" w:cs="Times New Roman"/>
          <w:i/>
          <w:sz w:val="28"/>
          <w:szCs w:val="28"/>
        </w:rPr>
        <w:t>Пшеничных</w:t>
      </w:r>
      <w:proofErr w:type="gramEnd"/>
    </w:p>
    <w:sectPr w:rsidR="0061607A" w:rsidRPr="0061607A" w:rsidSect="00FF440A">
      <w:headerReference w:type="default" r:id="rId12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3AD3" w:rsidRDefault="00FF3AD3" w:rsidP="00492EE0">
      <w:pPr>
        <w:spacing w:after="0" w:line="240" w:lineRule="auto"/>
      </w:pPr>
      <w:r>
        <w:separator/>
      </w:r>
    </w:p>
  </w:endnote>
  <w:endnote w:type="continuationSeparator" w:id="1">
    <w:p w:rsidR="00FF3AD3" w:rsidRDefault="00FF3AD3" w:rsidP="00492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3AD3" w:rsidRDefault="00FF3AD3" w:rsidP="00492EE0">
      <w:pPr>
        <w:spacing w:after="0" w:line="240" w:lineRule="auto"/>
      </w:pPr>
      <w:r>
        <w:separator/>
      </w:r>
    </w:p>
  </w:footnote>
  <w:footnote w:type="continuationSeparator" w:id="1">
    <w:p w:rsidR="00FF3AD3" w:rsidRDefault="00FF3AD3" w:rsidP="00492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31549"/>
      <w:docPartObj>
        <w:docPartGallery w:val="Page Numbers (Top of Page)"/>
        <w:docPartUnique/>
      </w:docPartObj>
    </w:sdtPr>
    <w:sdtContent>
      <w:p w:rsidR="00FF440A" w:rsidRDefault="00EA4C71">
        <w:pPr>
          <w:pStyle w:val="ae"/>
          <w:jc w:val="center"/>
        </w:pPr>
        <w:fldSimple w:instr=" PAGE   \* MERGEFORMAT ">
          <w:r w:rsidR="00712320">
            <w:rPr>
              <w:noProof/>
            </w:rPr>
            <w:t>8</w:t>
          </w:r>
        </w:fldSimple>
      </w:p>
    </w:sdtContent>
  </w:sdt>
  <w:p w:rsidR="00FF440A" w:rsidRDefault="00FF440A">
    <w:pPr>
      <w:pStyle w:val="a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738C"/>
    <w:rsid w:val="00040546"/>
    <w:rsid w:val="00064A80"/>
    <w:rsid w:val="0009173D"/>
    <w:rsid w:val="000B4A9F"/>
    <w:rsid w:val="000C4992"/>
    <w:rsid w:val="000D7A83"/>
    <w:rsid w:val="00125257"/>
    <w:rsid w:val="001524AC"/>
    <w:rsid w:val="0015594D"/>
    <w:rsid w:val="00242A0E"/>
    <w:rsid w:val="00274773"/>
    <w:rsid w:val="002F6F9D"/>
    <w:rsid w:val="0031680D"/>
    <w:rsid w:val="00326F52"/>
    <w:rsid w:val="003B3562"/>
    <w:rsid w:val="004510F3"/>
    <w:rsid w:val="00492EE0"/>
    <w:rsid w:val="00496C89"/>
    <w:rsid w:val="004A7F79"/>
    <w:rsid w:val="004B1198"/>
    <w:rsid w:val="004C4EF4"/>
    <w:rsid w:val="004E292F"/>
    <w:rsid w:val="00516252"/>
    <w:rsid w:val="00530B53"/>
    <w:rsid w:val="005660C3"/>
    <w:rsid w:val="0058110F"/>
    <w:rsid w:val="00594D30"/>
    <w:rsid w:val="00604022"/>
    <w:rsid w:val="00604269"/>
    <w:rsid w:val="00607C0E"/>
    <w:rsid w:val="0061607A"/>
    <w:rsid w:val="00634EAB"/>
    <w:rsid w:val="00686A32"/>
    <w:rsid w:val="006D1302"/>
    <w:rsid w:val="00701CDF"/>
    <w:rsid w:val="00706D56"/>
    <w:rsid w:val="00712320"/>
    <w:rsid w:val="00785EA5"/>
    <w:rsid w:val="007930AE"/>
    <w:rsid w:val="00811632"/>
    <w:rsid w:val="00817280"/>
    <w:rsid w:val="008B18EA"/>
    <w:rsid w:val="008E004A"/>
    <w:rsid w:val="00921EC7"/>
    <w:rsid w:val="00987960"/>
    <w:rsid w:val="009C79B9"/>
    <w:rsid w:val="00A53813"/>
    <w:rsid w:val="00A711BB"/>
    <w:rsid w:val="00A801F6"/>
    <w:rsid w:val="00A9738C"/>
    <w:rsid w:val="00B342FF"/>
    <w:rsid w:val="00B56A33"/>
    <w:rsid w:val="00C251D0"/>
    <w:rsid w:val="00C43939"/>
    <w:rsid w:val="00C44783"/>
    <w:rsid w:val="00C6313D"/>
    <w:rsid w:val="00C96888"/>
    <w:rsid w:val="00CB6C52"/>
    <w:rsid w:val="00CD22F5"/>
    <w:rsid w:val="00CD6DF9"/>
    <w:rsid w:val="00CF4628"/>
    <w:rsid w:val="00D02AB2"/>
    <w:rsid w:val="00DC3447"/>
    <w:rsid w:val="00DE4083"/>
    <w:rsid w:val="00E92059"/>
    <w:rsid w:val="00EA4C71"/>
    <w:rsid w:val="00EF0470"/>
    <w:rsid w:val="00EF6F23"/>
    <w:rsid w:val="00F072E2"/>
    <w:rsid w:val="00F25AFF"/>
    <w:rsid w:val="00F76091"/>
    <w:rsid w:val="00FB16AA"/>
    <w:rsid w:val="00FF3AD3"/>
    <w:rsid w:val="00FF4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1D0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rsid w:val="00C251D0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table" w:styleId="a6">
    <w:name w:val="Table Grid"/>
    <w:basedOn w:val="a1"/>
    <w:uiPriority w:val="59"/>
    <w:rsid w:val="008B18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Символы концевой сноски"/>
    <w:rsid w:val="00492EE0"/>
  </w:style>
  <w:style w:type="character" w:styleId="a8">
    <w:name w:val="endnote reference"/>
    <w:rsid w:val="00492EE0"/>
    <w:rPr>
      <w:vertAlign w:val="superscript"/>
    </w:rPr>
  </w:style>
  <w:style w:type="paragraph" w:styleId="a9">
    <w:name w:val="endnote text"/>
    <w:basedOn w:val="a"/>
    <w:link w:val="aa"/>
    <w:rsid w:val="00492EE0"/>
    <w:pPr>
      <w:suppressLineNumbers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a">
    <w:name w:val="Текст концевой сноски Знак"/>
    <w:basedOn w:val="a0"/>
    <w:link w:val="a9"/>
    <w:rsid w:val="00492EE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b">
    <w:name w:val="Normal (Web)"/>
    <w:basedOn w:val="a"/>
    <w:uiPriority w:val="99"/>
    <w:semiHidden/>
    <w:unhideWhenUsed/>
    <w:rsid w:val="00EF6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04269"/>
  </w:style>
  <w:style w:type="character" w:styleId="ac">
    <w:name w:val="Hyperlink"/>
    <w:basedOn w:val="a0"/>
    <w:uiPriority w:val="99"/>
    <w:semiHidden/>
    <w:unhideWhenUsed/>
    <w:rsid w:val="00604269"/>
    <w:rPr>
      <w:color w:val="0000FF"/>
      <w:u w:val="single"/>
    </w:rPr>
  </w:style>
  <w:style w:type="character" w:styleId="ad">
    <w:name w:val="Emphasis"/>
    <w:basedOn w:val="a0"/>
    <w:uiPriority w:val="20"/>
    <w:qFormat/>
    <w:rsid w:val="00634EAB"/>
    <w:rPr>
      <w:i/>
      <w:iCs/>
    </w:rPr>
  </w:style>
  <w:style w:type="paragraph" w:styleId="ae">
    <w:name w:val="header"/>
    <w:basedOn w:val="a"/>
    <w:link w:val="af"/>
    <w:uiPriority w:val="99"/>
    <w:unhideWhenUsed/>
    <w:rsid w:val="00FF4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F440A"/>
  </w:style>
  <w:style w:type="paragraph" w:styleId="af0">
    <w:name w:val="footer"/>
    <w:basedOn w:val="a"/>
    <w:link w:val="af1"/>
    <w:uiPriority w:val="99"/>
    <w:unhideWhenUsed/>
    <w:rsid w:val="00FF4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F44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1332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Saraeva</dc:creator>
  <cp:lastModifiedBy>Saraeva</cp:lastModifiedBy>
  <cp:revision>4</cp:revision>
  <dcterms:created xsi:type="dcterms:W3CDTF">2018-11-20T12:56:00Z</dcterms:created>
  <dcterms:modified xsi:type="dcterms:W3CDTF">2018-11-20T13:13:00Z</dcterms:modified>
</cp:coreProperties>
</file>