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63" w:rsidRDefault="008E3163" w:rsidP="008E316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ТЕРРИТОРИАЛЬНАЯ ИЗБИРАТЕЛЬНАЯ КОМИССИЯ </w:t>
      </w:r>
    </w:p>
    <w:p w:rsidR="008E3163" w:rsidRDefault="008E3163" w:rsidP="008E316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СОЛНЦЕВСКОГО РАЙОНА КУРСКОЙ ОБЛАСТИ</w:t>
      </w:r>
    </w:p>
    <w:p w:rsidR="008E3163" w:rsidRDefault="008E3163" w:rsidP="008E3163">
      <w:pPr>
        <w:pStyle w:val="a6"/>
        <w:rPr>
          <w:rFonts w:ascii="Times New Roman" w:hAnsi="Times New Roman"/>
          <w:b/>
          <w:bCs/>
          <w:sz w:val="10"/>
          <w:szCs w:val="10"/>
        </w:rPr>
      </w:pPr>
      <w:r>
        <w:rPr>
          <w:rFonts w:ascii="Times New Roman" w:hAnsi="Times New Roman"/>
          <w:b/>
          <w:bCs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</w:t>
      </w:r>
    </w:p>
    <w:p w:rsidR="008E3163" w:rsidRDefault="008E3163" w:rsidP="008E3163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306120, Курская область, Солнцевский район, поселок Солнцево, улица Ленина, дом 44, тел. 2-21-84</w:t>
      </w:r>
    </w:p>
    <w:p w:rsidR="008E3163" w:rsidRDefault="008E3163" w:rsidP="008E3163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3163" w:rsidRDefault="008E3163" w:rsidP="008E3163">
      <w:pPr>
        <w:pStyle w:val="a6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E3163" w:rsidRDefault="008E3163" w:rsidP="008E3163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E3163" w:rsidRDefault="008E3163" w:rsidP="008E316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 сентября 2018 года                                                           № 64/429-4</w:t>
      </w:r>
    </w:p>
    <w:p w:rsidR="008E3163" w:rsidRDefault="008E3163" w:rsidP="008E3163">
      <w:pPr>
        <w:pStyle w:val="a6"/>
        <w:rPr>
          <w:rFonts w:ascii="Times New Roman" w:hAnsi="Times New Roman"/>
          <w:sz w:val="28"/>
          <w:szCs w:val="28"/>
        </w:rPr>
      </w:pPr>
    </w:p>
    <w:p w:rsidR="008E3163" w:rsidRDefault="008E3163" w:rsidP="008E3163">
      <w:pPr>
        <w:pStyle w:val="a3"/>
      </w:pPr>
      <w:r>
        <w:t xml:space="preserve">Об определении результатов выборов депутатов </w:t>
      </w:r>
    </w:p>
    <w:p w:rsidR="008E3163" w:rsidRDefault="008E3163" w:rsidP="008E3163">
      <w:pPr>
        <w:pStyle w:val="a3"/>
      </w:pPr>
      <w:r>
        <w:t>Представительного Собрания Солнцевского района Курской области четвертого созыва по одномандатным избирательным округам № 1-15</w:t>
      </w:r>
    </w:p>
    <w:p w:rsidR="008E3163" w:rsidRDefault="008E3163" w:rsidP="008E3163">
      <w:pPr>
        <w:pStyle w:val="a3"/>
      </w:pPr>
    </w:p>
    <w:p w:rsidR="008E3163" w:rsidRDefault="008E3163" w:rsidP="008E3163">
      <w:pPr>
        <w:pStyle w:val="a3"/>
        <w:spacing w:line="276" w:lineRule="auto"/>
        <w:ind w:right="-5" w:firstLine="567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В соответствии со статьями 26, 72 и 92 Закона Курской области «Кодекс Курской области о выборах и референдумах», на основании данных первых экземпляров протоколов  об итогах голосования участковых избирательных комиссий по выборам депутатов Представительного Собрания  Солнцевского района Курской области по одномандатным избирательным округам № 1-15 территориальная избирательная комиссия Солнцевского района Курской области РЕШИЛА:</w:t>
      </w:r>
      <w:proofErr w:type="gramEnd"/>
    </w:p>
    <w:p w:rsidR="008E3163" w:rsidRDefault="008E3163" w:rsidP="008E3163">
      <w:pPr>
        <w:pStyle w:val="a3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1. Признать выборы депутатов Представительного Собрания Солнцевского района Курской области по 15 одномандатным избирательным округам состоявшимися и действительными.</w:t>
      </w:r>
    </w:p>
    <w:p w:rsidR="008E3163" w:rsidRDefault="008E3163" w:rsidP="008E3163">
      <w:pPr>
        <w:pStyle w:val="a3"/>
        <w:ind w:right="-5" w:firstLine="567"/>
        <w:jc w:val="both"/>
        <w:rPr>
          <w:b w:val="0"/>
          <w:bCs w:val="0"/>
        </w:rPr>
      </w:pPr>
      <w:r>
        <w:rPr>
          <w:b w:val="0"/>
          <w:bCs w:val="0"/>
        </w:rPr>
        <w:t>2. Установить, что депутатами Представительного Собрания Солнцевского района Курской области четвертого созыва избраны:</w:t>
      </w:r>
    </w:p>
    <w:p w:rsidR="008E3163" w:rsidRDefault="008E3163" w:rsidP="008E3163">
      <w:pPr>
        <w:pStyle w:val="a3"/>
        <w:ind w:right="-5" w:firstLine="567"/>
        <w:jc w:val="left"/>
        <w:rPr>
          <w:b w:val="0"/>
          <w:bCs w:val="0"/>
        </w:rPr>
      </w:pPr>
    </w:p>
    <w:tbl>
      <w:tblPr>
        <w:tblW w:w="9714" w:type="dxa"/>
        <w:tblInd w:w="-106" w:type="dxa"/>
        <w:tblLook w:val="00A0"/>
      </w:tblPr>
      <w:tblGrid>
        <w:gridCol w:w="4928"/>
        <w:gridCol w:w="4786"/>
      </w:tblGrid>
      <w:tr w:rsidR="008E3163" w:rsidTr="008E3163">
        <w:trPr>
          <w:trHeight w:val="792"/>
        </w:trPr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1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Кудинова Инна Николаевна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2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Шеховцова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Елена Михайловна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 xml:space="preserve">по одномандатному избирательному округу № 3  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Тумасян Татьяна Анатольевна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4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Марухач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Александр Павлович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5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Путинцев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Руслан Геннадьевич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6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Фролова Галина Ивановна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7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Османова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Жанна Валентиновна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lastRenderedPageBreak/>
              <w:t>по одномандатному избирательному округу № 8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Агошкова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Лариса Афанасьевна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9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Семыкина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Лидия Ивановна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10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Зуева Елена Васильевна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11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Бакшеева Александра Викторовна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rPr>
          <w:trHeight w:val="645"/>
        </w:trPr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12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Субботина Надежда Васильевна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</w:p>
        </w:tc>
      </w:tr>
      <w:tr w:rsidR="008E3163" w:rsidTr="008E3163">
        <w:trPr>
          <w:trHeight w:val="763"/>
        </w:trPr>
        <w:tc>
          <w:tcPr>
            <w:tcW w:w="4928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 № 13</w:t>
            </w: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proofErr w:type="spellStart"/>
            <w:r>
              <w:rPr>
                <w:b w:val="0"/>
                <w:bCs w:val="0"/>
                <w:lang w:eastAsia="en-US"/>
              </w:rPr>
              <w:t>Болотов</w:t>
            </w:r>
            <w:proofErr w:type="spellEnd"/>
            <w:r>
              <w:rPr>
                <w:b w:val="0"/>
                <w:bCs w:val="0"/>
                <w:lang w:eastAsia="en-US"/>
              </w:rPr>
              <w:t xml:space="preserve"> Александр Валентинович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14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Куркин Олег Валерьевич</w:t>
            </w:r>
          </w:p>
        </w:tc>
      </w:tr>
      <w:tr w:rsidR="008E3163" w:rsidTr="008E3163">
        <w:tc>
          <w:tcPr>
            <w:tcW w:w="4928" w:type="dxa"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по одномандатному избирательному округу № 15</w:t>
            </w:r>
          </w:p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sz w:val="10"/>
                <w:lang w:eastAsia="en-US"/>
              </w:rPr>
            </w:pPr>
          </w:p>
        </w:tc>
        <w:tc>
          <w:tcPr>
            <w:tcW w:w="4786" w:type="dxa"/>
            <w:hideMark/>
          </w:tcPr>
          <w:p w:rsidR="008E3163" w:rsidRDefault="008E3163">
            <w:pPr>
              <w:pStyle w:val="a3"/>
              <w:spacing w:line="276" w:lineRule="auto"/>
              <w:ind w:right="-5"/>
              <w:jc w:val="left"/>
              <w:rPr>
                <w:b w:val="0"/>
                <w:bCs w:val="0"/>
                <w:lang w:eastAsia="en-US"/>
              </w:rPr>
            </w:pPr>
            <w:r>
              <w:rPr>
                <w:b w:val="0"/>
                <w:bCs w:val="0"/>
                <w:lang w:eastAsia="en-US"/>
              </w:rPr>
              <w:t>Бабкин Николай Михайлович</w:t>
            </w:r>
          </w:p>
        </w:tc>
      </w:tr>
    </w:tbl>
    <w:p w:rsidR="008E3163" w:rsidRDefault="008E3163" w:rsidP="008E3163">
      <w:pPr>
        <w:pStyle w:val="a3"/>
      </w:pPr>
    </w:p>
    <w:p w:rsidR="008E3163" w:rsidRDefault="008E3163" w:rsidP="008E3163">
      <w:pPr>
        <w:shd w:val="clear" w:color="auto" w:fill="FFFFFF"/>
        <w:tabs>
          <w:tab w:val="left" w:pos="-709"/>
        </w:tabs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в районную газету «За честь хлебороба» для опубликования.</w:t>
      </w:r>
    </w:p>
    <w:p w:rsidR="008E3163" w:rsidRDefault="008E3163" w:rsidP="008E3163"/>
    <w:p w:rsidR="008E3163" w:rsidRDefault="008E3163" w:rsidP="008E316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8E3163" w:rsidRDefault="008E3163" w:rsidP="008E316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района                                                       Л.А.Прозорова</w:t>
      </w:r>
    </w:p>
    <w:p w:rsidR="008E3163" w:rsidRDefault="008E3163" w:rsidP="008E3163">
      <w:pPr>
        <w:pStyle w:val="a6"/>
        <w:rPr>
          <w:rFonts w:ascii="Times New Roman" w:hAnsi="Times New Roman"/>
          <w:sz w:val="28"/>
          <w:szCs w:val="28"/>
        </w:rPr>
      </w:pPr>
    </w:p>
    <w:p w:rsidR="008E3163" w:rsidRDefault="008E3163" w:rsidP="008E3163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ТИК</w:t>
      </w:r>
    </w:p>
    <w:p w:rsidR="008E3163" w:rsidRDefault="008E3163" w:rsidP="008E31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Солнцевского района                                                       Т.И.Колесникова</w:t>
      </w:r>
    </w:p>
    <w:p w:rsidR="009E678E" w:rsidRDefault="009E678E"/>
    <w:sectPr w:rsidR="009E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163"/>
    <w:rsid w:val="008E3163"/>
    <w:rsid w:val="009E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31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8E316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Без интервала Знак"/>
    <w:basedOn w:val="a0"/>
    <w:link w:val="a6"/>
    <w:uiPriority w:val="99"/>
    <w:locked/>
    <w:rsid w:val="008E3163"/>
    <w:rPr>
      <w:rFonts w:ascii="Calibri" w:eastAsia="Calibri" w:hAnsi="Calibri" w:cs="Times New Roman"/>
    </w:rPr>
  </w:style>
  <w:style w:type="paragraph" w:styleId="a6">
    <w:name w:val="No Spacing"/>
    <w:link w:val="a5"/>
    <w:uiPriority w:val="99"/>
    <w:qFormat/>
    <w:rsid w:val="008E3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</cp:revision>
  <dcterms:created xsi:type="dcterms:W3CDTF">2019-02-28T08:42:00Z</dcterms:created>
  <dcterms:modified xsi:type="dcterms:W3CDTF">2019-02-28T08:44:00Z</dcterms:modified>
</cp:coreProperties>
</file>