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7D" w:rsidRDefault="0029707D" w:rsidP="00D812AA">
      <w:pPr>
        <w:keepNext/>
        <w:widowControl w:val="0"/>
        <w:rPr>
          <w:sz w:val="28"/>
          <w:szCs w:val="28"/>
        </w:rPr>
      </w:pPr>
    </w:p>
    <w:p w:rsidR="0029707D" w:rsidRDefault="0029707D" w:rsidP="0029707D">
      <w:pPr>
        <w:keepNext/>
        <w:widowControl w:val="0"/>
        <w:jc w:val="center"/>
        <w:rPr>
          <w:sz w:val="28"/>
          <w:szCs w:val="28"/>
        </w:rPr>
      </w:pPr>
    </w:p>
    <w:p w:rsidR="0029707D" w:rsidRDefault="006B4A19" w:rsidP="0029707D">
      <w:pPr>
        <w:rPr>
          <w:sz w:val="28"/>
          <w:szCs w:val="28"/>
        </w:rPr>
      </w:pPr>
      <w:r>
        <w:rPr>
          <w:sz w:val="28"/>
          <w:szCs w:val="28"/>
        </w:rPr>
        <w:tab/>
        <w:t>На территории Курской области с 14 июня 2019 года установлен особый противопожарный режим.</w:t>
      </w:r>
    </w:p>
    <w:p w:rsidR="006B4A19" w:rsidRDefault="006B4A19" w:rsidP="002970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Работниками пожарной части на территории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совместно с муниципальными образованиями, ОНД, полицией проводят разъяснительную работу среди населения по недопущению пожаров, гибели и травматизма людей на пожарах и водных объектах</w:t>
      </w:r>
      <w:r w:rsidR="00153EBA">
        <w:rPr>
          <w:sz w:val="28"/>
          <w:szCs w:val="28"/>
        </w:rPr>
        <w:t>. Ведется профилактическая работа инструктором пожарной части</w:t>
      </w:r>
      <w:r>
        <w:rPr>
          <w:sz w:val="28"/>
          <w:szCs w:val="28"/>
        </w:rPr>
        <w:t xml:space="preserve"> </w:t>
      </w:r>
      <w:r w:rsidR="00153EBA">
        <w:rPr>
          <w:sz w:val="28"/>
          <w:szCs w:val="28"/>
        </w:rPr>
        <w:t xml:space="preserve"> в населенных пунктах, находящихся </w:t>
      </w:r>
      <w:proofErr w:type="gramStart"/>
      <w:r w:rsidR="00153EBA">
        <w:rPr>
          <w:sz w:val="28"/>
          <w:szCs w:val="28"/>
        </w:rPr>
        <w:t>в близи</w:t>
      </w:r>
      <w:proofErr w:type="gramEnd"/>
      <w:r w:rsidR="00153EBA">
        <w:rPr>
          <w:sz w:val="28"/>
          <w:szCs w:val="28"/>
        </w:rPr>
        <w:t xml:space="preserve">  лесных массивов, а также на водных объектах  </w:t>
      </w:r>
      <w:r>
        <w:rPr>
          <w:sz w:val="28"/>
          <w:szCs w:val="28"/>
        </w:rPr>
        <w:t>и доведению информации населению культуры п</w:t>
      </w:r>
      <w:r w:rsidR="002A712A">
        <w:rPr>
          <w:sz w:val="28"/>
          <w:szCs w:val="28"/>
        </w:rPr>
        <w:t>оведения в пожароопасный период.</w:t>
      </w:r>
    </w:p>
    <w:p w:rsidR="007368DF" w:rsidRDefault="002A712A" w:rsidP="0029707D">
      <w:pPr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="00153EBA">
        <w:rPr>
          <w:sz w:val="28"/>
          <w:szCs w:val="28"/>
        </w:rPr>
        <w:t xml:space="preserve">а 1-е полугодие 2019 года </w:t>
      </w:r>
      <w:r>
        <w:rPr>
          <w:sz w:val="28"/>
          <w:szCs w:val="28"/>
        </w:rPr>
        <w:t xml:space="preserve">зафиксирована </w:t>
      </w:r>
      <w:r w:rsidR="00153EBA">
        <w:rPr>
          <w:sz w:val="28"/>
          <w:szCs w:val="28"/>
        </w:rPr>
        <w:t xml:space="preserve"> гибел</w:t>
      </w:r>
      <w:r>
        <w:rPr>
          <w:sz w:val="28"/>
          <w:szCs w:val="28"/>
        </w:rPr>
        <w:t>ь 1</w:t>
      </w:r>
      <w:r w:rsidR="00153EBA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 w:rsidR="00153EBA">
        <w:rPr>
          <w:sz w:val="28"/>
          <w:szCs w:val="28"/>
        </w:rPr>
        <w:t xml:space="preserve"> на пожар</w:t>
      </w: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На  водных объектах и </w:t>
      </w:r>
      <w:r w:rsidR="00153EBA">
        <w:rPr>
          <w:sz w:val="28"/>
          <w:szCs w:val="28"/>
        </w:rPr>
        <w:t xml:space="preserve"> случаев загорания лесных массивов не зафиксировано.</w:t>
      </w:r>
    </w:p>
    <w:p w:rsidR="00153EBA" w:rsidRDefault="00EF6585" w:rsidP="007368D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Проводится оперативно-тактическое </w:t>
      </w:r>
      <w:r w:rsidR="006106E8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 xml:space="preserve"> района </w:t>
      </w:r>
      <w:r w:rsidR="006106E8">
        <w:rPr>
          <w:sz w:val="28"/>
          <w:szCs w:val="28"/>
        </w:rPr>
        <w:t xml:space="preserve">выезда ПЧ </w:t>
      </w:r>
      <w:proofErr w:type="spellStart"/>
      <w:r w:rsidR="006106E8">
        <w:rPr>
          <w:sz w:val="28"/>
          <w:szCs w:val="28"/>
        </w:rPr>
        <w:t>Солнцевского</w:t>
      </w:r>
      <w:proofErr w:type="spellEnd"/>
      <w:r w:rsidR="006106E8">
        <w:rPr>
          <w:sz w:val="28"/>
          <w:szCs w:val="28"/>
        </w:rPr>
        <w:t xml:space="preserve"> р-на</w:t>
      </w:r>
      <w:proofErr w:type="gramStart"/>
      <w:r w:rsidR="006106E8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7368DF">
        <w:rPr>
          <w:sz w:val="28"/>
          <w:szCs w:val="28"/>
        </w:rPr>
        <w:t xml:space="preserve"> обследовано</w:t>
      </w:r>
      <w:r w:rsidR="006106E8">
        <w:rPr>
          <w:sz w:val="28"/>
          <w:szCs w:val="28"/>
        </w:rPr>
        <w:t xml:space="preserve">  </w:t>
      </w:r>
      <w:r w:rsidR="007368DF">
        <w:rPr>
          <w:sz w:val="28"/>
          <w:szCs w:val="28"/>
        </w:rPr>
        <w:t xml:space="preserve"> </w:t>
      </w:r>
      <w:r w:rsidR="006106E8">
        <w:rPr>
          <w:sz w:val="28"/>
          <w:szCs w:val="28"/>
        </w:rPr>
        <w:t>6</w:t>
      </w:r>
      <w:r w:rsidR="007368DF">
        <w:rPr>
          <w:sz w:val="28"/>
          <w:szCs w:val="28"/>
        </w:rPr>
        <w:t xml:space="preserve"> сельских совет</w:t>
      </w:r>
      <w:r w:rsidR="006106E8">
        <w:rPr>
          <w:sz w:val="28"/>
          <w:szCs w:val="28"/>
        </w:rPr>
        <w:t>ов</w:t>
      </w:r>
      <w:r w:rsidR="007368DF">
        <w:rPr>
          <w:sz w:val="28"/>
          <w:szCs w:val="28"/>
        </w:rPr>
        <w:t xml:space="preserve"> ,</w:t>
      </w:r>
      <w:r w:rsidR="006106E8">
        <w:rPr>
          <w:sz w:val="28"/>
          <w:szCs w:val="28"/>
        </w:rPr>
        <w:t>89</w:t>
      </w:r>
      <w:r w:rsidR="007368DF">
        <w:rPr>
          <w:sz w:val="28"/>
          <w:szCs w:val="28"/>
        </w:rPr>
        <w:t xml:space="preserve"> населенных пунктов, обследовано </w:t>
      </w:r>
      <w:r w:rsidR="006106E8">
        <w:rPr>
          <w:sz w:val="28"/>
          <w:szCs w:val="28"/>
        </w:rPr>
        <w:t xml:space="preserve">1174 </w:t>
      </w:r>
      <w:r w:rsidR="007368DF">
        <w:rPr>
          <w:sz w:val="28"/>
          <w:szCs w:val="28"/>
        </w:rPr>
        <w:t xml:space="preserve"> жилых домовладения, из них </w:t>
      </w:r>
      <w:r w:rsidR="006106E8">
        <w:rPr>
          <w:sz w:val="28"/>
          <w:szCs w:val="28"/>
        </w:rPr>
        <w:t>22</w:t>
      </w:r>
      <w:r w:rsidR="007368DF">
        <w:rPr>
          <w:sz w:val="28"/>
          <w:szCs w:val="28"/>
        </w:rPr>
        <w:t xml:space="preserve">0 домовладений «группы риска», </w:t>
      </w:r>
      <w:r>
        <w:rPr>
          <w:sz w:val="28"/>
          <w:szCs w:val="28"/>
        </w:rPr>
        <w:t xml:space="preserve">проинструктировано населения: </w:t>
      </w:r>
      <w:r w:rsidR="006106E8">
        <w:rPr>
          <w:sz w:val="28"/>
          <w:szCs w:val="28"/>
        </w:rPr>
        <w:t>1420</w:t>
      </w:r>
      <w:r w:rsidR="007368DF">
        <w:rPr>
          <w:sz w:val="28"/>
          <w:szCs w:val="28"/>
        </w:rPr>
        <w:t xml:space="preserve"> человек, в том числе граждан «группы риска»- </w:t>
      </w:r>
      <w:r w:rsidR="006106E8">
        <w:rPr>
          <w:sz w:val="28"/>
          <w:szCs w:val="28"/>
        </w:rPr>
        <w:t>320</w:t>
      </w:r>
      <w:r w:rsidR="007368DF">
        <w:rPr>
          <w:sz w:val="28"/>
          <w:szCs w:val="28"/>
        </w:rPr>
        <w:t xml:space="preserve"> человек. Распространено </w:t>
      </w:r>
      <w:r w:rsidR="006106E8">
        <w:rPr>
          <w:sz w:val="28"/>
          <w:szCs w:val="28"/>
        </w:rPr>
        <w:t>1174</w:t>
      </w:r>
      <w:r w:rsidR="007368DF">
        <w:rPr>
          <w:sz w:val="28"/>
          <w:szCs w:val="28"/>
        </w:rPr>
        <w:t xml:space="preserve"> экз. наглядной агитации (памятки, анкеты)</w:t>
      </w:r>
      <w:r w:rsidR="009245B5">
        <w:rPr>
          <w:sz w:val="28"/>
          <w:szCs w:val="28"/>
        </w:rPr>
        <w:t xml:space="preserve">, проведено </w:t>
      </w:r>
      <w:r w:rsidR="006106E8">
        <w:rPr>
          <w:sz w:val="28"/>
          <w:szCs w:val="28"/>
        </w:rPr>
        <w:t xml:space="preserve">48 </w:t>
      </w:r>
      <w:r w:rsidR="009245B5">
        <w:rPr>
          <w:sz w:val="28"/>
          <w:szCs w:val="28"/>
        </w:rPr>
        <w:t xml:space="preserve">собрания граждан с участием </w:t>
      </w:r>
      <w:r w:rsidR="006106E8">
        <w:rPr>
          <w:sz w:val="28"/>
          <w:szCs w:val="28"/>
        </w:rPr>
        <w:t>250</w:t>
      </w:r>
      <w:r w:rsidR="009245B5">
        <w:rPr>
          <w:sz w:val="28"/>
          <w:szCs w:val="28"/>
        </w:rPr>
        <w:t xml:space="preserve"> человек, рассмотрены вопросы по пожарной </w:t>
      </w:r>
      <w:proofErr w:type="gramStart"/>
      <w:r w:rsidR="009245B5">
        <w:rPr>
          <w:sz w:val="28"/>
          <w:szCs w:val="28"/>
        </w:rPr>
        <w:t>безопасности</w:t>
      </w:r>
      <w:proofErr w:type="gramEnd"/>
      <w:r w:rsidR="009245B5">
        <w:rPr>
          <w:sz w:val="28"/>
          <w:szCs w:val="28"/>
        </w:rPr>
        <w:t xml:space="preserve"> в том числе в пожароопасный период. </w:t>
      </w:r>
    </w:p>
    <w:p w:rsidR="009245B5" w:rsidRDefault="009245B5" w:rsidP="007368D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результатам  пожарно-профилактической отработки проверенных населенных пунктов организована работа по информированию муниципальны</w:t>
      </w:r>
      <w:r w:rsidR="006106E8">
        <w:rPr>
          <w:sz w:val="28"/>
          <w:szCs w:val="28"/>
        </w:rPr>
        <w:t>х</w:t>
      </w:r>
      <w:r>
        <w:rPr>
          <w:sz w:val="28"/>
          <w:szCs w:val="28"/>
        </w:rPr>
        <w:t xml:space="preserve"> образовани</w:t>
      </w:r>
      <w:r w:rsidR="006106E8">
        <w:rPr>
          <w:sz w:val="28"/>
          <w:szCs w:val="28"/>
        </w:rPr>
        <w:t>й</w:t>
      </w:r>
      <w:r>
        <w:rPr>
          <w:sz w:val="28"/>
          <w:szCs w:val="28"/>
        </w:rPr>
        <w:t xml:space="preserve"> органами надзорной деятельности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29707D" w:rsidRDefault="00861969" w:rsidP="002970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812AA" w:rsidRDefault="00D812AA" w:rsidP="0029707D">
      <w:pPr>
        <w:pStyle w:val="a5"/>
        <w:jc w:val="left"/>
        <w:rPr>
          <w:sz w:val="28"/>
          <w:szCs w:val="28"/>
        </w:rPr>
      </w:pPr>
    </w:p>
    <w:p w:rsidR="0029707D" w:rsidRPr="00184E0B" w:rsidRDefault="00D812AA" w:rsidP="0029707D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Инструктор</w:t>
      </w:r>
      <w:r w:rsidR="0029707D">
        <w:rPr>
          <w:sz w:val="28"/>
          <w:szCs w:val="28"/>
        </w:rPr>
        <w:t xml:space="preserve"> </w:t>
      </w:r>
      <w:r w:rsidR="0029707D" w:rsidRPr="00184E0B">
        <w:rPr>
          <w:sz w:val="28"/>
          <w:szCs w:val="28"/>
        </w:rPr>
        <w:t xml:space="preserve"> ПЧ</w:t>
      </w:r>
    </w:p>
    <w:p w:rsidR="0029707D" w:rsidRPr="00184E0B" w:rsidRDefault="0029707D" w:rsidP="0029707D">
      <w:pPr>
        <w:tabs>
          <w:tab w:val="left" w:pos="990"/>
        </w:tabs>
        <w:rPr>
          <w:sz w:val="28"/>
          <w:szCs w:val="28"/>
        </w:rPr>
      </w:pPr>
      <w:r w:rsidRPr="00184E0B">
        <w:rPr>
          <w:sz w:val="28"/>
          <w:szCs w:val="28"/>
        </w:rPr>
        <w:t>Солнцевского района</w:t>
      </w:r>
    </w:p>
    <w:p w:rsidR="00D812AA" w:rsidRDefault="0029707D" w:rsidP="0029707D">
      <w:pPr>
        <w:rPr>
          <w:sz w:val="28"/>
          <w:szCs w:val="28"/>
        </w:rPr>
      </w:pPr>
      <w:r w:rsidRPr="00184E0B">
        <w:rPr>
          <w:sz w:val="28"/>
          <w:szCs w:val="28"/>
        </w:rPr>
        <w:t xml:space="preserve">ОКУ «ППС Курской области»      </w:t>
      </w:r>
      <w:r>
        <w:rPr>
          <w:b/>
          <w:noProof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</w:p>
    <w:p w:rsidR="0029707D" w:rsidRDefault="00D812AA" w:rsidP="0029707D">
      <w:proofErr w:type="spellStart"/>
      <w:r>
        <w:rPr>
          <w:sz w:val="28"/>
          <w:szCs w:val="28"/>
        </w:rPr>
        <w:t>Половикова</w:t>
      </w:r>
      <w:proofErr w:type="spellEnd"/>
      <w:r>
        <w:rPr>
          <w:sz w:val="28"/>
          <w:szCs w:val="28"/>
        </w:rPr>
        <w:t xml:space="preserve"> Л.В.</w:t>
      </w:r>
    </w:p>
    <w:p w:rsidR="0029707D" w:rsidRDefault="0029707D" w:rsidP="0029707D"/>
    <w:p w:rsidR="0029707D" w:rsidRDefault="0029707D" w:rsidP="0029707D"/>
    <w:p w:rsidR="0029707D" w:rsidRDefault="0029707D" w:rsidP="0029707D"/>
    <w:p w:rsidR="0029707D" w:rsidRDefault="0029707D" w:rsidP="0029707D"/>
    <w:p w:rsidR="0029707D" w:rsidRDefault="0029707D" w:rsidP="0029707D"/>
    <w:p w:rsidR="0029707D" w:rsidRDefault="0029707D" w:rsidP="0029707D"/>
    <w:p w:rsidR="0029707D" w:rsidRDefault="0029707D" w:rsidP="0029707D"/>
    <w:p w:rsidR="009245B5" w:rsidRDefault="009245B5"/>
    <w:sectPr w:rsidR="009245B5" w:rsidSect="0009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E6FC5"/>
    <w:multiLevelType w:val="hybridMultilevel"/>
    <w:tmpl w:val="9B160696"/>
    <w:lvl w:ilvl="0" w:tplc="2220A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07D"/>
    <w:rsid w:val="00094AE9"/>
    <w:rsid w:val="000F7CBC"/>
    <w:rsid w:val="0012602E"/>
    <w:rsid w:val="00153EBA"/>
    <w:rsid w:val="0017161E"/>
    <w:rsid w:val="0029707D"/>
    <w:rsid w:val="002A712A"/>
    <w:rsid w:val="0039546D"/>
    <w:rsid w:val="004468A9"/>
    <w:rsid w:val="00470A4C"/>
    <w:rsid w:val="004A2685"/>
    <w:rsid w:val="005F4C08"/>
    <w:rsid w:val="006106E8"/>
    <w:rsid w:val="006B3B7C"/>
    <w:rsid w:val="006B4A19"/>
    <w:rsid w:val="0071700D"/>
    <w:rsid w:val="007353D1"/>
    <w:rsid w:val="007368DF"/>
    <w:rsid w:val="007F35C0"/>
    <w:rsid w:val="00861969"/>
    <w:rsid w:val="008C4FCF"/>
    <w:rsid w:val="00923F03"/>
    <w:rsid w:val="009245B5"/>
    <w:rsid w:val="009306AA"/>
    <w:rsid w:val="00981499"/>
    <w:rsid w:val="009C180B"/>
    <w:rsid w:val="009D389E"/>
    <w:rsid w:val="00A16FCC"/>
    <w:rsid w:val="00A47EB7"/>
    <w:rsid w:val="00AA2147"/>
    <w:rsid w:val="00B11A35"/>
    <w:rsid w:val="00BD6ACD"/>
    <w:rsid w:val="00CC6AFF"/>
    <w:rsid w:val="00D812AA"/>
    <w:rsid w:val="00DD79AE"/>
    <w:rsid w:val="00E512F0"/>
    <w:rsid w:val="00EA7A7D"/>
    <w:rsid w:val="00EF6585"/>
    <w:rsid w:val="00F4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7D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0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06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9306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06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306AA"/>
    <w:pPr>
      <w:spacing w:after="0"/>
    </w:pPr>
  </w:style>
  <w:style w:type="character" w:styleId="a6">
    <w:name w:val="Subtle Emphasis"/>
    <w:basedOn w:val="a0"/>
    <w:uiPriority w:val="19"/>
    <w:qFormat/>
    <w:rsid w:val="009306AA"/>
    <w:rPr>
      <w:i/>
      <w:iCs/>
      <w:color w:val="808080" w:themeColor="text1" w:themeTint="7F"/>
    </w:rPr>
  </w:style>
  <w:style w:type="paragraph" w:styleId="21">
    <w:name w:val="Body Text 2"/>
    <w:basedOn w:val="a"/>
    <w:link w:val="22"/>
    <w:rsid w:val="0029707D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97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7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0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3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PCH-disp</dc:creator>
  <cp:lastModifiedBy>Солнцево</cp:lastModifiedBy>
  <cp:revision>3</cp:revision>
  <dcterms:created xsi:type="dcterms:W3CDTF">2018-01-25T12:30:00Z</dcterms:created>
  <dcterms:modified xsi:type="dcterms:W3CDTF">2019-06-28T08:40:00Z</dcterms:modified>
</cp:coreProperties>
</file>