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EF" w:rsidRDefault="000618EF" w:rsidP="000618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F96C7E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618EF" w:rsidRDefault="000618EF" w:rsidP="00061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8EF" w:rsidRDefault="000618EF" w:rsidP="00061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Солнцевского  района проведена комплексная оперативно профилактическая операция «МАК».</w:t>
      </w:r>
    </w:p>
    <w:p w:rsidR="000618EF" w:rsidRDefault="000618EF" w:rsidP="00061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</w:t>
      </w:r>
      <w:r>
        <w:rPr>
          <w:rFonts w:ascii="Times New Roman" w:hAnsi="Times New Roman" w:cs="Times New Roman"/>
          <w:sz w:val="28"/>
          <w:szCs w:val="28"/>
        </w:rPr>
        <w:t xml:space="preserve">время проведения операции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обслуживания ОМВД России по Солнцевскому району  зарегистрировано 7  преступлений по линии </w:t>
      </w:r>
      <w:r w:rsidR="00F96C7E">
        <w:rPr>
          <w:rFonts w:ascii="Times New Roman" w:hAnsi="Times New Roman" w:cs="Times New Roman"/>
          <w:sz w:val="28"/>
          <w:szCs w:val="28"/>
        </w:rPr>
        <w:t>незаконного оборота наркотиков и</w:t>
      </w:r>
      <w:r>
        <w:rPr>
          <w:rFonts w:ascii="Times New Roman" w:hAnsi="Times New Roman" w:cs="Times New Roman"/>
          <w:sz w:val="28"/>
          <w:szCs w:val="28"/>
        </w:rPr>
        <w:t xml:space="preserve">з выявленных преступлений,  1  относятся к категории тяжких особо тяжких преступлений. </w:t>
      </w:r>
    </w:p>
    <w:p w:rsidR="000618EF" w:rsidRDefault="000618EF" w:rsidP="00061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истекший период из незаконного оборота изъято  674,81 грамм наркотических веществ,  «Марихуана» - 300.66 гр., «Маковая солома»-371.43 гр., масло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канабиса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(гашишное  масло) весом 2.72 гр., синтетических видов наркотиков и психотропных веществ из незаконного оборота не изымалось. </w:t>
      </w:r>
    </w:p>
    <w:p w:rsidR="000618EF" w:rsidRDefault="000618EF" w:rsidP="00061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 истекший период сотрудниками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 России по Солнцевскому было выявлено 28 административных правонарушение в сфере НОН по ст. 6.9 КоАП РФ (АППГ 20).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Наркопритонов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территории района не выявлено.</w:t>
      </w:r>
    </w:p>
    <w:p w:rsidR="000618EF" w:rsidRDefault="000618EF" w:rsidP="00061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территории обслуживания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 России по Солнцевскому району в 2019 году было выявлено и уничтожено 6 очагов дикорастущих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«Марихуана», площадь которых составила 650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вес уничтоженных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составил 505,1 кг. Очаги были выявлены на территории  трех администраций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Зуевский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с/с,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с/с, Бунинский с/с, п. Солнцево.    </w:t>
      </w:r>
    </w:p>
    <w:p w:rsidR="000618EF" w:rsidRDefault="000618EF" w:rsidP="00061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2019 году, проводилась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взаимодействиями с органами местного самоуправления, было проведено 8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рейдов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которых поводилась профилактическая работа с населением, так же было уничтожено 6 очагов дикорастущих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растений.  </w:t>
      </w:r>
    </w:p>
    <w:p w:rsidR="000618EF" w:rsidRDefault="000618EF" w:rsidP="00061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618EF" w:rsidRDefault="000618EF" w:rsidP="00061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8EF" w:rsidRDefault="000618EF" w:rsidP="00061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ОУР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 России по Солнцевскому району</w:t>
      </w:r>
    </w:p>
    <w:p w:rsidR="000618EF" w:rsidRDefault="000618EF" w:rsidP="00061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 полиции                                                                           Захаров О.А.</w:t>
      </w:r>
    </w:p>
    <w:p w:rsidR="005A1716" w:rsidRDefault="005A1716"/>
    <w:sectPr w:rsidR="005A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13178"/>
    <w:multiLevelType w:val="hybridMultilevel"/>
    <w:tmpl w:val="DF068AD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03"/>
    <w:rsid w:val="000618EF"/>
    <w:rsid w:val="003D2703"/>
    <w:rsid w:val="005A1716"/>
    <w:rsid w:val="00F9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Solour1</dc:creator>
  <cp:keywords/>
  <dc:description/>
  <cp:lastModifiedBy>Solour1</cp:lastModifiedBy>
  <cp:revision>2</cp:revision>
  <dcterms:created xsi:type="dcterms:W3CDTF">2019-10-11T06:44:00Z</dcterms:created>
  <dcterms:modified xsi:type="dcterms:W3CDTF">2019-10-11T06:57:00Z</dcterms:modified>
</cp:coreProperties>
</file>