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73C0" w14:textId="15313644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</w:t>
      </w:r>
      <w:r w:rsidRPr="003B43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рамках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областного </w:t>
      </w:r>
      <w:r w:rsidRPr="003B43D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антинаркотического месячника «Курский край – без наркотиков!»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B43D5">
        <w:rPr>
          <w:rFonts w:ascii="Times New Roman" w:eastAsia="Times New Roman" w:hAnsi="Times New Roman" w:cs="Times New Roman"/>
          <w:sz w:val="28"/>
          <w:szCs w:val="28"/>
        </w:rPr>
        <w:t xml:space="preserve">школах проводятся тематические классные часы «Наркотикам – нет!», «Беда, которую несут наркотики», «Человек и его пороки», </w:t>
      </w: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спортивные мероприятия «Образ жизни и здоровье!», «Спорт – это жизнь!».</w:t>
      </w:r>
    </w:p>
    <w:p w14:paraId="013080F8" w14:textId="77777777" w:rsidR="003B43D5" w:rsidRPr="003B43D5" w:rsidRDefault="003B43D5" w:rsidP="003B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В образовательных организациях </w:t>
      </w:r>
      <w:proofErr w:type="spellStart"/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Солнцевского</w:t>
      </w:r>
      <w:proofErr w:type="spellEnd"/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проводятся выездные кинопоказы с участием врача-нарколога ОБУЗ «</w:t>
      </w:r>
      <w:proofErr w:type="spellStart"/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Солнцевская</w:t>
      </w:r>
      <w:proofErr w:type="spellEnd"/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ЦРБ».</w:t>
      </w:r>
    </w:p>
    <w:p w14:paraId="3CD05301" w14:textId="77777777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учреждениях культуры оформлены информационные стенды с информацией о проведении месячника и вреде наркотиков, проводятся тематические беседы «Нет наркотикам!», «Никотин убивает», «Наркомания – лицо беды», «Твоя жизнь – твой выбор».  Организован показ видеороликов о вреде табакокурения, алкоголя и наркотиков.</w:t>
      </w:r>
    </w:p>
    <w:p w14:paraId="1F0D2DF3" w14:textId="77777777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 ноября в поселке Солнцево была проведена уличная демонстрация звукозаписи с информацией о вреде наркотиков.</w:t>
      </w:r>
    </w:p>
    <w:p w14:paraId="57A88763" w14:textId="77777777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Сотрудниками учреждений культуры организуются и проводятся уличные акции по раздаче листовок и буклетов о проведении антинаркотического месячника, вреде наркотиков, информацией о номерах телефонов доверия.</w:t>
      </w:r>
    </w:p>
    <w:p w14:paraId="775EBF12" w14:textId="77777777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Calibri"/>
          <w:sz w:val="28"/>
          <w:szCs w:val="28"/>
          <w:lang w:eastAsia="ar-SA"/>
        </w:rPr>
        <w:t>Работниками сельских и районной библиотек проводятся встречи и тематические беседы с читателя о вреде наркотиков, уличные акции с раздачей листовок о вреде наркотиков.</w:t>
      </w:r>
    </w:p>
    <w:p w14:paraId="08D51B24" w14:textId="77777777" w:rsidR="003B43D5" w:rsidRPr="003B43D5" w:rsidRDefault="003B43D5" w:rsidP="003B43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Специалистами ОКУ «</w:t>
      </w:r>
      <w:proofErr w:type="spellStart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Солнцевский</w:t>
      </w:r>
      <w:proofErr w:type="spellEnd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</w:t>
      </w:r>
      <w:proofErr w:type="spellStart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соцпомощи</w:t>
      </w:r>
      <w:proofErr w:type="spellEnd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базе образовательных организаций </w:t>
      </w:r>
      <w:proofErr w:type="spellStart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Солнцевского</w:t>
      </w:r>
      <w:proofErr w:type="spellEnd"/>
      <w:r w:rsidRPr="003B4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проводятся</w:t>
      </w:r>
      <w:r w:rsidRPr="003B4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занятия по психопрофилактической программе "Сталкер": "ВИЧ - ИНФЕКЦИЯ", "Возможность добиваться состояния психологического комфорта, лекции-консультации: «Остановись и подумай», «Внимание: СПАЙС!», «Жизнь прекрасна, когда у нее есть будущее», «Предупрежден, значит, вооружен», «Пагубное влияние наркотиков на молодой организм», «СТОП –наркотик», «Скажем наркотикам – нет!»; конференции-диспуты: «Мы против вредных привычек», «Как жить сегодня, чтобы увидеть завтра»; круглый стол с несовершеннолетними: «Я и наркотики. Мое отношение к проблеме наркомании». </w:t>
      </w:r>
    </w:p>
    <w:p w14:paraId="624E9535" w14:textId="1BFB89E6" w:rsidR="00C12B4B" w:rsidRDefault="00C12B4B"/>
    <w:p w14:paraId="1BE60311" w14:textId="6B0CABB8" w:rsidR="003B43D5" w:rsidRPr="003B43D5" w:rsidRDefault="003B43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3B43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3B43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КурскаяОбласть</w:t>
        </w:r>
      </w:hyperlink>
      <w:hyperlink r:id="rId5" w:history="1">
        <w:r w:rsidRPr="003B43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#КурскийКрайБезНаркотиков</w:t>
        </w:r>
      </w:hyperlink>
      <w:hyperlink r:id="rId6" w:history="1">
        <w:r w:rsidRPr="003B43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#НетНаркотикам</w:t>
        </w:r>
      </w:hyperlink>
      <w:hyperlink r:id="rId7" w:history="1">
        <w:r w:rsidRPr="003B43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#ЗОЖ</w:t>
        </w:r>
        <w:proofErr w:type="spellEnd"/>
      </w:hyperlink>
      <w:bookmarkStart w:id="0" w:name="_GoBack"/>
      <w:bookmarkEnd w:id="0"/>
    </w:p>
    <w:sectPr w:rsidR="003B43D5" w:rsidRPr="003B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E"/>
    <w:rsid w:val="003B43D5"/>
    <w:rsid w:val="00944E8A"/>
    <w:rsid w:val="00BE6A0E"/>
    <w:rsid w:val="00C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275"/>
  <w15:chartTrackingRefBased/>
  <w15:docId w15:val="{224B9BFD-EF65-41AD-89FB-2A0F2CBF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7%D0%9E%D0%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5%D1%82%D0%9D%D0%B0%D1%80%D0%BA%D0%BE%D1%82%D0%B8%D0%BA%D0%B0%D0%BC" TargetMode="External"/><Relationship Id="rId5" Type="http://schemas.openxmlformats.org/officeDocument/2006/relationships/hyperlink" Target="https://vk.com/feed?section=search&amp;q=%23%D0%9A%D1%83%D1%80%D1%81%D0%BA%D0%B8%D0%B9%D0%9A%D1%80%D0%B0%D0%B9%D0%91%D0%B5%D0%B7%D0%9D%D0%B0%D1%80%D0%BA%D0%BE%D1%82%D0%B8%D0%BA%D0%BE%D0%B2" TargetMode="External"/><Relationship Id="rId4" Type="http://schemas.openxmlformats.org/officeDocument/2006/relationships/hyperlink" Target="https://vk.com/feed?section=search&amp;q=%23%D0%9A%D1%83%D1%80%D1%81%D0%BA%D0%B0%D1%8F%D0%9E%D0%B1%D0%BB%D0%B0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3</cp:revision>
  <dcterms:created xsi:type="dcterms:W3CDTF">2019-11-19T07:06:00Z</dcterms:created>
  <dcterms:modified xsi:type="dcterms:W3CDTF">2019-11-19T11:47:00Z</dcterms:modified>
</cp:coreProperties>
</file>