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6669C6">
      <w:pPr>
        <w:pStyle w:val="a3"/>
        <w:spacing w:before="0" w:beforeAutospacing="0" w:after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49328" y="717630"/>
            <wp:positionH relativeFrom="margin">
              <wp:align>center</wp:align>
            </wp:positionH>
            <wp:positionV relativeFrom="margin">
              <wp:align>top</wp:align>
            </wp:positionV>
            <wp:extent cx="1456160" cy="127321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60" cy="127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0158D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</w:t>
      </w:r>
      <w:r w:rsidR="007166A9">
        <w:rPr>
          <w:sz w:val="28"/>
          <w:szCs w:val="28"/>
          <w:u w:val="single"/>
        </w:rPr>
        <w:t>0</w:t>
      </w:r>
      <w:r w:rsidR="002F0D3F">
        <w:rPr>
          <w:sz w:val="28"/>
          <w:szCs w:val="28"/>
          <w:u w:val="single"/>
        </w:rPr>
        <w:t>7</w:t>
      </w:r>
      <w:r w:rsidRPr="00B851A3">
        <w:rPr>
          <w:sz w:val="28"/>
          <w:szCs w:val="28"/>
          <w:u w:val="single"/>
        </w:rPr>
        <w:t>.201</w:t>
      </w:r>
      <w:r w:rsidR="007166A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 xml:space="preserve">№ </w:t>
      </w:r>
      <w:r w:rsidR="00DB0107">
        <w:rPr>
          <w:sz w:val="28"/>
          <w:szCs w:val="28"/>
          <w:u w:val="single"/>
        </w:rPr>
        <w:t>7</w:t>
      </w:r>
      <w:r w:rsidR="00A4653C">
        <w:rPr>
          <w:sz w:val="28"/>
          <w:szCs w:val="28"/>
          <w:u w:val="single"/>
        </w:rPr>
        <w:t>4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E2650A" w:rsidRDefault="00E2650A" w:rsidP="00E2650A">
      <w:pPr>
        <w:pStyle w:val="a3"/>
        <w:spacing w:before="0" w:beforeAutospacing="0" w:after="0"/>
        <w:rPr>
          <w:sz w:val="28"/>
          <w:szCs w:val="28"/>
        </w:rPr>
      </w:pPr>
    </w:p>
    <w:p w:rsidR="00A4653C" w:rsidRDefault="00A4653C" w:rsidP="00E2650A">
      <w:pPr>
        <w:pStyle w:val="a3"/>
        <w:spacing w:before="0" w:beforeAutospacing="0" w:after="0"/>
        <w:rPr>
          <w:sz w:val="28"/>
          <w:szCs w:val="28"/>
        </w:rPr>
      </w:pP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решение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 Солнцевского района 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Курской области от 24.12.2018г. № 25/4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района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>«Солнцевский район» Курской области</w:t>
      </w:r>
    </w:p>
    <w:p w:rsidR="00A4653C" w:rsidRPr="00A4653C" w:rsidRDefault="00A4653C" w:rsidP="00A4653C">
      <w:pPr>
        <w:pStyle w:val="aa"/>
        <w:ind w:right="-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4653C">
        <w:rPr>
          <w:rFonts w:ascii="Times New Roman" w:hAnsi="Times New Roman" w:cs="Times New Roman"/>
          <w:b w:val="0"/>
          <w:sz w:val="28"/>
          <w:szCs w:val="28"/>
        </w:rPr>
        <w:t xml:space="preserve">на 2019 год и на плановый период 2020 и 2021 годов» </w:t>
      </w:r>
    </w:p>
    <w:p w:rsidR="00A4653C" w:rsidRPr="00A4653C" w:rsidRDefault="00A4653C" w:rsidP="00A4653C">
      <w:pPr>
        <w:pStyle w:val="ab"/>
        <w:ind w:right="-6"/>
        <w:rPr>
          <w:rFonts w:ascii="Times New Roman" w:hAnsi="Times New Roman" w:cs="Times New Roman"/>
          <w:szCs w:val="28"/>
        </w:rPr>
      </w:pPr>
    </w:p>
    <w:p w:rsidR="00A4653C" w:rsidRPr="00A4653C" w:rsidRDefault="00A4653C" w:rsidP="00A4653C">
      <w:pPr>
        <w:pStyle w:val="ab"/>
        <w:ind w:right="-6"/>
        <w:rPr>
          <w:rFonts w:ascii="Times New Roman" w:hAnsi="Times New Roman" w:cs="Times New Roman"/>
          <w:szCs w:val="28"/>
        </w:rPr>
      </w:pPr>
    </w:p>
    <w:p w:rsidR="00A4653C" w:rsidRPr="00A4653C" w:rsidRDefault="00A4653C" w:rsidP="00A4653C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РЕШИЛО: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1.Внести в решение Представительного Собрания Солнцевского района Курской области от 24.12.2018г. № 25/4 «О бюджете муниципального района «Солнцевский район» Курской области на 2019 год  и на плановый период 2020 и 2021 годов»  следующие изменения и дополнения:</w:t>
      </w:r>
    </w:p>
    <w:p w:rsidR="00A4653C" w:rsidRPr="00A4653C" w:rsidRDefault="00A4653C" w:rsidP="00A4653C">
      <w:pPr>
        <w:numPr>
          <w:ilvl w:val="0"/>
          <w:numId w:val="2"/>
        </w:numPr>
        <w:tabs>
          <w:tab w:val="left" w:pos="126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в разделе 1 «Основные характеристики бюджета муниципального </w:t>
      </w:r>
    </w:p>
    <w:p w:rsidR="00A4653C" w:rsidRPr="00A4653C" w:rsidRDefault="00A4653C" w:rsidP="00A4653C">
      <w:pPr>
        <w:ind w:right="-6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района «Солнцевский район» Курской области</w:t>
      </w:r>
    </w:p>
    <w:p w:rsidR="00A4653C" w:rsidRPr="00A4653C" w:rsidRDefault="00A4653C" w:rsidP="00A4653C">
      <w:pPr>
        <w:ind w:left="851"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 а) в подпункте 1) пункта 1 слова «355 223 537руб.06 коп.»  заменить </w:t>
      </w:r>
    </w:p>
    <w:p w:rsid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словами «366 888 651руб. 20 коп.» ;</w:t>
      </w:r>
    </w:p>
    <w:p w:rsidR="003F1455" w:rsidRPr="00A4653C" w:rsidRDefault="003F1455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lastRenderedPageBreak/>
        <w:t xml:space="preserve">  б) в подпункте 2) пункта 1 слова «367 427 502 руб. 61 коп.»  заменить словами « 379 092 616 руб.75 коп.» ;  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2) в разделе 5 « Бюджетные ассигнования местного бюджета на 2019 г. и на плановый период 2020 и 2021 годов»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а) в подпункте 1) пункта 4 слова «в сумме 11 184 855руб. 60 коп. заменить словами « в сумме  12 289 628руб.74коп.»; 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3) в разделе 6 «Особенности исполнения местного бюджета в 2019 году»</w:t>
      </w:r>
    </w:p>
    <w:p w:rsidR="00A4653C" w:rsidRPr="00A4653C" w:rsidRDefault="00A4653C" w:rsidP="00A4653C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53C">
        <w:rPr>
          <w:rFonts w:ascii="Times New Roman" w:hAnsi="Times New Roman"/>
          <w:sz w:val="28"/>
          <w:szCs w:val="28"/>
        </w:rPr>
        <w:t xml:space="preserve"> а) в пункте 3  абзаца 2  слова «на решение вопросов местного значения  в размере  334 000 рублей»    исключить;</w:t>
      </w:r>
    </w:p>
    <w:p w:rsid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4653C" w:rsidRPr="00A4653C" w:rsidRDefault="00A4653C" w:rsidP="00A4653C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 xml:space="preserve">           4) приложения № 1,5,6,8,10 изложить в новой редакции (прилагаются).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A4653C" w:rsidRPr="00A4653C" w:rsidRDefault="00A4653C" w:rsidP="00A4653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53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распространяется на правоотношения, возникшие  с 1 января 2019 года.</w:t>
      </w:r>
    </w:p>
    <w:p w:rsidR="000158D1" w:rsidRPr="000158D1" w:rsidRDefault="000158D1" w:rsidP="000158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5CE" w:rsidRPr="004665CE" w:rsidRDefault="004665CE" w:rsidP="004665CE">
      <w:pPr>
        <w:pStyle w:val="a3"/>
        <w:spacing w:before="24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 xml:space="preserve">Председатель Представительного Собрания </w:t>
      </w:r>
    </w:p>
    <w:p w:rsid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>Солнцевского района Курской области                                           А.П.Марухач</w:t>
      </w:r>
    </w:p>
    <w:p w:rsidR="000158D1" w:rsidRDefault="000158D1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B0107" w:rsidRPr="004665CE" w:rsidRDefault="00DB0107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>Глава Солнцевского района</w:t>
      </w:r>
    </w:p>
    <w:p w:rsidR="006669C6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 xml:space="preserve">Курской области                                                                                 Г.Д.Енютин  </w:t>
      </w: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0158D1" w:rsidRDefault="000158D1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EF447D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EF447D" w:rsidP="004665CE">
      <w:pPr>
        <w:pStyle w:val="a3"/>
        <w:spacing w:before="0" w:beforeAutospacing="0" w:after="0"/>
        <w:rPr>
          <w:sz w:val="28"/>
          <w:szCs w:val="28"/>
        </w:rPr>
      </w:pPr>
    </w:p>
    <w:p w:rsidR="00EF447D" w:rsidRDefault="009A5B18" w:rsidP="004665C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5710"/>
        <w:gridCol w:w="2976"/>
      </w:tblGrid>
      <w:tr w:rsidR="00D173DC" w:rsidTr="00D173DC">
        <w:trPr>
          <w:trHeight w:val="2211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Приложение № 1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 решению Представительного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от 31.07.2019 № 74/4 "О внесении изменений и дополнений в решение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Представительного 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 24.12.2018г. №25/4"О бюджете муниципального района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"Солнцевский район" Курской области 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 год и на плановый период 2020 и 2021 годов"</w:t>
            </w:r>
          </w:p>
        </w:tc>
      </w:tr>
      <w:tr w:rsidR="00D173DC" w:rsidTr="00D173DC">
        <w:trPr>
          <w:trHeight w:val="46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Источники  финансирования дефицита бюджета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Муниципального района "солнцевский район" курской области на 2019 год</w:t>
            </w:r>
          </w:p>
        </w:tc>
      </w:tr>
      <w:tr w:rsidR="00D173DC" w:rsidTr="00D173DC">
        <w:trPr>
          <w:trHeight w:val="519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 на 2019 год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12 203 965,55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12 303 965,55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01 05 00 00 00 0000 500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01 05 02 01 05 0000 510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-367 388 651,20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01 05 00 00 00 0000 600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01 05 02 01 05 0000 610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379 692 616,75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01 06 05 00 00 0000 000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01 06 05 00 00 0000 600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01 06 05 02 00 0000 600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01 06 05 02 05 0000 640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01 06 05 02 05 2600 640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01 06 05 02 05 2604 640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поселений и для осуществления  мероприятий, связанных с ликвидацией последствий стихийных бедствий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01 06 05 02 05 5000 640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01 06 05 02 05 5004 640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поселений, возврат которых осуществляется 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01 06 05 00 00 0000 500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01 06 05 02 00 0000 500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01 06 05 02 05 0000 540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01 06 05 02 05 2600 540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-500 000,00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01 06 05 02 05 2604 540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покрытия временных кассовых разрывов, возникающих при исполнении бюджетов поселений и для осуществления  мероприятий, связанных с ликвидацией последствий стихийных бедствий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01 06 05 02 05 5000 540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01 06 05 02 05 5004 540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для частичного покрытия дефицитов бюджетов поселений, возврат которых осуществляется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-100 000,00</w:t>
            </w:r>
          </w:p>
        </w:tc>
      </w:tr>
      <w:tr w:rsidR="00D173DC" w:rsidTr="00D173DC">
        <w:trPr>
          <w:trHeight w:val="2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источники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12 203 965,55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347"/>
        <w:gridCol w:w="1275"/>
        <w:gridCol w:w="3474"/>
      </w:tblGrid>
      <w:tr w:rsidR="00D173DC" w:rsidTr="00D173DC">
        <w:trPr>
          <w:trHeight w:val="165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RANGE!A1:E158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Приложение № 5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  решению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от 31.07.2019 № 74/4 "О внесении изменений и дополнений в решение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Представительного Собрания Солнцевского района Курской области от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24.12. 2018г. № 25/4 "О бюджете Муниципального района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"Солнцевский район"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 2019 год и на плановый период 2020 и 2021 годов"</w:t>
            </w:r>
          </w:p>
        </w:tc>
      </w:tr>
      <w:tr w:rsidR="00D173DC" w:rsidTr="00D173DC">
        <w:trPr>
          <w:trHeight w:val="701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Поступления доходов в бюджет муниципального района "Солнцевский район"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Курской области на 2019 год и на плановый период 2020 и 2021 годов.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рублях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366 888 651,20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293 129 138,00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293 489 112,00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122 202 902,14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126 911 645,00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128 750 775,00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87 714 624,00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93 560 970,00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97 143 806,00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87 714 624,00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93 560 970,00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97 143 806,00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85 589 494,00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91 421 406,00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94 926 620,00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1 652 051,00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1 845 479,00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1 920 911,00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473 079,00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294 085,00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296 275,00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10 156 424,14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9 501 601,00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10 162 128,00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10 156 424,14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9 501 601,00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10 162 128,00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4 638 998,26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3 443 117,00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3 675 217,00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4 638 998,26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3 443 117,00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3 675 217,00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22 734,00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23 527,00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1 03 02241 01 0000 110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25 073,27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22 734,00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23 527,00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6 213 963,06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6 676 245,00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7 128 915,00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6 213 963,06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6 676 245,00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7 128 915,00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-721 610,45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-640 495,00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-665 531,00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-721 610,45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-640 495,00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-665 531,00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4 133 846,00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3 928 759,00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1 524 526,00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1 05 01000 00 0000 110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195 875,00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203 513,00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211 451,00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71 314,00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74 095,00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76 985,00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71 314,00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74 095,00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76 985,00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124 561,00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129 418,00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134 466,00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124 561,00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129 418,00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134 466,00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1 05 02000 02 0000 110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811 109,00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3 244 436,00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811 109,00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693 535,00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480 810,00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501 966,00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693 535,00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480 810,00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501 966,00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1 235 843,00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11 919 764,00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11 864 624,00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10 666 995,00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11 864 624,00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11 864 624,00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1 197 629,00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55 140,00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55 140,00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35 310,00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1 12 01010 01 0000 120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1 12 01041 01 0000 120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17 655,00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5 623 940,00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5 599 552,00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1 13 02065 05 0000 130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24 388,00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1 14  00000 00 0000 000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    от    продажи    земельных    участков, государственная  собственность  на   которые   не разграничена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163 054,00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1 14 06013 13 0000 430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114 639,00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1 104 553,00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1 16 03000 00 0000 140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1 16 03010 01 0000 140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1 16 03030 01 0000 140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1 16 08000 01 0000 140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1 16 08010 01 0000 140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1 16 21000 00 0000 140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1 16 21050 05 0000 140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1 16 25000 00 0000 140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1 16 25060 01 0000 140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50 577,00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1 16 30030 01 0000 140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50 577,00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1 16 33000 00 0000 140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1 16 33050 05 0000 140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1 16 43000 01 0000 140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117 112,00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1 16 90000 00 0000 140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667 864,00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851 864,00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851 864,00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667 864,00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851 864,00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851 864,00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1 17 00000 00 0000 180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244 685 749,06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166 217 493,00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164 738 337,00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240 148 304,00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166 217 493,00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164 738 337,00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15 781 896,00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11 586 169,00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11 586 169,00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269 355,00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197 187,00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2 02 15002 00 0000 150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4 195 727,00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4 195 727,00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39 442 725,50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2 02 25097 00 0000 150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2 02 25210 00 0000 150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2 268 928,50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2 02 25210 05 0000 150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2 268 928,50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2 02 25467 00 0000 150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2 02 25497 00 0000 150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517 095,00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2 02 25497 05 0000 150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517 095,00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2 02 27567 00 0000 150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7 568 644,00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2 02 27567 05 0000 150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7 568 644,00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26 478 058,00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26 478 058,00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Субвенции 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184 878 627,00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165 948 138,00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164 541 150,00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2 02 30013 00 0000 150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2 02 30013 05 0000 150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2 02 30027 00 0000 150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2 02 35120 00 0000 150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2 02 39998 00 0000 150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1 706 204,00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2 042 089,00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960 926,00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2 02 39998 05 0000 150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Единая субвенция 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2 042 089,00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960 926,00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2 02 39999 00 0000 150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субвенции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178 560 149,00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159 297 955,00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158 972 130,00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178 560 149,00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159 297 955,00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158 972 130,00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2 02 45160 00 0000 151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  трансферты, предаваемые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45 055,50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5 084 300,00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2 07 05000 05 0000 150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5 084 300,00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2 07 05020 05 0000 150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3 278 619,00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2 07 05030 05 0000 150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1 805 681,00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2 19 00000 05 0000 150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2 19 60010 05 0000 150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Возврат остатков субсидий,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-546 854,94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712"/>
        <w:gridCol w:w="425"/>
        <w:gridCol w:w="1276"/>
        <w:gridCol w:w="567"/>
        <w:gridCol w:w="2977"/>
      </w:tblGrid>
      <w:tr w:rsidR="00D173DC" w:rsidTr="00D173DC">
        <w:trPr>
          <w:trHeight w:val="165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Приложение № 6</w:t>
            </w:r>
          </w:p>
          <w:p w:rsidR="00D173DC" w:rsidRDefault="00B936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 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решени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F9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936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31.07.2019 г. 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 2018г.  № 25/4 «О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«Солнцевский район»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период 2020 и 2021 годов»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Солнцевского района Курской области и непрограммным направлениям деятельности), группам видов расходов  классификации расходов бюджета  на 2019 год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464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52 866 554,00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1499135,75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1476608,00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12 076 355,75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 деятельности административных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33 749 324,50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1 238 128,00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 полномочия  по организации и осуществлению деятельности по опеке и попечительству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энергитической эффективности в  Солнцевском  районе Курской области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  отдельных государственных полномочий в сфере архивного дела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"Противодействие терроризму и экстремизму муниципальной программы "Профилактика правонарушений в Солнцевском районе Курской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медико-социальная реабилитация больных наркоманией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2017-2019 годах»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3 501 073,00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20 456 027,00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20 456 027,00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 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14 269 042,74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411 432,00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C2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Подпрограмма  «Содействие временной занятости отдельных категорий граждан» муниципальной </w:t>
            </w:r>
          </w:p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программы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13 500,00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12 289 628,74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 w:rsidP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</w:t>
            </w:r>
            <w:r w:rsidR="00D173D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="00A5178E">
              <w:rPr>
                <w:rFonts w:ascii="Times New Roman" w:hAnsi="Times New Roman"/>
                <w:sz w:val="16"/>
                <w:szCs w:val="16"/>
              </w:rPr>
              <w:t>723491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5178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A51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9 723491,60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073C2" w:rsidRDefault="00C07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1 278 315,00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 101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29 961 417,00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29 922 117,00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с.Зуевка ул. Рябиновая"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«Устойчивое  развитие сельских территорий  Солнцевского  района Курской области  муниципальной программы  «Социальное развитие села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221 072 241,92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26 795 375,01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10 102 148,00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16 693 227,01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184 204 912,50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180 985 502,50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180 985 502,50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175 970 269,00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137 140 323,00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 классное руководство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22 210 613,00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855 514,00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79 764,00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 Цифровая образовательная среда"""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E4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1 237 426,00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1 237 426,00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715 063,00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3 545 142,23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1 484 133,00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1 472 133,00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1 444 133,00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25 396,00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25 230 719,09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22 548 493,00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20 966 223,00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8 791 879,00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8 791 879,00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7 891 879,00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области.»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1 443 079,09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1 416 643,09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1 239 147,00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1 237 147,00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C1482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29 840 026,00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20 019 523,00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1 706 715,00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1 706 715,00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   « 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 социальной поддержки ветеранов труда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 тружеников тыла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10 815 958,00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10 632 722,00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направление «Развитие общего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и общего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 обеспечению  жильем  молодых  семей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7 426 358,00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Муниципальная программа  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6 163 760,00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Солнцевского района Курской области "Развитие образования"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2 087 145,00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деятельности и выполнение функций  комиссии по делам несовершеннолетних»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 созданию и обеспечению деятельности  комиссий по делам несовершеннолетних и защите их прав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C1402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 поселений Солнцевского района  Курской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D173DC" w:rsidRDefault="00D173DC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p w:rsidR="00F96E68" w:rsidRDefault="00F96E68" w:rsidP="00D173DC">
      <w:pPr>
        <w:spacing w:after="0" w:line="20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597"/>
        <w:gridCol w:w="539"/>
        <w:gridCol w:w="851"/>
        <w:gridCol w:w="1417"/>
        <w:gridCol w:w="993"/>
        <w:gridCol w:w="2126"/>
      </w:tblGrid>
      <w:tr w:rsidR="00D173DC" w:rsidTr="00D173DC">
        <w:trPr>
          <w:trHeight w:val="188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Приложение № 8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  решени</w:t>
            </w:r>
            <w:r w:rsidR="00F96E68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от </w:t>
            </w:r>
            <w:r w:rsidR="00F96E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31.07.2019 г.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24.12.2018г. № 25/4 "О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"Солнцевский  район"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2020 и 2021 годов"</w:t>
            </w:r>
          </w:p>
        </w:tc>
      </w:tr>
      <w:tr w:rsidR="00D173DC" w:rsidTr="00D173DC">
        <w:trPr>
          <w:trHeight w:val="70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района на 2019 год .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93 094 065,49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42 322 952,75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12 076 355,75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65 020,75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обеспечению  деятельности административных комиссий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28 488 196,00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1 115 228,00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энергитической эффективности в  Солнцевском  районе Курской области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 Солнцевском 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"Противодействие терроризму и экстремизму" муниципальной программы "Профилактика правонарушений в Солнцевском районе Курской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переданных 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медико-социальноя реабилитация больных наркоманией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2015-2017 годах»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3 864 024,00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3 461 373,00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20 416 027,00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20 416 027,00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16"/>
                <w:szCs w:val="16"/>
              </w:rPr>
            </w:pPr>
            <w:r>
              <w:rPr>
                <w:rFonts w:ascii="Times New Roman" w:hAnsi="Times New Roman"/>
                <w:color w:val="26282F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14 255 542,74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397 932,00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105 732,00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12 289 628,74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13256">
              <w:rPr>
                <w:rFonts w:ascii="Times New Roman" w:hAnsi="Times New Roman"/>
                <w:sz w:val="16"/>
                <w:szCs w:val="16"/>
              </w:rPr>
              <w:t>104773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1325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="00813256">
              <w:rPr>
                <w:rFonts w:ascii="Times New Roman" w:hAnsi="Times New Roman"/>
                <w:sz w:val="16"/>
                <w:szCs w:val="16"/>
              </w:rPr>
              <w:t>723491,60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813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9 723491,60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1 461 364,00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876 818,00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584 546,00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1 278 315,00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15 0 00 00000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15 1 00  00000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29 961 417,00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29 922 117,00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образоования  «Солнцевский  район» Солнцкевского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7 895 677,00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с.Зуевка ул. Рябиновая"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«Устойчивое  развитие сельских территорий  Солнцевского  района Курской области  муниципальной программы  «Социальное развитие села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4 050 660,00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2 430 396,00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1 620 264,00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5 668 915,00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деятельности и выполнение функций  комиссии по делам несовершеннолетних»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созданию и  обеспечению деятельности 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15 851 105,25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10 420 701,25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5 138 228,50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 поселений Солнцевского района 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10 508 740,00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10 385 840,00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мер социальной поддержки отдельных категорий граждан»  муниципальной программы « 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6 715 650,00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 социальной поддержки ветеранов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 тружеников тыла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выполнения функций  управления социального обеспечения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1 744 109,00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27 208 734,09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 , 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25230719,09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22548493,00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20966223,00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8791879,00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7891879,00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12174344,00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1 582 270,00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949 362,00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632 908,00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2682226,09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области.»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1443079,09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1416643,09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1239147,00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1237147,00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1706715,00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"Наследие" муниципальной программы «Развитие культуры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  Администрации Солнцевского района Курской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232429971,92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220337915,92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26795375,01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услуг).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10102148,00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16693227,01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184204912,50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180985502,50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180985502,50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175970269,00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137140323,00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22210613,00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3229836,00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 С1412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3229836,00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3510079,00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3510079,00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1890043,00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855514,00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1221122,00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1221122,00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1879518,00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375579,00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375579,00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3526721,00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3526721,00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 Цифровая образовательная среда""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E4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2315233,50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деятьльность органов местного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3219410,00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 расходы  органов  местного  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3219410,00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1 419 410,00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3764636,00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503100,00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399263,00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399263,00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Другие вопросы 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5069892,41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3585759,41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40617,18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( оказание услуг) муниципальных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3545142,23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1472133,00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1444133,00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2604,00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 С1482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12078556,00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10815958,00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10815958,00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10632722,00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919662,00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направление «Развитие общего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9679060,00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9679060,00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и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С1409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 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1262598,00</w:t>
            </w:r>
          </w:p>
        </w:tc>
      </w:tr>
      <w:tr w:rsidR="00D173DC" w:rsidTr="00D173DC">
        <w:trPr>
          <w:trHeight w:val="22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</w:tbl>
    <w:p w:rsidR="00D173DC" w:rsidRDefault="00D173DC" w:rsidP="00D173DC">
      <w:pPr>
        <w:spacing w:after="0" w:line="200" w:lineRule="atLeast"/>
        <w:rPr>
          <w:rFonts w:ascii="Times New Roman" w:hAnsi="Times New Roman"/>
          <w:b/>
          <w:sz w:val="28"/>
          <w:szCs w:val="20"/>
          <w:lang w:val="en-US"/>
        </w:rPr>
      </w:pPr>
    </w:p>
    <w:p w:rsidR="00D173DC" w:rsidRDefault="00D173DC" w:rsidP="00D173DC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173DC" w:rsidRDefault="00D173DC" w:rsidP="00D173DC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D173DC" w:rsidRDefault="00D173DC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DB2AF7" w:rsidRDefault="00DB2AF7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4F4EF5" w:rsidRDefault="004F4EF5" w:rsidP="00D173DC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8"/>
        <w:gridCol w:w="850"/>
        <w:gridCol w:w="2410"/>
      </w:tblGrid>
      <w:tr w:rsidR="00D173DC" w:rsidTr="00D173DC">
        <w:trPr>
          <w:trHeight w:val="18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Приложение № 10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  решению Представительного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Собрания Солнцевского района Курской области </w:t>
            </w:r>
          </w:p>
          <w:p w:rsidR="00D173DC" w:rsidRDefault="009A5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="00D173DC">
              <w:rPr>
                <w:rFonts w:ascii="Times New Roman" w:hAnsi="Times New Roman"/>
                <w:b/>
                <w:bCs/>
                <w:sz w:val="16"/>
                <w:szCs w:val="16"/>
              </w:rPr>
              <w:t>т 31.07.2019 № 74/4  "О внесении изменений и дополнений в решение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Представительного Собрания Солнцевского района Курской области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24.12.2018 г. № 25/4 «О бюджете муниципального района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«Солнцевский район» Курской области </w:t>
            </w:r>
          </w:p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 2019 год и на плановый период 2020 и 2021 годов»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бюджетных ассигнований по  целевым статьям (муниципальным программам Солнцевского района Курской области 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227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D173DC">
        <w:trPr>
          <w:trHeight w:val="184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173DC" w:rsidTr="009A5B18">
        <w:trPr>
          <w:trHeight w:val="22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(рублей)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 расходы на 2019 год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379 092 616,75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25 355 164,09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«Искусство» 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9 645 236,00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«Организация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9 645 236,00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7 891 879,00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6 460 622,00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1 343 142,00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88 115,00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1 01 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«Наследие»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13 027 702,00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13 027 702,00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01 2  01 13350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853 358,00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12 174 344,00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10 941 852,00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1 229 997,00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2 682 226,09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«Централизованная бухгалтерия учреждений культуры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1 416 643,09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1 333 105,26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82 735,48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Обеспечение деятельности и выполнение функции отдела культуры Администрации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1 239 147,00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1 237 147,00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1 215 647,00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3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16 168 647,00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 реализации»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02 1  00  00000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1 867 009,00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исполнения функций управления социального обеспечения Администрации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1 867 009,00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1 461 000,00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1 396 000,00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64 900,00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283 109,00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мер социальной поддержки отдельных категорий граждан»  муниципальной программы «Социальная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7 022 650,00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организации предоставления социальных выплат  и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7 022 650,00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63 415,00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61 558,00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344 400,00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5 188 235,00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5 101 235,00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1 079 000,00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1 059 480,00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пенсий за выслугу лет и доплат к пенсии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2 01 С1473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 поддержка граждан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7 278 988,00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реализации комплекса мер, направленных на улучшение демографической ситуации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7 278 988,00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1 619 081,00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1 609 381,00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4 544 679,00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 3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238 628,00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228 693 961,92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ее реализации»  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5 069 892,41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МКУ "Централизованная бухгалтерия учреждений образования", МКУСДПО (П.К)"Солнцевский РМК"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3 585 759,41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переданные  государственные полномочия по выплате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40 617,18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( 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3 545 142,23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3 165 283,42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364 254,81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15 604,00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«Руководство и управление в сфере установленных функций управления образования Администрации Солнцевкого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1 484 133,00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1 472 133,00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1 444 133,00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25 396,00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Независимая оценка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1 02 С1482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Развитие дошкольного и общего образования детей»  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219 676 197,51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28 977 635,01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1 262 598,00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( за  исключением расходов на  содержание зданий и оплату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10 102 148,00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9 853 823,00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248 325,00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16 693 227,01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7 327 220,00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6 655 940,01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2 710 067,00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919 662,00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185 649 329,00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137 140 323,00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131 990 099,43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5 093 005,00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57 218,57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9 679 060,00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22 210 613,00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19 552 957,00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2 634 056,00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С1412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3 229 836,00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3 510 079,00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проведения капитального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1 890 043,00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130 921,00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855 514,00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775 750,00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79 764,00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1 221 122,00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 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1 879 518,00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питания, обучающихся из малообеспеченных и многодетных семей, а также обучающихся в специальных ( коррекционных )классах  муниципальных 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03 2 02 13090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375 579,00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3 526 721,00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02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"Социальная поддержка работников образовательных организаций дошкольного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предоставление мер социальной поддержки работникам муниципальных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C1409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04 C1409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проект" "Успех каждого ребенка""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Е2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2 700 000,00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"Муниципальный проект " Цифровая образовательная среда""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 2 Е4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2 E4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2 315 233,50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дополнительного образования и системы воспитания детей» муниципальной программы «Развитие образования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3 947 872,00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«Развитие дополнительного образования детей по духовно-нравственному, патриотическому воспитанию»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3 947 872,00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3 764 636,00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3 464 778,00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265 677,00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34 181,00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03 3 01 13070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183 236,00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«Энергосбережение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«Реализация энергосберегающих мероприятий в муниципальном секторе, жилищном фонде Солнцевского 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 области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«Охрана окружающей среды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«Экология и чистая вода на территории  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благоприятной и стабильной экологической обстановки в Солнцевском районе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8 364 840,00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06 1 01 12748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7 946 598,00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 1 01 S2748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418 242,00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9 950 192,00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программы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«Обеспечение жильем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 по  обеспечению  жильем  молодых 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1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  «Солнцевский  район»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9 168 992,00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«Реконструкция системы водоснабжения посёлка Солнцево»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7 145 677,00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5 946 600,00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312 977,00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01 C1427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"Изготовление проектно-сметной документации по водоснабжению территорий жилой застройки с. Зуевка ул. Рябиновая"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 развития социальной и  инженерной инфраструктуры 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03 С1417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«Государственная регистрация недвижимости»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1 273 315,00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891 320,00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 2 02 S3600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381 995,00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1 385 626,00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08 2  00 00000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 мероприятие «Формирование условий для вовлечения молодежи в активную общественную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123 100,00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организации и проведения физкультурных 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Солнцевском районе Курской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организации оздоровления и отдыха детей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1 114 326,00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08 4 01 13540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399 263,00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715 063,00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103 837,00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4 01 S3540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611 226,00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09 1 00  00000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«Решение вопросов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11 719 135,00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11 274 735,00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432 793,00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 1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11 607,00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«Сохранение и развитие архивного дела  в  Солнцевском 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Солнцевском 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364 390,00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 « Организация хранения и использования архивных документов Солнцевского 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  отдельных государственных полномочий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260 948,00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99 442,00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11 0 00 00000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11 412 178,74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благоприятных условий для развития сети автомобильных дорог общего пользования местного значения Солнцевского 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10 828 264,74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(реконструкция 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4EF5">
              <w:rPr>
                <w:rFonts w:ascii="Times New Roman" w:hAnsi="Times New Roman"/>
                <w:sz w:val="16"/>
                <w:szCs w:val="16"/>
              </w:rPr>
              <w:t>104773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F4EF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1104773,14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 w:rsidP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4F4EF5">
              <w:rPr>
                <w:rFonts w:ascii="Times New Roman" w:hAnsi="Times New Roman"/>
                <w:sz w:val="16"/>
                <w:szCs w:val="16"/>
              </w:rPr>
              <w:t>723491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F4E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 01 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4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9723491,60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«Развитие пассажирских перевозок в Солнцевском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для развития транспортной системы  в Солнцевском районе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3 01 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37 414,00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«Создание условий  для улучшения качества и  повышения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 комплексных схем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 01 С1601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правонарушений в Солнцевском районе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382 736,00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«Управление муниципальной программой и обеспечение условий реализации»  муниципальной программы   «Профилактика правонарушений 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343 036,00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 комиссии по делам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50 836,00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«Противодействие терроризму и экстремизму» муниципальной программы «Профилактика правонарушений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 общественной и личной безопасности  граждан на территории Солнцевского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направленная на обеспечение правопорядка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13 0  00 00000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13 2  00 00000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16"/>
                <w:szCs w:val="16"/>
              </w:rPr>
            </w:pPr>
            <w:r>
              <w:rPr>
                <w:rFonts w:ascii="Times New Roman" w:hAnsi="Times New Roman"/>
                <w:color w:val="26282F"/>
                <w:sz w:val="16"/>
                <w:szCs w:val="16"/>
              </w:rPr>
              <w:t>Основное мероприятие "Обеспечение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территория  от чрезвычайных ситуаций, 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 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 Построение и развитие аппаратно- программного комплекса « Безопасный город» на территории Солнцевского района Курской области» муниципальной программы Солнцевского района Курской области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Создание на территории Солнцевского района комплексной системы обеспечение безопасности жизнедеятельности населения Солнцевского района « Безопасный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3 01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9 213 741,00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«Эффективная система межбюджетных отношений »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«Выравнивание бюджетной обеспеченности поселений Солнцевского района 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14 2 01 13450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5 430 404,00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"Оказание финансовой поддержки бюджетам поселений по решению вопросов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«Управление муниципальной программой и обеспечение условий реализации»   муниципальной программы «Повышение эффективности управления финансами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3 783 337,00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3 627 142,00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154 650,00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3 01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15 0 00 00000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15 1 00 00000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«Социальное развитие села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«Устойчивое  развитие сельских территорий  Солнцевского  района Курской области  муниципальной программы  «Социальное развитие села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«Комплексное обустройство сельских поселений Солнцевского района Курской области объектами социальной и инженерной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9 610 940,00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R5671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3 517 737,00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S5671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1 327 430,45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1 01 L5670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4 765 772,55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305 700,00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«Содействие временной занятости отдельных категорий граждан» муниципальной программы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 мероприятия «Реализация мероприятий активной политики занятости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1 01 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«Развитие институтов рынка труда» муниципальной программы  «Содействие занятости населения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17 2 01 13310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«Обеспечение реализации 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«Повышение эффективности организации деятельности  по государственной  регистрации актов гражданского состояния 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2 097 327,00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переданных 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1 706 204,00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838 904,00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1 01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391 123,00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 Развитие информационного общества в Солнцевском районе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19 0  00 00000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 «Обеспечение реализации  муниципальной программы   « Развитие информационного общества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 Безопасность в информационном обществе Солнцевского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в информационно-телекоммуникационной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1 01 С1480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252 253,00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 «Профилактика наркомании и медико-социальная реабилитация больных наркоманией в Солнцевском районе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«Профилактика наркомании в Солнцевском районе Курской области  в 2017-2019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мероприятия «Развитие комплексной системы медико-социальная реабилитации потребителей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созданию комплексной системы мер по профилактике немедицинского потребления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1 01 С1474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71 0 00  00000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1 754 221,00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170 752,75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170 752,75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148 225,00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1 499 135,75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1 476 608,00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1 405 808,00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70 800,00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передачу полномочий по осуществлению внешнего муниципального финансового контроля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3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19 527,75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Реализация  функций органов местного самоуправления,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3 943 024,00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обязательств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3 943 024,00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 других (прочих) обязательств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3 903 724,00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3 501 073,00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402 651,00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капитальному ремонту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 1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39 300,00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Непрограммная деятельность 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31 201 923,00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31 201 923,00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135 812,00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местным бюджетам на содержание работников, осуществляющих отдельные государственные 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29 220,00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организации и  обеспечению деятельности  административных 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292 200,00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6 056 576,00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77 2 00 13604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6 056 576,00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укреплению и развитию муниципального образования. Реализация мероприятий проекта "Народный бюджет".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4 257 128,00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S3604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4 257 128,00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 оказание услуг) муниципальным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20 286 807,00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7 693 102,00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12 356 962,00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236 743,00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4 180,00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 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5 058 528,50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обеспечению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4 991 474,68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4 334 924,32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556 423,71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86 500,00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13 626,65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40 617,82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  <w:tr w:rsidR="00D173DC" w:rsidTr="00D173DC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79 1 00 13340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DC" w:rsidRDefault="00D173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26 436,00</w:t>
            </w:r>
          </w:p>
        </w:tc>
      </w:tr>
    </w:tbl>
    <w:p w:rsidR="00EF447D" w:rsidRDefault="00EF447D" w:rsidP="00DB2AF7">
      <w:pPr>
        <w:spacing w:after="0" w:line="200" w:lineRule="atLeast"/>
        <w:rPr>
          <w:rFonts w:ascii="Times New Roman" w:hAnsi="Times New Roman"/>
        </w:rPr>
      </w:pPr>
    </w:p>
    <w:sectPr w:rsidR="00EF447D" w:rsidSect="00011CBF">
      <w:footerReference w:type="default" r:id="rId8"/>
      <w:pgSz w:w="11906" w:h="16838"/>
      <w:pgMar w:top="1157" w:right="953" w:bottom="115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CA" w:rsidRDefault="00D46BCA" w:rsidP="00FA1C1A">
      <w:pPr>
        <w:spacing w:after="0" w:line="240" w:lineRule="auto"/>
      </w:pPr>
      <w:r>
        <w:separator/>
      </w:r>
    </w:p>
  </w:endnote>
  <w:endnote w:type="continuationSeparator" w:id="1">
    <w:p w:rsidR="00D46BCA" w:rsidRDefault="00D46BCA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72422"/>
      <w:docPartObj>
        <w:docPartGallery w:val="Page Numbers (Bottom of Page)"/>
        <w:docPartUnique/>
      </w:docPartObj>
    </w:sdtPr>
    <w:sdtContent>
      <w:p w:rsidR="00C073C2" w:rsidRDefault="0093765D">
        <w:pPr>
          <w:pStyle w:val="af"/>
          <w:jc w:val="center"/>
        </w:pPr>
        <w:fldSimple w:instr=" PAGE   \* MERGEFORMAT ">
          <w:r w:rsidR="002672F6">
            <w:rPr>
              <w:noProof/>
            </w:rPr>
            <w:t>1</w:t>
          </w:r>
        </w:fldSimple>
      </w:p>
    </w:sdtContent>
  </w:sdt>
  <w:p w:rsidR="00C073C2" w:rsidRDefault="00C073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CA" w:rsidRDefault="00D46BCA" w:rsidP="00FA1C1A">
      <w:pPr>
        <w:spacing w:after="0" w:line="240" w:lineRule="auto"/>
      </w:pPr>
      <w:r>
        <w:separator/>
      </w:r>
    </w:p>
  </w:footnote>
  <w:footnote w:type="continuationSeparator" w:id="1">
    <w:p w:rsidR="00D46BCA" w:rsidRDefault="00D46BCA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6"/>
    <w:multiLevelType w:val="multilevel"/>
    <w:tmpl w:val="00000026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3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8"/>
    <w:multiLevelType w:val="multilevel"/>
    <w:tmpl w:val="00000028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7">
    <w:nsid w:val="0000002C"/>
    <w:multiLevelType w:val="multi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9">
    <w:nsid w:val="0000002E"/>
    <w:multiLevelType w:val="multi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F"/>
    <w:multiLevelType w:val="multilevel"/>
    <w:tmpl w:val="0000002F"/>
    <w:name w:val="WW8Num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0"/>
    <w:multiLevelType w:val="multilevel"/>
    <w:tmpl w:val="00000030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2">
    <w:nsid w:val="00000031"/>
    <w:multiLevelType w:val="multilevel"/>
    <w:tmpl w:val="00000031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32"/>
    <w:multiLevelType w:val="multilevel"/>
    <w:tmpl w:val="00000032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3"/>
    <w:multiLevelType w:val="multi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5">
    <w:nsid w:val="00000034"/>
    <w:multiLevelType w:val="multilevel"/>
    <w:tmpl w:val="00000034"/>
    <w:name w:val="WW8Num5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35"/>
    <w:multiLevelType w:val="multilevel"/>
    <w:tmpl w:val="00000035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7">
    <w:nsid w:val="00000036"/>
    <w:multiLevelType w:val="multilevel"/>
    <w:tmpl w:val="00000036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multilevel"/>
    <w:tmpl w:val="00000037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9">
    <w:nsid w:val="00000038"/>
    <w:multiLevelType w:val="multilevel"/>
    <w:tmpl w:val="00000038"/>
    <w:name w:val="WW8Num5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9"/>
    <w:multiLevelType w:val="multilevel"/>
    <w:tmpl w:val="00000039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1F263EDB"/>
    <w:multiLevelType w:val="hybridMultilevel"/>
    <w:tmpl w:val="EB0A7A56"/>
    <w:lvl w:ilvl="0" w:tplc="8CDECB3A">
      <w:start w:val="1"/>
      <w:numFmt w:val="decimal"/>
      <w:lvlText w:val="%1."/>
      <w:lvlJc w:val="left"/>
      <w:pPr>
        <w:ind w:left="1215" w:hanging="360"/>
      </w:pPr>
      <w:rPr>
        <w:rFonts w:eastAsia="Times-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23"/>
  </w:num>
  <w:num w:numId="5">
    <w:abstractNumId w:val="30"/>
  </w:num>
  <w:num w:numId="6">
    <w:abstractNumId w:val="25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6"/>
  </w:num>
  <w:num w:numId="10">
    <w:abstractNumId w:val="33"/>
  </w:num>
  <w:num w:numId="11">
    <w:abstractNumId w:val="32"/>
  </w:num>
  <w:num w:numId="12">
    <w:abstractNumId w:val="38"/>
  </w:num>
  <w:num w:numId="13">
    <w:abstractNumId w:val="24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7"/>
  </w:num>
  <w:num w:numId="18">
    <w:abstractNumId w:val="34"/>
  </w:num>
  <w:num w:numId="19">
    <w:abstractNumId w:val="26"/>
  </w:num>
  <w:num w:numId="20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0330D"/>
    <w:rsid w:val="00011CBF"/>
    <w:rsid w:val="000158D1"/>
    <w:rsid w:val="00027791"/>
    <w:rsid w:val="00060022"/>
    <w:rsid w:val="00064EE2"/>
    <w:rsid w:val="00083A6E"/>
    <w:rsid w:val="000C64A6"/>
    <w:rsid w:val="00140726"/>
    <w:rsid w:val="001F23E9"/>
    <w:rsid w:val="001F2D6F"/>
    <w:rsid w:val="0022597D"/>
    <w:rsid w:val="002672F6"/>
    <w:rsid w:val="002B7E66"/>
    <w:rsid w:val="002C7AC1"/>
    <w:rsid w:val="002D03EC"/>
    <w:rsid w:val="002D0B1D"/>
    <w:rsid w:val="002E1AD3"/>
    <w:rsid w:val="002F0D3F"/>
    <w:rsid w:val="00350D51"/>
    <w:rsid w:val="00371707"/>
    <w:rsid w:val="00383E8B"/>
    <w:rsid w:val="003F1455"/>
    <w:rsid w:val="003F7D55"/>
    <w:rsid w:val="004214A8"/>
    <w:rsid w:val="004368C4"/>
    <w:rsid w:val="0044627C"/>
    <w:rsid w:val="00451722"/>
    <w:rsid w:val="004665CE"/>
    <w:rsid w:val="004F4EF5"/>
    <w:rsid w:val="004F5354"/>
    <w:rsid w:val="00500F5A"/>
    <w:rsid w:val="005211C8"/>
    <w:rsid w:val="00564A34"/>
    <w:rsid w:val="00592400"/>
    <w:rsid w:val="005A3CFF"/>
    <w:rsid w:val="005D70EB"/>
    <w:rsid w:val="005F20E5"/>
    <w:rsid w:val="005F36D2"/>
    <w:rsid w:val="00660FFA"/>
    <w:rsid w:val="006669C6"/>
    <w:rsid w:val="00673A90"/>
    <w:rsid w:val="00674B14"/>
    <w:rsid w:val="00677B53"/>
    <w:rsid w:val="007033D0"/>
    <w:rsid w:val="00704C44"/>
    <w:rsid w:val="007166A9"/>
    <w:rsid w:val="00742134"/>
    <w:rsid w:val="007444FD"/>
    <w:rsid w:val="00747450"/>
    <w:rsid w:val="00765D21"/>
    <w:rsid w:val="00767DAB"/>
    <w:rsid w:val="00772D41"/>
    <w:rsid w:val="007810C8"/>
    <w:rsid w:val="00797E0F"/>
    <w:rsid w:val="007A5C2B"/>
    <w:rsid w:val="007B6642"/>
    <w:rsid w:val="007E0A58"/>
    <w:rsid w:val="00813256"/>
    <w:rsid w:val="0083115F"/>
    <w:rsid w:val="00836BD8"/>
    <w:rsid w:val="008570D1"/>
    <w:rsid w:val="008665FC"/>
    <w:rsid w:val="00877862"/>
    <w:rsid w:val="00884976"/>
    <w:rsid w:val="008A5F76"/>
    <w:rsid w:val="008D2805"/>
    <w:rsid w:val="008E1144"/>
    <w:rsid w:val="0093765D"/>
    <w:rsid w:val="00991E43"/>
    <w:rsid w:val="009A5B18"/>
    <w:rsid w:val="009E7F11"/>
    <w:rsid w:val="00A124C8"/>
    <w:rsid w:val="00A4653C"/>
    <w:rsid w:val="00A477D8"/>
    <w:rsid w:val="00A5178E"/>
    <w:rsid w:val="00A6014D"/>
    <w:rsid w:val="00AA4AED"/>
    <w:rsid w:val="00AE125D"/>
    <w:rsid w:val="00AE3B72"/>
    <w:rsid w:val="00B63D6E"/>
    <w:rsid w:val="00B70A7E"/>
    <w:rsid w:val="00B871C2"/>
    <w:rsid w:val="00B87458"/>
    <w:rsid w:val="00B936A7"/>
    <w:rsid w:val="00BA338C"/>
    <w:rsid w:val="00BC60FB"/>
    <w:rsid w:val="00BE1749"/>
    <w:rsid w:val="00C01D2B"/>
    <w:rsid w:val="00C073C2"/>
    <w:rsid w:val="00C66131"/>
    <w:rsid w:val="00CA26E6"/>
    <w:rsid w:val="00CC1AE7"/>
    <w:rsid w:val="00D173DC"/>
    <w:rsid w:val="00D46BCA"/>
    <w:rsid w:val="00D65092"/>
    <w:rsid w:val="00D70C05"/>
    <w:rsid w:val="00D81ED4"/>
    <w:rsid w:val="00DB0107"/>
    <w:rsid w:val="00DB2AF7"/>
    <w:rsid w:val="00E2650A"/>
    <w:rsid w:val="00E50418"/>
    <w:rsid w:val="00E53C14"/>
    <w:rsid w:val="00EF447D"/>
    <w:rsid w:val="00F01648"/>
    <w:rsid w:val="00F563C0"/>
    <w:rsid w:val="00F96E68"/>
    <w:rsid w:val="00FA1C1A"/>
    <w:rsid w:val="00FC3167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aliases w:val="Курсив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7B6642"/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semiHidden/>
    <w:rsid w:val="00EF447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ff2">
    <w:name w:val="Table Grid"/>
    <w:basedOn w:val="a1"/>
    <w:rsid w:val="00EF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нак Знак11"/>
    <w:locked/>
    <w:rsid w:val="00EF447D"/>
    <w:rPr>
      <w:b/>
      <w:sz w:val="32"/>
      <w:lang w:val="ru-RU" w:eastAsia="ru-RU" w:bidi="ar-SA"/>
    </w:rPr>
  </w:style>
  <w:style w:type="character" w:customStyle="1" w:styleId="94">
    <w:name w:val="Знак Знак9"/>
    <w:rsid w:val="00EF447D"/>
    <w:rPr>
      <w:sz w:val="28"/>
      <w:szCs w:val="28"/>
      <w:lang w:val="ru-RU" w:eastAsia="ar-SA" w:bidi="ar-SA"/>
    </w:rPr>
  </w:style>
  <w:style w:type="character" w:customStyle="1" w:styleId="143">
    <w:name w:val="Знак Знак14"/>
    <w:rsid w:val="00EF447D"/>
    <w:rPr>
      <w:sz w:val="24"/>
      <w:szCs w:val="24"/>
      <w:lang w:val="ru-RU" w:eastAsia="ru-RU" w:bidi="ar-SA"/>
    </w:rPr>
  </w:style>
  <w:style w:type="character" w:customStyle="1" w:styleId="105">
    <w:name w:val="Знак Знак10"/>
    <w:rsid w:val="00EF447D"/>
    <w:rPr>
      <w:sz w:val="24"/>
      <w:szCs w:val="24"/>
      <w:lang w:val="ru-RU" w:eastAsia="ru-RU" w:bidi="ar-SA"/>
    </w:rPr>
  </w:style>
  <w:style w:type="character" w:customStyle="1" w:styleId="85">
    <w:name w:val="Знак Знак8"/>
    <w:rsid w:val="00EF447D"/>
    <w:rPr>
      <w:sz w:val="28"/>
      <w:szCs w:val="28"/>
      <w:u w:val="single"/>
      <w:lang w:val="ru-RU" w:eastAsia="ru-RU" w:bidi="ar-SA"/>
    </w:rPr>
  </w:style>
  <w:style w:type="character" w:customStyle="1" w:styleId="65">
    <w:name w:val="Знак Знак6"/>
    <w:locked/>
    <w:rsid w:val="00EF447D"/>
    <w:rPr>
      <w:b/>
      <w:sz w:val="32"/>
      <w:lang w:val="ru-RU" w:eastAsia="ru-RU" w:bidi="ar-SA"/>
    </w:rPr>
  </w:style>
  <w:style w:type="character" w:customStyle="1" w:styleId="46">
    <w:name w:val="Знак Знак4"/>
    <w:rsid w:val="00EF447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33169</Words>
  <Characters>189064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2019-08-02T08:26:00Z</cp:lastPrinted>
  <dcterms:created xsi:type="dcterms:W3CDTF">2019-11-25T11:19:00Z</dcterms:created>
  <dcterms:modified xsi:type="dcterms:W3CDTF">2019-11-25T11:19:00Z</dcterms:modified>
</cp:coreProperties>
</file>