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A31" w:rsidRDefault="00961A31" w:rsidP="00961A31">
      <w:pPr>
        <w:tabs>
          <w:tab w:val="left" w:pos="4536"/>
        </w:tabs>
        <w:spacing w:after="0" w:line="240" w:lineRule="auto"/>
        <w:jc w:val="center"/>
        <w:rPr>
          <w:rFonts w:ascii="Arial" w:hAnsi="Arial" w:cs="Arial"/>
          <w:b/>
          <w:sz w:val="32"/>
          <w:szCs w:val="32"/>
        </w:rPr>
      </w:pPr>
      <w:bookmarkStart w:id="0" w:name="_GoBack"/>
      <w:bookmarkEnd w:id="0"/>
      <w:r>
        <w:rPr>
          <w:rFonts w:ascii="Arial" w:hAnsi="Arial" w:cs="Arial"/>
          <w:b/>
          <w:sz w:val="32"/>
          <w:szCs w:val="32"/>
        </w:rPr>
        <w:t>АДМИНИСТРАЦИИЯ</w:t>
      </w:r>
    </w:p>
    <w:p w:rsidR="00961A31" w:rsidRDefault="00961A31" w:rsidP="00961A31">
      <w:pPr>
        <w:tabs>
          <w:tab w:val="left" w:pos="4536"/>
        </w:tabs>
        <w:spacing w:after="0" w:line="240" w:lineRule="auto"/>
        <w:jc w:val="center"/>
        <w:rPr>
          <w:rFonts w:ascii="Arial" w:hAnsi="Arial" w:cs="Arial"/>
          <w:b/>
          <w:color w:val="000000"/>
          <w:spacing w:val="-8"/>
          <w:sz w:val="32"/>
          <w:szCs w:val="32"/>
        </w:rPr>
      </w:pPr>
      <w:r>
        <w:rPr>
          <w:rFonts w:ascii="Arial" w:hAnsi="Arial" w:cs="Arial"/>
          <w:b/>
          <w:color w:val="000000"/>
          <w:spacing w:val="-8"/>
          <w:sz w:val="32"/>
          <w:szCs w:val="32"/>
        </w:rPr>
        <w:t>СОЛНЦЕВСКОГО РАЙОНА</w:t>
      </w:r>
    </w:p>
    <w:p w:rsidR="00961A31" w:rsidRDefault="00961A31" w:rsidP="00961A31">
      <w:pPr>
        <w:tabs>
          <w:tab w:val="left" w:pos="4536"/>
        </w:tabs>
        <w:spacing w:after="0" w:line="240" w:lineRule="auto"/>
        <w:jc w:val="center"/>
        <w:rPr>
          <w:rFonts w:ascii="Arial" w:hAnsi="Arial" w:cs="Arial"/>
          <w:b/>
          <w:color w:val="000000"/>
          <w:spacing w:val="-8"/>
          <w:sz w:val="32"/>
          <w:szCs w:val="32"/>
        </w:rPr>
      </w:pPr>
      <w:r>
        <w:rPr>
          <w:rFonts w:ascii="Arial" w:hAnsi="Arial" w:cs="Arial"/>
          <w:b/>
          <w:color w:val="000000"/>
          <w:spacing w:val="-8"/>
          <w:sz w:val="32"/>
          <w:szCs w:val="32"/>
        </w:rPr>
        <w:t>КУРСКОЙ ОБЛАСТИ</w:t>
      </w:r>
    </w:p>
    <w:p w:rsidR="00961A31" w:rsidRDefault="00961A31" w:rsidP="00961A31">
      <w:pPr>
        <w:tabs>
          <w:tab w:val="left" w:pos="4536"/>
        </w:tabs>
        <w:spacing w:after="0" w:line="240" w:lineRule="auto"/>
        <w:jc w:val="center"/>
        <w:rPr>
          <w:rFonts w:ascii="Arial" w:hAnsi="Arial" w:cs="Arial"/>
          <w:b/>
          <w:color w:val="000000"/>
          <w:spacing w:val="-8"/>
          <w:sz w:val="32"/>
          <w:szCs w:val="32"/>
        </w:rPr>
      </w:pPr>
    </w:p>
    <w:p w:rsidR="00961A31" w:rsidRDefault="00961A31" w:rsidP="00961A31">
      <w:pPr>
        <w:tabs>
          <w:tab w:val="left" w:pos="4536"/>
        </w:tabs>
        <w:spacing w:after="0" w:line="240" w:lineRule="auto"/>
        <w:jc w:val="center"/>
        <w:rPr>
          <w:rFonts w:ascii="Arial" w:hAnsi="Arial" w:cs="Arial"/>
          <w:b/>
          <w:color w:val="000000"/>
          <w:spacing w:val="-8"/>
          <w:sz w:val="32"/>
          <w:szCs w:val="32"/>
        </w:rPr>
      </w:pPr>
      <w:r>
        <w:rPr>
          <w:rFonts w:ascii="Arial" w:hAnsi="Arial" w:cs="Arial"/>
          <w:b/>
          <w:color w:val="000000"/>
          <w:spacing w:val="-8"/>
          <w:sz w:val="32"/>
          <w:szCs w:val="32"/>
        </w:rPr>
        <w:t>ПОСТАНОВЛЕНИЕ</w:t>
      </w:r>
    </w:p>
    <w:p w:rsidR="00961A31" w:rsidRDefault="00961A31" w:rsidP="00961A31">
      <w:pPr>
        <w:tabs>
          <w:tab w:val="left" w:pos="4536"/>
        </w:tabs>
        <w:spacing w:after="0" w:line="240" w:lineRule="auto"/>
        <w:jc w:val="center"/>
        <w:rPr>
          <w:rFonts w:ascii="Arial" w:hAnsi="Arial" w:cs="Arial"/>
          <w:b/>
          <w:color w:val="000000"/>
          <w:spacing w:val="-8"/>
          <w:sz w:val="32"/>
          <w:szCs w:val="32"/>
        </w:rPr>
      </w:pPr>
      <w:r>
        <w:rPr>
          <w:rFonts w:ascii="Arial" w:hAnsi="Arial" w:cs="Arial"/>
          <w:b/>
          <w:color w:val="000000"/>
          <w:spacing w:val="-8"/>
          <w:sz w:val="32"/>
          <w:szCs w:val="32"/>
        </w:rPr>
        <w:t>от 02 декабря 2019 г. №495</w:t>
      </w:r>
    </w:p>
    <w:p w:rsidR="00961A31" w:rsidRDefault="00961A31" w:rsidP="00961A31">
      <w:pPr>
        <w:tabs>
          <w:tab w:val="left" w:pos="4536"/>
        </w:tabs>
        <w:spacing w:after="0" w:line="240" w:lineRule="auto"/>
        <w:jc w:val="center"/>
        <w:rPr>
          <w:rFonts w:ascii="Arial" w:hAnsi="Arial" w:cs="Arial"/>
          <w:b/>
          <w:color w:val="000000"/>
          <w:spacing w:val="-8"/>
          <w:sz w:val="32"/>
          <w:szCs w:val="32"/>
        </w:rPr>
      </w:pPr>
    </w:p>
    <w:p w:rsidR="00961A31" w:rsidRDefault="00961A31" w:rsidP="00961A31">
      <w:pPr>
        <w:tabs>
          <w:tab w:val="left" w:pos="4536"/>
        </w:tabs>
        <w:spacing w:after="0" w:line="240" w:lineRule="auto"/>
        <w:jc w:val="center"/>
        <w:rPr>
          <w:rFonts w:ascii="Arial" w:hAnsi="Arial" w:cs="Arial"/>
          <w:b/>
          <w:color w:val="000000"/>
          <w:spacing w:val="-8"/>
          <w:sz w:val="32"/>
          <w:szCs w:val="32"/>
        </w:rPr>
      </w:pPr>
    </w:p>
    <w:p w:rsidR="00961A31" w:rsidRPr="00961A31" w:rsidRDefault="00961A31" w:rsidP="00961A31">
      <w:pPr>
        <w:pStyle w:val="a4"/>
        <w:jc w:val="center"/>
        <w:rPr>
          <w:rFonts w:ascii="Arial" w:hAnsi="Arial" w:cs="Arial"/>
          <w:b/>
          <w:color w:val="000000"/>
          <w:sz w:val="32"/>
          <w:szCs w:val="32"/>
        </w:rPr>
      </w:pPr>
      <w:r w:rsidRPr="00961A31">
        <w:rPr>
          <w:rFonts w:ascii="Arial" w:hAnsi="Arial" w:cs="Arial"/>
          <w:b/>
          <w:color w:val="000000"/>
          <w:sz w:val="32"/>
          <w:szCs w:val="32"/>
        </w:rPr>
        <w:t>Об утверждении муниципальной программы</w:t>
      </w:r>
      <w:r>
        <w:rPr>
          <w:rFonts w:ascii="Arial" w:hAnsi="Arial" w:cs="Arial"/>
          <w:b/>
          <w:color w:val="000000"/>
          <w:sz w:val="32"/>
          <w:szCs w:val="32"/>
        </w:rPr>
        <w:t xml:space="preserve"> </w:t>
      </w:r>
      <w:r w:rsidRPr="00961A31">
        <w:rPr>
          <w:rFonts w:ascii="Arial" w:hAnsi="Arial" w:cs="Arial"/>
          <w:b/>
          <w:color w:val="000000"/>
          <w:sz w:val="32"/>
          <w:szCs w:val="32"/>
        </w:rPr>
        <w:t>Солнцевского района Курской области</w:t>
      </w:r>
      <w:r w:rsidRPr="00961A31">
        <w:rPr>
          <w:rFonts w:ascii="Arial" w:hAnsi="Arial" w:cs="Arial"/>
          <w:b/>
          <w:color w:val="000000"/>
          <w:sz w:val="32"/>
          <w:szCs w:val="32"/>
        </w:rPr>
        <w:t xml:space="preserve"> </w:t>
      </w:r>
      <w:r w:rsidRPr="00961A31">
        <w:rPr>
          <w:rFonts w:ascii="Arial" w:hAnsi="Arial" w:cs="Arial"/>
          <w:b/>
          <w:color w:val="000000"/>
          <w:sz w:val="32"/>
          <w:szCs w:val="32"/>
        </w:rPr>
        <w:t>«Обеспечение доступным и комфортным жильём и</w:t>
      </w:r>
      <w:r>
        <w:rPr>
          <w:rFonts w:ascii="Arial" w:hAnsi="Arial" w:cs="Arial"/>
          <w:b/>
          <w:color w:val="000000"/>
          <w:sz w:val="32"/>
          <w:szCs w:val="32"/>
        </w:rPr>
        <w:t xml:space="preserve"> </w:t>
      </w:r>
      <w:r w:rsidRPr="00961A31">
        <w:rPr>
          <w:rFonts w:ascii="Arial" w:hAnsi="Arial" w:cs="Arial"/>
          <w:b/>
          <w:color w:val="000000"/>
          <w:sz w:val="32"/>
          <w:szCs w:val="32"/>
        </w:rPr>
        <w:t>коммунальными услугами граждан на территории</w:t>
      </w:r>
      <w:r>
        <w:rPr>
          <w:rFonts w:ascii="Arial" w:hAnsi="Arial" w:cs="Arial"/>
          <w:b/>
          <w:color w:val="000000"/>
          <w:sz w:val="32"/>
          <w:szCs w:val="32"/>
        </w:rPr>
        <w:t xml:space="preserve"> </w:t>
      </w:r>
      <w:r w:rsidRPr="00961A31">
        <w:rPr>
          <w:rFonts w:ascii="Arial" w:hAnsi="Arial" w:cs="Arial"/>
          <w:b/>
          <w:color w:val="000000"/>
          <w:sz w:val="32"/>
          <w:szCs w:val="32"/>
        </w:rPr>
        <w:t>сельских поселений муниципального района</w:t>
      </w:r>
      <w:r w:rsidRPr="00961A31">
        <w:rPr>
          <w:rFonts w:ascii="Arial" w:hAnsi="Arial" w:cs="Arial"/>
          <w:b/>
          <w:color w:val="000000"/>
          <w:sz w:val="32"/>
          <w:szCs w:val="32"/>
        </w:rPr>
        <w:t xml:space="preserve"> </w:t>
      </w:r>
      <w:r w:rsidRPr="00961A31">
        <w:rPr>
          <w:rFonts w:ascii="Arial" w:hAnsi="Arial" w:cs="Arial"/>
          <w:b/>
          <w:color w:val="000000"/>
          <w:sz w:val="32"/>
          <w:szCs w:val="32"/>
        </w:rPr>
        <w:t>«Солнцевский район» Курской области.»</w:t>
      </w:r>
    </w:p>
    <w:p w:rsidR="00961A31" w:rsidRDefault="00961A31" w:rsidP="00961A31">
      <w:pPr>
        <w:spacing w:after="0" w:line="240" w:lineRule="auto"/>
        <w:jc w:val="center"/>
        <w:rPr>
          <w:rFonts w:ascii="Arial" w:hAnsi="Arial" w:cs="Arial"/>
          <w:b/>
          <w:sz w:val="32"/>
          <w:szCs w:val="32"/>
        </w:rPr>
      </w:pPr>
    </w:p>
    <w:p w:rsidR="00961A31" w:rsidRDefault="00961A31" w:rsidP="00961A31">
      <w:pPr>
        <w:shd w:val="clear" w:color="auto" w:fill="FFFFFF"/>
        <w:spacing w:after="0" w:line="240" w:lineRule="auto"/>
        <w:jc w:val="center"/>
        <w:rPr>
          <w:rFonts w:ascii="Arial" w:hAnsi="Arial" w:cs="Arial"/>
          <w:b/>
          <w:bCs/>
          <w:color w:val="000000"/>
          <w:sz w:val="32"/>
          <w:szCs w:val="32"/>
        </w:rPr>
      </w:pPr>
    </w:p>
    <w:p w:rsidR="00961A31" w:rsidRDefault="00961A31" w:rsidP="00961A31">
      <w:pPr>
        <w:shd w:val="clear" w:color="auto" w:fill="FFFFFF"/>
        <w:spacing w:after="0" w:line="240" w:lineRule="auto"/>
        <w:jc w:val="center"/>
        <w:rPr>
          <w:rFonts w:ascii="Arial" w:hAnsi="Arial" w:cs="Arial"/>
          <w:b/>
          <w:bCs/>
          <w:color w:val="000000"/>
          <w:sz w:val="32"/>
          <w:szCs w:val="32"/>
        </w:rPr>
      </w:pPr>
    </w:p>
    <w:p w:rsidR="00824E0D" w:rsidRDefault="00824E0D" w:rsidP="00824E0D">
      <w:pPr>
        <w:pStyle w:val="a4"/>
        <w:ind w:firstLine="851"/>
        <w:jc w:val="both"/>
        <w:rPr>
          <w:rFonts w:ascii="Times New Roman" w:hAnsi="Times New Roman"/>
          <w:color w:val="000000"/>
          <w:sz w:val="28"/>
          <w:szCs w:val="28"/>
        </w:rPr>
      </w:pPr>
      <w:r w:rsidRPr="0080501E">
        <w:rPr>
          <w:rFonts w:ascii="Times New Roman" w:hAnsi="Times New Roman"/>
          <w:color w:val="000000"/>
          <w:sz w:val="28"/>
          <w:szCs w:val="28"/>
        </w:rPr>
        <w:t xml:space="preserve">В соответствии со статьей 179 Бюджетного кодекса Российской Федерации, </w:t>
      </w:r>
      <w:r>
        <w:rPr>
          <w:rFonts w:ascii="Times New Roman" w:hAnsi="Times New Roman"/>
          <w:sz w:val="28"/>
          <w:szCs w:val="28"/>
        </w:rPr>
        <w:t>п</w:t>
      </w:r>
      <w:r w:rsidRPr="0080501E">
        <w:rPr>
          <w:rFonts w:ascii="Times New Roman" w:hAnsi="Times New Roman"/>
          <w:sz w:val="28"/>
          <w:szCs w:val="28"/>
        </w:rPr>
        <w:t xml:space="preserve">остановлением Администрации Курской области  от 11.10.2013 г. №716-па «Обеспечение доступным и комфортным жильем и коммунальными услугами в Курской области», </w:t>
      </w:r>
      <w:r w:rsidRPr="0080501E">
        <w:rPr>
          <w:rFonts w:ascii="Times New Roman" w:hAnsi="Times New Roman"/>
          <w:color w:val="000000"/>
          <w:sz w:val="28"/>
          <w:szCs w:val="28"/>
        </w:rPr>
        <w:t>постановлением Администрации Солнцевского района Курской области от 06.11.2013</w:t>
      </w:r>
      <w:r>
        <w:rPr>
          <w:rFonts w:ascii="Times New Roman" w:hAnsi="Times New Roman"/>
          <w:color w:val="000000"/>
          <w:sz w:val="28"/>
          <w:szCs w:val="28"/>
        </w:rPr>
        <w:t xml:space="preserve"> </w:t>
      </w:r>
      <w:r w:rsidRPr="0080501E">
        <w:rPr>
          <w:rFonts w:ascii="Times New Roman" w:hAnsi="Times New Roman"/>
          <w:color w:val="000000"/>
          <w:sz w:val="28"/>
          <w:szCs w:val="28"/>
        </w:rPr>
        <w:t>г. №585 «Об утверждении Порядка разработки, реализации и оценке эффективности муниципальных программ Солнцевского района Курской области Администрация Солнцевского района Курской области</w:t>
      </w:r>
      <w:r w:rsidRPr="0080501E">
        <w:rPr>
          <w:rFonts w:ascii="Times New Roman" w:hAnsi="Times New Roman"/>
          <w:bCs/>
          <w:color w:val="000000"/>
          <w:sz w:val="28"/>
          <w:szCs w:val="28"/>
        </w:rPr>
        <w:t xml:space="preserve"> ПОСТАНОВЛЯЕТ:</w:t>
      </w:r>
    </w:p>
    <w:p w:rsidR="00824E0D" w:rsidRDefault="00824E0D" w:rsidP="00824E0D">
      <w:pPr>
        <w:pStyle w:val="a4"/>
        <w:ind w:firstLine="851"/>
        <w:jc w:val="both"/>
        <w:rPr>
          <w:rFonts w:ascii="Times New Roman" w:hAnsi="Times New Roman"/>
          <w:color w:val="000000"/>
          <w:sz w:val="28"/>
          <w:szCs w:val="28"/>
        </w:rPr>
      </w:pPr>
    </w:p>
    <w:p w:rsidR="00824E0D" w:rsidRPr="0080501E" w:rsidRDefault="00824E0D" w:rsidP="00824E0D">
      <w:pPr>
        <w:pStyle w:val="a4"/>
        <w:ind w:firstLine="851"/>
        <w:jc w:val="both"/>
        <w:rPr>
          <w:rFonts w:ascii="Times New Roman" w:hAnsi="Times New Roman"/>
          <w:color w:val="000000"/>
          <w:sz w:val="28"/>
          <w:szCs w:val="28"/>
        </w:rPr>
      </w:pPr>
      <w:r w:rsidRPr="0080501E">
        <w:rPr>
          <w:rFonts w:ascii="Times New Roman" w:hAnsi="Times New Roman"/>
          <w:color w:val="000000"/>
          <w:sz w:val="28"/>
          <w:szCs w:val="28"/>
        </w:rPr>
        <w:t>1. Утвердить прилагаемую муниципальную программу Солнцевского района Курской области «Обеспечение доступным и комфортным жильём и</w:t>
      </w:r>
    </w:p>
    <w:p w:rsidR="00824E0D" w:rsidRPr="0080501E" w:rsidRDefault="00824E0D" w:rsidP="00824E0D">
      <w:pPr>
        <w:pStyle w:val="a4"/>
        <w:jc w:val="both"/>
        <w:rPr>
          <w:rFonts w:ascii="Times New Roman" w:hAnsi="Times New Roman"/>
          <w:color w:val="000000"/>
          <w:sz w:val="28"/>
          <w:szCs w:val="28"/>
        </w:rPr>
      </w:pPr>
      <w:r w:rsidRPr="0080501E">
        <w:rPr>
          <w:rFonts w:ascii="Times New Roman" w:hAnsi="Times New Roman"/>
          <w:color w:val="000000"/>
          <w:sz w:val="28"/>
          <w:szCs w:val="28"/>
        </w:rPr>
        <w:t xml:space="preserve"> коммунальными услугами граждан </w:t>
      </w:r>
      <w:r>
        <w:rPr>
          <w:rFonts w:ascii="Times New Roman" w:hAnsi="Times New Roman"/>
          <w:color w:val="000000"/>
          <w:sz w:val="28"/>
          <w:szCs w:val="28"/>
        </w:rPr>
        <w:t>на территории</w:t>
      </w:r>
      <w:r w:rsidRPr="0080501E">
        <w:rPr>
          <w:rFonts w:ascii="Times New Roman" w:hAnsi="Times New Roman"/>
          <w:color w:val="000000"/>
          <w:sz w:val="28"/>
          <w:szCs w:val="28"/>
        </w:rPr>
        <w:t xml:space="preserve"> сельских поселений муниципального района «Солнцевский район» К</w:t>
      </w:r>
      <w:r>
        <w:rPr>
          <w:rFonts w:ascii="Times New Roman" w:hAnsi="Times New Roman"/>
          <w:color w:val="000000"/>
          <w:sz w:val="28"/>
          <w:szCs w:val="28"/>
        </w:rPr>
        <w:t>урской области.</w:t>
      </w:r>
      <w:r w:rsidRPr="0080501E">
        <w:rPr>
          <w:rFonts w:ascii="Times New Roman" w:hAnsi="Times New Roman"/>
          <w:color w:val="000000"/>
          <w:sz w:val="28"/>
          <w:szCs w:val="28"/>
        </w:rPr>
        <w:t xml:space="preserve">» </w:t>
      </w:r>
      <w:r>
        <w:rPr>
          <w:rFonts w:ascii="Times New Roman" w:hAnsi="Times New Roman"/>
          <w:sz w:val="28"/>
          <w:szCs w:val="28"/>
        </w:rPr>
        <w:t>включающую в себя 2 подпрограммы</w:t>
      </w:r>
      <w:r w:rsidRPr="0080501E">
        <w:rPr>
          <w:rFonts w:ascii="Times New Roman" w:hAnsi="Times New Roman"/>
          <w:sz w:val="28"/>
          <w:szCs w:val="28"/>
        </w:rPr>
        <w:t>:</w:t>
      </w:r>
    </w:p>
    <w:p w:rsidR="00824E0D" w:rsidRDefault="00824E0D" w:rsidP="00824E0D">
      <w:pPr>
        <w:pStyle w:val="a4"/>
        <w:jc w:val="both"/>
        <w:rPr>
          <w:rFonts w:ascii="Times New Roman" w:hAnsi="Times New Roman"/>
          <w:sz w:val="28"/>
          <w:szCs w:val="28"/>
        </w:rPr>
      </w:pPr>
      <w:r>
        <w:rPr>
          <w:rFonts w:ascii="Times New Roman" w:hAnsi="Times New Roman"/>
          <w:sz w:val="28"/>
          <w:szCs w:val="28"/>
        </w:rPr>
        <w:t xml:space="preserve">1. </w:t>
      </w:r>
      <w:r w:rsidRPr="0080501E">
        <w:rPr>
          <w:rFonts w:ascii="Times New Roman" w:hAnsi="Times New Roman"/>
          <w:sz w:val="28"/>
          <w:szCs w:val="28"/>
        </w:rPr>
        <w:t>«Создание условий для обеспечения доступным и комфортным жильём граждан на территории сельских поселений муниципального района «Солнцевский район» Курской области»</w:t>
      </w:r>
      <w:r>
        <w:rPr>
          <w:rFonts w:ascii="Times New Roman" w:hAnsi="Times New Roman"/>
          <w:sz w:val="28"/>
          <w:szCs w:val="28"/>
        </w:rPr>
        <w:t>.</w:t>
      </w:r>
    </w:p>
    <w:p w:rsidR="00824E0D" w:rsidRDefault="00824E0D" w:rsidP="00824E0D">
      <w:pPr>
        <w:pStyle w:val="a4"/>
        <w:jc w:val="both"/>
        <w:rPr>
          <w:rFonts w:ascii="Times New Roman" w:hAnsi="Times New Roman"/>
          <w:sz w:val="28"/>
          <w:szCs w:val="28"/>
        </w:rPr>
      </w:pPr>
      <w:r>
        <w:rPr>
          <w:rFonts w:ascii="Times New Roman" w:hAnsi="Times New Roman"/>
          <w:sz w:val="28"/>
          <w:szCs w:val="28"/>
        </w:rPr>
        <w:t xml:space="preserve">2. «Обеспечение качественными услугами ЖКХ населения муниципального образования </w:t>
      </w:r>
      <w:r w:rsidRPr="0080501E">
        <w:rPr>
          <w:rFonts w:ascii="Times New Roman" w:hAnsi="Times New Roman"/>
          <w:sz w:val="28"/>
          <w:szCs w:val="28"/>
        </w:rPr>
        <w:t>«Солнцевский район» Курской области</w:t>
      </w:r>
      <w:r>
        <w:rPr>
          <w:rFonts w:ascii="Times New Roman" w:hAnsi="Times New Roman"/>
          <w:sz w:val="28"/>
          <w:szCs w:val="28"/>
        </w:rPr>
        <w:t>».</w:t>
      </w:r>
    </w:p>
    <w:p w:rsidR="00824E0D" w:rsidRDefault="00824E0D" w:rsidP="00824E0D">
      <w:pPr>
        <w:pStyle w:val="a4"/>
        <w:jc w:val="both"/>
        <w:rPr>
          <w:rFonts w:ascii="Times New Roman" w:hAnsi="Times New Roman"/>
          <w:sz w:val="28"/>
          <w:szCs w:val="28"/>
        </w:rPr>
      </w:pPr>
    </w:p>
    <w:p w:rsidR="00824E0D" w:rsidRPr="0080501E" w:rsidRDefault="00824E0D" w:rsidP="00824E0D">
      <w:pPr>
        <w:pStyle w:val="a4"/>
        <w:ind w:firstLine="851"/>
        <w:jc w:val="both"/>
        <w:rPr>
          <w:rFonts w:ascii="Times New Roman" w:hAnsi="Times New Roman"/>
          <w:sz w:val="28"/>
          <w:szCs w:val="28"/>
        </w:rPr>
      </w:pPr>
      <w:r>
        <w:rPr>
          <w:rFonts w:ascii="Times New Roman" w:hAnsi="Times New Roman"/>
          <w:color w:val="000000"/>
          <w:sz w:val="28"/>
          <w:szCs w:val="28"/>
        </w:rPr>
        <w:t xml:space="preserve">2. Управлению инвестиционной </w:t>
      </w:r>
      <w:r w:rsidRPr="0080501E">
        <w:rPr>
          <w:rFonts w:ascii="Times New Roman" w:hAnsi="Times New Roman"/>
          <w:color w:val="000000"/>
          <w:sz w:val="28"/>
          <w:szCs w:val="28"/>
        </w:rPr>
        <w:t>политики, экономики, архитектуры, строительства, имущественных и земельных правоотношений Администрации Солнцевского района Курской области (Никифорова Л.В.):</w:t>
      </w:r>
    </w:p>
    <w:p w:rsidR="00824E0D" w:rsidRDefault="00824E0D" w:rsidP="00127AAB">
      <w:pPr>
        <w:pStyle w:val="a4"/>
        <w:ind w:firstLine="709"/>
        <w:jc w:val="both"/>
        <w:rPr>
          <w:rFonts w:ascii="Times New Roman" w:hAnsi="Times New Roman"/>
          <w:color w:val="000000"/>
          <w:sz w:val="28"/>
          <w:szCs w:val="28"/>
        </w:rPr>
      </w:pPr>
      <w:r w:rsidRPr="0080501E">
        <w:rPr>
          <w:rFonts w:ascii="Times New Roman" w:hAnsi="Times New Roman"/>
          <w:color w:val="000000"/>
          <w:sz w:val="28"/>
          <w:szCs w:val="28"/>
        </w:rPr>
        <w:t xml:space="preserve">обеспечить размещение утвержденной муниципальной программы Солнцевского района Курской области «Обеспечение </w:t>
      </w:r>
      <w:r>
        <w:rPr>
          <w:rFonts w:ascii="Times New Roman" w:hAnsi="Times New Roman"/>
          <w:color w:val="000000"/>
          <w:sz w:val="28"/>
          <w:szCs w:val="28"/>
        </w:rPr>
        <w:t xml:space="preserve">доступным и </w:t>
      </w:r>
      <w:r>
        <w:rPr>
          <w:rFonts w:ascii="Times New Roman" w:hAnsi="Times New Roman"/>
          <w:color w:val="000000"/>
          <w:sz w:val="28"/>
          <w:szCs w:val="28"/>
        </w:rPr>
        <w:lastRenderedPageBreak/>
        <w:t>комфортным жильём и</w:t>
      </w:r>
      <w:r w:rsidRPr="0080501E">
        <w:rPr>
          <w:rFonts w:ascii="Times New Roman" w:hAnsi="Times New Roman"/>
          <w:color w:val="000000"/>
          <w:sz w:val="28"/>
          <w:szCs w:val="28"/>
        </w:rPr>
        <w:t xml:space="preserve"> коммунальными услугами граждан на территории сельских п</w:t>
      </w:r>
      <w:r>
        <w:rPr>
          <w:rFonts w:ascii="Times New Roman" w:hAnsi="Times New Roman"/>
          <w:color w:val="000000"/>
          <w:sz w:val="28"/>
          <w:szCs w:val="28"/>
        </w:rPr>
        <w:t xml:space="preserve">оселений муниципального района </w:t>
      </w:r>
      <w:r w:rsidRPr="0080501E">
        <w:rPr>
          <w:rFonts w:ascii="Times New Roman" w:hAnsi="Times New Roman"/>
          <w:color w:val="000000"/>
          <w:sz w:val="28"/>
          <w:szCs w:val="28"/>
        </w:rPr>
        <w:t>«Солнцевский район» К</w:t>
      </w:r>
      <w:r>
        <w:rPr>
          <w:rFonts w:ascii="Times New Roman" w:hAnsi="Times New Roman"/>
          <w:color w:val="000000"/>
          <w:sz w:val="28"/>
          <w:szCs w:val="28"/>
        </w:rPr>
        <w:t xml:space="preserve">урской области.» </w:t>
      </w:r>
      <w:r w:rsidRPr="0080501E">
        <w:rPr>
          <w:rFonts w:ascii="Times New Roman" w:hAnsi="Times New Roman"/>
          <w:color w:val="000000"/>
          <w:sz w:val="28"/>
          <w:szCs w:val="28"/>
        </w:rPr>
        <w:t>в 2-недельный срок со дня подп</w:t>
      </w:r>
      <w:r>
        <w:rPr>
          <w:rFonts w:ascii="Times New Roman" w:hAnsi="Times New Roman"/>
          <w:color w:val="000000"/>
          <w:sz w:val="28"/>
          <w:szCs w:val="28"/>
        </w:rPr>
        <w:t>исания настоящего постановления.</w:t>
      </w:r>
    </w:p>
    <w:p w:rsidR="00824E0D" w:rsidRDefault="00824E0D" w:rsidP="00824E0D">
      <w:pPr>
        <w:spacing w:after="0" w:line="240" w:lineRule="auto"/>
        <w:rPr>
          <w:rFonts w:ascii="Times New Roman" w:hAnsi="Times New Roman"/>
          <w:color w:val="000000"/>
          <w:sz w:val="28"/>
          <w:szCs w:val="28"/>
        </w:rPr>
      </w:pPr>
    </w:p>
    <w:p w:rsidR="00824E0D" w:rsidRPr="007271C8" w:rsidRDefault="00824E0D" w:rsidP="00824E0D">
      <w:pPr>
        <w:pStyle w:val="a4"/>
        <w:ind w:firstLine="708"/>
        <w:jc w:val="both"/>
        <w:rPr>
          <w:rFonts w:ascii="Times New Roman" w:hAnsi="Times New Roman"/>
          <w:sz w:val="28"/>
          <w:szCs w:val="28"/>
        </w:rPr>
      </w:pPr>
      <w:r w:rsidRPr="007271C8">
        <w:rPr>
          <w:rFonts w:ascii="Times New Roman" w:hAnsi="Times New Roman"/>
          <w:sz w:val="28"/>
          <w:szCs w:val="28"/>
        </w:rPr>
        <w:t>3. Постановление Администрац</w:t>
      </w:r>
      <w:r>
        <w:rPr>
          <w:rFonts w:ascii="Times New Roman" w:hAnsi="Times New Roman"/>
          <w:sz w:val="28"/>
          <w:szCs w:val="28"/>
        </w:rPr>
        <w:t xml:space="preserve">ии Солнцевского района Курской </w:t>
      </w:r>
      <w:r w:rsidRPr="007271C8">
        <w:rPr>
          <w:rFonts w:ascii="Times New Roman" w:hAnsi="Times New Roman"/>
          <w:sz w:val="28"/>
          <w:szCs w:val="28"/>
        </w:rPr>
        <w:t>области от 29.10.2015 года</w:t>
      </w:r>
      <w:r>
        <w:rPr>
          <w:rFonts w:ascii="Times New Roman" w:hAnsi="Times New Roman"/>
          <w:sz w:val="28"/>
          <w:szCs w:val="28"/>
        </w:rPr>
        <w:t xml:space="preserve"> </w:t>
      </w:r>
      <w:r w:rsidRPr="007271C8">
        <w:rPr>
          <w:rFonts w:ascii="Times New Roman" w:hAnsi="Times New Roman"/>
          <w:sz w:val="28"/>
          <w:szCs w:val="28"/>
        </w:rPr>
        <w:t>№ 448 «Об утвержд</w:t>
      </w:r>
      <w:r>
        <w:rPr>
          <w:rFonts w:ascii="Times New Roman" w:hAnsi="Times New Roman"/>
          <w:sz w:val="28"/>
          <w:szCs w:val="28"/>
        </w:rPr>
        <w:t xml:space="preserve">ении муниципальной программы </w:t>
      </w:r>
      <w:r w:rsidRPr="007271C8">
        <w:rPr>
          <w:rFonts w:ascii="Times New Roman" w:hAnsi="Times New Roman"/>
          <w:bCs/>
          <w:sz w:val="28"/>
          <w:szCs w:val="28"/>
          <w:lang w:eastAsia="ru-RU"/>
        </w:rPr>
        <w:t>«Обеспечение доступным и комфортным жильем, коммунальными услугами граждан на территории сельских поселений муниципального района «Солнцевский район» Курской области на 2015 – 2020 годы»</w:t>
      </w:r>
      <w:r w:rsidRPr="007271C8">
        <w:rPr>
          <w:rFonts w:ascii="Times New Roman" w:hAnsi="Times New Roman"/>
          <w:sz w:val="28"/>
          <w:szCs w:val="28"/>
          <w:lang w:eastAsia="ru-RU"/>
        </w:rPr>
        <w:t xml:space="preserve"> </w:t>
      </w:r>
      <w:r>
        <w:rPr>
          <w:rFonts w:ascii="Times New Roman" w:hAnsi="Times New Roman"/>
          <w:sz w:val="28"/>
          <w:szCs w:val="28"/>
        </w:rPr>
        <w:t>признать</w:t>
      </w:r>
      <w:r w:rsidRPr="007271C8">
        <w:rPr>
          <w:rFonts w:ascii="Times New Roman" w:hAnsi="Times New Roman"/>
          <w:sz w:val="28"/>
          <w:szCs w:val="28"/>
        </w:rPr>
        <w:t xml:space="preserve"> утратившим силу.</w:t>
      </w:r>
    </w:p>
    <w:p w:rsidR="00824E0D" w:rsidRDefault="00824E0D" w:rsidP="00824E0D">
      <w:pPr>
        <w:pStyle w:val="a4"/>
        <w:jc w:val="both"/>
        <w:rPr>
          <w:rFonts w:ascii="Times New Roman" w:hAnsi="Times New Roman"/>
          <w:color w:val="000000"/>
          <w:sz w:val="28"/>
          <w:szCs w:val="28"/>
        </w:rPr>
      </w:pPr>
    </w:p>
    <w:p w:rsidR="00824E0D" w:rsidRPr="0080501E" w:rsidRDefault="00824E0D" w:rsidP="00824E0D">
      <w:pPr>
        <w:pStyle w:val="a4"/>
        <w:ind w:firstLine="851"/>
        <w:jc w:val="both"/>
        <w:rPr>
          <w:rFonts w:ascii="Times New Roman" w:hAnsi="Times New Roman"/>
          <w:color w:val="000000"/>
          <w:sz w:val="28"/>
          <w:szCs w:val="28"/>
        </w:rPr>
      </w:pPr>
      <w:r>
        <w:rPr>
          <w:rFonts w:ascii="Times New Roman" w:hAnsi="Times New Roman"/>
          <w:color w:val="000000"/>
          <w:sz w:val="28"/>
          <w:szCs w:val="28"/>
        </w:rPr>
        <w:t>4</w:t>
      </w:r>
      <w:r w:rsidRPr="0080501E">
        <w:rPr>
          <w:rFonts w:ascii="Times New Roman" w:hAnsi="Times New Roman"/>
          <w:color w:val="000000"/>
          <w:sz w:val="28"/>
          <w:szCs w:val="28"/>
        </w:rPr>
        <w:t>. Контроль за исполнением настоящего постановления оставляю за собой.</w:t>
      </w:r>
    </w:p>
    <w:p w:rsidR="00824E0D" w:rsidRDefault="00824E0D" w:rsidP="00824E0D">
      <w:pPr>
        <w:pStyle w:val="a4"/>
        <w:ind w:firstLine="851"/>
        <w:jc w:val="both"/>
        <w:rPr>
          <w:rFonts w:ascii="Times New Roman" w:hAnsi="Times New Roman"/>
          <w:color w:val="000000"/>
          <w:sz w:val="28"/>
          <w:szCs w:val="28"/>
        </w:rPr>
      </w:pPr>
    </w:p>
    <w:p w:rsidR="00824E0D" w:rsidRPr="0080501E" w:rsidRDefault="00824E0D" w:rsidP="00824E0D">
      <w:pPr>
        <w:pStyle w:val="a4"/>
        <w:ind w:firstLine="851"/>
        <w:jc w:val="both"/>
        <w:rPr>
          <w:rFonts w:ascii="Times New Roman" w:hAnsi="Times New Roman"/>
          <w:color w:val="000000"/>
          <w:sz w:val="28"/>
          <w:szCs w:val="28"/>
        </w:rPr>
      </w:pPr>
      <w:r>
        <w:rPr>
          <w:rFonts w:ascii="Times New Roman" w:hAnsi="Times New Roman"/>
          <w:color w:val="000000"/>
          <w:sz w:val="28"/>
          <w:szCs w:val="28"/>
        </w:rPr>
        <w:t>5. Вступает в силу с 1 января 2020 года</w:t>
      </w:r>
      <w:r w:rsidRPr="0080501E">
        <w:rPr>
          <w:rFonts w:ascii="Times New Roman" w:hAnsi="Times New Roman"/>
          <w:color w:val="000000"/>
          <w:sz w:val="28"/>
          <w:szCs w:val="28"/>
        </w:rPr>
        <w:t xml:space="preserve">. </w:t>
      </w:r>
    </w:p>
    <w:p w:rsidR="00824E0D" w:rsidRPr="00824E0D" w:rsidRDefault="00824E0D" w:rsidP="00824E0D">
      <w:pPr>
        <w:spacing w:after="0" w:line="240" w:lineRule="auto"/>
        <w:jc w:val="both"/>
        <w:rPr>
          <w:rFonts w:ascii="Times New Roman" w:hAnsi="Times New Roman"/>
          <w:color w:val="000000"/>
          <w:sz w:val="28"/>
          <w:szCs w:val="28"/>
        </w:rPr>
      </w:pPr>
    </w:p>
    <w:p w:rsidR="00824E0D" w:rsidRPr="00824E0D" w:rsidRDefault="00824E0D" w:rsidP="00824E0D">
      <w:pPr>
        <w:spacing w:after="0" w:line="240" w:lineRule="auto"/>
        <w:jc w:val="both"/>
        <w:rPr>
          <w:rFonts w:ascii="Times New Roman" w:hAnsi="Times New Roman"/>
          <w:color w:val="000000"/>
          <w:sz w:val="28"/>
          <w:szCs w:val="28"/>
        </w:rPr>
      </w:pPr>
    </w:p>
    <w:p w:rsidR="00824E0D" w:rsidRDefault="00824E0D" w:rsidP="00824E0D">
      <w:pPr>
        <w:spacing w:after="0" w:line="240" w:lineRule="auto"/>
        <w:jc w:val="both"/>
        <w:rPr>
          <w:rFonts w:ascii="Times New Roman" w:hAnsi="Times New Roman"/>
          <w:color w:val="000000"/>
          <w:sz w:val="28"/>
          <w:szCs w:val="28"/>
        </w:rPr>
      </w:pPr>
      <w:r w:rsidRPr="00824E0D">
        <w:rPr>
          <w:rFonts w:ascii="Times New Roman" w:hAnsi="Times New Roman"/>
          <w:color w:val="000000"/>
          <w:sz w:val="28"/>
          <w:szCs w:val="28"/>
        </w:rPr>
        <w:t xml:space="preserve">Глава Солнцевского района                                       </w:t>
      </w:r>
      <w:r>
        <w:rPr>
          <w:rFonts w:ascii="Times New Roman" w:hAnsi="Times New Roman"/>
          <w:color w:val="000000"/>
          <w:sz w:val="28"/>
          <w:szCs w:val="28"/>
        </w:rPr>
        <w:t xml:space="preserve">     </w:t>
      </w:r>
      <w:r w:rsidRPr="00824E0D">
        <w:rPr>
          <w:rFonts w:ascii="Times New Roman" w:hAnsi="Times New Roman"/>
          <w:color w:val="000000"/>
          <w:sz w:val="28"/>
          <w:szCs w:val="28"/>
        </w:rPr>
        <w:t xml:space="preserve">                    Г.Д. Енютин</w:t>
      </w:r>
    </w:p>
    <w:p w:rsidR="00824E0D" w:rsidRDefault="00824E0D" w:rsidP="00824E0D">
      <w:pPr>
        <w:spacing w:after="0" w:line="240" w:lineRule="auto"/>
        <w:jc w:val="both"/>
        <w:rPr>
          <w:rFonts w:ascii="Times New Roman" w:hAnsi="Times New Roman"/>
          <w:color w:val="000000"/>
          <w:sz w:val="28"/>
          <w:szCs w:val="28"/>
        </w:rPr>
      </w:pPr>
    </w:p>
    <w:p w:rsidR="00824E0D" w:rsidRDefault="00824E0D" w:rsidP="00824E0D">
      <w:pPr>
        <w:spacing w:after="0" w:line="240" w:lineRule="auto"/>
        <w:jc w:val="both"/>
        <w:rPr>
          <w:rFonts w:ascii="Times New Roman" w:hAnsi="Times New Roman"/>
          <w:color w:val="000000"/>
          <w:sz w:val="28"/>
          <w:szCs w:val="28"/>
        </w:rPr>
      </w:pPr>
    </w:p>
    <w:p w:rsidR="00824E0D" w:rsidRDefault="00824E0D" w:rsidP="00824E0D">
      <w:pPr>
        <w:spacing w:after="0" w:line="240" w:lineRule="auto"/>
        <w:jc w:val="both"/>
        <w:rPr>
          <w:rFonts w:ascii="Times New Roman" w:hAnsi="Times New Roman"/>
          <w:color w:val="000000"/>
          <w:sz w:val="28"/>
          <w:szCs w:val="28"/>
        </w:rPr>
      </w:pPr>
    </w:p>
    <w:p w:rsidR="00824E0D" w:rsidRDefault="00824E0D" w:rsidP="00824E0D">
      <w:pPr>
        <w:spacing w:after="0" w:line="240" w:lineRule="auto"/>
        <w:jc w:val="both"/>
        <w:rPr>
          <w:rFonts w:ascii="Times New Roman" w:hAnsi="Times New Roman"/>
          <w:color w:val="000000"/>
          <w:sz w:val="28"/>
          <w:szCs w:val="28"/>
        </w:rPr>
      </w:pPr>
    </w:p>
    <w:p w:rsidR="00824E0D" w:rsidRDefault="00824E0D" w:rsidP="00824E0D">
      <w:pPr>
        <w:spacing w:after="0" w:line="240" w:lineRule="auto"/>
        <w:jc w:val="both"/>
        <w:rPr>
          <w:rFonts w:ascii="Times New Roman" w:hAnsi="Times New Roman"/>
          <w:color w:val="000000"/>
          <w:sz w:val="28"/>
          <w:szCs w:val="28"/>
        </w:rPr>
      </w:pPr>
    </w:p>
    <w:p w:rsidR="00824E0D" w:rsidRDefault="00824E0D" w:rsidP="00824E0D">
      <w:pPr>
        <w:spacing w:after="0" w:line="240" w:lineRule="auto"/>
        <w:jc w:val="both"/>
        <w:rPr>
          <w:rFonts w:ascii="Times New Roman" w:hAnsi="Times New Roman"/>
          <w:color w:val="000000"/>
          <w:sz w:val="28"/>
          <w:szCs w:val="28"/>
        </w:rPr>
      </w:pPr>
    </w:p>
    <w:p w:rsidR="00824E0D" w:rsidRDefault="00824E0D" w:rsidP="00824E0D">
      <w:pPr>
        <w:spacing w:after="0" w:line="240" w:lineRule="auto"/>
        <w:jc w:val="both"/>
        <w:rPr>
          <w:rFonts w:ascii="Times New Roman" w:hAnsi="Times New Roman"/>
          <w:color w:val="000000"/>
          <w:sz w:val="28"/>
          <w:szCs w:val="28"/>
        </w:rPr>
      </w:pPr>
    </w:p>
    <w:p w:rsidR="00824E0D" w:rsidRDefault="00824E0D" w:rsidP="00824E0D">
      <w:pPr>
        <w:spacing w:after="0" w:line="240" w:lineRule="auto"/>
        <w:jc w:val="both"/>
        <w:rPr>
          <w:rFonts w:ascii="Times New Roman" w:hAnsi="Times New Roman"/>
          <w:color w:val="000000"/>
          <w:sz w:val="28"/>
          <w:szCs w:val="28"/>
        </w:rPr>
      </w:pPr>
    </w:p>
    <w:p w:rsidR="00824E0D" w:rsidRDefault="00824E0D" w:rsidP="00824E0D">
      <w:pPr>
        <w:spacing w:after="0" w:line="240" w:lineRule="auto"/>
        <w:jc w:val="both"/>
        <w:rPr>
          <w:rFonts w:ascii="Times New Roman" w:hAnsi="Times New Roman"/>
          <w:color w:val="000000"/>
          <w:sz w:val="28"/>
          <w:szCs w:val="28"/>
        </w:rPr>
      </w:pPr>
    </w:p>
    <w:p w:rsidR="00824E0D" w:rsidRDefault="00824E0D" w:rsidP="00824E0D">
      <w:pPr>
        <w:spacing w:after="0" w:line="240" w:lineRule="auto"/>
        <w:jc w:val="both"/>
        <w:rPr>
          <w:rFonts w:ascii="Times New Roman" w:hAnsi="Times New Roman"/>
          <w:color w:val="000000"/>
          <w:sz w:val="28"/>
          <w:szCs w:val="28"/>
        </w:rPr>
      </w:pPr>
    </w:p>
    <w:p w:rsidR="00824E0D" w:rsidRDefault="00824E0D" w:rsidP="00824E0D">
      <w:pPr>
        <w:spacing w:after="0" w:line="240" w:lineRule="auto"/>
        <w:jc w:val="both"/>
        <w:rPr>
          <w:rFonts w:ascii="Times New Roman" w:hAnsi="Times New Roman"/>
          <w:color w:val="000000"/>
          <w:sz w:val="28"/>
          <w:szCs w:val="28"/>
        </w:rPr>
      </w:pPr>
    </w:p>
    <w:p w:rsidR="00824E0D" w:rsidRDefault="00824E0D" w:rsidP="00824E0D">
      <w:pPr>
        <w:spacing w:after="0" w:line="240" w:lineRule="auto"/>
        <w:jc w:val="both"/>
        <w:rPr>
          <w:rFonts w:ascii="Times New Roman" w:hAnsi="Times New Roman"/>
          <w:color w:val="000000"/>
          <w:sz w:val="28"/>
          <w:szCs w:val="28"/>
        </w:rPr>
      </w:pPr>
    </w:p>
    <w:p w:rsidR="00824E0D" w:rsidRDefault="00824E0D" w:rsidP="00824E0D">
      <w:pPr>
        <w:spacing w:after="0" w:line="240" w:lineRule="auto"/>
        <w:jc w:val="both"/>
        <w:rPr>
          <w:rFonts w:ascii="Times New Roman" w:hAnsi="Times New Roman"/>
          <w:color w:val="000000"/>
          <w:sz w:val="28"/>
          <w:szCs w:val="28"/>
        </w:rPr>
      </w:pPr>
    </w:p>
    <w:p w:rsidR="00824E0D" w:rsidRDefault="00824E0D" w:rsidP="00824E0D">
      <w:pPr>
        <w:spacing w:after="0" w:line="240" w:lineRule="auto"/>
        <w:jc w:val="both"/>
        <w:rPr>
          <w:rFonts w:ascii="Times New Roman" w:hAnsi="Times New Roman"/>
          <w:color w:val="000000"/>
          <w:sz w:val="28"/>
          <w:szCs w:val="28"/>
        </w:rPr>
      </w:pPr>
    </w:p>
    <w:p w:rsidR="00824E0D" w:rsidRDefault="00824E0D" w:rsidP="00824E0D">
      <w:pPr>
        <w:spacing w:after="0" w:line="240" w:lineRule="auto"/>
        <w:jc w:val="both"/>
        <w:rPr>
          <w:rFonts w:ascii="Times New Roman" w:hAnsi="Times New Roman"/>
          <w:color w:val="000000"/>
          <w:sz w:val="28"/>
          <w:szCs w:val="28"/>
        </w:rPr>
      </w:pPr>
    </w:p>
    <w:p w:rsidR="00824E0D" w:rsidRDefault="00824E0D" w:rsidP="00824E0D">
      <w:pPr>
        <w:spacing w:after="0" w:line="240" w:lineRule="auto"/>
        <w:jc w:val="both"/>
        <w:rPr>
          <w:rFonts w:ascii="Times New Roman" w:hAnsi="Times New Roman"/>
          <w:color w:val="000000"/>
          <w:sz w:val="28"/>
          <w:szCs w:val="28"/>
        </w:rPr>
      </w:pPr>
    </w:p>
    <w:p w:rsidR="00824E0D" w:rsidRDefault="00824E0D" w:rsidP="00824E0D">
      <w:pPr>
        <w:spacing w:after="0" w:line="240" w:lineRule="auto"/>
        <w:jc w:val="both"/>
        <w:rPr>
          <w:rFonts w:ascii="Times New Roman" w:hAnsi="Times New Roman"/>
          <w:color w:val="000000"/>
          <w:sz w:val="28"/>
          <w:szCs w:val="28"/>
        </w:rPr>
      </w:pPr>
    </w:p>
    <w:p w:rsidR="00824E0D" w:rsidRDefault="00824E0D" w:rsidP="00824E0D">
      <w:pPr>
        <w:spacing w:after="0" w:line="240" w:lineRule="auto"/>
        <w:jc w:val="both"/>
        <w:rPr>
          <w:rFonts w:ascii="Times New Roman" w:hAnsi="Times New Roman"/>
          <w:color w:val="000000"/>
          <w:sz w:val="28"/>
          <w:szCs w:val="28"/>
        </w:rPr>
      </w:pPr>
    </w:p>
    <w:p w:rsidR="00824E0D" w:rsidRDefault="00824E0D" w:rsidP="00824E0D">
      <w:pPr>
        <w:spacing w:after="0" w:line="240" w:lineRule="auto"/>
        <w:jc w:val="both"/>
        <w:rPr>
          <w:rFonts w:ascii="Times New Roman" w:hAnsi="Times New Roman"/>
          <w:color w:val="000000"/>
          <w:sz w:val="28"/>
          <w:szCs w:val="28"/>
        </w:rPr>
      </w:pPr>
    </w:p>
    <w:p w:rsidR="00824E0D" w:rsidRDefault="00824E0D" w:rsidP="00824E0D">
      <w:pPr>
        <w:spacing w:after="0" w:line="240" w:lineRule="auto"/>
        <w:jc w:val="both"/>
        <w:rPr>
          <w:rFonts w:ascii="Times New Roman" w:hAnsi="Times New Roman"/>
          <w:color w:val="000000"/>
          <w:sz w:val="28"/>
          <w:szCs w:val="28"/>
        </w:rPr>
      </w:pPr>
    </w:p>
    <w:p w:rsidR="00824E0D" w:rsidRDefault="00824E0D" w:rsidP="00824E0D">
      <w:pPr>
        <w:spacing w:after="0" w:line="240" w:lineRule="auto"/>
        <w:jc w:val="both"/>
        <w:rPr>
          <w:rFonts w:ascii="Times New Roman" w:hAnsi="Times New Roman"/>
          <w:color w:val="000000"/>
          <w:sz w:val="28"/>
          <w:szCs w:val="28"/>
        </w:rPr>
      </w:pPr>
    </w:p>
    <w:p w:rsidR="00824E0D" w:rsidRDefault="00824E0D" w:rsidP="00824E0D">
      <w:pPr>
        <w:spacing w:after="0" w:line="240" w:lineRule="auto"/>
        <w:jc w:val="both"/>
        <w:rPr>
          <w:rFonts w:ascii="Times New Roman" w:hAnsi="Times New Roman"/>
          <w:color w:val="000000"/>
          <w:sz w:val="28"/>
          <w:szCs w:val="28"/>
        </w:rPr>
      </w:pPr>
    </w:p>
    <w:p w:rsidR="00824E0D" w:rsidRDefault="00824E0D" w:rsidP="00824E0D">
      <w:pPr>
        <w:spacing w:after="0" w:line="240" w:lineRule="auto"/>
        <w:jc w:val="both"/>
        <w:rPr>
          <w:rFonts w:ascii="Times New Roman" w:hAnsi="Times New Roman"/>
          <w:color w:val="000000"/>
          <w:sz w:val="28"/>
          <w:szCs w:val="28"/>
        </w:rPr>
      </w:pPr>
    </w:p>
    <w:p w:rsidR="00961A31" w:rsidRDefault="00961A31" w:rsidP="00824E0D">
      <w:pPr>
        <w:spacing w:after="0" w:line="240" w:lineRule="auto"/>
        <w:jc w:val="both"/>
        <w:rPr>
          <w:rFonts w:ascii="Times New Roman" w:hAnsi="Times New Roman"/>
          <w:color w:val="000000"/>
          <w:sz w:val="28"/>
          <w:szCs w:val="28"/>
        </w:rPr>
      </w:pPr>
    </w:p>
    <w:p w:rsidR="00961A31" w:rsidRDefault="00961A31" w:rsidP="00824E0D">
      <w:pPr>
        <w:spacing w:after="0" w:line="240" w:lineRule="auto"/>
        <w:jc w:val="both"/>
        <w:rPr>
          <w:rFonts w:ascii="Times New Roman" w:hAnsi="Times New Roman"/>
          <w:color w:val="000000"/>
          <w:sz w:val="28"/>
          <w:szCs w:val="28"/>
        </w:rPr>
      </w:pPr>
    </w:p>
    <w:p w:rsidR="00824E0D" w:rsidRPr="00824E0D" w:rsidRDefault="00824E0D" w:rsidP="00824E0D">
      <w:pPr>
        <w:spacing w:after="0" w:line="240" w:lineRule="auto"/>
        <w:jc w:val="both"/>
        <w:rPr>
          <w:rFonts w:ascii="Times New Roman" w:hAnsi="Times New Roman"/>
          <w:color w:val="000000"/>
          <w:sz w:val="28"/>
          <w:szCs w:val="28"/>
        </w:rPr>
      </w:pPr>
    </w:p>
    <w:p w:rsidR="00824E0D" w:rsidRPr="0059480C" w:rsidRDefault="00824E0D" w:rsidP="00824E0D">
      <w:pPr>
        <w:spacing w:after="0" w:line="240" w:lineRule="auto"/>
        <w:jc w:val="right"/>
        <w:rPr>
          <w:rFonts w:ascii="Times New Roman" w:hAnsi="Times New Roman"/>
          <w:color w:val="000000"/>
          <w:sz w:val="28"/>
          <w:szCs w:val="28"/>
        </w:rPr>
      </w:pPr>
      <w:r w:rsidRPr="0059480C">
        <w:rPr>
          <w:rFonts w:ascii="Times New Roman" w:hAnsi="Times New Roman"/>
          <w:color w:val="000000"/>
          <w:sz w:val="28"/>
          <w:szCs w:val="28"/>
        </w:rPr>
        <w:lastRenderedPageBreak/>
        <w:t>Утверждена</w:t>
      </w:r>
    </w:p>
    <w:p w:rsidR="00824E0D" w:rsidRPr="0059480C" w:rsidRDefault="00824E0D" w:rsidP="00824E0D">
      <w:pPr>
        <w:spacing w:after="0" w:line="240" w:lineRule="auto"/>
        <w:ind w:left="4395"/>
        <w:jc w:val="right"/>
        <w:rPr>
          <w:rFonts w:ascii="Times New Roman" w:hAnsi="Times New Roman"/>
          <w:color w:val="000000"/>
          <w:sz w:val="28"/>
          <w:szCs w:val="28"/>
        </w:rPr>
      </w:pPr>
      <w:r w:rsidRPr="0059480C">
        <w:rPr>
          <w:rFonts w:ascii="Times New Roman" w:hAnsi="Times New Roman"/>
          <w:color w:val="000000"/>
          <w:sz w:val="28"/>
          <w:szCs w:val="28"/>
        </w:rPr>
        <w:t>постановлением Администрации</w:t>
      </w:r>
    </w:p>
    <w:p w:rsidR="00824E0D" w:rsidRDefault="00824E0D" w:rsidP="00824E0D">
      <w:pPr>
        <w:spacing w:after="0" w:line="240" w:lineRule="auto"/>
        <w:ind w:left="4395"/>
        <w:jc w:val="right"/>
        <w:rPr>
          <w:rFonts w:ascii="Times New Roman" w:hAnsi="Times New Roman"/>
          <w:color w:val="000000"/>
          <w:sz w:val="28"/>
          <w:szCs w:val="28"/>
        </w:rPr>
      </w:pPr>
      <w:r>
        <w:rPr>
          <w:rFonts w:ascii="Times New Roman" w:hAnsi="Times New Roman"/>
          <w:color w:val="000000"/>
          <w:sz w:val="28"/>
          <w:szCs w:val="28"/>
        </w:rPr>
        <w:t>Солнцевского района</w:t>
      </w:r>
    </w:p>
    <w:p w:rsidR="00824E0D" w:rsidRPr="0059480C" w:rsidRDefault="00824E0D" w:rsidP="00824E0D">
      <w:pPr>
        <w:spacing w:after="0" w:line="240" w:lineRule="auto"/>
        <w:ind w:left="4395"/>
        <w:jc w:val="right"/>
        <w:rPr>
          <w:rFonts w:ascii="Times New Roman" w:hAnsi="Times New Roman"/>
          <w:color w:val="000000"/>
          <w:sz w:val="28"/>
          <w:szCs w:val="28"/>
        </w:rPr>
      </w:pPr>
      <w:r w:rsidRPr="0059480C">
        <w:rPr>
          <w:rFonts w:ascii="Times New Roman" w:hAnsi="Times New Roman"/>
          <w:color w:val="000000"/>
          <w:sz w:val="28"/>
          <w:szCs w:val="28"/>
        </w:rPr>
        <w:t>Курской области</w:t>
      </w:r>
    </w:p>
    <w:p w:rsidR="00824E0D" w:rsidRPr="0059480C" w:rsidRDefault="00824E0D" w:rsidP="00824E0D">
      <w:pPr>
        <w:spacing w:after="0" w:line="240" w:lineRule="auto"/>
        <w:ind w:left="4395"/>
        <w:jc w:val="right"/>
        <w:rPr>
          <w:rFonts w:ascii="Times New Roman" w:hAnsi="Times New Roman"/>
          <w:color w:val="000000"/>
          <w:sz w:val="28"/>
          <w:szCs w:val="28"/>
          <w:u w:val="single"/>
        </w:rPr>
      </w:pPr>
      <w:r w:rsidRPr="0059480C">
        <w:rPr>
          <w:rFonts w:ascii="Times New Roman" w:hAnsi="Times New Roman"/>
          <w:color w:val="000000"/>
          <w:sz w:val="28"/>
          <w:szCs w:val="28"/>
        </w:rPr>
        <w:t xml:space="preserve">от </w:t>
      </w:r>
      <w:r>
        <w:rPr>
          <w:rFonts w:ascii="Times New Roman" w:hAnsi="Times New Roman"/>
          <w:color w:val="000000"/>
          <w:sz w:val="28"/>
          <w:szCs w:val="28"/>
        </w:rPr>
        <w:t>2 декабря 2019 г №495</w:t>
      </w:r>
    </w:p>
    <w:p w:rsidR="00824E0D" w:rsidRPr="0059480C" w:rsidRDefault="00824E0D" w:rsidP="00824E0D">
      <w:pPr>
        <w:spacing w:after="0" w:line="240" w:lineRule="auto"/>
        <w:ind w:left="4395"/>
        <w:jc w:val="both"/>
        <w:rPr>
          <w:rFonts w:ascii="Times New Roman" w:hAnsi="Times New Roman"/>
          <w:color w:val="000000"/>
          <w:sz w:val="28"/>
          <w:szCs w:val="28"/>
          <w:u w:val="single"/>
        </w:rPr>
      </w:pPr>
    </w:p>
    <w:p w:rsidR="00824E0D" w:rsidRDefault="00824E0D" w:rsidP="00824E0D">
      <w:pPr>
        <w:spacing w:after="0" w:line="240" w:lineRule="auto"/>
        <w:ind w:left="4395"/>
        <w:jc w:val="both"/>
        <w:rPr>
          <w:rFonts w:ascii="Times New Roman" w:hAnsi="Times New Roman"/>
          <w:color w:val="000000"/>
          <w:sz w:val="28"/>
          <w:szCs w:val="28"/>
        </w:rPr>
      </w:pPr>
    </w:p>
    <w:p w:rsidR="00824E0D" w:rsidRDefault="00824E0D" w:rsidP="00824E0D">
      <w:pPr>
        <w:spacing w:after="0" w:line="240" w:lineRule="auto"/>
        <w:ind w:left="4395"/>
        <w:jc w:val="both"/>
        <w:rPr>
          <w:rFonts w:ascii="Times New Roman" w:hAnsi="Times New Roman"/>
          <w:color w:val="000000"/>
          <w:sz w:val="28"/>
          <w:szCs w:val="28"/>
        </w:rPr>
      </w:pPr>
    </w:p>
    <w:p w:rsidR="00824E0D" w:rsidRDefault="00824E0D" w:rsidP="00824E0D">
      <w:pPr>
        <w:spacing w:after="0" w:line="240" w:lineRule="auto"/>
        <w:ind w:left="4395"/>
        <w:jc w:val="both"/>
        <w:rPr>
          <w:rFonts w:ascii="Times New Roman" w:hAnsi="Times New Roman"/>
          <w:color w:val="000000"/>
          <w:sz w:val="28"/>
          <w:szCs w:val="28"/>
        </w:rPr>
      </w:pPr>
    </w:p>
    <w:p w:rsidR="00824E0D" w:rsidRDefault="00824E0D" w:rsidP="00824E0D">
      <w:pPr>
        <w:spacing w:after="0" w:line="240" w:lineRule="auto"/>
        <w:ind w:left="4395"/>
        <w:jc w:val="both"/>
        <w:rPr>
          <w:rFonts w:ascii="Times New Roman" w:hAnsi="Times New Roman"/>
          <w:color w:val="000000"/>
          <w:sz w:val="28"/>
          <w:szCs w:val="28"/>
        </w:rPr>
      </w:pPr>
    </w:p>
    <w:p w:rsidR="00824E0D" w:rsidRDefault="00824E0D" w:rsidP="00824E0D">
      <w:pPr>
        <w:spacing w:after="0" w:line="240" w:lineRule="auto"/>
        <w:ind w:left="4395"/>
        <w:jc w:val="both"/>
        <w:rPr>
          <w:rFonts w:ascii="Times New Roman" w:hAnsi="Times New Roman"/>
          <w:color w:val="000000"/>
          <w:sz w:val="28"/>
          <w:szCs w:val="28"/>
        </w:rPr>
      </w:pPr>
    </w:p>
    <w:p w:rsidR="00824E0D" w:rsidRDefault="00824E0D" w:rsidP="00824E0D">
      <w:pPr>
        <w:spacing w:after="0" w:line="240" w:lineRule="auto"/>
        <w:ind w:left="4395"/>
        <w:jc w:val="both"/>
        <w:rPr>
          <w:rFonts w:ascii="Times New Roman" w:hAnsi="Times New Roman"/>
          <w:color w:val="000000"/>
          <w:sz w:val="28"/>
          <w:szCs w:val="28"/>
        </w:rPr>
      </w:pPr>
    </w:p>
    <w:p w:rsidR="00824E0D" w:rsidRDefault="00824E0D" w:rsidP="00824E0D">
      <w:pPr>
        <w:spacing w:after="0" w:line="240" w:lineRule="auto"/>
        <w:ind w:left="4395"/>
        <w:jc w:val="both"/>
        <w:rPr>
          <w:rFonts w:ascii="Times New Roman" w:hAnsi="Times New Roman"/>
          <w:color w:val="000000"/>
          <w:sz w:val="28"/>
          <w:szCs w:val="28"/>
        </w:rPr>
      </w:pPr>
    </w:p>
    <w:p w:rsidR="00824E0D" w:rsidRDefault="00824E0D" w:rsidP="00824E0D">
      <w:pPr>
        <w:spacing w:after="0" w:line="240" w:lineRule="auto"/>
        <w:ind w:left="4395"/>
        <w:jc w:val="both"/>
        <w:rPr>
          <w:rFonts w:ascii="Times New Roman" w:hAnsi="Times New Roman"/>
          <w:color w:val="000000"/>
          <w:sz w:val="28"/>
          <w:szCs w:val="28"/>
        </w:rPr>
      </w:pPr>
    </w:p>
    <w:p w:rsidR="00824E0D" w:rsidRDefault="00824E0D" w:rsidP="00824E0D">
      <w:pPr>
        <w:spacing w:after="0" w:line="240" w:lineRule="auto"/>
        <w:ind w:left="4395"/>
        <w:jc w:val="both"/>
        <w:rPr>
          <w:rFonts w:ascii="Times New Roman" w:hAnsi="Times New Roman"/>
          <w:color w:val="000000"/>
          <w:sz w:val="28"/>
          <w:szCs w:val="28"/>
        </w:rPr>
      </w:pPr>
    </w:p>
    <w:p w:rsidR="00824E0D" w:rsidRDefault="00824E0D" w:rsidP="00824E0D">
      <w:pPr>
        <w:spacing w:after="0" w:line="240" w:lineRule="auto"/>
        <w:ind w:left="4395"/>
        <w:jc w:val="both"/>
        <w:rPr>
          <w:rFonts w:ascii="Times New Roman" w:hAnsi="Times New Roman"/>
          <w:color w:val="000000"/>
          <w:sz w:val="28"/>
          <w:szCs w:val="28"/>
        </w:rPr>
      </w:pPr>
    </w:p>
    <w:p w:rsidR="00824E0D" w:rsidRDefault="00824E0D" w:rsidP="00824E0D">
      <w:pPr>
        <w:spacing w:after="0" w:line="240" w:lineRule="auto"/>
        <w:ind w:left="4395"/>
        <w:jc w:val="both"/>
        <w:rPr>
          <w:rFonts w:ascii="Times New Roman" w:hAnsi="Times New Roman"/>
          <w:color w:val="000000"/>
          <w:sz w:val="28"/>
          <w:szCs w:val="28"/>
        </w:rPr>
      </w:pPr>
    </w:p>
    <w:p w:rsidR="00824E0D" w:rsidRDefault="00824E0D" w:rsidP="00824E0D">
      <w:pPr>
        <w:spacing w:after="0" w:line="240" w:lineRule="auto"/>
        <w:ind w:left="4395"/>
        <w:jc w:val="both"/>
        <w:rPr>
          <w:rFonts w:ascii="Times New Roman" w:hAnsi="Times New Roman"/>
          <w:color w:val="000000"/>
          <w:sz w:val="28"/>
          <w:szCs w:val="28"/>
        </w:rPr>
      </w:pPr>
    </w:p>
    <w:p w:rsidR="00824E0D" w:rsidRDefault="00824E0D" w:rsidP="00824E0D">
      <w:pPr>
        <w:spacing w:after="0" w:line="240" w:lineRule="auto"/>
        <w:ind w:left="4395"/>
        <w:jc w:val="both"/>
        <w:rPr>
          <w:rFonts w:ascii="Times New Roman" w:hAnsi="Times New Roman"/>
          <w:color w:val="000000"/>
          <w:sz w:val="28"/>
          <w:szCs w:val="28"/>
        </w:rPr>
      </w:pPr>
    </w:p>
    <w:p w:rsidR="00824E0D" w:rsidRDefault="00824E0D" w:rsidP="00824E0D">
      <w:pPr>
        <w:spacing w:after="0" w:line="240" w:lineRule="auto"/>
        <w:ind w:left="4395"/>
        <w:jc w:val="both"/>
        <w:rPr>
          <w:rFonts w:ascii="Times New Roman" w:hAnsi="Times New Roman"/>
          <w:color w:val="000000"/>
          <w:sz w:val="28"/>
          <w:szCs w:val="28"/>
        </w:rPr>
      </w:pPr>
    </w:p>
    <w:p w:rsidR="00824E0D" w:rsidRPr="00824E0D" w:rsidRDefault="00824E0D" w:rsidP="00824E0D">
      <w:pPr>
        <w:spacing w:after="0" w:line="240" w:lineRule="auto"/>
        <w:jc w:val="center"/>
        <w:rPr>
          <w:rFonts w:ascii="Times New Roman" w:hAnsi="Times New Roman"/>
          <w:b/>
          <w:bCs/>
          <w:color w:val="000000"/>
          <w:sz w:val="28"/>
          <w:szCs w:val="28"/>
        </w:rPr>
      </w:pPr>
      <w:r w:rsidRPr="00824E0D">
        <w:rPr>
          <w:rFonts w:ascii="Times New Roman" w:hAnsi="Times New Roman"/>
          <w:b/>
          <w:bCs/>
          <w:color w:val="000000"/>
          <w:sz w:val="28"/>
          <w:szCs w:val="28"/>
        </w:rPr>
        <w:t>Муниципальная Программа</w:t>
      </w:r>
    </w:p>
    <w:p w:rsidR="00824E0D" w:rsidRPr="00824E0D" w:rsidRDefault="00824E0D" w:rsidP="00824E0D">
      <w:pPr>
        <w:spacing w:after="0" w:line="240" w:lineRule="auto"/>
        <w:jc w:val="center"/>
        <w:rPr>
          <w:rFonts w:ascii="Times New Roman" w:hAnsi="Times New Roman"/>
          <w:b/>
          <w:bCs/>
          <w:color w:val="000000"/>
          <w:sz w:val="28"/>
          <w:szCs w:val="28"/>
        </w:rPr>
      </w:pPr>
      <w:r w:rsidRPr="00824E0D">
        <w:rPr>
          <w:rFonts w:ascii="Times New Roman" w:hAnsi="Times New Roman"/>
          <w:b/>
          <w:bCs/>
          <w:color w:val="000000"/>
          <w:sz w:val="28"/>
          <w:szCs w:val="28"/>
        </w:rPr>
        <w:t xml:space="preserve">«Обеспечение доступным и комфортным жильем и коммунальными услугами граждан на территории сельских поселений муниципального района «Солнцевский </w:t>
      </w:r>
      <w:r>
        <w:rPr>
          <w:rFonts w:ascii="Times New Roman" w:hAnsi="Times New Roman"/>
          <w:b/>
          <w:bCs/>
          <w:color w:val="000000"/>
          <w:sz w:val="28"/>
          <w:szCs w:val="28"/>
        </w:rPr>
        <w:t>р</w:t>
      </w:r>
      <w:r w:rsidRPr="00824E0D">
        <w:rPr>
          <w:rFonts w:ascii="Times New Roman" w:hAnsi="Times New Roman"/>
          <w:b/>
          <w:bCs/>
          <w:color w:val="000000"/>
          <w:sz w:val="28"/>
          <w:szCs w:val="28"/>
        </w:rPr>
        <w:t>айон» Курской области»</w:t>
      </w:r>
    </w:p>
    <w:p w:rsidR="00824E0D" w:rsidRPr="00824E0D" w:rsidRDefault="00824E0D" w:rsidP="00824E0D">
      <w:pPr>
        <w:spacing w:after="0" w:line="240" w:lineRule="auto"/>
        <w:jc w:val="both"/>
        <w:rPr>
          <w:rFonts w:ascii="Times New Roman" w:hAnsi="Times New Roman"/>
          <w:color w:val="000000"/>
          <w:sz w:val="28"/>
          <w:szCs w:val="28"/>
        </w:rPr>
      </w:pPr>
    </w:p>
    <w:p w:rsidR="00824E0D" w:rsidRPr="0059480C" w:rsidRDefault="00824E0D" w:rsidP="00824E0D">
      <w:pPr>
        <w:spacing w:after="0" w:line="240" w:lineRule="auto"/>
        <w:jc w:val="both"/>
        <w:rPr>
          <w:rFonts w:ascii="Times New Roman" w:hAnsi="Times New Roman"/>
          <w:color w:val="000000"/>
          <w:sz w:val="28"/>
          <w:szCs w:val="28"/>
        </w:rPr>
      </w:pPr>
    </w:p>
    <w:p w:rsidR="00824E0D" w:rsidRPr="0059480C" w:rsidRDefault="00824E0D" w:rsidP="00824E0D">
      <w:pPr>
        <w:spacing w:after="0" w:line="240" w:lineRule="auto"/>
        <w:jc w:val="both"/>
        <w:rPr>
          <w:rFonts w:ascii="Times New Roman" w:hAnsi="Times New Roman"/>
          <w:color w:val="000000"/>
          <w:sz w:val="28"/>
          <w:szCs w:val="28"/>
        </w:rPr>
      </w:pPr>
    </w:p>
    <w:p w:rsidR="00824E0D" w:rsidRDefault="00824E0D" w:rsidP="00824E0D">
      <w:pPr>
        <w:spacing w:after="0" w:line="240" w:lineRule="auto"/>
        <w:jc w:val="both"/>
        <w:rPr>
          <w:rFonts w:ascii="Times New Roman" w:hAnsi="Times New Roman"/>
          <w:color w:val="000000"/>
          <w:sz w:val="28"/>
          <w:szCs w:val="28"/>
        </w:rPr>
      </w:pPr>
    </w:p>
    <w:p w:rsidR="00824E0D" w:rsidRDefault="00824E0D" w:rsidP="00824E0D">
      <w:pPr>
        <w:spacing w:after="0" w:line="240" w:lineRule="auto"/>
        <w:jc w:val="both"/>
        <w:rPr>
          <w:rFonts w:ascii="Times New Roman" w:hAnsi="Times New Roman"/>
          <w:color w:val="000000"/>
          <w:sz w:val="28"/>
          <w:szCs w:val="28"/>
        </w:rPr>
      </w:pPr>
    </w:p>
    <w:p w:rsidR="00824E0D" w:rsidRDefault="00824E0D" w:rsidP="00824E0D">
      <w:pPr>
        <w:spacing w:after="0" w:line="240" w:lineRule="auto"/>
        <w:jc w:val="both"/>
        <w:rPr>
          <w:rFonts w:ascii="Times New Roman" w:hAnsi="Times New Roman"/>
          <w:color w:val="000000"/>
          <w:sz w:val="28"/>
          <w:szCs w:val="28"/>
        </w:rPr>
      </w:pPr>
    </w:p>
    <w:p w:rsidR="00824E0D" w:rsidRDefault="00824E0D" w:rsidP="00824E0D">
      <w:pPr>
        <w:spacing w:after="0" w:line="240" w:lineRule="auto"/>
        <w:jc w:val="both"/>
        <w:rPr>
          <w:rFonts w:ascii="Times New Roman" w:hAnsi="Times New Roman"/>
          <w:color w:val="000000"/>
          <w:sz w:val="28"/>
          <w:szCs w:val="28"/>
        </w:rPr>
      </w:pPr>
    </w:p>
    <w:p w:rsidR="00824E0D" w:rsidRDefault="00824E0D" w:rsidP="00824E0D">
      <w:pPr>
        <w:spacing w:after="0" w:line="240" w:lineRule="auto"/>
        <w:jc w:val="both"/>
        <w:rPr>
          <w:rFonts w:ascii="Times New Roman" w:hAnsi="Times New Roman"/>
          <w:color w:val="000000"/>
          <w:sz w:val="28"/>
          <w:szCs w:val="28"/>
        </w:rPr>
      </w:pPr>
    </w:p>
    <w:p w:rsidR="00824E0D" w:rsidRDefault="00824E0D" w:rsidP="00824E0D">
      <w:pPr>
        <w:spacing w:after="0" w:line="240" w:lineRule="auto"/>
        <w:jc w:val="both"/>
        <w:rPr>
          <w:rFonts w:ascii="Times New Roman" w:hAnsi="Times New Roman"/>
          <w:color w:val="000000"/>
          <w:sz w:val="28"/>
          <w:szCs w:val="28"/>
        </w:rPr>
      </w:pPr>
    </w:p>
    <w:p w:rsidR="00824E0D" w:rsidRDefault="00824E0D" w:rsidP="00824E0D">
      <w:pPr>
        <w:spacing w:after="0" w:line="240" w:lineRule="auto"/>
        <w:jc w:val="both"/>
        <w:rPr>
          <w:rFonts w:ascii="Times New Roman" w:hAnsi="Times New Roman"/>
          <w:color w:val="000000"/>
          <w:sz w:val="28"/>
          <w:szCs w:val="28"/>
        </w:rPr>
      </w:pPr>
    </w:p>
    <w:p w:rsidR="00824E0D" w:rsidRDefault="00824E0D" w:rsidP="00824E0D">
      <w:pPr>
        <w:spacing w:after="0" w:line="240" w:lineRule="auto"/>
        <w:jc w:val="both"/>
        <w:rPr>
          <w:rFonts w:ascii="Times New Roman" w:hAnsi="Times New Roman"/>
          <w:color w:val="000000"/>
          <w:sz w:val="28"/>
          <w:szCs w:val="28"/>
        </w:rPr>
      </w:pPr>
    </w:p>
    <w:p w:rsidR="00824E0D" w:rsidRDefault="00824E0D" w:rsidP="00824E0D">
      <w:pPr>
        <w:spacing w:after="0" w:line="240" w:lineRule="auto"/>
        <w:jc w:val="both"/>
        <w:rPr>
          <w:rFonts w:ascii="Times New Roman" w:hAnsi="Times New Roman"/>
          <w:color w:val="000000"/>
          <w:sz w:val="28"/>
          <w:szCs w:val="28"/>
        </w:rPr>
      </w:pPr>
    </w:p>
    <w:p w:rsidR="00824E0D" w:rsidRDefault="00824E0D" w:rsidP="00824E0D">
      <w:pPr>
        <w:spacing w:after="0" w:line="240" w:lineRule="auto"/>
        <w:jc w:val="both"/>
        <w:rPr>
          <w:rFonts w:ascii="Times New Roman" w:hAnsi="Times New Roman"/>
          <w:color w:val="000000"/>
          <w:sz w:val="28"/>
          <w:szCs w:val="28"/>
        </w:rPr>
      </w:pPr>
    </w:p>
    <w:p w:rsidR="00824E0D" w:rsidRDefault="00824E0D" w:rsidP="00824E0D">
      <w:pPr>
        <w:spacing w:after="0" w:line="240" w:lineRule="auto"/>
        <w:jc w:val="both"/>
        <w:rPr>
          <w:rFonts w:ascii="Times New Roman" w:hAnsi="Times New Roman"/>
          <w:color w:val="000000"/>
          <w:sz w:val="28"/>
          <w:szCs w:val="28"/>
        </w:rPr>
      </w:pPr>
    </w:p>
    <w:p w:rsidR="00824E0D" w:rsidRDefault="00824E0D" w:rsidP="00824E0D">
      <w:pPr>
        <w:spacing w:after="0" w:line="240" w:lineRule="auto"/>
        <w:jc w:val="both"/>
        <w:rPr>
          <w:rFonts w:ascii="Times New Roman" w:hAnsi="Times New Roman"/>
          <w:color w:val="000000"/>
          <w:sz w:val="28"/>
          <w:szCs w:val="28"/>
        </w:rPr>
      </w:pPr>
    </w:p>
    <w:p w:rsidR="00824E0D" w:rsidRDefault="00824E0D" w:rsidP="00824E0D">
      <w:pPr>
        <w:spacing w:after="0" w:line="240" w:lineRule="auto"/>
        <w:jc w:val="both"/>
        <w:rPr>
          <w:rFonts w:ascii="Times New Roman" w:hAnsi="Times New Roman"/>
          <w:color w:val="000000"/>
          <w:sz w:val="28"/>
          <w:szCs w:val="28"/>
        </w:rPr>
      </w:pPr>
    </w:p>
    <w:p w:rsidR="00824E0D" w:rsidRDefault="00824E0D" w:rsidP="00824E0D">
      <w:pPr>
        <w:spacing w:after="0" w:line="240" w:lineRule="auto"/>
        <w:jc w:val="both"/>
        <w:rPr>
          <w:rFonts w:ascii="Times New Roman" w:hAnsi="Times New Roman"/>
          <w:color w:val="000000"/>
          <w:sz w:val="28"/>
          <w:szCs w:val="28"/>
        </w:rPr>
      </w:pPr>
    </w:p>
    <w:p w:rsidR="00824E0D" w:rsidRDefault="00824E0D" w:rsidP="00824E0D">
      <w:pPr>
        <w:spacing w:after="0" w:line="240" w:lineRule="auto"/>
        <w:jc w:val="both"/>
        <w:rPr>
          <w:rFonts w:ascii="Times New Roman" w:hAnsi="Times New Roman"/>
          <w:color w:val="000000"/>
          <w:sz w:val="28"/>
          <w:szCs w:val="28"/>
        </w:rPr>
      </w:pPr>
    </w:p>
    <w:p w:rsidR="00824E0D" w:rsidRDefault="00824E0D" w:rsidP="00824E0D">
      <w:pPr>
        <w:spacing w:after="0" w:line="240" w:lineRule="auto"/>
        <w:jc w:val="both"/>
        <w:rPr>
          <w:rFonts w:ascii="Times New Roman" w:hAnsi="Times New Roman"/>
          <w:color w:val="000000"/>
          <w:sz w:val="28"/>
          <w:szCs w:val="28"/>
        </w:rPr>
      </w:pPr>
    </w:p>
    <w:p w:rsidR="00824E0D" w:rsidRDefault="00824E0D" w:rsidP="00824E0D">
      <w:pPr>
        <w:spacing w:after="0" w:line="240" w:lineRule="auto"/>
        <w:jc w:val="both"/>
        <w:rPr>
          <w:rFonts w:ascii="Times New Roman" w:hAnsi="Times New Roman"/>
          <w:color w:val="000000"/>
          <w:sz w:val="28"/>
          <w:szCs w:val="28"/>
        </w:rPr>
      </w:pPr>
    </w:p>
    <w:p w:rsidR="00824E0D" w:rsidRPr="0059480C" w:rsidRDefault="00824E0D" w:rsidP="00824E0D">
      <w:pPr>
        <w:pStyle w:val="a4"/>
        <w:jc w:val="center"/>
        <w:rPr>
          <w:rFonts w:ascii="Times New Roman" w:hAnsi="Times New Roman"/>
          <w:b/>
          <w:color w:val="000000"/>
          <w:sz w:val="28"/>
          <w:szCs w:val="28"/>
        </w:rPr>
      </w:pPr>
      <w:r>
        <w:rPr>
          <w:rFonts w:ascii="Times New Roman" w:hAnsi="Times New Roman"/>
          <w:b/>
          <w:color w:val="000000"/>
          <w:sz w:val="28"/>
          <w:szCs w:val="28"/>
        </w:rPr>
        <w:lastRenderedPageBreak/>
        <w:t>П</w:t>
      </w:r>
      <w:r w:rsidRPr="0059480C">
        <w:rPr>
          <w:rFonts w:ascii="Times New Roman" w:hAnsi="Times New Roman"/>
          <w:b/>
          <w:color w:val="000000"/>
          <w:sz w:val="28"/>
          <w:szCs w:val="28"/>
        </w:rPr>
        <w:t>АСПОРТ</w:t>
      </w:r>
    </w:p>
    <w:p w:rsidR="00824E0D" w:rsidRDefault="00824E0D" w:rsidP="00824E0D">
      <w:pPr>
        <w:pStyle w:val="a4"/>
        <w:jc w:val="center"/>
        <w:rPr>
          <w:rFonts w:ascii="Times New Roman" w:hAnsi="Times New Roman"/>
          <w:b/>
          <w:color w:val="000000"/>
          <w:sz w:val="28"/>
          <w:szCs w:val="28"/>
        </w:rPr>
      </w:pPr>
      <w:r w:rsidRPr="0059480C">
        <w:rPr>
          <w:rFonts w:ascii="Times New Roman" w:hAnsi="Times New Roman"/>
          <w:b/>
          <w:color w:val="000000"/>
          <w:sz w:val="28"/>
          <w:szCs w:val="28"/>
        </w:rPr>
        <w:t xml:space="preserve">муниципальной программы «Обеспечение доступным и комфортным жильем и коммунальными услугами граждан на территории </w:t>
      </w:r>
      <w:r>
        <w:rPr>
          <w:rFonts w:ascii="Times New Roman" w:hAnsi="Times New Roman"/>
          <w:b/>
          <w:color w:val="000000"/>
          <w:sz w:val="28"/>
          <w:szCs w:val="28"/>
        </w:rPr>
        <w:t xml:space="preserve">сельских поселений </w:t>
      </w:r>
      <w:r w:rsidRPr="0059480C">
        <w:rPr>
          <w:rFonts w:ascii="Times New Roman" w:hAnsi="Times New Roman"/>
          <w:b/>
          <w:color w:val="000000"/>
          <w:sz w:val="28"/>
          <w:szCs w:val="28"/>
        </w:rPr>
        <w:t>му</w:t>
      </w:r>
      <w:r>
        <w:rPr>
          <w:rFonts w:ascii="Times New Roman" w:hAnsi="Times New Roman"/>
          <w:b/>
          <w:color w:val="000000"/>
          <w:sz w:val="28"/>
          <w:szCs w:val="28"/>
        </w:rPr>
        <w:t xml:space="preserve">ниципального района «Солнцевский </w:t>
      </w:r>
      <w:r w:rsidRPr="0059480C">
        <w:rPr>
          <w:rFonts w:ascii="Times New Roman" w:hAnsi="Times New Roman"/>
          <w:b/>
          <w:color w:val="000000"/>
          <w:sz w:val="28"/>
          <w:szCs w:val="28"/>
        </w:rPr>
        <w:t>район» Курской области</w:t>
      </w:r>
      <w:r>
        <w:rPr>
          <w:rFonts w:ascii="Times New Roman" w:hAnsi="Times New Roman"/>
          <w:b/>
          <w:color w:val="000000"/>
          <w:sz w:val="28"/>
          <w:szCs w:val="28"/>
        </w:rPr>
        <w:t xml:space="preserve">» </w:t>
      </w:r>
    </w:p>
    <w:p w:rsidR="00824E0D" w:rsidRPr="0059480C" w:rsidRDefault="00824E0D" w:rsidP="00824E0D">
      <w:pPr>
        <w:pStyle w:val="a4"/>
        <w:jc w:val="center"/>
        <w:rPr>
          <w:rFonts w:ascii="Times New Roman" w:hAnsi="Times New Roman"/>
          <w:b/>
          <w:color w:val="000000"/>
          <w:sz w:val="28"/>
          <w:szCs w:val="28"/>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68"/>
        <w:gridCol w:w="356"/>
        <w:gridCol w:w="5999"/>
      </w:tblGrid>
      <w:tr w:rsidR="00824E0D" w:rsidRPr="00824E0D" w:rsidTr="00824E0D">
        <w:trPr>
          <w:jc w:val="center"/>
        </w:trPr>
        <w:tc>
          <w:tcPr>
            <w:tcW w:w="3634" w:type="dxa"/>
          </w:tcPr>
          <w:p w:rsidR="00824E0D" w:rsidRPr="00824E0D" w:rsidRDefault="00824E0D" w:rsidP="008C4101">
            <w:pPr>
              <w:pStyle w:val="a4"/>
              <w:jc w:val="both"/>
              <w:rPr>
                <w:rFonts w:ascii="Times New Roman" w:hAnsi="Times New Roman"/>
                <w:color w:val="000000"/>
                <w:sz w:val="28"/>
                <w:szCs w:val="28"/>
              </w:rPr>
            </w:pPr>
            <w:r w:rsidRPr="00824E0D">
              <w:rPr>
                <w:rFonts w:ascii="Times New Roman" w:hAnsi="Times New Roman"/>
                <w:bCs/>
                <w:color w:val="000000"/>
                <w:sz w:val="28"/>
                <w:szCs w:val="28"/>
              </w:rPr>
              <w:t>Ответственный Исполнитель программы</w:t>
            </w:r>
          </w:p>
        </w:tc>
        <w:tc>
          <w:tcPr>
            <w:tcW w:w="356" w:type="dxa"/>
          </w:tcPr>
          <w:p w:rsidR="00824E0D" w:rsidRPr="00824E0D" w:rsidRDefault="00824E0D" w:rsidP="008C4101">
            <w:pPr>
              <w:pStyle w:val="a4"/>
              <w:jc w:val="both"/>
              <w:rPr>
                <w:rFonts w:ascii="Times New Roman" w:hAnsi="Times New Roman"/>
                <w:color w:val="000000"/>
                <w:sz w:val="28"/>
                <w:szCs w:val="28"/>
              </w:rPr>
            </w:pPr>
            <w:r w:rsidRPr="00824E0D">
              <w:rPr>
                <w:rFonts w:ascii="Times New Roman" w:hAnsi="Times New Roman"/>
                <w:color w:val="000000"/>
                <w:sz w:val="28"/>
                <w:szCs w:val="28"/>
              </w:rPr>
              <w:t>–</w:t>
            </w:r>
          </w:p>
        </w:tc>
        <w:tc>
          <w:tcPr>
            <w:tcW w:w="6147" w:type="dxa"/>
          </w:tcPr>
          <w:p w:rsidR="00824E0D" w:rsidRPr="00824E0D" w:rsidRDefault="00824E0D" w:rsidP="00824E0D">
            <w:pPr>
              <w:pStyle w:val="a4"/>
              <w:rPr>
                <w:rFonts w:ascii="Times New Roman" w:hAnsi="Times New Roman"/>
                <w:color w:val="000000"/>
                <w:sz w:val="28"/>
                <w:szCs w:val="28"/>
              </w:rPr>
            </w:pPr>
            <w:r w:rsidRPr="00824E0D">
              <w:rPr>
                <w:rFonts w:ascii="Times New Roman" w:hAnsi="Times New Roman"/>
                <w:color w:val="000000"/>
                <w:sz w:val="28"/>
                <w:szCs w:val="28"/>
              </w:rPr>
              <w:t>Администрации Солнцевского района Курской области</w:t>
            </w:r>
          </w:p>
        </w:tc>
      </w:tr>
      <w:tr w:rsidR="00824E0D" w:rsidRPr="00824E0D" w:rsidTr="00824E0D">
        <w:trPr>
          <w:trHeight w:val="167"/>
          <w:jc w:val="center"/>
        </w:trPr>
        <w:tc>
          <w:tcPr>
            <w:tcW w:w="3634" w:type="dxa"/>
          </w:tcPr>
          <w:p w:rsidR="00824E0D" w:rsidRPr="00824E0D" w:rsidRDefault="00824E0D" w:rsidP="008C4101">
            <w:pPr>
              <w:pStyle w:val="a4"/>
              <w:jc w:val="both"/>
              <w:rPr>
                <w:rFonts w:ascii="Times New Roman" w:hAnsi="Times New Roman"/>
                <w:color w:val="000000"/>
                <w:sz w:val="28"/>
                <w:szCs w:val="28"/>
              </w:rPr>
            </w:pPr>
          </w:p>
        </w:tc>
        <w:tc>
          <w:tcPr>
            <w:tcW w:w="356" w:type="dxa"/>
          </w:tcPr>
          <w:p w:rsidR="00824E0D" w:rsidRPr="00824E0D" w:rsidRDefault="00824E0D" w:rsidP="008C4101">
            <w:pPr>
              <w:pStyle w:val="a4"/>
              <w:jc w:val="both"/>
              <w:rPr>
                <w:rFonts w:ascii="Times New Roman" w:hAnsi="Times New Roman"/>
                <w:color w:val="000000"/>
                <w:sz w:val="28"/>
                <w:szCs w:val="28"/>
              </w:rPr>
            </w:pPr>
          </w:p>
        </w:tc>
        <w:tc>
          <w:tcPr>
            <w:tcW w:w="6147" w:type="dxa"/>
          </w:tcPr>
          <w:p w:rsidR="00824E0D" w:rsidRPr="00824E0D" w:rsidRDefault="00824E0D" w:rsidP="00824E0D">
            <w:pPr>
              <w:pStyle w:val="a4"/>
              <w:rPr>
                <w:rFonts w:ascii="Times New Roman" w:hAnsi="Times New Roman"/>
                <w:color w:val="000000"/>
                <w:sz w:val="28"/>
                <w:szCs w:val="28"/>
              </w:rPr>
            </w:pPr>
          </w:p>
        </w:tc>
      </w:tr>
      <w:tr w:rsidR="00824E0D" w:rsidRPr="00824E0D" w:rsidTr="00824E0D">
        <w:trPr>
          <w:jc w:val="center"/>
        </w:trPr>
        <w:tc>
          <w:tcPr>
            <w:tcW w:w="3634" w:type="dxa"/>
          </w:tcPr>
          <w:p w:rsidR="00824E0D" w:rsidRPr="00824E0D" w:rsidRDefault="00824E0D" w:rsidP="008C4101">
            <w:pPr>
              <w:pStyle w:val="a4"/>
              <w:jc w:val="both"/>
              <w:rPr>
                <w:rFonts w:ascii="Times New Roman" w:hAnsi="Times New Roman"/>
                <w:color w:val="000000"/>
                <w:sz w:val="28"/>
                <w:szCs w:val="28"/>
              </w:rPr>
            </w:pPr>
            <w:r w:rsidRPr="00824E0D">
              <w:rPr>
                <w:rFonts w:ascii="Times New Roman" w:hAnsi="Times New Roman"/>
                <w:color w:val="000000"/>
                <w:sz w:val="28"/>
                <w:szCs w:val="28"/>
              </w:rPr>
              <w:t>Участники программы</w:t>
            </w:r>
          </w:p>
        </w:tc>
        <w:tc>
          <w:tcPr>
            <w:tcW w:w="356" w:type="dxa"/>
          </w:tcPr>
          <w:p w:rsidR="00824E0D" w:rsidRPr="00824E0D" w:rsidRDefault="00824E0D" w:rsidP="008C4101">
            <w:pPr>
              <w:pStyle w:val="a4"/>
              <w:jc w:val="both"/>
              <w:rPr>
                <w:rFonts w:ascii="Times New Roman" w:hAnsi="Times New Roman"/>
                <w:color w:val="000000"/>
                <w:sz w:val="28"/>
                <w:szCs w:val="28"/>
              </w:rPr>
            </w:pPr>
            <w:r w:rsidRPr="00824E0D">
              <w:rPr>
                <w:rFonts w:ascii="Times New Roman" w:hAnsi="Times New Roman"/>
                <w:color w:val="000000"/>
                <w:sz w:val="28"/>
                <w:szCs w:val="28"/>
              </w:rPr>
              <w:t>–</w:t>
            </w:r>
          </w:p>
        </w:tc>
        <w:tc>
          <w:tcPr>
            <w:tcW w:w="6147" w:type="dxa"/>
          </w:tcPr>
          <w:p w:rsidR="00824E0D" w:rsidRPr="00824E0D" w:rsidRDefault="00824E0D" w:rsidP="00824E0D">
            <w:pPr>
              <w:spacing w:after="0" w:line="240" w:lineRule="auto"/>
              <w:rPr>
                <w:rFonts w:ascii="Times New Roman" w:hAnsi="Times New Roman"/>
                <w:color w:val="000000"/>
                <w:sz w:val="28"/>
                <w:szCs w:val="28"/>
              </w:rPr>
            </w:pPr>
            <w:r w:rsidRPr="00824E0D">
              <w:rPr>
                <w:rFonts w:ascii="Times New Roman" w:hAnsi="Times New Roman"/>
                <w:color w:val="000000"/>
                <w:sz w:val="28"/>
                <w:szCs w:val="28"/>
              </w:rPr>
              <w:t>Администрация Солнцевского района Курской област</w:t>
            </w:r>
            <w:r>
              <w:rPr>
                <w:rFonts w:ascii="Times New Roman" w:hAnsi="Times New Roman"/>
                <w:color w:val="000000"/>
                <w:sz w:val="28"/>
                <w:szCs w:val="28"/>
              </w:rPr>
              <w:t>и</w:t>
            </w:r>
          </w:p>
        </w:tc>
      </w:tr>
      <w:tr w:rsidR="00824E0D" w:rsidRPr="00824E0D" w:rsidTr="00824E0D">
        <w:trPr>
          <w:trHeight w:val="80"/>
          <w:jc w:val="center"/>
        </w:trPr>
        <w:tc>
          <w:tcPr>
            <w:tcW w:w="3634" w:type="dxa"/>
          </w:tcPr>
          <w:p w:rsidR="00824E0D" w:rsidRPr="00824E0D" w:rsidRDefault="00824E0D" w:rsidP="008C4101">
            <w:pPr>
              <w:pStyle w:val="a4"/>
              <w:jc w:val="both"/>
              <w:rPr>
                <w:rFonts w:ascii="Times New Roman" w:hAnsi="Times New Roman"/>
                <w:color w:val="000000"/>
                <w:sz w:val="28"/>
                <w:szCs w:val="28"/>
              </w:rPr>
            </w:pPr>
          </w:p>
        </w:tc>
        <w:tc>
          <w:tcPr>
            <w:tcW w:w="356" w:type="dxa"/>
          </w:tcPr>
          <w:p w:rsidR="00824E0D" w:rsidRPr="00824E0D" w:rsidRDefault="00824E0D" w:rsidP="008C4101">
            <w:pPr>
              <w:pStyle w:val="a4"/>
              <w:jc w:val="both"/>
              <w:rPr>
                <w:rFonts w:ascii="Times New Roman" w:hAnsi="Times New Roman"/>
                <w:color w:val="000000"/>
                <w:sz w:val="28"/>
                <w:szCs w:val="28"/>
              </w:rPr>
            </w:pPr>
          </w:p>
        </w:tc>
        <w:tc>
          <w:tcPr>
            <w:tcW w:w="6147" w:type="dxa"/>
          </w:tcPr>
          <w:p w:rsidR="00824E0D" w:rsidRPr="00824E0D" w:rsidRDefault="00824E0D" w:rsidP="00824E0D">
            <w:pPr>
              <w:pStyle w:val="a4"/>
              <w:rPr>
                <w:rFonts w:ascii="Times New Roman" w:hAnsi="Times New Roman"/>
                <w:color w:val="000000"/>
                <w:sz w:val="28"/>
                <w:szCs w:val="28"/>
              </w:rPr>
            </w:pPr>
          </w:p>
        </w:tc>
      </w:tr>
      <w:tr w:rsidR="00824E0D" w:rsidRPr="00824E0D" w:rsidTr="00824E0D">
        <w:trPr>
          <w:trHeight w:val="140"/>
          <w:jc w:val="center"/>
        </w:trPr>
        <w:tc>
          <w:tcPr>
            <w:tcW w:w="3634" w:type="dxa"/>
          </w:tcPr>
          <w:p w:rsidR="00824E0D" w:rsidRPr="00824E0D" w:rsidRDefault="00824E0D" w:rsidP="008C4101">
            <w:pPr>
              <w:pStyle w:val="a4"/>
              <w:jc w:val="both"/>
              <w:rPr>
                <w:rFonts w:ascii="Times New Roman" w:hAnsi="Times New Roman"/>
                <w:color w:val="000000"/>
                <w:sz w:val="28"/>
                <w:szCs w:val="28"/>
              </w:rPr>
            </w:pPr>
            <w:r w:rsidRPr="00824E0D">
              <w:rPr>
                <w:rFonts w:ascii="Times New Roman" w:hAnsi="Times New Roman"/>
                <w:color w:val="000000"/>
                <w:spacing w:val="2"/>
                <w:sz w:val="28"/>
                <w:szCs w:val="28"/>
                <w:shd w:val="clear" w:color="auto" w:fill="FFFFFF"/>
              </w:rPr>
              <w:t>Подпрограммы программы</w:t>
            </w:r>
          </w:p>
        </w:tc>
        <w:tc>
          <w:tcPr>
            <w:tcW w:w="356" w:type="dxa"/>
          </w:tcPr>
          <w:p w:rsidR="00824E0D" w:rsidRPr="00824E0D" w:rsidRDefault="00824E0D" w:rsidP="008C4101">
            <w:pPr>
              <w:pStyle w:val="a4"/>
              <w:jc w:val="both"/>
              <w:rPr>
                <w:rFonts w:ascii="Times New Roman" w:hAnsi="Times New Roman"/>
                <w:color w:val="000000"/>
                <w:sz w:val="28"/>
                <w:szCs w:val="28"/>
              </w:rPr>
            </w:pPr>
            <w:r w:rsidRPr="00824E0D">
              <w:rPr>
                <w:rFonts w:ascii="Times New Roman" w:hAnsi="Times New Roman"/>
                <w:color w:val="000000"/>
                <w:sz w:val="28"/>
                <w:szCs w:val="28"/>
              </w:rPr>
              <w:t>–</w:t>
            </w:r>
          </w:p>
        </w:tc>
        <w:tc>
          <w:tcPr>
            <w:tcW w:w="6147" w:type="dxa"/>
          </w:tcPr>
          <w:p w:rsidR="00824E0D" w:rsidRPr="00824E0D" w:rsidRDefault="00824E0D" w:rsidP="00824E0D">
            <w:pPr>
              <w:pStyle w:val="a4"/>
              <w:tabs>
                <w:tab w:val="left" w:pos="5945"/>
              </w:tabs>
              <w:rPr>
                <w:rFonts w:ascii="Times New Roman" w:hAnsi="Times New Roman"/>
                <w:color w:val="000000"/>
                <w:spacing w:val="2"/>
                <w:sz w:val="28"/>
                <w:szCs w:val="28"/>
                <w:shd w:val="clear" w:color="auto" w:fill="FFFFFF"/>
              </w:rPr>
            </w:pPr>
            <w:r w:rsidRPr="00824E0D">
              <w:rPr>
                <w:rFonts w:ascii="Times New Roman" w:hAnsi="Times New Roman"/>
                <w:color w:val="000000"/>
                <w:spacing w:val="2"/>
                <w:sz w:val="28"/>
                <w:szCs w:val="28"/>
                <w:shd w:val="clear" w:color="auto" w:fill="FFFFFF"/>
              </w:rPr>
              <w:t xml:space="preserve">подпрограмма 1 «Создание условий для обеспечения доступным и комфортным жильем граждан на территории сельских поселений муниципального района «Солнцевский район» Курской области»; </w:t>
            </w:r>
          </w:p>
          <w:p w:rsidR="00824E0D" w:rsidRPr="00824E0D" w:rsidRDefault="00824E0D" w:rsidP="00824E0D">
            <w:pPr>
              <w:pStyle w:val="a4"/>
              <w:tabs>
                <w:tab w:val="left" w:pos="5945"/>
              </w:tabs>
              <w:rPr>
                <w:rFonts w:ascii="Times New Roman" w:hAnsi="Times New Roman"/>
                <w:color w:val="000000"/>
                <w:sz w:val="28"/>
                <w:szCs w:val="28"/>
              </w:rPr>
            </w:pPr>
            <w:r w:rsidRPr="00824E0D">
              <w:rPr>
                <w:rFonts w:ascii="Times New Roman" w:hAnsi="Times New Roman"/>
                <w:color w:val="000000"/>
                <w:spacing w:val="2"/>
                <w:sz w:val="28"/>
                <w:szCs w:val="28"/>
                <w:shd w:val="clear" w:color="auto" w:fill="FFFFFF"/>
              </w:rPr>
              <w:t xml:space="preserve">подпрограмма 2 «Обеспечение качественными услугами ЖКХ населения муниципального района «Солнцевский район» Курской области» </w:t>
            </w:r>
          </w:p>
        </w:tc>
      </w:tr>
      <w:tr w:rsidR="00824E0D" w:rsidRPr="00824E0D" w:rsidTr="00824E0D">
        <w:trPr>
          <w:trHeight w:val="140"/>
          <w:jc w:val="center"/>
        </w:trPr>
        <w:tc>
          <w:tcPr>
            <w:tcW w:w="3634" w:type="dxa"/>
          </w:tcPr>
          <w:p w:rsidR="00824E0D" w:rsidRPr="00824E0D" w:rsidRDefault="00824E0D" w:rsidP="008C4101">
            <w:pPr>
              <w:pStyle w:val="a4"/>
              <w:jc w:val="both"/>
              <w:rPr>
                <w:rFonts w:ascii="Times New Roman" w:hAnsi="Times New Roman"/>
                <w:color w:val="000000"/>
                <w:sz w:val="28"/>
                <w:szCs w:val="28"/>
              </w:rPr>
            </w:pPr>
          </w:p>
        </w:tc>
        <w:tc>
          <w:tcPr>
            <w:tcW w:w="356" w:type="dxa"/>
          </w:tcPr>
          <w:p w:rsidR="00824E0D" w:rsidRPr="00824E0D" w:rsidRDefault="00824E0D" w:rsidP="008C4101">
            <w:pPr>
              <w:pStyle w:val="a4"/>
              <w:jc w:val="both"/>
              <w:rPr>
                <w:rFonts w:ascii="Times New Roman" w:hAnsi="Times New Roman"/>
                <w:color w:val="000000"/>
                <w:sz w:val="28"/>
                <w:szCs w:val="28"/>
              </w:rPr>
            </w:pPr>
          </w:p>
        </w:tc>
        <w:tc>
          <w:tcPr>
            <w:tcW w:w="6147" w:type="dxa"/>
          </w:tcPr>
          <w:p w:rsidR="00824E0D" w:rsidRPr="00824E0D" w:rsidRDefault="00824E0D" w:rsidP="00824E0D">
            <w:pPr>
              <w:pStyle w:val="a4"/>
              <w:rPr>
                <w:rFonts w:ascii="Times New Roman" w:hAnsi="Times New Roman"/>
                <w:color w:val="000000"/>
                <w:sz w:val="28"/>
                <w:szCs w:val="28"/>
              </w:rPr>
            </w:pPr>
          </w:p>
        </w:tc>
      </w:tr>
      <w:tr w:rsidR="00824E0D" w:rsidRPr="00824E0D" w:rsidTr="00824E0D">
        <w:trPr>
          <w:jc w:val="center"/>
        </w:trPr>
        <w:tc>
          <w:tcPr>
            <w:tcW w:w="3634" w:type="dxa"/>
          </w:tcPr>
          <w:p w:rsidR="00824E0D" w:rsidRPr="00824E0D" w:rsidRDefault="00824E0D" w:rsidP="008C4101">
            <w:pPr>
              <w:pStyle w:val="a4"/>
              <w:jc w:val="both"/>
              <w:rPr>
                <w:rFonts w:ascii="Times New Roman" w:hAnsi="Times New Roman"/>
                <w:color w:val="000000"/>
                <w:sz w:val="28"/>
                <w:szCs w:val="28"/>
              </w:rPr>
            </w:pPr>
            <w:r w:rsidRPr="00824E0D">
              <w:rPr>
                <w:rFonts w:ascii="Times New Roman" w:hAnsi="Times New Roman"/>
                <w:color w:val="000000"/>
                <w:sz w:val="28"/>
                <w:szCs w:val="28"/>
              </w:rPr>
              <w:t>Программно-целевые инструменты программы</w:t>
            </w:r>
          </w:p>
        </w:tc>
        <w:tc>
          <w:tcPr>
            <w:tcW w:w="356" w:type="dxa"/>
          </w:tcPr>
          <w:p w:rsidR="00824E0D" w:rsidRPr="00824E0D" w:rsidRDefault="00824E0D" w:rsidP="008C4101">
            <w:pPr>
              <w:pStyle w:val="a4"/>
              <w:jc w:val="both"/>
              <w:rPr>
                <w:rFonts w:ascii="Times New Roman" w:hAnsi="Times New Roman"/>
                <w:color w:val="000000"/>
                <w:sz w:val="28"/>
                <w:szCs w:val="28"/>
              </w:rPr>
            </w:pPr>
            <w:r w:rsidRPr="00824E0D">
              <w:rPr>
                <w:rFonts w:ascii="Times New Roman" w:hAnsi="Times New Roman"/>
                <w:color w:val="000000"/>
                <w:sz w:val="28"/>
                <w:szCs w:val="28"/>
              </w:rPr>
              <w:t>–</w:t>
            </w:r>
          </w:p>
        </w:tc>
        <w:tc>
          <w:tcPr>
            <w:tcW w:w="6147" w:type="dxa"/>
          </w:tcPr>
          <w:p w:rsidR="00824E0D" w:rsidRPr="00824E0D" w:rsidRDefault="00824E0D" w:rsidP="00824E0D">
            <w:pPr>
              <w:pStyle w:val="a4"/>
              <w:rPr>
                <w:rFonts w:ascii="Times New Roman" w:hAnsi="Times New Roman"/>
                <w:color w:val="000000"/>
                <w:sz w:val="28"/>
                <w:szCs w:val="28"/>
              </w:rPr>
            </w:pPr>
            <w:r w:rsidRPr="00824E0D">
              <w:rPr>
                <w:rFonts w:ascii="Times New Roman" w:hAnsi="Times New Roman"/>
                <w:color w:val="000000"/>
                <w:sz w:val="28"/>
                <w:szCs w:val="28"/>
              </w:rPr>
              <w:t>отсутствуют</w:t>
            </w:r>
          </w:p>
        </w:tc>
      </w:tr>
      <w:tr w:rsidR="00824E0D" w:rsidRPr="00824E0D" w:rsidTr="00824E0D">
        <w:trPr>
          <w:jc w:val="center"/>
        </w:trPr>
        <w:tc>
          <w:tcPr>
            <w:tcW w:w="3634" w:type="dxa"/>
          </w:tcPr>
          <w:p w:rsidR="00824E0D" w:rsidRPr="00824E0D" w:rsidRDefault="00824E0D" w:rsidP="008C4101">
            <w:pPr>
              <w:pStyle w:val="a4"/>
              <w:jc w:val="both"/>
              <w:rPr>
                <w:rFonts w:ascii="Times New Roman" w:hAnsi="Times New Roman"/>
                <w:color w:val="000000"/>
                <w:sz w:val="28"/>
                <w:szCs w:val="28"/>
              </w:rPr>
            </w:pPr>
          </w:p>
        </w:tc>
        <w:tc>
          <w:tcPr>
            <w:tcW w:w="356" w:type="dxa"/>
          </w:tcPr>
          <w:p w:rsidR="00824E0D" w:rsidRPr="00824E0D" w:rsidRDefault="00824E0D" w:rsidP="008C4101">
            <w:pPr>
              <w:pStyle w:val="a4"/>
              <w:jc w:val="both"/>
              <w:rPr>
                <w:rFonts w:ascii="Times New Roman" w:hAnsi="Times New Roman"/>
                <w:color w:val="000000"/>
                <w:sz w:val="28"/>
                <w:szCs w:val="28"/>
              </w:rPr>
            </w:pPr>
          </w:p>
        </w:tc>
        <w:tc>
          <w:tcPr>
            <w:tcW w:w="6147" w:type="dxa"/>
          </w:tcPr>
          <w:p w:rsidR="00824E0D" w:rsidRPr="00824E0D" w:rsidRDefault="00824E0D" w:rsidP="00824E0D">
            <w:pPr>
              <w:autoSpaceDE w:val="0"/>
              <w:autoSpaceDN w:val="0"/>
              <w:adjustRightInd w:val="0"/>
              <w:spacing w:after="0" w:line="240" w:lineRule="auto"/>
              <w:rPr>
                <w:rFonts w:ascii="Times New Roman" w:hAnsi="Times New Roman"/>
                <w:color w:val="000000"/>
                <w:sz w:val="28"/>
                <w:szCs w:val="28"/>
                <w:lang w:eastAsia="ru-RU"/>
              </w:rPr>
            </w:pPr>
          </w:p>
        </w:tc>
      </w:tr>
      <w:tr w:rsidR="00824E0D" w:rsidRPr="00824E0D" w:rsidTr="00824E0D">
        <w:trPr>
          <w:jc w:val="center"/>
        </w:trPr>
        <w:tc>
          <w:tcPr>
            <w:tcW w:w="3634" w:type="dxa"/>
          </w:tcPr>
          <w:p w:rsidR="00824E0D" w:rsidRPr="00824E0D" w:rsidRDefault="00824E0D" w:rsidP="008C4101">
            <w:pPr>
              <w:pStyle w:val="a4"/>
              <w:jc w:val="both"/>
              <w:rPr>
                <w:rFonts w:ascii="Times New Roman" w:hAnsi="Times New Roman"/>
                <w:color w:val="000000"/>
                <w:sz w:val="28"/>
                <w:szCs w:val="28"/>
              </w:rPr>
            </w:pPr>
            <w:r w:rsidRPr="00824E0D">
              <w:rPr>
                <w:rFonts w:ascii="Times New Roman" w:hAnsi="Times New Roman"/>
                <w:color w:val="000000"/>
                <w:sz w:val="28"/>
                <w:szCs w:val="28"/>
              </w:rPr>
              <w:t xml:space="preserve">Цели программы </w:t>
            </w:r>
          </w:p>
        </w:tc>
        <w:tc>
          <w:tcPr>
            <w:tcW w:w="356" w:type="dxa"/>
          </w:tcPr>
          <w:p w:rsidR="00824E0D" w:rsidRPr="00824E0D" w:rsidRDefault="00824E0D" w:rsidP="008C4101">
            <w:pPr>
              <w:pStyle w:val="a4"/>
              <w:jc w:val="both"/>
              <w:rPr>
                <w:rFonts w:ascii="Times New Roman" w:hAnsi="Times New Roman"/>
                <w:color w:val="000000"/>
                <w:sz w:val="28"/>
                <w:szCs w:val="28"/>
              </w:rPr>
            </w:pPr>
            <w:r w:rsidRPr="00824E0D">
              <w:rPr>
                <w:rFonts w:ascii="Times New Roman" w:hAnsi="Times New Roman"/>
                <w:color w:val="000000"/>
                <w:sz w:val="28"/>
                <w:szCs w:val="28"/>
              </w:rPr>
              <w:t>–</w:t>
            </w:r>
          </w:p>
        </w:tc>
        <w:tc>
          <w:tcPr>
            <w:tcW w:w="6147" w:type="dxa"/>
          </w:tcPr>
          <w:p w:rsidR="00824E0D" w:rsidRPr="00824E0D" w:rsidRDefault="00824E0D" w:rsidP="00824E0D">
            <w:pPr>
              <w:autoSpaceDE w:val="0"/>
              <w:autoSpaceDN w:val="0"/>
              <w:adjustRightInd w:val="0"/>
              <w:spacing w:after="0" w:line="240" w:lineRule="auto"/>
              <w:rPr>
                <w:rFonts w:ascii="Times New Roman" w:hAnsi="Times New Roman"/>
                <w:color w:val="000000"/>
                <w:spacing w:val="2"/>
                <w:sz w:val="28"/>
                <w:szCs w:val="28"/>
                <w:shd w:val="clear" w:color="auto" w:fill="FFFFFF"/>
              </w:rPr>
            </w:pPr>
            <w:r w:rsidRPr="00824E0D">
              <w:rPr>
                <w:rFonts w:ascii="Times New Roman" w:hAnsi="Times New Roman"/>
                <w:color w:val="000000"/>
                <w:spacing w:val="2"/>
                <w:sz w:val="28"/>
                <w:szCs w:val="28"/>
                <w:shd w:val="clear" w:color="auto" w:fill="FFFFFF"/>
              </w:rPr>
              <w:t>повышение доступности жилья и качества жилищного обеспечения населения на территории сельских поселений муниципального района «Солнцевский район» Курской области, в том числе с учетом исполнения государственных обязательств по обеспечению жильем отдельных категорий граждан в соответствии с федеральным законодательством и законодательством Курской области, обеспечение комфортной среды обитания и жизнедеятельности; повышение качества и надежности предоставления жилищно-коммунальных услуг населении;</w:t>
            </w:r>
          </w:p>
          <w:p w:rsidR="00824E0D" w:rsidRPr="00824E0D" w:rsidRDefault="00824E0D" w:rsidP="00824E0D">
            <w:pPr>
              <w:autoSpaceDE w:val="0"/>
              <w:autoSpaceDN w:val="0"/>
              <w:adjustRightInd w:val="0"/>
              <w:spacing w:after="0" w:line="240" w:lineRule="auto"/>
              <w:rPr>
                <w:rFonts w:ascii="Times New Roman" w:hAnsi="Times New Roman"/>
                <w:color w:val="000000"/>
                <w:sz w:val="28"/>
                <w:szCs w:val="28"/>
              </w:rPr>
            </w:pPr>
            <w:r w:rsidRPr="00824E0D">
              <w:rPr>
                <w:rFonts w:ascii="Times New Roman" w:hAnsi="Times New Roman"/>
                <w:color w:val="000000"/>
                <w:spacing w:val="2"/>
                <w:sz w:val="28"/>
                <w:szCs w:val="28"/>
                <w:shd w:val="clear" w:color="auto" w:fill="FFFFFF"/>
              </w:rPr>
              <w:t xml:space="preserve">-Реализация Федерального закона от 13 июля 2015 года № 218-ФЗ «О </w:t>
            </w:r>
            <w:r>
              <w:rPr>
                <w:rFonts w:ascii="Times New Roman" w:hAnsi="Times New Roman"/>
                <w:color w:val="000000"/>
                <w:spacing w:val="2"/>
                <w:sz w:val="28"/>
                <w:szCs w:val="28"/>
                <w:shd w:val="clear" w:color="auto" w:fill="FFFFFF"/>
              </w:rPr>
              <w:t xml:space="preserve">государственной </w:t>
            </w:r>
            <w:r w:rsidRPr="00824E0D">
              <w:rPr>
                <w:rFonts w:ascii="Times New Roman" w:hAnsi="Times New Roman"/>
                <w:color w:val="000000"/>
                <w:spacing w:val="2"/>
                <w:sz w:val="28"/>
                <w:szCs w:val="28"/>
                <w:shd w:val="clear" w:color="auto" w:fill="FFFFFF"/>
              </w:rPr>
              <w:t>регистрации недвижимости»</w:t>
            </w:r>
          </w:p>
        </w:tc>
      </w:tr>
      <w:tr w:rsidR="00824E0D" w:rsidRPr="00824E0D" w:rsidTr="00824E0D">
        <w:trPr>
          <w:jc w:val="center"/>
        </w:trPr>
        <w:tc>
          <w:tcPr>
            <w:tcW w:w="3634" w:type="dxa"/>
          </w:tcPr>
          <w:p w:rsidR="00824E0D" w:rsidRPr="00824E0D" w:rsidRDefault="00824E0D" w:rsidP="008C4101">
            <w:pPr>
              <w:pStyle w:val="a4"/>
              <w:jc w:val="both"/>
              <w:rPr>
                <w:rFonts w:ascii="Times New Roman" w:hAnsi="Times New Roman"/>
                <w:color w:val="000000"/>
                <w:sz w:val="28"/>
                <w:szCs w:val="28"/>
              </w:rPr>
            </w:pPr>
          </w:p>
        </w:tc>
        <w:tc>
          <w:tcPr>
            <w:tcW w:w="356" w:type="dxa"/>
          </w:tcPr>
          <w:p w:rsidR="00824E0D" w:rsidRPr="00824E0D" w:rsidRDefault="00824E0D" w:rsidP="008C4101">
            <w:pPr>
              <w:pStyle w:val="a4"/>
              <w:jc w:val="both"/>
              <w:rPr>
                <w:rFonts w:ascii="Times New Roman" w:hAnsi="Times New Roman"/>
                <w:color w:val="000000"/>
                <w:sz w:val="28"/>
                <w:szCs w:val="28"/>
              </w:rPr>
            </w:pPr>
          </w:p>
        </w:tc>
        <w:tc>
          <w:tcPr>
            <w:tcW w:w="6147" w:type="dxa"/>
          </w:tcPr>
          <w:p w:rsidR="00824E0D" w:rsidRPr="00824E0D" w:rsidRDefault="00824E0D" w:rsidP="00824E0D">
            <w:pPr>
              <w:pStyle w:val="a4"/>
              <w:rPr>
                <w:rFonts w:ascii="Times New Roman" w:hAnsi="Times New Roman"/>
                <w:color w:val="000000"/>
                <w:sz w:val="28"/>
                <w:szCs w:val="28"/>
              </w:rPr>
            </w:pPr>
          </w:p>
        </w:tc>
      </w:tr>
      <w:tr w:rsidR="00824E0D" w:rsidRPr="00824E0D" w:rsidTr="00824E0D">
        <w:trPr>
          <w:jc w:val="center"/>
        </w:trPr>
        <w:tc>
          <w:tcPr>
            <w:tcW w:w="3634" w:type="dxa"/>
          </w:tcPr>
          <w:p w:rsidR="00824E0D" w:rsidRPr="00824E0D" w:rsidRDefault="00824E0D" w:rsidP="008C4101">
            <w:pPr>
              <w:pStyle w:val="a4"/>
              <w:jc w:val="both"/>
              <w:rPr>
                <w:rFonts w:ascii="Times New Roman" w:hAnsi="Times New Roman"/>
                <w:color w:val="000000"/>
                <w:sz w:val="28"/>
                <w:szCs w:val="28"/>
              </w:rPr>
            </w:pPr>
            <w:r w:rsidRPr="00824E0D">
              <w:rPr>
                <w:rFonts w:ascii="Times New Roman" w:hAnsi="Times New Roman"/>
                <w:color w:val="000000"/>
                <w:sz w:val="28"/>
                <w:szCs w:val="28"/>
              </w:rPr>
              <w:t>Задачи программы</w:t>
            </w:r>
          </w:p>
        </w:tc>
        <w:tc>
          <w:tcPr>
            <w:tcW w:w="356" w:type="dxa"/>
          </w:tcPr>
          <w:p w:rsidR="00824E0D" w:rsidRPr="00824E0D" w:rsidRDefault="00824E0D" w:rsidP="008C4101">
            <w:pPr>
              <w:pStyle w:val="a4"/>
              <w:jc w:val="both"/>
              <w:rPr>
                <w:rFonts w:ascii="Times New Roman" w:hAnsi="Times New Roman"/>
                <w:color w:val="000000"/>
                <w:sz w:val="28"/>
                <w:szCs w:val="28"/>
              </w:rPr>
            </w:pPr>
            <w:r w:rsidRPr="00824E0D">
              <w:rPr>
                <w:rFonts w:ascii="Times New Roman" w:hAnsi="Times New Roman"/>
                <w:color w:val="000000"/>
                <w:sz w:val="28"/>
                <w:szCs w:val="28"/>
              </w:rPr>
              <w:t>–</w:t>
            </w:r>
          </w:p>
        </w:tc>
        <w:tc>
          <w:tcPr>
            <w:tcW w:w="6147" w:type="dxa"/>
          </w:tcPr>
          <w:p w:rsidR="00824E0D" w:rsidRPr="00824E0D" w:rsidRDefault="00824E0D" w:rsidP="00824E0D">
            <w:pPr>
              <w:pStyle w:val="a4"/>
              <w:rPr>
                <w:rFonts w:ascii="Times New Roman" w:hAnsi="Times New Roman"/>
                <w:color w:val="000000"/>
                <w:sz w:val="28"/>
                <w:szCs w:val="28"/>
              </w:rPr>
            </w:pPr>
            <w:r w:rsidRPr="00824E0D">
              <w:rPr>
                <w:rFonts w:ascii="Times New Roman" w:hAnsi="Times New Roman"/>
                <w:color w:val="000000"/>
                <w:spacing w:val="2"/>
                <w:sz w:val="28"/>
                <w:szCs w:val="28"/>
                <w:shd w:val="clear" w:color="auto" w:fill="FFFFFF"/>
              </w:rPr>
              <w:t xml:space="preserve">обеспечение комфортным жильем категорий </w:t>
            </w:r>
            <w:r w:rsidRPr="00824E0D">
              <w:rPr>
                <w:rFonts w:ascii="Times New Roman" w:hAnsi="Times New Roman"/>
                <w:color w:val="000000"/>
                <w:spacing w:val="2"/>
                <w:sz w:val="28"/>
                <w:szCs w:val="28"/>
                <w:shd w:val="clear" w:color="auto" w:fill="FFFFFF"/>
              </w:rPr>
              <w:lastRenderedPageBreak/>
              <w:t>граждан в соответствии с федеральным законодательством и законодательством Курской области, в том числе гражданам из числа детей-сирот и детей, оставшихся без попечения родителей, предоставление государственной поддержки молодым семьям на приобретение жилья, повышение эффективности, качества и надежности предоставления жилищно-коммунальных услуг</w:t>
            </w:r>
          </w:p>
          <w:p w:rsidR="00824E0D" w:rsidRPr="00824E0D" w:rsidRDefault="00824E0D" w:rsidP="00824E0D">
            <w:pPr>
              <w:pStyle w:val="a4"/>
              <w:rPr>
                <w:rFonts w:ascii="Times New Roman" w:hAnsi="Times New Roman"/>
                <w:color w:val="000000"/>
                <w:sz w:val="28"/>
                <w:szCs w:val="28"/>
              </w:rPr>
            </w:pPr>
            <w:r w:rsidRPr="00824E0D">
              <w:rPr>
                <w:rFonts w:ascii="Times New Roman" w:hAnsi="Times New Roman"/>
                <w:color w:val="000000"/>
                <w:sz w:val="28"/>
                <w:szCs w:val="28"/>
              </w:rPr>
              <w:t>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жилого помещения или строительства индивидуального жилого дома, на территории сельских поселений муниципального района «Солнцевский район» Курской области</w:t>
            </w:r>
          </w:p>
        </w:tc>
      </w:tr>
      <w:tr w:rsidR="00824E0D" w:rsidRPr="00824E0D" w:rsidTr="00824E0D">
        <w:trPr>
          <w:jc w:val="center"/>
        </w:trPr>
        <w:tc>
          <w:tcPr>
            <w:tcW w:w="3634" w:type="dxa"/>
          </w:tcPr>
          <w:p w:rsidR="00824E0D" w:rsidRPr="00824E0D" w:rsidRDefault="00824E0D" w:rsidP="008C4101">
            <w:pPr>
              <w:pStyle w:val="a4"/>
              <w:jc w:val="both"/>
              <w:rPr>
                <w:rFonts w:ascii="Times New Roman" w:hAnsi="Times New Roman"/>
                <w:color w:val="000000"/>
                <w:sz w:val="28"/>
                <w:szCs w:val="28"/>
              </w:rPr>
            </w:pPr>
          </w:p>
        </w:tc>
        <w:tc>
          <w:tcPr>
            <w:tcW w:w="356" w:type="dxa"/>
          </w:tcPr>
          <w:p w:rsidR="00824E0D" w:rsidRPr="00824E0D" w:rsidRDefault="00824E0D" w:rsidP="008C4101">
            <w:pPr>
              <w:pStyle w:val="a4"/>
              <w:jc w:val="both"/>
              <w:rPr>
                <w:rFonts w:ascii="Times New Roman" w:hAnsi="Times New Roman"/>
                <w:color w:val="000000"/>
                <w:sz w:val="28"/>
                <w:szCs w:val="28"/>
              </w:rPr>
            </w:pPr>
          </w:p>
        </w:tc>
        <w:tc>
          <w:tcPr>
            <w:tcW w:w="6147" w:type="dxa"/>
          </w:tcPr>
          <w:p w:rsidR="00824E0D" w:rsidRPr="00824E0D" w:rsidRDefault="00824E0D" w:rsidP="00824E0D">
            <w:pPr>
              <w:pStyle w:val="a4"/>
              <w:rPr>
                <w:rFonts w:ascii="Times New Roman" w:hAnsi="Times New Roman"/>
                <w:color w:val="000000"/>
                <w:sz w:val="28"/>
                <w:szCs w:val="28"/>
              </w:rPr>
            </w:pPr>
          </w:p>
        </w:tc>
      </w:tr>
      <w:tr w:rsidR="00824E0D" w:rsidRPr="00824E0D" w:rsidTr="00824E0D">
        <w:trPr>
          <w:jc w:val="center"/>
        </w:trPr>
        <w:tc>
          <w:tcPr>
            <w:tcW w:w="3634" w:type="dxa"/>
          </w:tcPr>
          <w:p w:rsidR="00824E0D" w:rsidRPr="00824E0D" w:rsidRDefault="00824E0D" w:rsidP="008C4101">
            <w:pPr>
              <w:pStyle w:val="a4"/>
              <w:jc w:val="both"/>
              <w:rPr>
                <w:rFonts w:ascii="Times New Roman" w:hAnsi="Times New Roman"/>
                <w:color w:val="000000"/>
                <w:sz w:val="28"/>
                <w:szCs w:val="28"/>
              </w:rPr>
            </w:pPr>
            <w:r w:rsidRPr="00824E0D">
              <w:rPr>
                <w:rFonts w:ascii="Times New Roman" w:hAnsi="Times New Roman"/>
                <w:color w:val="000000"/>
                <w:sz w:val="28"/>
                <w:szCs w:val="28"/>
              </w:rPr>
              <w:t>Целевые индикаторы и показатели программы</w:t>
            </w:r>
          </w:p>
        </w:tc>
        <w:tc>
          <w:tcPr>
            <w:tcW w:w="356" w:type="dxa"/>
          </w:tcPr>
          <w:p w:rsidR="00824E0D" w:rsidRPr="00824E0D" w:rsidRDefault="00824E0D" w:rsidP="008C4101">
            <w:pPr>
              <w:pStyle w:val="a4"/>
              <w:jc w:val="both"/>
              <w:rPr>
                <w:rFonts w:ascii="Times New Roman" w:hAnsi="Times New Roman"/>
                <w:color w:val="000000"/>
                <w:sz w:val="28"/>
                <w:szCs w:val="28"/>
              </w:rPr>
            </w:pPr>
            <w:r w:rsidRPr="00824E0D">
              <w:rPr>
                <w:rFonts w:ascii="Times New Roman" w:hAnsi="Times New Roman"/>
                <w:color w:val="000000"/>
                <w:sz w:val="28"/>
                <w:szCs w:val="28"/>
              </w:rPr>
              <w:t>–</w:t>
            </w:r>
          </w:p>
        </w:tc>
        <w:tc>
          <w:tcPr>
            <w:tcW w:w="6147" w:type="dxa"/>
          </w:tcPr>
          <w:p w:rsidR="00824E0D" w:rsidRPr="00824E0D" w:rsidRDefault="00824E0D" w:rsidP="00824E0D">
            <w:pPr>
              <w:pStyle w:val="a4"/>
              <w:rPr>
                <w:rFonts w:ascii="Times New Roman" w:hAnsi="Times New Roman"/>
                <w:color w:val="000000"/>
                <w:sz w:val="28"/>
                <w:szCs w:val="28"/>
              </w:rPr>
            </w:pPr>
            <w:r w:rsidRPr="00824E0D">
              <w:rPr>
                <w:rFonts w:ascii="Times New Roman" w:hAnsi="Times New Roman"/>
                <w:color w:val="000000"/>
                <w:sz w:val="28"/>
                <w:szCs w:val="28"/>
              </w:rPr>
              <w:t>улучшение жилищных условий предположительно 6 молодых семей, составом семей от 2 до 6 человек,</w:t>
            </w:r>
          </w:p>
          <w:p w:rsidR="00824E0D" w:rsidRPr="00824E0D" w:rsidRDefault="00824E0D" w:rsidP="00824E0D">
            <w:pPr>
              <w:pStyle w:val="a4"/>
              <w:rPr>
                <w:rFonts w:ascii="Times New Roman" w:hAnsi="Times New Roman"/>
                <w:color w:val="000000"/>
                <w:sz w:val="28"/>
                <w:szCs w:val="28"/>
              </w:rPr>
            </w:pPr>
            <w:r w:rsidRPr="00824E0D">
              <w:rPr>
                <w:rFonts w:ascii="Times New Roman" w:hAnsi="Times New Roman"/>
                <w:color w:val="000000"/>
                <w:sz w:val="28"/>
                <w:szCs w:val="28"/>
              </w:rPr>
              <w:t>формирование системы поддержки молодых семей, нуждающихся в улучшении жилищных условий;</w:t>
            </w:r>
          </w:p>
          <w:p w:rsidR="00824E0D" w:rsidRDefault="00824E0D" w:rsidP="00824E0D">
            <w:pPr>
              <w:pStyle w:val="a4"/>
              <w:rPr>
                <w:rFonts w:ascii="Times New Roman" w:hAnsi="Times New Roman"/>
                <w:color w:val="000000"/>
                <w:sz w:val="28"/>
                <w:szCs w:val="28"/>
              </w:rPr>
            </w:pPr>
            <w:r w:rsidRPr="00824E0D">
              <w:rPr>
                <w:rFonts w:ascii="Times New Roman" w:hAnsi="Times New Roman"/>
                <w:color w:val="000000"/>
                <w:sz w:val="28"/>
                <w:szCs w:val="28"/>
              </w:rPr>
              <w:t>- создание условий для развития социальной и инженерной инфраструктуры;</w:t>
            </w:r>
          </w:p>
          <w:p w:rsidR="00824E0D" w:rsidRDefault="00824E0D" w:rsidP="00824E0D">
            <w:pPr>
              <w:pStyle w:val="a4"/>
              <w:rPr>
                <w:rFonts w:ascii="Times New Roman" w:hAnsi="Times New Roman"/>
                <w:color w:val="000000"/>
                <w:sz w:val="28"/>
                <w:szCs w:val="28"/>
              </w:rPr>
            </w:pPr>
            <w:r w:rsidRPr="00824E0D">
              <w:rPr>
                <w:rFonts w:ascii="Times New Roman" w:hAnsi="Times New Roman"/>
                <w:color w:val="000000"/>
                <w:sz w:val="28"/>
                <w:szCs w:val="28"/>
              </w:rPr>
              <w:t>-оказание содействия в улучшении жилищных условий категорий граждан, установленных федеральным законодательством и законодательством Курской области, в том числе исполнение государственных обязательств по обеспечению жильем детей-сирот и детей, оставшихся без попечения родителей;</w:t>
            </w:r>
          </w:p>
          <w:p w:rsidR="00824E0D" w:rsidRPr="00824E0D" w:rsidRDefault="00824E0D" w:rsidP="00824E0D">
            <w:pPr>
              <w:pStyle w:val="a4"/>
              <w:rPr>
                <w:rFonts w:ascii="Times New Roman" w:hAnsi="Times New Roman"/>
                <w:color w:val="000000"/>
                <w:sz w:val="28"/>
                <w:szCs w:val="28"/>
              </w:rPr>
            </w:pPr>
            <w:r w:rsidRPr="00824E0D">
              <w:rPr>
                <w:rFonts w:ascii="Times New Roman" w:hAnsi="Times New Roman"/>
                <w:color w:val="000000"/>
                <w:sz w:val="28"/>
                <w:szCs w:val="28"/>
              </w:rPr>
              <w:t>-количество ветеранов и инвалидов Великой Отечественной войны, членов семей погибших (умерших) инвалидов, участников Великой Отечественной войны, улучшивших жилищных условия с использованием средств единовременных денежных выплат;</w:t>
            </w:r>
          </w:p>
          <w:p w:rsidR="00824E0D" w:rsidRPr="00824E0D" w:rsidRDefault="00824E0D" w:rsidP="00824E0D">
            <w:pPr>
              <w:pStyle w:val="a4"/>
              <w:rPr>
                <w:rFonts w:ascii="Times New Roman" w:hAnsi="Times New Roman"/>
                <w:color w:val="000000"/>
                <w:sz w:val="28"/>
                <w:szCs w:val="28"/>
              </w:rPr>
            </w:pPr>
            <w:r w:rsidRPr="00824E0D">
              <w:rPr>
                <w:rFonts w:ascii="Times New Roman" w:hAnsi="Times New Roman"/>
                <w:color w:val="000000"/>
                <w:sz w:val="28"/>
                <w:szCs w:val="28"/>
              </w:rPr>
              <w:t xml:space="preserve">-освоение земельных участков на территории </w:t>
            </w:r>
            <w:r w:rsidRPr="00824E0D">
              <w:rPr>
                <w:rFonts w:ascii="Times New Roman" w:hAnsi="Times New Roman"/>
                <w:color w:val="000000"/>
                <w:sz w:val="28"/>
                <w:szCs w:val="28"/>
              </w:rPr>
              <w:lastRenderedPageBreak/>
              <w:t>Солнцевского района Курской области под строительство жилья экономкласса, в том числе малоэтажную застройку;</w:t>
            </w:r>
          </w:p>
          <w:p w:rsidR="00824E0D" w:rsidRPr="00824E0D" w:rsidRDefault="00824E0D" w:rsidP="00824E0D">
            <w:pPr>
              <w:pStyle w:val="a4"/>
              <w:rPr>
                <w:rFonts w:ascii="Times New Roman" w:hAnsi="Times New Roman"/>
                <w:color w:val="000000"/>
                <w:sz w:val="28"/>
                <w:szCs w:val="28"/>
              </w:rPr>
            </w:pPr>
            <w:r w:rsidRPr="00824E0D">
              <w:rPr>
                <w:rFonts w:ascii="Times New Roman" w:hAnsi="Times New Roman"/>
                <w:color w:val="000000"/>
                <w:sz w:val="28"/>
                <w:szCs w:val="28"/>
              </w:rPr>
              <w:t>-объем ввода жилья на территории Солнцевского</w:t>
            </w:r>
            <w:r>
              <w:rPr>
                <w:rFonts w:ascii="Times New Roman" w:hAnsi="Times New Roman"/>
                <w:color w:val="000000"/>
                <w:sz w:val="28"/>
                <w:szCs w:val="28"/>
              </w:rPr>
              <w:t xml:space="preserve"> района, кв.м.;</w:t>
            </w:r>
          </w:p>
        </w:tc>
      </w:tr>
      <w:tr w:rsidR="00824E0D" w:rsidRPr="00824E0D" w:rsidTr="00824E0D">
        <w:trPr>
          <w:jc w:val="center"/>
        </w:trPr>
        <w:tc>
          <w:tcPr>
            <w:tcW w:w="3634" w:type="dxa"/>
          </w:tcPr>
          <w:p w:rsidR="00824E0D" w:rsidRPr="00824E0D" w:rsidRDefault="00824E0D" w:rsidP="008C4101">
            <w:pPr>
              <w:pStyle w:val="a4"/>
              <w:jc w:val="both"/>
              <w:rPr>
                <w:rFonts w:ascii="Times New Roman" w:hAnsi="Times New Roman"/>
                <w:color w:val="000000"/>
                <w:sz w:val="28"/>
                <w:szCs w:val="28"/>
              </w:rPr>
            </w:pPr>
          </w:p>
        </w:tc>
        <w:tc>
          <w:tcPr>
            <w:tcW w:w="356" w:type="dxa"/>
          </w:tcPr>
          <w:p w:rsidR="00824E0D" w:rsidRPr="00824E0D" w:rsidRDefault="00824E0D" w:rsidP="008C4101">
            <w:pPr>
              <w:pStyle w:val="a4"/>
              <w:jc w:val="both"/>
              <w:rPr>
                <w:rFonts w:ascii="Times New Roman" w:hAnsi="Times New Roman"/>
                <w:color w:val="000000"/>
                <w:sz w:val="28"/>
                <w:szCs w:val="28"/>
              </w:rPr>
            </w:pPr>
          </w:p>
        </w:tc>
        <w:tc>
          <w:tcPr>
            <w:tcW w:w="6147" w:type="dxa"/>
          </w:tcPr>
          <w:p w:rsidR="00824E0D" w:rsidRPr="00824E0D" w:rsidRDefault="00824E0D" w:rsidP="00824E0D">
            <w:pPr>
              <w:pStyle w:val="a4"/>
              <w:rPr>
                <w:rFonts w:ascii="Times New Roman" w:hAnsi="Times New Roman"/>
                <w:color w:val="000000"/>
                <w:sz w:val="28"/>
                <w:szCs w:val="28"/>
              </w:rPr>
            </w:pPr>
          </w:p>
        </w:tc>
      </w:tr>
      <w:tr w:rsidR="00824E0D" w:rsidRPr="00824E0D" w:rsidTr="00824E0D">
        <w:trPr>
          <w:jc w:val="center"/>
        </w:trPr>
        <w:tc>
          <w:tcPr>
            <w:tcW w:w="3634" w:type="dxa"/>
          </w:tcPr>
          <w:p w:rsidR="00824E0D" w:rsidRPr="00824E0D" w:rsidRDefault="00824E0D" w:rsidP="008C4101">
            <w:pPr>
              <w:pStyle w:val="a4"/>
              <w:jc w:val="both"/>
              <w:rPr>
                <w:rFonts w:ascii="Times New Roman" w:hAnsi="Times New Roman"/>
                <w:color w:val="000000"/>
                <w:sz w:val="28"/>
                <w:szCs w:val="28"/>
              </w:rPr>
            </w:pPr>
            <w:r w:rsidRPr="00824E0D">
              <w:rPr>
                <w:rFonts w:ascii="Times New Roman" w:hAnsi="Times New Roman"/>
                <w:color w:val="000000"/>
                <w:sz w:val="28"/>
                <w:szCs w:val="28"/>
              </w:rPr>
              <w:t>Этапы и сроки реализации программы</w:t>
            </w:r>
          </w:p>
        </w:tc>
        <w:tc>
          <w:tcPr>
            <w:tcW w:w="356" w:type="dxa"/>
          </w:tcPr>
          <w:p w:rsidR="00824E0D" w:rsidRPr="00824E0D" w:rsidRDefault="00824E0D" w:rsidP="008C4101">
            <w:pPr>
              <w:pStyle w:val="a4"/>
              <w:jc w:val="both"/>
              <w:rPr>
                <w:rFonts w:ascii="Times New Roman" w:hAnsi="Times New Roman"/>
                <w:b/>
                <w:color w:val="000000"/>
                <w:sz w:val="28"/>
                <w:szCs w:val="28"/>
              </w:rPr>
            </w:pPr>
            <w:r w:rsidRPr="00824E0D">
              <w:rPr>
                <w:rFonts w:ascii="Times New Roman" w:hAnsi="Times New Roman"/>
                <w:color w:val="000000"/>
                <w:sz w:val="28"/>
                <w:szCs w:val="28"/>
              </w:rPr>
              <w:t>–</w:t>
            </w:r>
          </w:p>
        </w:tc>
        <w:tc>
          <w:tcPr>
            <w:tcW w:w="6147" w:type="dxa"/>
          </w:tcPr>
          <w:p w:rsidR="00824E0D" w:rsidRPr="00824E0D" w:rsidRDefault="00824E0D" w:rsidP="00824E0D">
            <w:pPr>
              <w:pStyle w:val="a4"/>
              <w:rPr>
                <w:rFonts w:ascii="Times New Roman" w:hAnsi="Times New Roman"/>
                <w:color w:val="000000"/>
                <w:sz w:val="28"/>
                <w:szCs w:val="28"/>
              </w:rPr>
            </w:pPr>
            <w:r w:rsidRPr="00824E0D">
              <w:rPr>
                <w:rFonts w:ascii="Times New Roman" w:hAnsi="Times New Roman"/>
                <w:color w:val="000000"/>
                <w:sz w:val="28"/>
                <w:szCs w:val="28"/>
              </w:rPr>
              <w:t>срок реализации: 2020 – 2022 годы,</w:t>
            </w:r>
          </w:p>
          <w:p w:rsidR="00824E0D" w:rsidRPr="00824E0D" w:rsidRDefault="00824E0D" w:rsidP="00824E0D">
            <w:pPr>
              <w:pStyle w:val="a4"/>
              <w:rPr>
                <w:rFonts w:ascii="Times New Roman" w:hAnsi="Times New Roman"/>
                <w:color w:val="000000"/>
                <w:sz w:val="28"/>
                <w:szCs w:val="28"/>
              </w:rPr>
            </w:pPr>
          </w:p>
        </w:tc>
      </w:tr>
      <w:tr w:rsidR="00824E0D" w:rsidRPr="00824E0D" w:rsidTr="00824E0D">
        <w:trPr>
          <w:jc w:val="center"/>
        </w:trPr>
        <w:tc>
          <w:tcPr>
            <w:tcW w:w="3634" w:type="dxa"/>
          </w:tcPr>
          <w:p w:rsidR="00824E0D" w:rsidRPr="00824E0D" w:rsidRDefault="00824E0D" w:rsidP="008C4101">
            <w:pPr>
              <w:pStyle w:val="a4"/>
              <w:jc w:val="both"/>
              <w:rPr>
                <w:rFonts w:ascii="Times New Roman" w:hAnsi="Times New Roman"/>
                <w:color w:val="000000"/>
                <w:sz w:val="28"/>
                <w:szCs w:val="28"/>
              </w:rPr>
            </w:pPr>
          </w:p>
        </w:tc>
        <w:tc>
          <w:tcPr>
            <w:tcW w:w="356" w:type="dxa"/>
          </w:tcPr>
          <w:p w:rsidR="00824E0D" w:rsidRPr="00824E0D" w:rsidRDefault="00824E0D" w:rsidP="008C4101">
            <w:pPr>
              <w:pStyle w:val="a4"/>
              <w:jc w:val="both"/>
              <w:rPr>
                <w:rFonts w:ascii="Times New Roman" w:hAnsi="Times New Roman"/>
                <w:color w:val="000000"/>
                <w:sz w:val="28"/>
                <w:szCs w:val="28"/>
              </w:rPr>
            </w:pPr>
          </w:p>
        </w:tc>
        <w:tc>
          <w:tcPr>
            <w:tcW w:w="6147" w:type="dxa"/>
          </w:tcPr>
          <w:p w:rsidR="00824E0D" w:rsidRPr="00824E0D" w:rsidRDefault="00824E0D" w:rsidP="00824E0D">
            <w:pPr>
              <w:pStyle w:val="a4"/>
              <w:rPr>
                <w:rFonts w:ascii="Times New Roman" w:hAnsi="Times New Roman"/>
                <w:color w:val="000000"/>
                <w:sz w:val="28"/>
                <w:szCs w:val="28"/>
              </w:rPr>
            </w:pPr>
          </w:p>
        </w:tc>
      </w:tr>
      <w:tr w:rsidR="00824E0D" w:rsidRPr="00824E0D" w:rsidTr="00824E0D">
        <w:trPr>
          <w:jc w:val="center"/>
        </w:trPr>
        <w:tc>
          <w:tcPr>
            <w:tcW w:w="3634" w:type="dxa"/>
          </w:tcPr>
          <w:p w:rsidR="00824E0D" w:rsidRPr="00824E0D" w:rsidRDefault="00824E0D" w:rsidP="008C4101">
            <w:pPr>
              <w:pStyle w:val="a4"/>
              <w:jc w:val="both"/>
              <w:rPr>
                <w:rFonts w:ascii="Times New Roman" w:hAnsi="Times New Roman"/>
                <w:color w:val="000000"/>
                <w:sz w:val="28"/>
                <w:szCs w:val="28"/>
              </w:rPr>
            </w:pPr>
            <w:r w:rsidRPr="00824E0D">
              <w:rPr>
                <w:rFonts w:ascii="Times New Roman" w:hAnsi="Times New Roman"/>
                <w:color w:val="000000"/>
                <w:sz w:val="28"/>
                <w:szCs w:val="28"/>
              </w:rPr>
              <w:t>Объемы бюджетных ассигнований программы</w:t>
            </w:r>
          </w:p>
        </w:tc>
        <w:tc>
          <w:tcPr>
            <w:tcW w:w="356" w:type="dxa"/>
          </w:tcPr>
          <w:p w:rsidR="00824E0D" w:rsidRPr="00824E0D" w:rsidRDefault="00824E0D" w:rsidP="008C4101">
            <w:pPr>
              <w:pStyle w:val="a4"/>
              <w:jc w:val="both"/>
              <w:rPr>
                <w:rFonts w:ascii="Times New Roman" w:hAnsi="Times New Roman"/>
                <w:color w:val="000000"/>
                <w:sz w:val="28"/>
                <w:szCs w:val="28"/>
              </w:rPr>
            </w:pPr>
            <w:r w:rsidRPr="00824E0D">
              <w:rPr>
                <w:rFonts w:ascii="Times New Roman" w:hAnsi="Times New Roman"/>
                <w:color w:val="000000"/>
                <w:sz w:val="28"/>
                <w:szCs w:val="28"/>
              </w:rPr>
              <w:t>–</w:t>
            </w:r>
          </w:p>
        </w:tc>
        <w:tc>
          <w:tcPr>
            <w:tcW w:w="6147" w:type="dxa"/>
          </w:tcPr>
          <w:p w:rsidR="00824E0D" w:rsidRPr="00824E0D" w:rsidRDefault="00824E0D" w:rsidP="00824E0D">
            <w:pPr>
              <w:pStyle w:val="a4"/>
              <w:rPr>
                <w:rFonts w:ascii="Times New Roman" w:hAnsi="Times New Roman"/>
                <w:color w:val="000000"/>
                <w:sz w:val="28"/>
                <w:szCs w:val="28"/>
              </w:rPr>
            </w:pPr>
            <w:r w:rsidRPr="00824E0D">
              <w:rPr>
                <w:rFonts w:ascii="Times New Roman" w:hAnsi="Times New Roman"/>
                <w:color w:val="000000"/>
                <w:sz w:val="28"/>
                <w:szCs w:val="28"/>
              </w:rPr>
              <w:t xml:space="preserve">общий объем финансирования муниципальной программы в 2020 – 2022 годах составит 4505,582 тыс. рублей, в том числе: </w:t>
            </w:r>
          </w:p>
          <w:p w:rsidR="00824E0D" w:rsidRPr="00824E0D" w:rsidRDefault="00824E0D" w:rsidP="00824E0D">
            <w:pPr>
              <w:pStyle w:val="a4"/>
              <w:rPr>
                <w:rFonts w:ascii="Times New Roman" w:hAnsi="Times New Roman"/>
                <w:color w:val="000000"/>
                <w:sz w:val="28"/>
                <w:szCs w:val="28"/>
              </w:rPr>
            </w:pPr>
            <w:r w:rsidRPr="00824E0D">
              <w:rPr>
                <w:rFonts w:ascii="Times New Roman" w:hAnsi="Times New Roman"/>
                <w:color w:val="000000"/>
                <w:sz w:val="28"/>
                <w:szCs w:val="28"/>
              </w:rPr>
              <w:t>Общий объем финансирования по подпрограмме 1 составит 1071,3 тыс. рублей;</w:t>
            </w:r>
          </w:p>
          <w:p w:rsidR="00824E0D" w:rsidRPr="00824E0D" w:rsidRDefault="00824E0D" w:rsidP="00824E0D">
            <w:pPr>
              <w:pStyle w:val="a4"/>
              <w:rPr>
                <w:rFonts w:ascii="Times New Roman" w:hAnsi="Times New Roman"/>
                <w:color w:val="000000"/>
                <w:sz w:val="28"/>
                <w:szCs w:val="28"/>
              </w:rPr>
            </w:pPr>
            <w:r w:rsidRPr="00824E0D">
              <w:rPr>
                <w:rFonts w:ascii="Times New Roman" w:hAnsi="Times New Roman"/>
                <w:color w:val="000000"/>
                <w:sz w:val="28"/>
                <w:szCs w:val="28"/>
              </w:rPr>
              <w:t>В том числе:</w:t>
            </w:r>
          </w:p>
          <w:p w:rsidR="00824E0D" w:rsidRPr="00824E0D" w:rsidRDefault="00824E0D" w:rsidP="00824E0D">
            <w:pPr>
              <w:pStyle w:val="a4"/>
              <w:rPr>
                <w:rFonts w:ascii="Times New Roman" w:hAnsi="Times New Roman"/>
                <w:color w:val="000000"/>
                <w:sz w:val="28"/>
                <w:szCs w:val="28"/>
              </w:rPr>
            </w:pPr>
            <w:r w:rsidRPr="00824E0D">
              <w:rPr>
                <w:rFonts w:ascii="Times New Roman" w:hAnsi="Times New Roman"/>
                <w:color w:val="000000"/>
                <w:sz w:val="28"/>
                <w:szCs w:val="28"/>
              </w:rPr>
              <w:t>2020 год -357,1тыс. руб;</w:t>
            </w:r>
          </w:p>
          <w:p w:rsidR="00824E0D" w:rsidRPr="00824E0D" w:rsidRDefault="00824E0D" w:rsidP="00824E0D">
            <w:pPr>
              <w:pStyle w:val="a4"/>
              <w:rPr>
                <w:rFonts w:ascii="Times New Roman" w:hAnsi="Times New Roman"/>
                <w:color w:val="000000"/>
                <w:sz w:val="28"/>
                <w:szCs w:val="28"/>
              </w:rPr>
            </w:pPr>
            <w:r w:rsidRPr="00824E0D">
              <w:rPr>
                <w:rFonts w:ascii="Times New Roman" w:hAnsi="Times New Roman"/>
                <w:color w:val="000000"/>
                <w:sz w:val="28"/>
                <w:szCs w:val="28"/>
              </w:rPr>
              <w:t>2021 год – 357,1 тыс.руб.</w:t>
            </w:r>
          </w:p>
          <w:p w:rsidR="00824E0D" w:rsidRPr="00824E0D" w:rsidRDefault="00824E0D" w:rsidP="00824E0D">
            <w:pPr>
              <w:pStyle w:val="a4"/>
              <w:rPr>
                <w:rFonts w:ascii="Times New Roman" w:hAnsi="Times New Roman"/>
                <w:color w:val="000000"/>
                <w:sz w:val="28"/>
                <w:szCs w:val="28"/>
              </w:rPr>
            </w:pPr>
            <w:r w:rsidRPr="00824E0D">
              <w:rPr>
                <w:rFonts w:ascii="Times New Roman" w:hAnsi="Times New Roman"/>
                <w:color w:val="000000"/>
                <w:sz w:val="28"/>
                <w:szCs w:val="28"/>
              </w:rPr>
              <w:t>2022 год – 357,1 тыс. руб.</w:t>
            </w:r>
          </w:p>
          <w:p w:rsidR="00824E0D" w:rsidRPr="00824E0D" w:rsidRDefault="00824E0D" w:rsidP="00824E0D">
            <w:pPr>
              <w:pStyle w:val="a4"/>
              <w:rPr>
                <w:rFonts w:ascii="Times New Roman" w:hAnsi="Times New Roman"/>
                <w:color w:val="000000"/>
                <w:sz w:val="28"/>
                <w:szCs w:val="28"/>
              </w:rPr>
            </w:pPr>
            <w:r w:rsidRPr="00824E0D">
              <w:rPr>
                <w:rFonts w:ascii="Times New Roman" w:hAnsi="Times New Roman"/>
                <w:color w:val="000000"/>
                <w:sz w:val="28"/>
                <w:szCs w:val="28"/>
              </w:rPr>
              <w:t xml:space="preserve">общий объем финансирования по </w:t>
            </w:r>
            <w:r w:rsidRPr="00824E0D">
              <w:rPr>
                <w:rFonts w:ascii="Times New Roman" w:hAnsi="Times New Roman"/>
                <w:bCs/>
                <w:color w:val="000000"/>
                <w:sz w:val="28"/>
                <w:szCs w:val="28"/>
              </w:rPr>
              <w:t>подпрограмме 2</w:t>
            </w:r>
            <w:r w:rsidRPr="00824E0D">
              <w:rPr>
                <w:rFonts w:ascii="Times New Roman" w:hAnsi="Times New Roman"/>
                <w:color w:val="000000"/>
                <w:sz w:val="28"/>
                <w:szCs w:val="28"/>
              </w:rPr>
              <w:t xml:space="preserve"> составит –3434,282 тыс. рублей.</w:t>
            </w:r>
          </w:p>
          <w:p w:rsidR="00824E0D" w:rsidRPr="00824E0D" w:rsidRDefault="00824E0D" w:rsidP="00824E0D">
            <w:pPr>
              <w:pStyle w:val="a4"/>
              <w:rPr>
                <w:rFonts w:ascii="Times New Roman" w:hAnsi="Times New Roman"/>
                <w:color w:val="000000"/>
                <w:sz w:val="28"/>
                <w:szCs w:val="28"/>
              </w:rPr>
            </w:pPr>
            <w:r w:rsidRPr="00824E0D">
              <w:rPr>
                <w:rFonts w:ascii="Times New Roman" w:hAnsi="Times New Roman"/>
                <w:color w:val="000000"/>
                <w:sz w:val="28"/>
                <w:szCs w:val="28"/>
              </w:rPr>
              <w:t>2020 год – 1964,446 тыс. руб;</w:t>
            </w:r>
          </w:p>
          <w:p w:rsidR="00824E0D" w:rsidRPr="00824E0D" w:rsidRDefault="00824E0D" w:rsidP="00824E0D">
            <w:pPr>
              <w:pStyle w:val="a4"/>
              <w:rPr>
                <w:rFonts w:ascii="Times New Roman" w:hAnsi="Times New Roman"/>
                <w:color w:val="000000"/>
                <w:sz w:val="28"/>
                <w:szCs w:val="28"/>
              </w:rPr>
            </w:pPr>
            <w:r w:rsidRPr="00824E0D">
              <w:rPr>
                <w:rFonts w:ascii="Times New Roman" w:hAnsi="Times New Roman"/>
                <w:color w:val="000000"/>
                <w:sz w:val="28"/>
                <w:szCs w:val="28"/>
              </w:rPr>
              <w:t>2021 год – 772,053 тыс.руб.</w:t>
            </w:r>
          </w:p>
          <w:p w:rsidR="00824E0D" w:rsidRPr="00824E0D" w:rsidRDefault="00824E0D" w:rsidP="00824E0D">
            <w:pPr>
              <w:pStyle w:val="a4"/>
              <w:rPr>
                <w:rFonts w:ascii="Times New Roman" w:hAnsi="Times New Roman"/>
                <w:color w:val="000000"/>
                <w:sz w:val="28"/>
                <w:szCs w:val="28"/>
              </w:rPr>
            </w:pPr>
            <w:r w:rsidRPr="00824E0D">
              <w:rPr>
                <w:rFonts w:ascii="Times New Roman" w:hAnsi="Times New Roman"/>
                <w:color w:val="000000"/>
                <w:sz w:val="28"/>
                <w:szCs w:val="28"/>
              </w:rPr>
              <w:t>2022 год – 697,783 тыс. руб.</w:t>
            </w:r>
          </w:p>
          <w:p w:rsidR="00824E0D" w:rsidRPr="00824E0D" w:rsidRDefault="00824E0D" w:rsidP="00824E0D">
            <w:pPr>
              <w:pStyle w:val="a4"/>
              <w:rPr>
                <w:rFonts w:ascii="Times New Roman" w:hAnsi="Times New Roman"/>
                <w:color w:val="000000"/>
                <w:sz w:val="28"/>
                <w:szCs w:val="28"/>
              </w:rPr>
            </w:pPr>
          </w:p>
        </w:tc>
      </w:tr>
      <w:tr w:rsidR="00824E0D" w:rsidRPr="00824E0D" w:rsidTr="00824E0D">
        <w:trPr>
          <w:jc w:val="center"/>
        </w:trPr>
        <w:tc>
          <w:tcPr>
            <w:tcW w:w="3634" w:type="dxa"/>
          </w:tcPr>
          <w:p w:rsidR="00824E0D" w:rsidRPr="00824E0D" w:rsidRDefault="00824E0D" w:rsidP="008C4101">
            <w:pPr>
              <w:pStyle w:val="a4"/>
              <w:jc w:val="both"/>
              <w:rPr>
                <w:rFonts w:ascii="Times New Roman" w:hAnsi="Times New Roman"/>
                <w:color w:val="000000"/>
                <w:sz w:val="28"/>
                <w:szCs w:val="28"/>
              </w:rPr>
            </w:pPr>
          </w:p>
        </w:tc>
        <w:tc>
          <w:tcPr>
            <w:tcW w:w="356" w:type="dxa"/>
          </w:tcPr>
          <w:p w:rsidR="00824E0D" w:rsidRPr="00824E0D" w:rsidRDefault="00824E0D" w:rsidP="008C4101">
            <w:pPr>
              <w:pStyle w:val="a4"/>
              <w:jc w:val="both"/>
              <w:rPr>
                <w:rFonts w:ascii="Times New Roman" w:hAnsi="Times New Roman"/>
                <w:color w:val="000000"/>
                <w:sz w:val="28"/>
                <w:szCs w:val="28"/>
              </w:rPr>
            </w:pPr>
          </w:p>
        </w:tc>
        <w:tc>
          <w:tcPr>
            <w:tcW w:w="6147" w:type="dxa"/>
          </w:tcPr>
          <w:p w:rsidR="00824E0D" w:rsidRPr="00824E0D" w:rsidRDefault="00824E0D" w:rsidP="00824E0D">
            <w:pPr>
              <w:pStyle w:val="a4"/>
              <w:rPr>
                <w:rFonts w:ascii="Times New Roman" w:hAnsi="Times New Roman"/>
                <w:color w:val="000000"/>
                <w:sz w:val="28"/>
                <w:szCs w:val="28"/>
              </w:rPr>
            </w:pPr>
          </w:p>
        </w:tc>
      </w:tr>
      <w:tr w:rsidR="00824E0D" w:rsidRPr="00824E0D" w:rsidTr="00824E0D">
        <w:trPr>
          <w:jc w:val="center"/>
        </w:trPr>
        <w:tc>
          <w:tcPr>
            <w:tcW w:w="3634" w:type="dxa"/>
          </w:tcPr>
          <w:p w:rsidR="00824E0D" w:rsidRPr="00824E0D" w:rsidRDefault="00824E0D" w:rsidP="008C4101">
            <w:pPr>
              <w:pStyle w:val="a4"/>
              <w:jc w:val="both"/>
              <w:rPr>
                <w:rFonts w:ascii="Times New Roman" w:hAnsi="Times New Roman"/>
                <w:color w:val="000000"/>
                <w:sz w:val="28"/>
                <w:szCs w:val="28"/>
              </w:rPr>
            </w:pPr>
            <w:r w:rsidRPr="00824E0D">
              <w:rPr>
                <w:rFonts w:ascii="Times New Roman" w:hAnsi="Times New Roman"/>
                <w:color w:val="000000"/>
                <w:sz w:val="28"/>
                <w:szCs w:val="28"/>
              </w:rPr>
              <w:t>Ожидаемые результаты реализации программы</w:t>
            </w:r>
          </w:p>
        </w:tc>
        <w:tc>
          <w:tcPr>
            <w:tcW w:w="356" w:type="dxa"/>
          </w:tcPr>
          <w:p w:rsidR="00824E0D" w:rsidRPr="00824E0D" w:rsidRDefault="00824E0D" w:rsidP="008C4101">
            <w:pPr>
              <w:pStyle w:val="a4"/>
              <w:jc w:val="both"/>
              <w:rPr>
                <w:rFonts w:ascii="Times New Roman" w:hAnsi="Times New Roman"/>
                <w:color w:val="000000"/>
                <w:sz w:val="28"/>
                <w:szCs w:val="28"/>
              </w:rPr>
            </w:pPr>
            <w:r w:rsidRPr="00824E0D">
              <w:rPr>
                <w:rFonts w:ascii="Times New Roman" w:hAnsi="Times New Roman"/>
                <w:color w:val="000000"/>
                <w:sz w:val="28"/>
                <w:szCs w:val="28"/>
              </w:rPr>
              <w:t>–</w:t>
            </w:r>
          </w:p>
        </w:tc>
        <w:tc>
          <w:tcPr>
            <w:tcW w:w="6147" w:type="dxa"/>
          </w:tcPr>
          <w:p w:rsidR="00824E0D" w:rsidRPr="00824E0D" w:rsidRDefault="00824E0D" w:rsidP="00824E0D">
            <w:pPr>
              <w:autoSpaceDE w:val="0"/>
              <w:autoSpaceDN w:val="0"/>
              <w:adjustRightInd w:val="0"/>
              <w:spacing w:after="0" w:line="240" w:lineRule="auto"/>
              <w:rPr>
                <w:rFonts w:ascii="Times New Roman" w:hAnsi="Times New Roman"/>
                <w:color w:val="000000"/>
                <w:sz w:val="28"/>
                <w:szCs w:val="28"/>
                <w:lang w:eastAsia="ru-RU"/>
              </w:rPr>
            </w:pPr>
            <w:r w:rsidRPr="00824E0D">
              <w:rPr>
                <w:rFonts w:ascii="Times New Roman" w:hAnsi="Times New Roman"/>
                <w:color w:val="000000"/>
                <w:sz w:val="28"/>
                <w:szCs w:val="28"/>
                <w:lang w:eastAsia="ru-RU"/>
              </w:rPr>
              <w:t>создание безопасной и комфортной среды проживания и жизнедеятельности человека,</w:t>
            </w:r>
          </w:p>
          <w:p w:rsidR="00824E0D" w:rsidRPr="00824E0D" w:rsidRDefault="00824E0D" w:rsidP="00824E0D">
            <w:pPr>
              <w:autoSpaceDE w:val="0"/>
              <w:autoSpaceDN w:val="0"/>
              <w:adjustRightInd w:val="0"/>
              <w:spacing w:after="0" w:line="240" w:lineRule="auto"/>
              <w:rPr>
                <w:rFonts w:ascii="Times New Roman" w:hAnsi="Times New Roman"/>
                <w:color w:val="000000"/>
                <w:sz w:val="28"/>
                <w:szCs w:val="28"/>
                <w:lang w:eastAsia="ru-RU"/>
              </w:rPr>
            </w:pPr>
            <w:r w:rsidRPr="00824E0D">
              <w:rPr>
                <w:rFonts w:ascii="Times New Roman" w:hAnsi="Times New Roman"/>
                <w:color w:val="000000"/>
                <w:sz w:val="28"/>
                <w:szCs w:val="28"/>
                <w:lang w:eastAsia="ru-RU"/>
              </w:rPr>
              <w:t>создание условий для улучшения демографической ситуации, снижения социальной напряженности в обществе,</w:t>
            </w:r>
          </w:p>
          <w:p w:rsidR="00824E0D" w:rsidRPr="00824E0D" w:rsidRDefault="00824E0D" w:rsidP="00824E0D">
            <w:pPr>
              <w:autoSpaceDE w:val="0"/>
              <w:autoSpaceDN w:val="0"/>
              <w:adjustRightInd w:val="0"/>
              <w:spacing w:after="0" w:line="240" w:lineRule="auto"/>
              <w:rPr>
                <w:rFonts w:ascii="Times New Roman" w:hAnsi="Times New Roman"/>
                <w:color w:val="000000"/>
                <w:sz w:val="28"/>
                <w:szCs w:val="28"/>
              </w:rPr>
            </w:pPr>
            <w:r w:rsidRPr="00824E0D">
              <w:rPr>
                <w:rFonts w:ascii="Times New Roman" w:hAnsi="Times New Roman"/>
                <w:color w:val="000000"/>
                <w:sz w:val="28"/>
                <w:szCs w:val="28"/>
                <w:lang w:eastAsia="ru-RU"/>
              </w:rPr>
              <w:t>повышение удовлетворенности населения уровнем жилищно-коммунального обслуживания</w:t>
            </w:r>
          </w:p>
        </w:tc>
      </w:tr>
    </w:tbl>
    <w:p w:rsidR="00824E0D" w:rsidRPr="00824E0D" w:rsidRDefault="00824E0D" w:rsidP="00824E0D">
      <w:pPr>
        <w:spacing w:after="0" w:line="240" w:lineRule="auto"/>
        <w:jc w:val="center"/>
        <w:rPr>
          <w:rFonts w:ascii="Times New Roman" w:hAnsi="Times New Roman"/>
          <w:b/>
          <w:sz w:val="28"/>
          <w:szCs w:val="28"/>
        </w:rPr>
      </w:pPr>
    </w:p>
    <w:p w:rsidR="00824E0D" w:rsidRPr="00824E0D" w:rsidRDefault="00824E0D" w:rsidP="00824E0D">
      <w:pPr>
        <w:spacing w:after="0" w:line="240" w:lineRule="auto"/>
        <w:jc w:val="center"/>
        <w:rPr>
          <w:rFonts w:ascii="Times New Roman" w:hAnsi="Times New Roman"/>
          <w:b/>
          <w:sz w:val="28"/>
          <w:szCs w:val="28"/>
        </w:rPr>
      </w:pPr>
      <w:r w:rsidRPr="00824E0D">
        <w:rPr>
          <w:rFonts w:ascii="Times New Roman" w:hAnsi="Times New Roman"/>
          <w:b/>
          <w:sz w:val="28"/>
          <w:szCs w:val="28"/>
        </w:rPr>
        <w:t>I. Общая характеристика сферы реализации муниципальной программы, в том числе формулировки основных проблем в указанной сфере и прогноз её развития</w:t>
      </w:r>
    </w:p>
    <w:p w:rsidR="00824E0D" w:rsidRPr="00824E0D" w:rsidRDefault="00824E0D" w:rsidP="00824E0D">
      <w:pPr>
        <w:spacing w:after="0" w:line="240" w:lineRule="auto"/>
        <w:jc w:val="center"/>
        <w:rPr>
          <w:rFonts w:ascii="Times New Roman" w:hAnsi="Times New Roman"/>
          <w:b/>
          <w:sz w:val="28"/>
          <w:szCs w:val="28"/>
        </w:rPr>
      </w:pPr>
    </w:p>
    <w:p w:rsidR="00824E0D" w:rsidRPr="00824E0D" w:rsidRDefault="00824E0D" w:rsidP="00824E0D">
      <w:pPr>
        <w:pStyle w:val="ConsPlusNormal"/>
        <w:ind w:firstLine="709"/>
        <w:jc w:val="both"/>
        <w:rPr>
          <w:color w:val="000000" w:themeColor="text1"/>
        </w:rPr>
      </w:pPr>
      <w:r w:rsidRPr="00824E0D">
        <w:rPr>
          <w:color w:val="000000" w:themeColor="text1"/>
        </w:rPr>
        <w:t>Достижение целей и решение соответствующих задач муниципальной программы обусловливает целесообразность использования программных методов управления.</w:t>
      </w:r>
    </w:p>
    <w:p w:rsidR="00824E0D" w:rsidRPr="00824E0D" w:rsidRDefault="00824E0D" w:rsidP="00824E0D">
      <w:pPr>
        <w:pStyle w:val="ConsPlusNormal"/>
        <w:ind w:firstLine="709"/>
        <w:jc w:val="both"/>
        <w:rPr>
          <w:color w:val="000000" w:themeColor="text1"/>
        </w:rPr>
      </w:pPr>
      <w:r w:rsidRPr="00824E0D">
        <w:rPr>
          <w:color w:val="000000" w:themeColor="text1"/>
        </w:rPr>
        <w:t xml:space="preserve">На территории сельских поселений муниципального района «Солнцевский район» Курской области одним из основных инструментов </w:t>
      </w:r>
      <w:r w:rsidRPr="00824E0D">
        <w:rPr>
          <w:color w:val="000000" w:themeColor="text1"/>
        </w:rPr>
        <w:lastRenderedPageBreak/>
        <w:t>достижения целей решения проблемы улучшения жилищных условий молодых семей, перехода к устойчивому функционированию и развитию жилищной сферы, основное мероприятие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824E0D" w:rsidRPr="00824E0D" w:rsidRDefault="00824E0D" w:rsidP="00824E0D">
      <w:pPr>
        <w:pStyle w:val="ConsPlusNormal"/>
        <w:ind w:firstLine="709"/>
        <w:jc w:val="both"/>
        <w:rPr>
          <w:color w:val="000000" w:themeColor="text1"/>
        </w:rPr>
      </w:pPr>
      <w:r w:rsidRPr="00824E0D">
        <w:rPr>
          <w:color w:val="000000" w:themeColor="text1"/>
        </w:rPr>
        <w:t xml:space="preserve">Федеральным законом от 7 мая </w:t>
      </w:r>
      <w:smartTag w:uri="urn:schemas-microsoft-com:office:smarttags" w:element="metricconverter">
        <w:smartTagPr>
          <w:attr w:name="ProductID" w:val="2013 г"/>
        </w:smartTagPr>
        <w:r w:rsidRPr="00824E0D">
          <w:rPr>
            <w:color w:val="000000" w:themeColor="text1"/>
          </w:rPr>
          <w:t>2013 г</w:t>
        </w:r>
      </w:smartTag>
      <w:r w:rsidRPr="00824E0D">
        <w:rPr>
          <w:color w:val="000000" w:themeColor="text1"/>
        </w:rPr>
        <w:t>.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введена новая редакция статьи 179 Бюджетного кодекса РФ, устанавливающая правовые основания для формирования государственных программ Российской Федерации, муниципальных программ.</w:t>
      </w:r>
    </w:p>
    <w:p w:rsidR="00824E0D" w:rsidRPr="00824E0D" w:rsidRDefault="00824E0D" w:rsidP="00824E0D">
      <w:pPr>
        <w:pStyle w:val="a4"/>
        <w:tabs>
          <w:tab w:val="left" w:pos="5945"/>
        </w:tabs>
        <w:ind w:firstLine="709"/>
        <w:jc w:val="both"/>
        <w:rPr>
          <w:rFonts w:ascii="Times New Roman" w:hAnsi="Times New Roman"/>
          <w:color w:val="000000" w:themeColor="text1"/>
          <w:spacing w:val="2"/>
          <w:sz w:val="28"/>
          <w:szCs w:val="28"/>
          <w:shd w:val="clear" w:color="auto" w:fill="FFFFFF"/>
        </w:rPr>
      </w:pPr>
      <w:r w:rsidRPr="00824E0D">
        <w:rPr>
          <w:rFonts w:ascii="Times New Roman" w:hAnsi="Times New Roman"/>
          <w:color w:val="000000" w:themeColor="text1"/>
          <w:sz w:val="28"/>
          <w:szCs w:val="28"/>
          <w:lang w:eastAsia="ru-RU"/>
        </w:rPr>
        <w:t xml:space="preserve">Муниципальная программа </w:t>
      </w:r>
      <w:r w:rsidRPr="00824E0D">
        <w:rPr>
          <w:rFonts w:ascii="Times New Roman" w:hAnsi="Times New Roman"/>
          <w:color w:val="000000" w:themeColor="text1"/>
          <w:spacing w:val="2"/>
          <w:sz w:val="28"/>
          <w:szCs w:val="28"/>
          <w:shd w:val="clear" w:color="auto" w:fill="FFFFFF"/>
        </w:rPr>
        <w:t>«Обеспечение доступным и комфортным жильем граждан на территории сельских поселений муниципального района «Солнцевский район» Курской области» разработана и приведена в соответствии со ст. 179 Бюджетного кодекса Российской Федерации,</w:t>
      </w:r>
      <w:r>
        <w:rPr>
          <w:rFonts w:ascii="Times New Roman" w:hAnsi="Times New Roman"/>
          <w:color w:val="000000" w:themeColor="text1"/>
          <w:spacing w:val="2"/>
          <w:sz w:val="28"/>
          <w:szCs w:val="28"/>
          <w:shd w:val="clear" w:color="auto" w:fill="FFFFFF"/>
        </w:rPr>
        <w:t xml:space="preserve"> </w:t>
      </w:r>
      <w:r w:rsidRPr="00824E0D">
        <w:rPr>
          <w:rFonts w:ascii="Times New Roman" w:hAnsi="Times New Roman"/>
          <w:color w:val="000000" w:themeColor="text1"/>
          <w:spacing w:val="2"/>
          <w:sz w:val="28"/>
          <w:szCs w:val="28"/>
          <w:shd w:val="clear" w:color="auto" w:fill="FFFFFF"/>
        </w:rPr>
        <w:t xml:space="preserve">постановлением Правительства Российской Федерации от 31 декабря </w:t>
      </w:r>
      <w:smartTag w:uri="urn:schemas-microsoft-com:office:smarttags" w:element="metricconverter">
        <w:smartTagPr>
          <w:attr w:name="ProductID" w:val="2017 г"/>
        </w:smartTagPr>
        <w:r w:rsidRPr="00824E0D">
          <w:rPr>
            <w:rFonts w:ascii="Times New Roman" w:hAnsi="Times New Roman"/>
            <w:color w:val="000000" w:themeColor="text1"/>
            <w:spacing w:val="2"/>
            <w:sz w:val="28"/>
            <w:szCs w:val="28"/>
            <w:shd w:val="clear" w:color="auto" w:fill="FFFFFF"/>
          </w:rPr>
          <w:t>2017 г</w:t>
        </w:r>
      </w:smartTag>
      <w:r w:rsidRPr="00824E0D">
        <w:rPr>
          <w:rFonts w:ascii="Times New Roman" w:hAnsi="Times New Roman"/>
          <w:color w:val="000000" w:themeColor="text1"/>
          <w:spacing w:val="2"/>
          <w:sz w:val="28"/>
          <w:szCs w:val="28"/>
          <w:shd w:val="clear" w:color="auto" w:fill="FFFFFF"/>
        </w:rPr>
        <w:t xml:space="preserve">.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постановлением Правительства Российской Федерации от 17 декабря </w:t>
      </w:r>
      <w:smartTag w:uri="urn:schemas-microsoft-com:office:smarttags" w:element="metricconverter">
        <w:smartTagPr>
          <w:attr w:name="ProductID" w:val="2010 г"/>
        </w:smartTagPr>
        <w:r w:rsidRPr="00824E0D">
          <w:rPr>
            <w:rFonts w:ascii="Times New Roman" w:hAnsi="Times New Roman"/>
            <w:color w:val="000000" w:themeColor="text1"/>
            <w:spacing w:val="2"/>
            <w:sz w:val="28"/>
            <w:szCs w:val="28"/>
            <w:shd w:val="clear" w:color="auto" w:fill="FFFFFF"/>
          </w:rPr>
          <w:t>2010 г</w:t>
        </w:r>
      </w:smartTag>
      <w:r w:rsidRPr="00824E0D">
        <w:rPr>
          <w:rFonts w:ascii="Times New Roman" w:hAnsi="Times New Roman"/>
          <w:color w:val="000000" w:themeColor="text1"/>
          <w:spacing w:val="2"/>
          <w:sz w:val="28"/>
          <w:szCs w:val="28"/>
          <w:shd w:val="clear" w:color="auto" w:fill="FFFFFF"/>
        </w:rPr>
        <w:t xml:space="preserve">.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(ред. от 30.12.2017 года), и постановлением Администрации Курской области от 11 октября 2013 года № 716-па «Об утверждении государственной программы Курской области «Обеспечение доступным и комфортным жильем и коммунальными услугами граждан в Курской области (с последующими изменениями и дополнениями). </w:t>
      </w:r>
    </w:p>
    <w:p w:rsidR="00824E0D" w:rsidRPr="00824E0D" w:rsidRDefault="00824E0D" w:rsidP="00824E0D">
      <w:pPr>
        <w:pStyle w:val="ConsPlusNormal"/>
        <w:ind w:firstLine="709"/>
        <w:jc w:val="both"/>
        <w:rPr>
          <w:color w:val="000000" w:themeColor="text1"/>
        </w:rPr>
      </w:pPr>
      <w:r w:rsidRPr="00824E0D">
        <w:rPr>
          <w:color w:val="000000" w:themeColor="text1"/>
        </w:rPr>
        <w:t>Реализация мероприятий, включенных в состав муниципальной программы, позволит продолжить реализацию комплекса мер, направленных на улучшение жилищных условий и повышение уровня доступности и комфортности жилья для населения, приросту доли семей, имеющих возможность приобрести жилье, соответствующее стандартам обеспечения жилыми помещениями, с помощью собственных и заемных средств, созданию условий для улучшения демографической ситуации, снижению социальной напряженности в обществе.</w:t>
      </w:r>
    </w:p>
    <w:p w:rsidR="00824E0D" w:rsidRPr="00824E0D" w:rsidRDefault="00824E0D" w:rsidP="00824E0D">
      <w:pPr>
        <w:pStyle w:val="ConsPlusNormal"/>
        <w:ind w:firstLine="709"/>
        <w:jc w:val="both"/>
        <w:rPr>
          <w:color w:val="000000" w:themeColor="text1"/>
          <w:spacing w:val="2"/>
          <w:shd w:val="clear" w:color="auto" w:fill="FFFFFF"/>
        </w:rPr>
      </w:pPr>
      <w:r w:rsidRPr="00824E0D">
        <w:rPr>
          <w:color w:val="000000" w:themeColor="text1"/>
          <w:spacing w:val="2"/>
          <w:shd w:val="clear" w:color="auto" w:fill="FFFFFF"/>
        </w:rPr>
        <w:t>Учитывая, что в соответствии с</w:t>
      </w:r>
      <w:r w:rsidRPr="00824E0D">
        <w:rPr>
          <w:rStyle w:val="apple-converted-space"/>
          <w:color w:val="000000" w:themeColor="text1"/>
          <w:spacing w:val="2"/>
          <w:shd w:val="clear" w:color="auto" w:fill="FFFFFF"/>
        </w:rPr>
        <w:t> </w:t>
      </w:r>
      <w:hyperlink r:id="rId8" w:history="1">
        <w:r w:rsidRPr="00824E0D">
          <w:rPr>
            <w:rStyle w:val="af4"/>
            <w:color w:val="000000" w:themeColor="text1"/>
            <w:spacing w:val="2"/>
            <w:u w:val="none"/>
            <w:shd w:val="clear" w:color="auto" w:fill="FFFFFF"/>
          </w:rPr>
          <w:t>приказом Минрегиона РФ от 28.12.2010 N 802 "Об утверждении Методических рекомендаций по разработке региональных программ развития жилищного строительства"</w:t>
        </w:r>
      </w:hyperlink>
      <w:r w:rsidRPr="00824E0D">
        <w:rPr>
          <w:color w:val="000000" w:themeColor="text1"/>
          <w:spacing w:val="2"/>
          <w:shd w:val="clear" w:color="auto" w:fill="FFFFFF"/>
        </w:rPr>
        <w:t>, предусматривающим достижение к 2020 году ориентировочного уровня ввода 1 кв. м жилья на 1 человека, необходимо дальнейшее принятие мер по строительству и вводу в эксплуатацию жилых домов.</w:t>
      </w:r>
    </w:p>
    <w:p w:rsidR="00824E0D" w:rsidRPr="00824E0D" w:rsidRDefault="00824E0D" w:rsidP="00824E0D">
      <w:pPr>
        <w:pStyle w:val="ConsPlusNormal"/>
        <w:ind w:firstLine="709"/>
        <w:jc w:val="both"/>
        <w:rPr>
          <w:color w:val="000000" w:themeColor="text1"/>
          <w:spacing w:val="2"/>
          <w:shd w:val="clear" w:color="auto" w:fill="FFFFFF"/>
        </w:rPr>
      </w:pPr>
      <w:r w:rsidRPr="00824E0D">
        <w:rPr>
          <w:color w:val="000000" w:themeColor="text1"/>
          <w:spacing w:val="2"/>
          <w:shd w:val="clear" w:color="auto" w:fill="FFFFFF"/>
        </w:rPr>
        <w:lastRenderedPageBreak/>
        <w:t>В этих целях распоряжением Администрации Курской области от 20.02.2016 N 64-ра утверждены контрольные показатели по вводу жилья на период 2020 - 2022 годов по Курской области.</w:t>
      </w:r>
    </w:p>
    <w:p w:rsidR="00824E0D" w:rsidRPr="00824E0D" w:rsidRDefault="00824E0D" w:rsidP="00824E0D">
      <w:pPr>
        <w:pStyle w:val="ConsPlusNormal"/>
        <w:ind w:firstLine="709"/>
        <w:jc w:val="both"/>
        <w:rPr>
          <w:color w:val="000000" w:themeColor="text1"/>
          <w:spacing w:val="2"/>
          <w:shd w:val="clear" w:color="auto" w:fill="FFFFFF"/>
        </w:rPr>
      </w:pPr>
      <w:r w:rsidRPr="00824E0D">
        <w:rPr>
          <w:color w:val="000000" w:themeColor="text1"/>
          <w:spacing w:val="2"/>
          <w:shd w:val="clear" w:color="auto" w:fill="FFFFFF"/>
        </w:rPr>
        <w:t>В 2020-2022 годах будет продолжено координирование н</w:t>
      </w:r>
      <w:r w:rsidR="007728FB">
        <w:rPr>
          <w:color w:val="000000" w:themeColor="text1"/>
          <w:spacing w:val="2"/>
          <w:shd w:val="clear" w:color="auto" w:fill="FFFFFF"/>
        </w:rPr>
        <w:t>аселённых пунктов муниципальных</w:t>
      </w:r>
      <w:r w:rsidRPr="00824E0D">
        <w:rPr>
          <w:color w:val="000000" w:themeColor="text1"/>
          <w:spacing w:val="2"/>
          <w:shd w:val="clear" w:color="auto" w:fill="FFFFFF"/>
        </w:rPr>
        <w:t xml:space="preserve"> образований Солнцевского района Курской области и корректировка документов градостроительного зонирования - правил землепользования и застройки, что является основой для последующей разработки документации по планировке территории, проектной документации, экспертизы результатов инженерных изысканий и проектной документации, выдачи разрешений на строительство.</w:t>
      </w:r>
    </w:p>
    <w:p w:rsidR="00824E0D" w:rsidRPr="00824E0D" w:rsidRDefault="00824E0D" w:rsidP="00824E0D">
      <w:pPr>
        <w:pStyle w:val="ConsPlusNormal"/>
        <w:ind w:firstLine="709"/>
        <w:jc w:val="both"/>
        <w:rPr>
          <w:color w:val="000000" w:themeColor="text1"/>
          <w:spacing w:val="2"/>
          <w:shd w:val="clear" w:color="auto" w:fill="FFFFFF"/>
        </w:rPr>
      </w:pPr>
      <w:r w:rsidRPr="00824E0D">
        <w:rPr>
          <w:color w:val="000000" w:themeColor="text1"/>
          <w:spacing w:val="2"/>
          <w:shd w:val="clear" w:color="auto" w:fill="FFFFFF"/>
        </w:rPr>
        <w:t>Остается несоответствие структуры спроса на жилье семей со средними и умеренными доходами (то есть доходами ниже средних, но не позволяющими гражданам быть отнесенными к категории малоимущих) и предложения жилья в среднем и нижнем ценовых сегментах, что не позволяет обеспечить доступность приобретения жилья для основной части граждан.</w:t>
      </w:r>
    </w:p>
    <w:p w:rsidR="00824E0D" w:rsidRPr="00824E0D" w:rsidRDefault="00824E0D" w:rsidP="00824E0D">
      <w:pPr>
        <w:pStyle w:val="ConsPlusNormal"/>
        <w:ind w:firstLine="709"/>
        <w:jc w:val="both"/>
        <w:rPr>
          <w:color w:val="000000" w:themeColor="text1"/>
          <w:spacing w:val="2"/>
          <w:shd w:val="clear" w:color="auto" w:fill="FFFFFF"/>
        </w:rPr>
      </w:pPr>
      <w:r w:rsidRPr="00824E0D">
        <w:rPr>
          <w:color w:val="000000" w:themeColor="text1"/>
          <w:spacing w:val="2"/>
          <w:shd w:val="clear" w:color="auto" w:fill="FFFFFF"/>
        </w:rPr>
        <w:t>В этих целях на территории Солнцевского района Курской области оказываются меры государственной поддержки посредством предоставления социальных выплат за счет бюджетов всех уровней на улучшение жилищных условий категориям граждан, установленным законодательством, и ведется строительство жилья экономического класса.</w:t>
      </w:r>
    </w:p>
    <w:p w:rsidR="007728FB" w:rsidRDefault="007728FB" w:rsidP="007728FB">
      <w:pPr>
        <w:spacing w:after="0" w:line="240" w:lineRule="auto"/>
        <w:jc w:val="center"/>
        <w:rPr>
          <w:rFonts w:ascii="Times New Roman" w:hAnsi="Times New Roman"/>
          <w:b/>
          <w:sz w:val="28"/>
          <w:szCs w:val="28"/>
        </w:rPr>
      </w:pPr>
    </w:p>
    <w:p w:rsidR="00824E0D" w:rsidRDefault="00824E0D" w:rsidP="007728FB">
      <w:pPr>
        <w:spacing w:after="0" w:line="240" w:lineRule="auto"/>
        <w:jc w:val="center"/>
        <w:rPr>
          <w:rFonts w:ascii="Times New Roman" w:hAnsi="Times New Roman"/>
          <w:b/>
          <w:sz w:val="28"/>
          <w:szCs w:val="28"/>
        </w:rPr>
      </w:pPr>
      <w:r w:rsidRPr="007728FB">
        <w:rPr>
          <w:rFonts w:ascii="Times New Roman" w:hAnsi="Times New Roman"/>
          <w:b/>
          <w:sz w:val="28"/>
          <w:szCs w:val="28"/>
        </w:rPr>
        <w:t>Жилищная и жилищно-коммунальная сфера</w:t>
      </w:r>
    </w:p>
    <w:p w:rsidR="007728FB" w:rsidRPr="007728FB" w:rsidRDefault="007728FB" w:rsidP="007728FB">
      <w:pPr>
        <w:spacing w:after="0" w:line="240" w:lineRule="auto"/>
        <w:jc w:val="center"/>
        <w:rPr>
          <w:rFonts w:ascii="Times New Roman" w:hAnsi="Times New Roman"/>
          <w:b/>
          <w:sz w:val="28"/>
          <w:szCs w:val="28"/>
        </w:rPr>
      </w:pPr>
    </w:p>
    <w:p w:rsidR="00824E0D" w:rsidRPr="007728FB" w:rsidRDefault="00824E0D" w:rsidP="007728FB">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sidRPr="007728FB">
        <w:rPr>
          <w:color w:val="000000" w:themeColor="text1"/>
          <w:spacing w:val="2"/>
          <w:sz w:val="28"/>
          <w:szCs w:val="28"/>
        </w:rPr>
        <w:t>Несмотря на положительную и стабильно растущую положительную динамику в реализации на территории области жилищных программ, вопрос улучшения жилищных условий населения муниципального района «Солнцевский район» Курской области остается насущным и требует комплексного решения с учетом строительства объектов социальной и инженерной инфраструктуры.</w:t>
      </w:r>
    </w:p>
    <w:p w:rsidR="00824E0D" w:rsidRPr="007728FB" w:rsidRDefault="00824E0D" w:rsidP="007728FB">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sidRPr="007728FB">
        <w:rPr>
          <w:color w:val="000000" w:themeColor="text1"/>
          <w:spacing w:val="2"/>
          <w:sz w:val="28"/>
          <w:szCs w:val="28"/>
        </w:rPr>
        <w:t>В соответствии с положениями</w:t>
      </w:r>
      <w:r w:rsidRPr="007728FB">
        <w:rPr>
          <w:rStyle w:val="apple-converted-space"/>
          <w:color w:val="000000" w:themeColor="text1"/>
          <w:spacing w:val="2"/>
          <w:sz w:val="28"/>
          <w:szCs w:val="28"/>
        </w:rPr>
        <w:t> </w:t>
      </w:r>
      <w:hyperlink r:id="rId9" w:history="1">
        <w:r w:rsidRPr="007728FB">
          <w:rPr>
            <w:rStyle w:val="af4"/>
            <w:color w:val="000000" w:themeColor="text1"/>
            <w:spacing w:val="2"/>
            <w:sz w:val="28"/>
            <w:szCs w:val="28"/>
            <w:u w:val="none"/>
          </w:rPr>
          <w:t>Федерального закона от 6 октября 2003 года N 131-ФЗ "Об общих принципах организации местного самоуправления в Российской Федерации"</w:t>
        </w:r>
      </w:hyperlink>
      <w:r w:rsidRPr="007728FB">
        <w:rPr>
          <w:rStyle w:val="apple-converted-space"/>
          <w:color w:val="000000" w:themeColor="text1"/>
          <w:spacing w:val="2"/>
          <w:sz w:val="28"/>
          <w:szCs w:val="28"/>
        </w:rPr>
        <w:t> </w:t>
      </w:r>
      <w:r w:rsidRPr="007728FB">
        <w:rPr>
          <w:color w:val="000000" w:themeColor="text1"/>
          <w:spacing w:val="2"/>
          <w:sz w:val="28"/>
          <w:szCs w:val="28"/>
        </w:rPr>
        <w:t>решение указанных проблем находится в компетенции муниципальных образований.</w:t>
      </w:r>
    </w:p>
    <w:p w:rsidR="00824E0D" w:rsidRPr="007728FB" w:rsidRDefault="00824E0D" w:rsidP="007728FB">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sidRPr="007728FB">
        <w:rPr>
          <w:color w:val="000000" w:themeColor="text1"/>
          <w:spacing w:val="2"/>
          <w:sz w:val="28"/>
          <w:szCs w:val="28"/>
        </w:rPr>
        <w:t>Однако доходная часть большинства муниципальных бюджетов не позволяет осуществлять строительство объектов социальной и инженерной инфраструктуры, в связи с чем Администрация Курской области принимает действенные меры по решению вышеперечисленных проблем посредством предоставления субсидий из областного бюджета на софинансирование расходных обязательств муниципальных образований.</w:t>
      </w:r>
    </w:p>
    <w:p w:rsidR="00824E0D" w:rsidRPr="007728FB" w:rsidRDefault="00824E0D" w:rsidP="007728FB">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sidRPr="007728FB">
        <w:rPr>
          <w:color w:val="000000" w:themeColor="text1"/>
          <w:spacing w:val="2"/>
          <w:sz w:val="28"/>
          <w:szCs w:val="28"/>
        </w:rPr>
        <w:t xml:space="preserve">Деятельность коммунального комплекса Солнцевского района Курской области характеризуется неравномерным развитием систем коммунальной инфраструктуры муниципальных образований, высоким уровнем износа объектов коммунальной инфраструктуры, низким </w:t>
      </w:r>
      <w:r w:rsidRPr="007728FB">
        <w:rPr>
          <w:color w:val="000000" w:themeColor="text1"/>
          <w:spacing w:val="2"/>
          <w:sz w:val="28"/>
          <w:szCs w:val="28"/>
        </w:rPr>
        <w:lastRenderedPageBreak/>
        <w:t>качеством предоставления коммунальных услуг. Отмечается несоответствие требуемого и фактического объема инвестиций в модернизацию и реконструкцию основных фондов коммунальной инфраструктуры. Планово-предупредительный ремонт сетей и оборудования систем уступил место аварийно-восстановительным работам.</w:t>
      </w:r>
    </w:p>
    <w:p w:rsidR="00824E0D" w:rsidRPr="007728FB" w:rsidRDefault="00824E0D" w:rsidP="007728FB">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sidRPr="007728FB">
        <w:rPr>
          <w:color w:val="000000" w:themeColor="text1"/>
          <w:spacing w:val="2"/>
          <w:sz w:val="28"/>
          <w:szCs w:val="28"/>
        </w:rPr>
        <w:t>Следствием высокого износа и технологической отсталости объектов коммунальной инфраструктуры является низкое качество предоставления коммунальных услуг, не соответствующее запросам потребителей.</w:t>
      </w:r>
    </w:p>
    <w:p w:rsidR="00824E0D" w:rsidRPr="007728FB" w:rsidRDefault="00824E0D" w:rsidP="007728FB">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sidRPr="007728FB">
        <w:rPr>
          <w:color w:val="000000" w:themeColor="text1"/>
          <w:spacing w:val="2"/>
          <w:sz w:val="28"/>
          <w:szCs w:val="28"/>
        </w:rPr>
        <w:t>Для повышения качества коммунальных услуг, снижения износа основных фондов необходимо обеспечить масштабную реализацию инвестиционных проектов модернизации объектов коммунального комплекса при обеспечении доступности коммунальных ресурсов для потребителей.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 обеспечить возвратность кредитов и окупаемость инвестиций без значительного повышения тарифов.</w:t>
      </w:r>
    </w:p>
    <w:p w:rsidR="00824E0D" w:rsidRPr="007728FB" w:rsidRDefault="00824E0D" w:rsidP="007728FB">
      <w:pPr>
        <w:pStyle w:val="ConsPlusNormal"/>
        <w:ind w:firstLine="709"/>
        <w:jc w:val="both"/>
        <w:rPr>
          <w:color w:val="000000" w:themeColor="text1"/>
        </w:rPr>
      </w:pPr>
      <w:r w:rsidRPr="007728FB">
        <w:rPr>
          <w:color w:val="000000" w:themeColor="text1"/>
        </w:rPr>
        <w:t>Таким образом, в состав муниципальной программы включены:</w:t>
      </w:r>
    </w:p>
    <w:p w:rsidR="00824E0D" w:rsidRPr="007728FB" w:rsidRDefault="00824E0D" w:rsidP="007728FB">
      <w:pPr>
        <w:pStyle w:val="ConsPlusNormal"/>
        <w:ind w:firstLine="709"/>
        <w:jc w:val="both"/>
        <w:rPr>
          <w:color w:val="000000" w:themeColor="text1"/>
        </w:rPr>
      </w:pPr>
      <w:r w:rsidRPr="007728FB">
        <w:rPr>
          <w:color w:val="000000" w:themeColor="text1"/>
        </w:rPr>
        <w:t>-подпрограмма 1 «Создание условий для обеспечения доступ</w:t>
      </w:r>
      <w:r w:rsidR="007728FB">
        <w:rPr>
          <w:color w:val="000000" w:themeColor="text1"/>
        </w:rPr>
        <w:t>ным и комфортным жильем граждан</w:t>
      </w:r>
      <w:r w:rsidRPr="007728FB">
        <w:rPr>
          <w:color w:val="000000" w:themeColor="text1"/>
        </w:rPr>
        <w:t xml:space="preserve"> на территории сельских поселений муниципального района «Солнцевский район» Курской области»;</w:t>
      </w:r>
    </w:p>
    <w:p w:rsidR="00824E0D" w:rsidRPr="007728FB" w:rsidRDefault="00824E0D" w:rsidP="007728FB">
      <w:pPr>
        <w:pStyle w:val="ConsPlusNormal"/>
        <w:ind w:firstLine="709"/>
        <w:jc w:val="both"/>
        <w:rPr>
          <w:color w:val="000000" w:themeColor="text1"/>
        </w:rPr>
      </w:pPr>
      <w:r w:rsidRPr="007728FB">
        <w:rPr>
          <w:color w:val="000000" w:themeColor="text1"/>
        </w:rPr>
        <w:t>-подпрограмма 2 «Обеспечение качественными услугами ЖКХ населения муниципального района «Солнцевский район» Курской области».</w:t>
      </w:r>
    </w:p>
    <w:p w:rsidR="00824E0D" w:rsidRPr="007728FB" w:rsidRDefault="00824E0D" w:rsidP="007728FB">
      <w:pPr>
        <w:pStyle w:val="ConsPlusNormal"/>
        <w:ind w:firstLine="709"/>
        <w:jc w:val="both"/>
        <w:rPr>
          <w:color w:val="000000" w:themeColor="text1"/>
        </w:rPr>
      </w:pPr>
      <w:r w:rsidRPr="007728FB">
        <w:rPr>
          <w:color w:val="000000" w:themeColor="text1"/>
        </w:rPr>
        <w:t>Выделение подпрограмм произведено непосредственно в соответствии с целью государственной программы, направленной на повышение доступности жилья и качества жилищного обеспечения населения, в том числе с учётом исполнения государственных обязательств по обеспечению жильём отдельных категорий граждан в соответствии с федеральным законодательством и законодательством Курской области, обеспечение комфортной среды обитания и жизнедеятельности.</w:t>
      </w:r>
    </w:p>
    <w:p w:rsidR="00824E0D" w:rsidRPr="007728FB" w:rsidRDefault="00824E0D" w:rsidP="007728FB">
      <w:pPr>
        <w:spacing w:after="0" w:line="240" w:lineRule="auto"/>
        <w:ind w:firstLine="709"/>
        <w:jc w:val="both"/>
        <w:rPr>
          <w:rFonts w:ascii="Times New Roman" w:hAnsi="Times New Roman"/>
          <w:bCs/>
          <w:color w:val="000000" w:themeColor="text1"/>
          <w:sz w:val="28"/>
          <w:szCs w:val="28"/>
        </w:rPr>
      </w:pPr>
      <w:r w:rsidRPr="007728FB">
        <w:rPr>
          <w:rFonts w:ascii="Times New Roman" w:hAnsi="Times New Roman"/>
          <w:bCs/>
          <w:color w:val="000000" w:themeColor="text1"/>
          <w:sz w:val="28"/>
          <w:szCs w:val="28"/>
          <w:lang w:val="en-US"/>
        </w:rPr>
        <w:t>II</w:t>
      </w:r>
      <w:r w:rsidRPr="007728FB">
        <w:rPr>
          <w:rFonts w:ascii="Times New Roman" w:hAnsi="Times New Roman"/>
          <w:bCs/>
          <w:color w:val="000000" w:themeColor="text1"/>
          <w:sz w:val="28"/>
          <w:szCs w:val="28"/>
        </w:rPr>
        <w:t>.Приоритеты в государственной политики в жилищной и жилищно- коммунальной сферах, задачи и показатели (индикаторы) достижения целей и задач, описание основных ожидаемых конечных результатов программы.</w:t>
      </w:r>
    </w:p>
    <w:p w:rsidR="00824E0D" w:rsidRPr="007728FB" w:rsidRDefault="00824E0D" w:rsidP="007728FB">
      <w:pPr>
        <w:spacing w:after="0" w:line="240" w:lineRule="auto"/>
        <w:ind w:firstLine="709"/>
        <w:jc w:val="both"/>
        <w:rPr>
          <w:rFonts w:ascii="Times New Roman" w:hAnsi="Times New Roman"/>
          <w:color w:val="000000" w:themeColor="text1"/>
          <w:spacing w:val="2"/>
          <w:sz w:val="28"/>
          <w:szCs w:val="28"/>
          <w:shd w:val="clear" w:color="auto" w:fill="FFFFFF"/>
        </w:rPr>
      </w:pPr>
      <w:r w:rsidRPr="007728FB">
        <w:rPr>
          <w:rFonts w:ascii="Times New Roman" w:hAnsi="Times New Roman"/>
          <w:color w:val="000000" w:themeColor="text1"/>
          <w:spacing w:val="2"/>
          <w:sz w:val="28"/>
          <w:szCs w:val="28"/>
          <w:shd w:val="clear" w:color="auto" w:fill="FFFFFF"/>
        </w:rPr>
        <w:t>Приоритеты и цели государственной политики в жилищной и жилищно-коммунальной сферах определены:</w:t>
      </w:r>
    </w:p>
    <w:p w:rsidR="00824E0D" w:rsidRPr="007728FB" w:rsidRDefault="00E81262" w:rsidP="007728FB">
      <w:pPr>
        <w:spacing w:after="0" w:line="240" w:lineRule="auto"/>
        <w:ind w:firstLine="709"/>
        <w:jc w:val="both"/>
        <w:rPr>
          <w:rFonts w:ascii="Times New Roman" w:hAnsi="Times New Roman"/>
          <w:color w:val="000000" w:themeColor="text1"/>
          <w:spacing w:val="2"/>
          <w:sz w:val="28"/>
          <w:szCs w:val="28"/>
          <w:shd w:val="clear" w:color="auto" w:fill="FFFFFF"/>
        </w:rPr>
      </w:pPr>
      <w:hyperlink r:id="rId10" w:history="1">
        <w:r w:rsidR="00824E0D" w:rsidRPr="007728FB">
          <w:rPr>
            <w:rStyle w:val="af4"/>
            <w:rFonts w:ascii="Times New Roman" w:hAnsi="Times New Roman"/>
            <w:color w:val="000000" w:themeColor="text1"/>
            <w:spacing w:val="2"/>
            <w:sz w:val="28"/>
            <w:szCs w:val="28"/>
            <w:u w:val="none"/>
            <w:shd w:val="clear" w:color="auto" w:fill="FFFFFF"/>
          </w:rPr>
          <w:t>Указом Президента Российской Федерации от 7 мая 2012 года N 600 "О мерах по обеспечению граждан Российской Федерации доступным и комфортным жильем и повышению качества жилищно-коммунальных услуг"</w:t>
        </w:r>
      </w:hyperlink>
      <w:r w:rsidR="00824E0D" w:rsidRPr="007728FB">
        <w:rPr>
          <w:rFonts w:ascii="Times New Roman" w:hAnsi="Times New Roman"/>
          <w:color w:val="000000" w:themeColor="text1"/>
          <w:spacing w:val="2"/>
          <w:sz w:val="28"/>
          <w:szCs w:val="28"/>
          <w:shd w:val="clear" w:color="auto" w:fill="FFFFFF"/>
        </w:rPr>
        <w:t>,</w:t>
      </w:r>
    </w:p>
    <w:p w:rsidR="00824E0D" w:rsidRPr="007728FB" w:rsidRDefault="00E81262" w:rsidP="007728FB">
      <w:pPr>
        <w:spacing w:after="0" w:line="240" w:lineRule="auto"/>
        <w:ind w:firstLine="709"/>
        <w:jc w:val="both"/>
        <w:rPr>
          <w:rFonts w:ascii="Times New Roman" w:hAnsi="Times New Roman"/>
          <w:color w:val="000000" w:themeColor="text1"/>
          <w:spacing w:val="2"/>
          <w:sz w:val="28"/>
          <w:szCs w:val="28"/>
          <w:shd w:val="clear" w:color="auto" w:fill="FFFFFF"/>
        </w:rPr>
      </w:pPr>
      <w:hyperlink r:id="rId11" w:history="1">
        <w:r w:rsidR="00824E0D" w:rsidRPr="007728FB">
          <w:rPr>
            <w:rStyle w:val="af4"/>
            <w:rFonts w:ascii="Times New Roman" w:hAnsi="Times New Roman"/>
            <w:color w:val="000000" w:themeColor="text1"/>
            <w:spacing w:val="2"/>
            <w:sz w:val="28"/>
            <w:szCs w:val="28"/>
            <w:u w:val="none"/>
            <w:shd w:val="clear" w:color="auto" w:fill="FFFFFF"/>
          </w:rPr>
          <w:t>Концепцией долгосрочного социально-экономического развития Российской Федерации на период до 2020 года</w:t>
        </w:r>
      </w:hyperlink>
      <w:r w:rsidR="00824E0D" w:rsidRPr="007728FB">
        <w:rPr>
          <w:rFonts w:ascii="Times New Roman" w:hAnsi="Times New Roman"/>
          <w:color w:val="000000" w:themeColor="text1"/>
          <w:spacing w:val="2"/>
          <w:sz w:val="28"/>
          <w:szCs w:val="28"/>
          <w:shd w:val="clear" w:color="auto" w:fill="FFFFFF"/>
        </w:rPr>
        <w:t>, утвержденной</w:t>
      </w:r>
      <w:r w:rsidR="00824E0D" w:rsidRPr="007728FB">
        <w:rPr>
          <w:rStyle w:val="apple-converted-space"/>
          <w:rFonts w:ascii="Times New Roman" w:hAnsi="Times New Roman"/>
          <w:color w:val="000000" w:themeColor="text1"/>
          <w:spacing w:val="2"/>
          <w:sz w:val="28"/>
          <w:szCs w:val="28"/>
          <w:shd w:val="clear" w:color="auto" w:fill="FFFFFF"/>
        </w:rPr>
        <w:t> </w:t>
      </w:r>
      <w:hyperlink r:id="rId12" w:history="1">
        <w:r w:rsidR="00824E0D" w:rsidRPr="007728FB">
          <w:rPr>
            <w:rStyle w:val="af4"/>
            <w:rFonts w:ascii="Times New Roman" w:hAnsi="Times New Roman"/>
            <w:color w:val="000000" w:themeColor="text1"/>
            <w:spacing w:val="2"/>
            <w:sz w:val="28"/>
            <w:szCs w:val="28"/>
            <w:u w:val="none"/>
            <w:shd w:val="clear" w:color="auto" w:fill="FFFFFF"/>
          </w:rPr>
          <w:t>Распоряжением Правительства Российской Федерации от 17 ноября 2008 года N 1662-р</w:t>
        </w:r>
      </w:hyperlink>
      <w:r w:rsidR="00824E0D" w:rsidRPr="007728FB">
        <w:rPr>
          <w:rFonts w:ascii="Times New Roman" w:hAnsi="Times New Roman"/>
          <w:color w:val="000000" w:themeColor="text1"/>
          <w:spacing w:val="2"/>
          <w:sz w:val="28"/>
          <w:szCs w:val="28"/>
          <w:shd w:val="clear" w:color="auto" w:fill="FFFFFF"/>
        </w:rPr>
        <w:t>,</w:t>
      </w:r>
    </w:p>
    <w:p w:rsidR="00824E0D" w:rsidRPr="007728FB" w:rsidRDefault="00824E0D" w:rsidP="007728FB">
      <w:pPr>
        <w:spacing w:after="0" w:line="240" w:lineRule="auto"/>
        <w:ind w:firstLine="709"/>
        <w:jc w:val="both"/>
        <w:rPr>
          <w:rFonts w:ascii="Times New Roman" w:hAnsi="Times New Roman"/>
          <w:color w:val="000000" w:themeColor="text1"/>
          <w:spacing w:val="2"/>
          <w:sz w:val="28"/>
          <w:szCs w:val="28"/>
          <w:shd w:val="clear" w:color="auto" w:fill="FFFFFF"/>
        </w:rPr>
      </w:pPr>
      <w:r w:rsidRPr="007728FB">
        <w:rPr>
          <w:rFonts w:ascii="Times New Roman" w:hAnsi="Times New Roman"/>
          <w:color w:val="000000" w:themeColor="text1"/>
          <w:spacing w:val="2"/>
          <w:sz w:val="28"/>
          <w:szCs w:val="28"/>
          <w:shd w:val="clear" w:color="auto" w:fill="FFFFFF"/>
        </w:rPr>
        <w:lastRenderedPageBreak/>
        <w:t>Стратегией социально-экономического развития Курской области на период до 2020 года, утвержденной</w:t>
      </w:r>
      <w:r w:rsidRPr="007728FB">
        <w:rPr>
          <w:rStyle w:val="apple-converted-space"/>
          <w:rFonts w:ascii="Times New Roman" w:hAnsi="Times New Roman"/>
          <w:color w:val="000000" w:themeColor="text1"/>
          <w:spacing w:val="2"/>
          <w:sz w:val="28"/>
          <w:szCs w:val="28"/>
          <w:shd w:val="clear" w:color="auto" w:fill="FFFFFF"/>
        </w:rPr>
        <w:t> </w:t>
      </w:r>
      <w:hyperlink r:id="rId13" w:history="1">
        <w:r w:rsidRPr="007728FB">
          <w:rPr>
            <w:rStyle w:val="af4"/>
            <w:rFonts w:ascii="Times New Roman" w:hAnsi="Times New Roman"/>
            <w:color w:val="000000" w:themeColor="text1"/>
            <w:spacing w:val="2"/>
            <w:sz w:val="28"/>
            <w:szCs w:val="28"/>
            <w:u w:val="none"/>
            <w:shd w:val="clear" w:color="auto" w:fill="FFFFFF"/>
          </w:rPr>
          <w:t>постановлением Курской областной Думы от 24.05.2007 N 381-IV ОД</w:t>
        </w:r>
      </w:hyperlink>
      <w:r w:rsidRPr="007728FB">
        <w:rPr>
          <w:rFonts w:ascii="Times New Roman" w:hAnsi="Times New Roman"/>
          <w:color w:val="000000" w:themeColor="text1"/>
          <w:spacing w:val="2"/>
          <w:sz w:val="28"/>
          <w:szCs w:val="28"/>
          <w:shd w:val="clear" w:color="auto" w:fill="FFFFFF"/>
        </w:rPr>
        <w:t>.</w:t>
      </w:r>
    </w:p>
    <w:p w:rsidR="00824E0D" w:rsidRPr="007728FB" w:rsidRDefault="00824E0D" w:rsidP="007728FB">
      <w:pPr>
        <w:spacing w:after="0" w:line="240" w:lineRule="auto"/>
        <w:ind w:firstLine="709"/>
        <w:jc w:val="both"/>
        <w:rPr>
          <w:rFonts w:ascii="Times New Roman" w:hAnsi="Times New Roman"/>
          <w:color w:val="000000" w:themeColor="text1"/>
          <w:spacing w:val="2"/>
          <w:sz w:val="28"/>
          <w:szCs w:val="28"/>
        </w:rPr>
      </w:pPr>
      <w:r w:rsidRPr="007728FB">
        <w:rPr>
          <w:rFonts w:ascii="Times New Roman" w:hAnsi="Times New Roman"/>
          <w:color w:val="000000" w:themeColor="text1"/>
          <w:spacing w:val="2"/>
          <w:sz w:val="28"/>
          <w:szCs w:val="28"/>
        </w:rPr>
        <w:t>Стратегическая цель государственной политики в жилищной и жилищно-коммунальной сферах на период до 2022 года -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824E0D" w:rsidRPr="007728FB" w:rsidRDefault="00824E0D" w:rsidP="007728FB">
      <w:pPr>
        <w:spacing w:after="0" w:line="240" w:lineRule="auto"/>
        <w:ind w:firstLine="709"/>
        <w:jc w:val="both"/>
        <w:rPr>
          <w:rFonts w:ascii="Times New Roman" w:hAnsi="Times New Roman"/>
          <w:color w:val="000000" w:themeColor="text1"/>
          <w:spacing w:val="2"/>
          <w:sz w:val="28"/>
          <w:szCs w:val="28"/>
          <w:shd w:val="clear" w:color="auto" w:fill="FFFFFF"/>
        </w:rPr>
      </w:pPr>
      <w:r w:rsidRPr="007728FB">
        <w:rPr>
          <w:rFonts w:ascii="Times New Roman" w:hAnsi="Times New Roman"/>
          <w:color w:val="000000" w:themeColor="text1"/>
          <w:spacing w:val="2"/>
          <w:sz w:val="28"/>
          <w:szCs w:val="28"/>
        </w:rPr>
        <w:t xml:space="preserve">Целями государственной программы являются: </w:t>
      </w:r>
    </w:p>
    <w:p w:rsidR="00824E0D" w:rsidRPr="007728FB" w:rsidRDefault="00824E0D" w:rsidP="007728FB">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sidRPr="007728FB">
        <w:rPr>
          <w:color w:val="000000" w:themeColor="text1"/>
          <w:spacing w:val="2"/>
          <w:sz w:val="28"/>
          <w:szCs w:val="28"/>
        </w:rPr>
        <w:t xml:space="preserve"> - повышение доступности жилья и качества жилищного обеспечения населения сельских территорий Солнцевского района Курской области, в том числе с учетом исполнения государственных обязательств по обеспечению жильем отдельных категорий граждан в соответствии с федеральным законодательством и законодательством Курской области;</w:t>
      </w:r>
    </w:p>
    <w:p w:rsidR="00824E0D" w:rsidRPr="007728FB" w:rsidRDefault="00824E0D" w:rsidP="007728FB">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sidRPr="007728FB">
        <w:rPr>
          <w:color w:val="000000" w:themeColor="text1"/>
          <w:spacing w:val="2"/>
          <w:sz w:val="28"/>
          <w:szCs w:val="28"/>
        </w:rPr>
        <w:t>- повышение качества и надежности предоставления жилищно-коммунальных услуг населению.</w:t>
      </w:r>
    </w:p>
    <w:p w:rsidR="00824E0D" w:rsidRPr="007728FB" w:rsidRDefault="00824E0D" w:rsidP="007728FB">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sidRPr="007728FB">
        <w:rPr>
          <w:color w:val="000000" w:themeColor="text1"/>
          <w:spacing w:val="2"/>
          <w:sz w:val="28"/>
          <w:szCs w:val="28"/>
        </w:rPr>
        <w:t>Для достижения целей программы необходимо решение следующих задач:</w:t>
      </w:r>
    </w:p>
    <w:p w:rsidR="00824E0D" w:rsidRPr="007728FB" w:rsidRDefault="00824E0D" w:rsidP="007728FB">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sidRPr="007728FB">
        <w:rPr>
          <w:color w:val="000000" w:themeColor="text1"/>
          <w:spacing w:val="2"/>
          <w:sz w:val="28"/>
          <w:szCs w:val="28"/>
        </w:rPr>
        <w:t xml:space="preserve">- обеспечение комфортным жильем категорий граждан в соответствии с федеральным законодательством и законодательством Курской области, в том числе гражданам из числа детей-сирот и детей, оставшихся без попечения родителей, </w:t>
      </w:r>
    </w:p>
    <w:p w:rsidR="00824E0D" w:rsidRPr="007728FB" w:rsidRDefault="00824E0D" w:rsidP="007728FB">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sidRPr="007728FB">
        <w:rPr>
          <w:color w:val="000000" w:themeColor="text1"/>
          <w:spacing w:val="2"/>
          <w:sz w:val="28"/>
          <w:szCs w:val="28"/>
        </w:rPr>
        <w:t>-предоставление государственной поддержки молодым семьям на приобретение жилья;</w:t>
      </w:r>
    </w:p>
    <w:p w:rsidR="00824E0D" w:rsidRPr="007728FB" w:rsidRDefault="00824E0D" w:rsidP="007728FB">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sidRPr="007728FB">
        <w:rPr>
          <w:color w:val="000000" w:themeColor="text1"/>
          <w:spacing w:val="2"/>
          <w:sz w:val="28"/>
          <w:szCs w:val="28"/>
        </w:rPr>
        <w:t>- повышение эффективности, качества и надежности предоставления жилищно-коммунальных услуг.</w:t>
      </w:r>
    </w:p>
    <w:p w:rsidR="00824E0D" w:rsidRPr="007728FB" w:rsidRDefault="00824E0D" w:rsidP="007728FB">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sidRPr="007728FB">
        <w:rPr>
          <w:color w:val="000000" w:themeColor="text1"/>
          <w:spacing w:val="2"/>
          <w:sz w:val="28"/>
          <w:szCs w:val="28"/>
        </w:rPr>
        <w:t>Показателями и индикаторами муниципальной программы являются:</w:t>
      </w:r>
    </w:p>
    <w:p w:rsidR="00824E0D" w:rsidRPr="007728FB" w:rsidRDefault="00824E0D" w:rsidP="007728FB">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sidRPr="007728FB">
        <w:rPr>
          <w:color w:val="000000" w:themeColor="text1"/>
          <w:spacing w:val="2"/>
          <w:sz w:val="28"/>
          <w:szCs w:val="28"/>
        </w:rPr>
        <w:t xml:space="preserve"> - объем ввода жилья на территории Солнцевского района Курской области;</w:t>
      </w:r>
    </w:p>
    <w:p w:rsidR="00824E0D" w:rsidRPr="007728FB" w:rsidRDefault="00824E0D" w:rsidP="007728FB">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sidRPr="007728FB">
        <w:rPr>
          <w:color w:val="000000" w:themeColor="text1"/>
          <w:spacing w:val="2"/>
          <w:sz w:val="28"/>
          <w:szCs w:val="28"/>
        </w:rPr>
        <w:t>- количество семей граждан, улучшивших жилищные условия, в том числе с использованием средств социальных выплат за счет средств федерального, областного и местных бюджетов.</w:t>
      </w:r>
    </w:p>
    <w:p w:rsidR="00824E0D" w:rsidRPr="007728FB" w:rsidRDefault="00824E0D" w:rsidP="007728FB">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sidRPr="007728FB">
        <w:rPr>
          <w:color w:val="000000" w:themeColor="text1"/>
          <w:spacing w:val="2"/>
          <w:sz w:val="28"/>
          <w:szCs w:val="28"/>
        </w:rPr>
        <w:t>Сведения о показателях (индикаторах) муниципальной программы, подпрограмм муниципальной программы и их значениях представлены в приложении N 1 к настоящей муниципальной программе.</w:t>
      </w:r>
    </w:p>
    <w:p w:rsidR="00824E0D" w:rsidRPr="007728FB" w:rsidRDefault="00824E0D" w:rsidP="007728FB">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sidRPr="007728FB">
        <w:rPr>
          <w:color w:val="000000" w:themeColor="text1"/>
          <w:spacing w:val="2"/>
          <w:sz w:val="28"/>
          <w:szCs w:val="28"/>
        </w:rPr>
        <w:t>Перечень показателей носит открытый характер и предусматривает возможность корректировки в случае потери информативности показателя (достижение максимального значения или насыщения), изменения приоритетов государственной политики в жилищной сфере.</w:t>
      </w:r>
    </w:p>
    <w:p w:rsidR="00824E0D" w:rsidRPr="007728FB" w:rsidRDefault="00824E0D" w:rsidP="007728FB">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sidRPr="007728FB">
        <w:rPr>
          <w:color w:val="000000" w:themeColor="text1"/>
          <w:spacing w:val="2"/>
          <w:sz w:val="28"/>
          <w:szCs w:val="28"/>
        </w:rPr>
        <w:t>Реализация программы должна привести к созданию комфортной среды обитания и жизнедеятельности для граждан Курской области, обеспечению их доступным и качественным жильем.</w:t>
      </w:r>
    </w:p>
    <w:p w:rsidR="00824E0D" w:rsidRPr="007728FB" w:rsidRDefault="00824E0D" w:rsidP="007728FB">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sidRPr="007728FB">
        <w:rPr>
          <w:color w:val="000000" w:themeColor="text1"/>
          <w:spacing w:val="2"/>
          <w:sz w:val="28"/>
          <w:szCs w:val="28"/>
        </w:rPr>
        <w:t xml:space="preserve">В результате реализации программы к 2022 году должен сложиться качественно новый уровень состояния жилищно-коммунальной сферы, </w:t>
      </w:r>
      <w:r w:rsidRPr="007728FB">
        <w:rPr>
          <w:color w:val="000000" w:themeColor="text1"/>
          <w:spacing w:val="2"/>
          <w:sz w:val="28"/>
          <w:szCs w:val="28"/>
        </w:rPr>
        <w:lastRenderedPageBreak/>
        <w:t>характеризуемый следующими ожидаемыми конечными результатами реализации государственной программы:</w:t>
      </w:r>
    </w:p>
    <w:p w:rsidR="00824E0D" w:rsidRPr="007728FB" w:rsidRDefault="00824E0D" w:rsidP="007728FB">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sidRPr="007728FB">
        <w:rPr>
          <w:color w:val="000000" w:themeColor="text1"/>
          <w:spacing w:val="2"/>
          <w:sz w:val="28"/>
          <w:szCs w:val="28"/>
        </w:rPr>
        <w:t>- создание безопасной и комфортной среды проживания и жизнедеятельности человека;</w:t>
      </w:r>
    </w:p>
    <w:p w:rsidR="00824E0D" w:rsidRPr="007728FB" w:rsidRDefault="00824E0D" w:rsidP="007728FB">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sidRPr="007728FB">
        <w:rPr>
          <w:color w:val="000000" w:themeColor="text1"/>
          <w:spacing w:val="2"/>
          <w:sz w:val="28"/>
          <w:szCs w:val="28"/>
        </w:rPr>
        <w:t>- создание условий для улучшения демографической ситуации, снижения социальной напряженности в обществе;</w:t>
      </w:r>
    </w:p>
    <w:p w:rsidR="00824E0D" w:rsidRPr="007728FB" w:rsidRDefault="00824E0D" w:rsidP="007728FB">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sidRPr="007728FB">
        <w:rPr>
          <w:color w:val="000000" w:themeColor="text1"/>
          <w:spacing w:val="2"/>
          <w:sz w:val="28"/>
          <w:szCs w:val="28"/>
        </w:rPr>
        <w:t>- повышение удовлетворенности населения Солнцевского района Курской области уровнем жилищно-коммунального обслуживания.</w:t>
      </w:r>
    </w:p>
    <w:p w:rsidR="00824E0D" w:rsidRPr="007728FB" w:rsidRDefault="00824E0D" w:rsidP="007728FB">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sidRPr="007728FB">
        <w:rPr>
          <w:color w:val="000000" w:themeColor="text1"/>
          <w:spacing w:val="2"/>
          <w:sz w:val="28"/>
          <w:szCs w:val="28"/>
        </w:rPr>
        <w:t>Муниципальная программа будет реализовываться в период 2020 – 2022 годов.</w:t>
      </w:r>
    </w:p>
    <w:p w:rsidR="00824E0D" w:rsidRPr="007728FB" w:rsidRDefault="00824E0D" w:rsidP="007728FB">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sidRPr="007728FB">
        <w:rPr>
          <w:color w:val="000000" w:themeColor="text1"/>
          <w:spacing w:val="2"/>
          <w:sz w:val="28"/>
          <w:szCs w:val="28"/>
        </w:rPr>
        <w:t>Предусматривается реализация в один этап.</w:t>
      </w:r>
    </w:p>
    <w:p w:rsidR="00824E0D" w:rsidRPr="007728FB" w:rsidRDefault="00824E0D" w:rsidP="007728FB">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sidRPr="007728FB">
        <w:rPr>
          <w:color w:val="000000" w:themeColor="text1"/>
          <w:spacing w:val="2"/>
          <w:sz w:val="28"/>
          <w:szCs w:val="28"/>
        </w:rPr>
        <w:t>По итогам реализации первого этапа муниципальной программы основные направления реализации государственной жилищной и жилищно-коммунальной политики будут уточнены с учетом результатов мониторинга их эффективности.</w:t>
      </w:r>
    </w:p>
    <w:p w:rsidR="00824E0D" w:rsidRPr="007728FB" w:rsidRDefault="00824E0D" w:rsidP="007728FB">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sidRPr="007728FB">
        <w:rPr>
          <w:color w:val="000000" w:themeColor="text1"/>
          <w:spacing w:val="2"/>
          <w:sz w:val="28"/>
          <w:szCs w:val="28"/>
        </w:rPr>
        <w:t>Показателями (индикаторами) государственной программы являются:</w:t>
      </w:r>
    </w:p>
    <w:p w:rsidR="00824E0D" w:rsidRPr="007728FB" w:rsidRDefault="00824E0D" w:rsidP="007728FB">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sidRPr="007728FB">
        <w:rPr>
          <w:color w:val="000000" w:themeColor="text1"/>
          <w:spacing w:val="2"/>
          <w:sz w:val="28"/>
          <w:szCs w:val="28"/>
        </w:rPr>
        <w:t>1. Объем ввода жилья на территории Солнцевского района Курской области.</w:t>
      </w:r>
    </w:p>
    <w:p w:rsidR="00824E0D" w:rsidRPr="007728FB" w:rsidRDefault="00824E0D" w:rsidP="007728FB">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sidRPr="007728FB">
        <w:rPr>
          <w:color w:val="000000" w:themeColor="text1"/>
          <w:spacing w:val="2"/>
          <w:sz w:val="28"/>
          <w:szCs w:val="28"/>
        </w:rPr>
        <w:t>3. Количество семей граждан, улучшивших жилищные условия, в том числе с использованием средств социальных выплат за счет средств федерального, областного и местных бюджетов. </w:t>
      </w:r>
    </w:p>
    <w:p w:rsidR="00824E0D" w:rsidRPr="007728FB" w:rsidRDefault="00824E0D" w:rsidP="007728FB">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sidRPr="007728FB">
        <w:rPr>
          <w:color w:val="000000" w:themeColor="text1"/>
          <w:spacing w:val="2"/>
          <w:sz w:val="28"/>
          <w:szCs w:val="28"/>
        </w:rPr>
        <w:t>Показателями (индикаторами) муниципальной программы, являются:</w:t>
      </w:r>
    </w:p>
    <w:p w:rsidR="00824E0D" w:rsidRPr="007728FB" w:rsidRDefault="00824E0D" w:rsidP="007728FB">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sidRPr="007728FB">
        <w:rPr>
          <w:color w:val="000000" w:themeColor="text1"/>
          <w:spacing w:val="2"/>
          <w:sz w:val="28"/>
          <w:szCs w:val="28"/>
        </w:rPr>
        <w:t>1. Ввод жилья на территории Курской области экономкласса от общего объема введенного жилья.</w:t>
      </w:r>
    </w:p>
    <w:p w:rsidR="00824E0D" w:rsidRPr="007728FB" w:rsidRDefault="00824E0D" w:rsidP="007728FB">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sidRPr="007728FB">
        <w:rPr>
          <w:color w:val="000000" w:themeColor="text1"/>
          <w:spacing w:val="2"/>
          <w:sz w:val="28"/>
          <w:szCs w:val="28"/>
        </w:rPr>
        <w:t>2. Количество семей граждан, улучшивших жилищные условия, в том числе с использованием средств социальных выплат за счет средств федерального, областного и местных бюджетов.</w:t>
      </w:r>
    </w:p>
    <w:p w:rsidR="00824E0D" w:rsidRPr="007728FB" w:rsidRDefault="00824E0D" w:rsidP="007728FB">
      <w:pPr>
        <w:spacing w:after="0" w:line="240" w:lineRule="auto"/>
        <w:jc w:val="center"/>
        <w:rPr>
          <w:rFonts w:ascii="Times New Roman" w:hAnsi="Times New Roman"/>
          <w:b/>
          <w:sz w:val="28"/>
          <w:szCs w:val="28"/>
        </w:rPr>
      </w:pPr>
    </w:p>
    <w:p w:rsidR="00824E0D" w:rsidRDefault="00824E0D" w:rsidP="007728FB">
      <w:pPr>
        <w:spacing w:after="0" w:line="240" w:lineRule="auto"/>
        <w:jc w:val="center"/>
        <w:rPr>
          <w:rFonts w:ascii="Times New Roman" w:hAnsi="Times New Roman"/>
          <w:b/>
          <w:sz w:val="28"/>
          <w:szCs w:val="28"/>
        </w:rPr>
      </w:pPr>
      <w:r w:rsidRPr="007728FB">
        <w:rPr>
          <w:rFonts w:ascii="Times New Roman" w:hAnsi="Times New Roman"/>
          <w:b/>
          <w:sz w:val="28"/>
          <w:szCs w:val="28"/>
        </w:rPr>
        <w:t>Показатель 1 "Ввод жилья на территории Солнцевского района Курской области эконом класса от общего объема введенного жилья"</w:t>
      </w:r>
    </w:p>
    <w:p w:rsidR="007728FB" w:rsidRPr="007728FB" w:rsidRDefault="007728FB" w:rsidP="007728FB">
      <w:pPr>
        <w:spacing w:after="0" w:line="240" w:lineRule="auto"/>
        <w:jc w:val="center"/>
        <w:rPr>
          <w:rFonts w:ascii="Times New Roman" w:hAnsi="Times New Roman"/>
          <w:b/>
          <w:sz w:val="28"/>
          <w:szCs w:val="28"/>
        </w:rPr>
      </w:pPr>
    </w:p>
    <w:tbl>
      <w:tblPr>
        <w:tblW w:w="0" w:type="auto"/>
        <w:tblCellMar>
          <w:left w:w="0" w:type="dxa"/>
          <w:right w:w="0" w:type="dxa"/>
        </w:tblCellMar>
        <w:tblLook w:val="00A0" w:firstRow="1" w:lastRow="0" w:firstColumn="1" w:lastColumn="0" w:noHBand="0" w:noVBand="0"/>
      </w:tblPr>
      <w:tblGrid>
        <w:gridCol w:w="533"/>
        <w:gridCol w:w="2666"/>
        <w:gridCol w:w="6155"/>
      </w:tblGrid>
      <w:tr w:rsidR="00824E0D" w:rsidRPr="0059480C" w:rsidTr="008C4101">
        <w:trPr>
          <w:trHeight w:val="15"/>
        </w:trPr>
        <w:tc>
          <w:tcPr>
            <w:tcW w:w="545" w:type="dxa"/>
          </w:tcPr>
          <w:p w:rsidR="00824E0D" w:rsidRPr="0059480C" w:rsidRDefault="00824E0D" w:rsidP="008C4101">
            <w:pPr>
              <w:spacing w:after="0" w:line="240" w:lineRule="auto"/>
              <w:jc w:val="both"/>
              <w:rPr>
                <w:rFonts w:ascii="Times New Roman" w:hAnsi="Times New Roman"/>
                <w:color w:val="000000"/>
                <w:sz w:val="28"/>
                <w:szCs w:val="28"/>
              </w:rPr>
            </w:pPr>
          </w:p>
        </w:tc>
        <w:tc>
          <w:tcPr>
            <w:tcW w:w="2726" w:type="dxa"/>
          </w:tcPr>
          <w:p w:rsidR="00824E0D" w:rsidRPr="0059480C" w:rsidRDefault="00824E0D" w:rsidP="008C4101">
            <w:pPr>
              <w:spacing w:after="0" w:line="240" w:lineRule="auto"/>
              <w:jc w:val="both"/>
              <w:rPr>
                <w:rFonts w:ascii="Times New Roman" w:hAnsi="Times New Roman"/>
                <w:color w:val="000000"/>
                <w:sz w:val="28"/>
                <w:szCs w:val="28"/>
              </w:rPr>
            </w:pPr>
          </w:p>
        </w:tc>
        <w:tc>
          <w:tcPr>
            <w:tcW w:w="6650" w:type="dxa"/>
          </w:tcPr>
          <w:p w:rsidR="00824E0D" w:rsidRPr="0059480C" w:rsidRDefault="00824E0D" w:rsidP="008C4101">
            <w:pPr>
              <w:spacing w:after="0" w:line="240" w:lineRule="auto"/>
              <w:jc w:val="both"/>
              <w:rPr>
                <w:rFonts w:ascii="Times New Roman" w:hAnsi="Times New Roman"/>
                <w:color w:val="000000"/>
                <w:sz w:val="28"/>
                <w:szCs w:val="28"/>
              </w:rPr>
            </w:pPr>
          </w:p>
        </w:tc>
      </w:tr>
      <w:tr w:rsidR="00824E0D" w:rsidRPr="0059480C" w:rsidTr="008C4101">
        <w:tc>
          <w:tcPr>
            <w:tcW w:w="5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4E0D" w:rsidRPr="0059480C" w:rsidRDefault="00824E0D" w:rsidP="008C4101">
            <w:pPr>
              <w:pStyle w:val="formattext"/>
              <w:spacing w:before="0" w:beforeAutospacing="0" w:after="0" w:afterAutospacing="0"/>
              <w:jc w:val="both"/>
              <w:textAlignment w:val="baseline"/>
              <w:rPr>
                <w:color w:val="000000"/>
                <w:sz w:val="28"/>
                <w:szCs w:val="28"/>
              </w:rPr>
            </w:pPr>
            <w:r w:rsidRPr="0059480C">
              <w:rPr>
                <w:color w:val="000000"/>
                <w:sz w:val="28"/>
                <w:szCs w:val="28"/>
              </w:rPr>
              <w:t>1</w:t>
            </w:r>
          </w:p>
        </w:tc>
        <w:tc>
          <w:tcPr>
            <w:tcW w:w="27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4E0D" w:rsidRPr="0059480C" w:rsidRDefault="00824E0D" w:rsidP="008C4101">
            <w:pPr>
              <w:pStyle w:val="formattext"/>
              <w:spacing w:before="0" w:beforeAutospacing="0" w:after="0" w:afterAutospacing="0"/>
              <w:jc w:val="both"/>
              <w:textAlignment w:val="baseline"/>
              <w:rPr>
                <w:color w:val="000000"/>
                <w:sz w:val="28"/>
                <w:szCs w:val="28"/>
              </w:rPr>
            </w:pPr>
            <w:r w:rsidRPr="0059480C">
              <w:rPr>
                <w:color w:val="000000"/>
                <w:sz w:val="28"/>
                <w:szCs w:val="28"/>
              </w:rPr>
              <w:t>Наименование показателя</w:t>
            </w:r>
          </w:p>
        </w:tc>
        <w:tc>
          <w:tcPr>
            <w:tcW w:w="66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4E0D" w:rsidRPr="0059480C" w:rsidRDefault="00824E0D" w:rsidP="008C4101">
            <w:pPr>
              <w:pStyle w:val="formattext"/>
              <w:spacing w:before="0" w:beforeAutospacing="0" w:after="0" w:afterAutospacing="0"/>
              <w:jc w:val="both"/>
              <w:textAlignment w:val="baseline"/>
              <w:rPr>
                <w:color w:val="000000"/>
                <w:sz w:val="28"/>
                <w:szCs w:val="28"/>
              </w:rPr>
            </w:pPr>
            <w:r w:rsidRPr="0059480C">
              <w:rPr>
                <w:color w:val="000000"/>
                <w:sz w:val="28"/>
                <w:szCs w:val="28"/>
              </w:rPr>
              <w:t xml:space="preserve">Ввод жилья на территории </w:t>
            </w:r>
            <w:r>
              <w:rPr>
                <w:color w:val="000000"/>
                <w:sz w:val="28"/>
                <w:szCs w:val="28"/>
              </w:rPr>
              <w:t>Солнцевского</w:t>
            </w:r>
            <w:r w:rsidRPr="0059480C">
              <w:rPr>
                <w:color w:val="000000"/>
                <w:sz w:val="28"/>
                <w:szCs w:val="28"/>
              </w:rPr>
              <w:t xml:space="preserve"> района Курской области экономкласса от общего объема введенного жилья</w:t>
            </w:r>
          </w:p>
        </w:tc>
      </w:tr>
      <w:tr w:rsidR="00824E0D" w:rsidRPr="0059480C" w:rsidTr="008C4101">
        <w:tc>
          <w:tcPr>
            <w:tcW w:w="5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4E0D" w:rsidRPr="0059480C" w:rsidRDefault="00824E0D" w:rsidP="008C4101">
            <w:pPr>
              <w:pStyle w:val="formattext"/>
              <w:spacing w:before="0" w:beforeAutospacing="0" w:after="0" w:afterAutospacing="0"/>
              <w:jc w:val="both"/>
              <w:textAlignment w:val="baseline"/>
              <w:rPr>
                <w:color w:val="000000"/>
                <w:sz w:val="28"/>
                <w:szCs w:val="28"/>
              </w:rPr>
            </w:pPr>
            <w:r w:rsidRPr="0059480C">
              <w:rPr>
                <w:color w:val="000000"/>
                <w:sz w:val="28"/>
                <w:szCs w:val="28"/>
              </w:rPr>
              <w:t>2</w:t>
            </w:r>
          </w:p>
        </w:tc>
        <w:tc>
          <w:tcPr>
            <w:tcW w:w="27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4E0D" w:rsidRPr="0059480C" w:rsidRDefault="00824E0D" w:rsidP="008C4101">
            <w:pPr>
              <w:pStyle w:val="formattext"/>
              <w:spacing w:before="0" w:beforeAutospacing="0" w:after="0" w:afterAutospacing="0"/>
              <w:jc w:val="both"/>
              <w:textAlignment w:val="baseline"/>
              <w:rPr>
                <w:color w:val="000000"/>
                <w:sz w:val="28"/>
                <w:szCs w:val="28"/>
              </w:rPr>
            </w:pPr>
            <w:r w:rsidRPr="0059480C">
              <w:rPr>
                <w:color w:val="000000"/>
                <w:sz w:val="28"/>
                <w:szCs w:val="28"/>
              </w:rPr>
              <w:t>Единица измерения</w:t>
            </w:r>
          </w:p>
        </w:tc>
        <w:tc>
          <w:tcPr>
            <w:tcW w:w="66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4E0D" w:rsidRPr="0059480C" w:rsidRDefault="00824E0D" w:rsidP="008C4101">
            <w:pPr>
              <w:pStyle w:val="formattext"/>
              <w:spacing w:before="0" w:beforeAutospacing="0" w:after="0" w:afterAutospacing="0"/>
              <w:jc w:val="both"/>
              <w:textAlignment w:val="baseline"/>
              <w:rPr>
                <w:color w:val="000000"/>
                <w:sz w:val="28"/>
                <w:szCs w:val="28"/>
              </w:rPr>
            </w:pPr>
            <w:r w:rsidRPr="0059480C">
              <w:rPr>
                <w:color w:val="000000"/>
                <w:sz w:val="28"/>
                <w:szCs w:val="28"/>
              </w:rPr>
              <w:t>Процент</w:t>
            </w:r>
          </w:p>
        </w:tc>
      </w:tr>
      <w:tr w:rsidR="00824E0D" w:rsidRPr="0059480C" w:rsidTr="008C4101">
        <w:tc>
          <w:tcPr>
            <w:tcW w:w="5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4E0D" w:rsidRPr="0059480C" w:rsidRDefault="00824E0D" w:rsidP="008C4101">
            <w:pPr>
              <w:pStyle w:val="formattext"/>
              <w:spacing w:before="0" w:beforeAutospacing="0" w:after="0" w:afterAutospacing="0"/>
              <w:jc w:val="both"/>
              <w:textAlignment w:val="baseline"/>
              <w:rPr>
                <w:color w:val="000000"/>
                <w:sz w:val="28"/>
                <w:szCs w:val="28"/>
              </w:rPr>
            </w:pPr>
            <w:r w:rsidRPr="0059480C">
              <w:rPr>
                <w:color w:val="000000"/>
                <w:sz w:val="28"/>
                <w:szCs w:val="28"/>
              </w:rPr>
              <w:t>3</w:t>
            </w:r>
          </w:p>
        </w:tc>
        <w:tc>
          <w:tcPr>
            <w:tcW w:w="27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4E0D" w:rsidRPr="0059480C" w:rsidRDefault="00824E0D" w:rsidP="008C4101">
            <w:pPr>
              <w:pStyle w:val="formattext"/>
              <w:spacing w:before="0" w:beforeAutospacing="0" w:after="0" w:afterAutospacing="0"/>
              <w:jc w:val="both"/>
              <w:textAlignment w:val="baseline"/>
              <w:rPr>
                <w:color w:val="000000"/>
                <w:sz w:val="28"/>
                <w:szCs w:val="28"/>
              </w:rPr>
            </w:pPr>
            <w:r w:rsidRPr="0059480C">
              <w:rPr>
                <w:color w:val="000000"/>
                <w:sz w:val="28"/>
                <w:szCs w:val="28"/>
              </w:rPr>
              <w:t>Определение показателя</w:t>
            </w:r>
          </w:p>
        </w:tc>
        <w:tc>
          <w:tcPr>
            <w:tcW w:w="66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4E0D" w:rsidRPr="0059480C" w:rsidRDefault="00824E0D" w:rsidP="008C4101">
            <w:pPr>
              <w:pStyle w:val="formattext"/>
              <w:spacing w:before="0" w:beforeAutospacing="0" w:after="0" w:afterAutospacing="0"/>
              <w:jc w:val="both"/>
              <w:textAlignment w:val="baseline"/>
              <w:rPr>
                <w:color w:val="000000"/>
                <w:sz w:val="28"/>
                <w:szCs w:val="28"/>
              </w:rPr>
            </w:pPr>
            <w:r w:rsidRPr="0059480C">
              <w:rPr>
                <w:color w:val="000000"/>
                <w:sz w:val="28"/>
                <w:szCs w:val="28"/>
              </w:rPr>
              <w:t xml:space="preserve">Показывает рост ввода жилья на территории </w:t>
            </w:r>
            <w:r>
              <w:rPr>
                <w:color w:val="000000"/>
                <w:sz w:val="28"/>
                <w:szCs w:val="28"/>
              </w:rPr>
              <w:t>Солнцевского</w:t>
            </w:r>
            <w:r w:rsidRPr="0059480C">
              <w:rPr>
                <w:color w:val="000000"/>
                <w:sz w:val="28"/>
                <w:szCs w:val="28"/>
              </w:rPr>
              <w:t xml:space="preserve"> района Курской области экономкласса от общего объема введенного жилья</w:t>
            </w:r>
          </w:p>
        </w:tc>
      </w:tr>
      <w:tr w:rsidR="00824E0D" w:rsidRPr="0059480C" w:rsidTr="008C4101">
        <w:tc>
          <w:tcPr>
            <w:tcW w:w="5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4E0D" w:rsidRPr="0059480C" w:rsidRDefault="00824E0D" w:rsidP="008C4101">
            <w:pPr>
              <w:pStyle w:val="formattext"/>
              <w:spacing w:before="0" w:beforeAutospacing="0" w:after="0" w:afterAutospacing="0"/>
              <w:jc w:val="both"/>
              <w:textAlignment w:val="baseline"/>
              <w:rPr>
                <w:color w:val="000000"/>
                <w:sz w:val="28"/>
                <w:szCs w:val="28"/>
              </w:rPr>
            </w:pPr>
            <w:r w:rsidRPr="0059480C">
              <w:rPr>
                <w:color w:val="000000"/>
                <w:sz w:val="28"/>
                <w:szCs w:val="28"/>
              </w:rPr>
              <w:t>4</w:t>
            </w:r>
          </w:p>
        </w:tc>
        <w:tc>
          <w:tcPr>
            <w:tcW w:w="27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4E0D" w:rsidRPr="0059480C" w:rsidRDefault="00824E0D" w:rsidP="008C4101">
            <w:pPr>
              <w:pStyle w:val="formattext"/>
              <w:spacing w:before="0" w:beforeAutospacing="0" w:after="0" w:afterAutospacing="0"/>
              <w:jc w:val="both"/>
              <w:textAlignment w:val="baseline"/>
              <w:rPr>
                <w:color w:val="000000"/>
                <w:sz w:val="28"/>
                <w:szCs w:val="28"/>
              </w:rPr>
            </w:pPr>
            <w:r w:rsidRPr="0059480C">
              <w:rPr>
                <w:color w:val="000000"/>
                <w:sz w:val="28"/>
                <w:szCs w:val="28"/>
              </w:rPr>
              <w:t>Временные характеристики</w:t>
            </w:r>
          </w:p>
        </w:tc>
        <w:tc>
          <w:tcPr>
            <w:tcW w:w="66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4E0D" w:rsidRPr="0059480C" w:rsidRDefault="00824E0D" w:rsidP="008C4101">
            <w:pPr>
              <w:pStyle w:val="formattext"/>
              <w:spacing w:before="0" w:beforeAutospacing="0" w:after="0" w:afterAutospacing="0"/>
              <w:jc w:val="both"/>
              <w:textAlignment w:val="baseline"/>
              <w:rPr>
                <w:color w:val="000000"/>
                <w:sz w:val="28"/>
                <w:szCs w:val="28"/>
              </w:rPr>
            </w:pPr>
            <w:r w:rsidRPr="0059480C">
              <w:rPr>
                <w:color w:val="000000"/>
                <w:sz w:val="28"/>
                <w:szCs w:val="28"/>
              </w:rPr>
              <w:t>Ежегодно по состоянию на конец года</w:t>
            </w:r>
          </w:p>
        </w:tc>
      </w:tr>
      <w:tr w:rsidR="00824E0D" w:rsidRPr="0059480C" w:rsidTr="008C4101">
        <w:tc>
          <w:tcPr>
            <w:tcW w:w="5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4E0D" w:rsidRPr="0059480C" w:rsidRDefault="00824E0D" w:rsidP="008C4101">
            <w:pPr>
              <w:pStyle w:val="formattext"/>
              <w:spacing w:before="0" w:beforeAutospacing="0" w:after="0" w:afterAutospacing="0"/>
              <w:jc w:val="both"/>
              <w:textAlignment w:val="baseline"/>
              <w:rPr>
                <w:color w:val="000000"/>
                <w:sz w:val="28"/>
                <w:szCs w:val="28"/>
              </w:rPr>
            </w:pPr>
            <w:r w:rsidRPr="0059480C">
              <w:rPr>
                <w:color w:val="000000"/>
                <w:sz w:val="28"/>
                <w:szCs w:val="28"/>
              </w:rPr>
              <w:t>5</w:t>
            </w:r>
          </w:p>
        </w:tc>
        <w:tc>
          <w:tcPr>
            <w:tcW w:w="27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4E0D" w:rsidRPr="0059480C" w:rsidRDefault="00824E0D" w:rsidP="008C4101">
            <w:pPr>
              <w:pStyle w:val="formattext"/>
              <w:spacing w:before="0" w:beforeAutospacing="0" w:after="0" w:afterAutospacing="0"/>
              <w:jc w:val="both"/>
              <w:textAlignment w:val="baseline"/>
              <w:rPr>
                <w:color w:val="000000"/>
                <w:sz w:val="28"/>
                <w:szCs w:val="28"/>
              </w:rPr>
            </w:pPr>
            <w:r w:rsidRPr="0059480C">
              <w:rPr>
                <w:color w:val="000000"/>
                <w:sz w:val="28"/>
                <w:szCs w:val="28"/>
              </w:rPr>
              <w:t xml:space="preserve">Алгоритм формирования </w:t>
            </w:r>
            <w:r w:rsidRPr="0059480C">
              <w:rPr>
                <w:color w:val="000000"/>
                <w:sz w:val="28"/>
                <w:szCs w:val="28"/>
              </w:rPr>
              <w:lastRenderedPageBreak/>
              <w:t>показателя и методические пояснения к показателю</w:t>
            </w:r>
          </w:p>
        </w:tc>
        <w:tc>
          <w:tcPr>
            <w:tcW w:w="66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4E0D" w:rsidRPr="0059480C" w:rsidRDefault="00824E0D" w:rsidP="008C4101">
            <w:pPr>
              <w:pStyle w:val="formattext"/>
              <w:spacing w:before="0" w:beforeAutospacing="0" w:after="0" w:afterAutospacing="0"/>
              <w:jc w:val="both"/>
              <w:textAlignment w:val="baseline"/>
              <w:rPr>
                <w:color w:val="000000"/>
                <w:sz w:val="28"/>
                <w:szCs w:val="28"/>
              </w:rPr>
            </w:pPr>
            <w:r w:rsidRPr="0059480C">
              <w:rPr>
                <w:color w:val="000000"/>
                <w:sz w:val="28"/>
                <w:szCs w:val="28"/>
              </w:rPr>
              <w:lastRenderedPageBreak/>
              <w:t xml:space="preserve">Показатель рассчитывается ежегодно как отношение объема ввода жилья экономкласса к </w:t>
            </w:r>
            <w:r w:rsidRPr="0059480C">
              <w:rPr>
                <w:color w:val="000000"/>
                <w:sz w:val="28"/>
                <w:szCs w:val="28"/>
              </w:rPr>
              <w:lastRenderedPageBreak/>
              <w:t xml:space="preserve">общему объему введенного жилья на территории </w:t>
            </w:r>
            <w:r>
              <w:rPr>
                <w:color w:val="000000"/>
                <w:sz w:val="28"/>
                <w:szCs w:val="28"/>
              </w:rPr>
              <w:t>Солнцевского</w:t>
            </w:r>
            <w:r w:rsidRPr="0059480C">
              <w:rPr>
                <w:color w:val="000000"/>
                <w:sz w:val="28"/>
                <w:szCs w:val="28"/>
              </w:rPr>
              <w:t xml:space="preserve"> района Курской области. Показатель не требует включения в план статистических работ, в связи с чем методика расчета показателя не приводится</w:t>
            </w:r>
          </w:p>
        </w:tc>
      </w:tr>
    </w:tbl>
    <w:p w:rsidR="007728FB" w:rsidRPr="007728FB" w:rsidRDefault="007728FB" w:rsidP="007728FB">
      <w:pPr>
        <w:spacing w:after="0" w:line="240" w:lineRule="auto"/>
        <w:jc w:val="center"/>
        <w:rPr>
          <w:rFonts w:ascii="Times New Roman" w:hAnsi="Times New Roman"/>
          <w:b/>
          <w:sz w:val="28"/>
          <w:szCs w:val="28"/>
        </w:rPr>
      </w:pPr>
    </w:p>
    <w:p w:rsidR="00824E0D" w:rsidRPr="007728FB" w:rsidRDefault="00824E0D" w:rsidP="007728FB">
      <w:pPr>
        <w:spacing w:after="0" w:line="240" w:lineRule="auto"/>
        <w:jc w:val="center"/>
        <w:rPr>
          <w:rFonts w:ascii="Times New Roman" w:hAnsi="Times New Roman"/>
          <w:b/>
          <w:sz w:val="28"/>
          <w:szCs w:val="28"/>
        </w:rPr>
      </w:pPr>
      <w:r w:rsidRPr="007728FB">
        <w:rPr>
          <w:rFonts w:ascii="Times New Roman" w:hAnsi="Times New Roman"/>
          <w:b/>
          <w:sz w:val="28"/>
          <w:szCs w:val="28"/>
        </w:rPr>
        <w:t>Показатель 2 "Количество семей граждан, улучшивших жилищные условия, в том числе с использованием средств социальных выплат за счет средств федерального, областного и местных бюджетов"</w:t>
      </w:r>
    </w:p>
    <w:p w:rsidR="007728FB" w:rsidRPr="007728FB" w:rsidRDefault="007728FB" w:rsidP="007728FB">
      <w:pPr>
        <w:spacing w:after="0" w:line="240" w:lineRule="auto"/>
        <w:jc w:val="center"/>
        <w:rPr>
          <w:rFonts w:ascii="Times New Roman" w:hAnsi="Times New Roman"/>
          <w:b/>
          <w:sz w:val="28"/>
          <w:szCs w:val="28"/>
        </w:rPr>
      </w:pPr>
    </w:p>
    <w:tbl>
      <w:tblPr>
        <w:tblW w:w="0" w:type="auto"/>
        <w:tblCellMar>
          <w:left w:w="0" w:type="dxa"/>
          <w:right w:w="0" w:type="dxa"/>
        </w:tblCellMar>
        <w:tblLook w:val="00A0" w:firstRow="1" w:lastRow="0" w:firstColumn="1" w:lastColumn="0" w:noHBand="0" w:noVBand="0"/>
      </w:tblPr>
      <w:tblGrid>
        <w:gridCol w:w="529"/>
        <w:gridCol w:w="2642"/>
        <w:gridCol w:w="6183"/>
      </w:tblGrid>
      <w:tr w:rsidR="00824E0D" w:rsidRPr="0059480C" w:rsidTr="008C4101">
        <w:trPr>
          <w:trHeight w:val="15"/>
        </w:trPr>
        <w:tc>
          <w:tcPr>
            <w:tcW w:w="541" w:type="dxa"/>
          </w:tcPr>
          <w:p w:rsidR="00824E0D" w:rsidRPr="0059480C" w:rsidRDefault="00824E0D" w:rsidP="008C4101">
            <w:pPr>
              <w:spacing w:after="0" w:line="240" w:lineRule="auto"/>
              <w:jc w:val="both"/>
              <w:rPr>
                <w:rFonts w:ascii="Times New Roman" w:hAnsi="Times New Roman"/>
                <w:color w:val="000000"/>
                <w:sz w:val="28"/>
                <w:szCs w:val="28"/>
              </w:rPr>
            </w:pPr>
          </w:p>
        </w:tc>
        <w:tc>
          <w:tcPr>
            <w:tcW w:w="2705" w:type="dxa"/>
          </w:tcPr>
          <w:p w:rsidR="00824E0D" w:rsidRPr="0059480C" w:rsidRDefault="00824E0D" w:rsidP="008C4101">
            <w:pPr>
              <w:spacing w:after="0" w:line="240" w:lineRule="auto"/>
              <w:jc w:val="both"/>
              <w:rPr>
                <w:rFonts w:ascii="Times New Roman" w:hAnsi="Times New Roman"/>
                <w:color w:val="000000"/>
                <w:sz w:val="28"/>
                <w:szCs w:val="28"/>
              </w:rPr>
            </w:pPr>
          </w:p>
        </w:tc>
        <w:tc>
          <w:tcPr>
            <w:tcW w:w="6675" w:type="dxa"/>
          </w:tcPr>
          <w:p w:rsidR="00824E0D" w:rsidRPr="0059480C" w:rsidRDefault="00824E0D" w:rsidP="008C4101">
            <w:pPr>
              <w:spacing w:after="0" w:line="240" w:lineRule="auto"/>
              <w:jc w:val="both"/>
              <w:rPr>
                <w:rFonts w:ascii="Times New Roman" w:hAnsi="Times New Roman"/>
                <w:color w:val="000000"/>
                <w:sz w:val="28"/>
                <w:szCs w:val="28"/>
              </w:rPr>
            </w:pPr>
          </w:p>
        </w:tc>
      </w:tr>
      <w:tr w:rsidR="00824E0D" w:rsidRPr="0059480C" w:rsidTr="008C4101">
        <w:tc>
          <w:tcPr>
            <w:tcW w:w="5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4E0D" w:rsidRPr="0059480C" w:rsidRDefault="00824E0D" w:rsidP="008C4101">
            <w:pPr>
              <w:pStyle w:val="formattext"/>
              <w:spacing w:before="0" w:beforeAutospacing="0" w:after="0" w:afterAutospacing="0"/>
              <w:jc w:val="both"/>
              <w:textAlignment w:val="baseline"/>
              <w:rPr>
                <w:color w:val="000000"/>
                <w:sz w:val="28"/>
                <w:szCs w:val="28"/>
              </w:rPr>
            </w:pPr>
            <w:r w:rsidRPr="0059480C">
              <w:rPr>
                <w:color w:val="000000"/>
                <w:sz w:val="28"/>
                <w:szCs w:val="28"/>
              </w:rPr>
              <w:t>1</w:t>
            </w:r>
          </w:p>
        </w:tc>
        <w:tc>
          <w:tcPr>
            <w:tcW w:w="27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4E0D" w:rsidRPr="0059480C" w:rsidRDefault="00824E0D" w:rsidP="008C4101">
            <w:pPr>
              <w:pStyle w:val="formattext"/>
              <w:spacing w:before="0" w:beforeAutospacing="0" w:after="0" w:afterAutospacing="0"/>
              <w:jc w:val="both"/>
              <w:textAlignment w:val="baseline"/>
              <w:rPr>
                <w:color w:val="000000"/>
                <w:sz w:val="28"/>
                <w:szCs w:val="28"/>
              </w:rPr>
            </w:pPr>
            <w:r w:rsidRPr="0059480C">
              <w:rPr>
                <w:color w:val="000000"/>
                <w:sz w:val="28"/>
                <w:szCs w:val="28"/>
              </w:rPr>
              <w:t>Наименование показателя</w:t>
            </w:r>
          </w:p>
        </w:tc>
        <w:tc>
          <w:tcPr>
            <w:tcW w:w="66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4E0D" w:rsidRPr="0059480C" w:rsidRDefault="00824E0D" w:rsidP="008C4101">
            <w:pPr>
              <w:pStyle w:val="formattext"/>
              <w:spacing w:before="0" w:beforeAutospacing="0" w:after="0" w:afterAutospacing="0"/>
              <w:jc w:val="both"/>
              <w:textAlignment w:val="baseline"/>
              <w:rPr>
                <w:color w:val="000000"/>
                <w:sz w:val="28"/>
                <w:szCs w:val="28"/>
              </w:rPr>
            </w:pPr>
            <w:r w:rsidRPr="0059480C">
              <w:rPr>
                <w:color w:val="000000"/>
                <w:sz w:val="28"/>
                <w:szCs w:val="28"/>
              </w:rPr>
              <w:t>Количество семей граждан, улучшивших жилищные условия, в том числе с использованием средств социальных выплат за счет средств федерального, областного и местных бюджетов</w:t>
            </w:r>
          </w:p>
        </w:tc>
      </w:tr>
      <w:tr w:rsidR="00824E0D" w:rsidRPr="0059480C" w:rsidTr="008C4101">
        <w:tc>
          <w:tcPr>
            <w:tcW w:w="5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4E0D" w:rsidRPr="0059480C" w:rsidRDefault="00824E0D" w:rsidP="008C4101">
            <w:pPr>
              <w:pStyle w:val="formattext"/>
              <w:spacing w:before="0" w:beforeAutospacing="0" w:after="0" w:afterAutospacing="0"/>
              <w:jc w:val="both"/>
              <w:textAlignment w:val="baseline"/>
              <w:rPr>
                <w:color w:val="000000"/>
                <w:sz w:val="28"/>
                <w:szCs w:val="28"/>
              </w:rPr>
            </w:pPr>
            <w:r w:rsidRPr="0059480C">
              <w:rPr>
                <w:color w:val="000000"/>
                <w:sz w:val="28"/>
                <w:szCs w:val="28"/>
              </w:rPr>
              <w:t>2</w:t>
            </w:r>
          </w:p>
        </w:tc>
        <w:tc>
          <w:tcPr>
            <w:tcW w:w="27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4E0D" w:rsidRPr="0059480C" w:rsidRDefault="00824E0D" w:rsidP="008C4101">
            <w:pPr>
              <w:pStyle w:val="formattext"/>
              <w:spacing w:before="0" w:beforeAutospacing="0" w:after="0" w:afterAutospacing="0"/>
              <w:jc w:val="both"/>
              <w:textAlignment w:val="baseline"/>
              <w:rPr>
                <w:color w:val="000000"/>
                <w:sz w:val="28"/>
                <w:szCs w:val="28"/>
              </w:rPr>
            </w:pPr>
            <w:r w:rsidRPr="0059480C">
              <w:rPr>
                <w:color w:val="000000"/>
                <w:sz w:val="28"/>
                <w:szCs w:val="28"/>
              </w:rPr>
              <w:t>Единица измерения</w:t>
            </w:r>
          </w:p>
        </w:tc>
        <w:tc>
          <w:tcPr>
            <w:tcW w:w="66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4E0D" w:rsidRPr="0059480C" w:rsidRDefault="00824E0D" w:rsidP="008C4101">
            <w:pPr>
              <w:pStyle w:val="formattext"/>
              <w:spacing w:before="0" w:beforeAutospacing="0" w:after="0" w:afterAutospacing="0"/>
              <w:jc w:val="both"/>
              <w:textAlignment w:val="baseline"/>
              <w:rPr>
                <w:color w:val="000000"/>
                <w:sz w:val="28"/>
                <w:szCs w:val="28"/>
              </w:rPr>
            </w:pPr>
            <w:r w:rsidRPr="0059480C">
              <w:rPr>
                <w:color w:val="000000"/>
                <w:sz w:val="28"/>
                <w:szCs w:val="28"/>
              </w:rPr>
              <w:t>Семья</w:t>
            </w:r>
          </w:p>
        </w:tc>
      </w:tr>
      <w:tr w:rsidR="00824E0D" w:rsidRPr="0059480C" w:rsidTr="008C4101">
        <w:tc>
          <w:tcPr>
            <w:tcW w:w="5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4E0D" w:rsidRPr="0059480C" w:rsidRDefault="00824E0D" w:rsidP="008C4101">
            <w:pPr>
              <w:pStyle w:val="formattext"/>
              <w:spacing w:before="0" w:beforeAutospacing="0" w:after="0" w:afterAutospacing="0"/>
              <w:jc w:val="both"/>
              <w:textAlignment w:val="baseline"/>
              <w:rPr>
                <w:color w:val="000000"/>
                <w:sz w:val="28"/>
                <w:szCs w:val="28"/>
              </w:rPr>
            </w:pPr>
            <w:r w:rsidRPr="0059480C">
              <w:rPr>
                <w:color w:val="000000"/>
                <w:sz w:val="28"/>
                <w:szCs w:val="28"/>
              </w:rPr>
              <w:t>3</w:t>
            </w:r>
          </w:p>
        </w:tc>
        <w:tc>
          <w:tcPr>
            <w:tcW w:w="27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4E0D" w:rsidRPr="0059480C" w:rsidRDefault="00824E0D" w:rsidP="008C4101">
            <w:pPr>
              <w:pStyle w:val="formattext"/>
              <w:spacing w:before="0" w:beforeAutospacing="0" w:after="0" w:afterAutospacing="0"/>
              <w:jc w:val="both"/>
              <w:textAlignment w:val="baseline"/>
              <w:rPr>
                <w:color w:val="000000"/>
                <w:sz w:val="28"/>
                <w:szCs w:val="28"/>
              </w:rPr>
            </w:pPr>
            <w:r w:rsidRPr="0059480C">
              <w:rPr>
                <w:color w:val="000000"/>
                <w:sz w:val="28"/>
                <w:szCs w:val="28"/>
              </w:rPr>
              <w:t>Определение показателя</w:t>
            </w:r>
          </w:p>
        </w:tc>
        <w:tc>
          <w:tcPr>
            <w:tcW w:w="66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4E0D" w:rsidRPr="0059480C" w:rsidRDefault="00824E0D" w:rsidP="008C4101">
            <w:pPr>
              <w:pStyle w:val="formattext"/>
              <w:spacing w:before="0" w:beforeAutospacing="0" w:after="0" w:afterAutospacing="0"/>
              <w:jc w:val="both"/>
              <w:textAlignment w:val="baseline"/>
              <w:rPr>
                <w:color w:val="000000"/>
                <w:sz w:val="28"/>
                <w:szCs w:val="28"/>
              </w:rPr>
            </w:pPr>
            <w:r w:rsidRPr="0059480C">
              <w:rPr>
                <w:color w:val="000000"/>
                <w:sz w:val="28"/>
                <w:szCs w:val="28"/>
              </w:rPr>
              <w:t>Показатель характеризует количество семей граждан, улучшивших жилищные условия, в том числе с использованием средств социальных выплат за счет средств федерального, областного и местных бюджетов</w:t>
            </w:r>
          </w:p>
        </w:tc>
      </w:tr>
      <w:tr w:rsidR="00824E0D" w:rsidRPr="0059480C" w:rsidTr="008C4101">
        <w:tc>
          <w:tcPr>
            <w:tcW w:w="5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4E0D" w:rsidRPr="0059480C" w:rsidRDefault="00824E0D" w:rsidP="008C4101">
            <w:pPr>
              <w:pStyle w:val="formattext"/>
              <w:spacing w:before="0" w:beforeAutospacing="0" w:after="0" w:afterAutospacing="0"/>
              <w:jc w:val="both"/>
              <w:textAlignment w:val="baseline"/>
              <w:rPr>
                <w:color w:val="000000"/>
                <w:sz w:val="28"/>
                <w:szCs w:val="28"/>
              </w:rPr>
            </w:pPr>
            <w:r w:rsidRPr="0059480C">
              <w:rPr>
                <w:color w:val="000000"/>
                <w:sz w:val="28"/>
                <w:szCs w:val="28"/>
              </w:rPr>
              <w:t>4</w:t>
            </w:r>
          </w:p>
        </w:tc>
        <w:tc>
          <w:tcPr>
            <w:tcW w:w="27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4E0D" w:rsidRPr="0059480C" w:rsidRDefault="00824E0D" w:rsidP="008C4101">
            <w:pPr>
              <w:pStyle w:val="formattext"/>
              <w:spacing w:before="0" w:beforeAutospacing="0" w:after="0" w:afterAutospacing="0"/>
              <w:jc w:val="both"/>
              <w:textAlignment w:val="baseline"/>
              <w:rPr>
                <w:color w:val="000000"/>
                <w:sz w:val="28"/>
                <w:szCs w:val="28"/>
              </w:rPr>
            </w:pPr>
            <w:r w:rsidRPr="0059480C">
              <w:rPr>
                <w:color w:val="000000"/>
                <w:sz w:val="28"/>
                <w:szCs w:val="28"/>
              </w:rPr>
              <w:t>Временные характеристики</w:t>
            </w:r>
          </w:p>
        </w:tc>
        <w:tc>
          <w:tcPr>
            <w:tcW w:w="66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4E0D" w:rsidRPr="0059480C" w:rsidRDefault="00824E0D" w:rsidP="008C4101">
            <w:pPr>
              <w:pStyle w:val="formattext"/>
              <w:spacing w:before="0" w:beforeAutospacing="0" w:after="0" w:afterAutospacing="0"/>
              <w:jc w:val="both"/>
              <w:textAlignment w:val="baseline"/>
              <w:rPr>
                <w:color w:val="000000"/>
                <w:sz w:val="28"/>
                <w:szCs w:val="28"/>
              </w:rPr>
            </w:pPr>
            <w:r w:rsidRPr="0059480C">
              <w:rPr>
                <w:color w:val="000000"/>
                <w:sz w:val="28"/>
                <w:szCs w:val="28"/>
              </w:rPr>
              <w:t>Ежегодно по состоянию на конец года</w:t>
            </w:r>
          </w:p>
        </w:tc>
      </w:tr>
      <w:tr w:rsidR="00824E0D" w:rsidRPr="0059480C" w:rsidTr="008C4101">
        <w:tc>
          <w:tcPr>
            <w:tcW w:w="5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4E0D" w:rsidRPr="0059480C" w:rsidRDefault="00824E0D" w:rsidP="008C4101">
            <w:pPr>
              <w:pStyle w:val="formattext"/>
              <w:spacing w:before="0" w:beforeAutospacing="0" w:after="0" w:afterAutospacing="0"/>
              <w:jc w:val="both"/>
              <w:textAlignment w:val="baseline"/>
              <w:rPr>
                <w:color w:val="000000"/>
                <w:sz w:val="28"/>
                <w:szCs w:val="28"/>
              </w:rPr>
            </w:pPr>
            <w:r w:rsidRPr="0059480C">
              <w:rPr>
                <w:color w:val="000000"/>
                <w:sz w:val="28"/>
                <w:szCs w:val="28"/>
              </w:rPr>
              <w:t>5</w:t>
            </w:r>
          </w:p>
        </w:tc>
        <w:tc>
          <w:tcPr>
            <w:tcW w:w="27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4E0D" w:rsidRPr="0059480C" w:rsidRDefault="00824E0D" w:rsidP="008C4101">
            <w:pPr>
              <w:pStyle w:val="formattext"/>
              <w:spacing w:before="0" w:beforeAutospacing="0" w:after="0" w:afterAutospacing="0"/>
              <w:jc w:val="both"/>
              <w:textAlignment w:val="baseline"/>
              <w:rPr>
                <w:color w:val="000000"/>
                <w:sz w:val="28"/>
                <w:szCs w:val="28"/>
              </w:rPr>
            </w:pPr>
            <w:r w:rsidRPr="0059480C">
              <w:rPr>
                <w:color w:val="000000"/>
                <w:sz w:val="28"/>
                <w:szCs w:val="28"/>
              </w:rPr>
              <w:t>Алгоритм формирования показателя и методические пояснения к показателю</w:t>
            </w:r>
          </w:p>
        </w:tc>
        <w:tc>
          <w:tcPr>
            <w:tcW w:w="66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4E0D" w:rsidRDefault="00824E0D" w:rsidP="008C4101">
            <w:pPr>
              <w:pStyle w:val="formattext"/>
              <w:spacing w:before="0" w:beforeAutospacing="0" w:after="0" w:afterAutospacing="0"/>
              <w:jc w:val="both"/>
              <w:textAlignment w:val="baseline"/>
              <w:rPr>
                <w:color w:val="000000"/>
                <w:sz w:val="28"/>
                <w:szCs w:val="28"/>
              </w:rPr>
            </w:pPr>
            <w:r w:rsidRPr="0059480C">
              <w:rPr>
                <w:color w:val="000000"/>
                <w:sz w:val="28"/>
                <w:szCs w:val="28"/>
              </w:rPr>
              <w:t xml:space="preserve">Показатель рассчитывается ежегодно и определяется как суммарная численность семей, улучшивших жилищные условия в рамках реализации подпрограмм программы муниципального района </w:t>
            </w:r>
            <w:r w:rsidR="007728FB">
              <w:rPr>
                <w:color w:val="000000"/>
                <w:sz w:val="28"/>
                <w:szCs w:val="28"/>
              </w:rPr>
              <w:t>«</w:t>
            </w:r>
            <w:r>
              <w:rPr>
                <w:color w:val="000000"/>
                <w:sz w:val="28"/>
                <w:szCs w:val="28"/>
              </w:rPr>
              <w:t>Солнцевский</w:t>
            </w:r>
            <w:r w:rsidRPr="0059480C">
              <w:rPr>
                <w:color w:val="000000"/>
                <w:sz w:val="28"/>
                <w:szCs w:val="28"/>
              </w:rPr>
              <w:t xml:space="preserve"> район» </w:t>
            </w:r>
            <w:r>
              <w:rPr>
                <w:color w:val="000000"/>
                <w:sz w:val="28"/>
                <w:szCs w:val="28"/>
              </w:rPr>
              <w:t>Курской области, в том числе:</w:t>
            </w:r>
          </w:p>
          <w:p w:rsidR="00824E0D" w:rsidRDefault="00824E0D" w:rsidP="008C4101">
            <w:pPr>
              <w:pStyle w:val="formattext"/>
              <w:spacing w:before="0" w:beforeAutospacing="0" w:after="0" w:afterAutospacing="0"/>
              <w:jc w:val="both"/>
              <w:textAlignment w:val="baseline"/>
              <w:rPr>
                <w:color w:val="000000"/>
                <w:sz w:val="28"/>
                <w:szCs w:val="28"/>
              </w:rPr>
            </w:pPr>
            <w:r>
              <w:rPr>
                <w:color w:val="000000"/>
                <w:sz w:val="28"/>
                <w:szCs w:val="28"/>
              </w:rPr>
              <w:t>- молодые семьи;</w:t>
            </w:r>
          </w:p>
          <w:p w:rsidR="00824E0D" w:rsidRDefault="00824E0D" w:rsidP="008C4101">
            <w:pPr>
              <w:pStyle w:val="formattext"/>
              <w:spacing w:before="0" w:beforeAutospacing="0" w:after="0" w:afterAutospacing="0"/>
              <w:jc w:val="both"/>
              <w:textAlignment w:val="baseline"/>
              <w:rPr>
                <w:color w:val="000000"/>
                <w:sz w:val="28"/>
                <w:szCs w:val="28"/>
              </w:rPr>
            </w:pPr>
            <w:r>
              <w:rPr>
                <w:color w:val="000000"/>
                <w:sz w:val="28"/>
                <w:szCs w:val="28"/>
              </w:rPr>
              <w:t>- многодетные семьи;</w:t>
            </w:r>
          </w:p>
          <w:p w:rsidR="00824E0D" w:rsidRPr="0059480C" w:rsidRDefault="00824E0D" w:rsidP="008C4101">
            <w:pPr>
              <w:pStyle w:val="formattext"/>
              <w:spacing w:before="0" w:beforeAutospacing="0" w:after="0" w:afterAutospacing="0"/>
              <w:jc w:val="both"/>
              <w:textAlignment w:val="baseline"/>
              <w:rPr>
                <w:color w:val="000000"/>
                <w:sz w:val="28"/>
                <w:szCs w:val="28"/>
              </w:rPr>
            </w:pPr>
            <w:r w:rsidRPr="0059480C">
              <w:rPr>
                <w:color w:val="000000"/>
                <w:sz w:val="28"/>
                <w:szCs w:val="28"/>
              </w:rPr>
              <w:t xml:space="preserve">Расчет показателя производится на основании: отчетов муниципального образования - получателя средств субсидий из областного бюджета, предоставленных для софинансирования расходных обязательств по предоставлению социальных выплат на приобретение жилья молодым семьям, анализа информации о реализации свидетельств (выписок) о предоставлении социальных выплат (единовременных денежных выплат), государственных жилищных сертификатов на </w:t>
            </w:r>
            <w:r w:rsidRPr="0059480C">
              <w:rPr>
                <w:color w:val="000000"/>
                <w:sz w:val="28"/>
                <w:szCs w:val="28"/>
              </w:rPr>
              <w:lastRenderedPageBreak/>
              <w:t>улучшение жилищных условий:</w:t>
            </w:r>
          </w:p>
          <w:p w:rsidR="00824E0D" w:rsidRDefault="00824E0D" w:rsidP="008C4101">
            <w:pPr>
              <w:pStyle w:val="formattext"/>
              <w:spacing w:before="0" w:beforeAutospacing="0" w:after="0" w:afterAutospacing="0"/>
              <w:jc w:val="both"/>
              <w:textAlignment w:val="baseline"/>
              <w:rPr>
                <w:color w:val="000000"/>
                <w:sz w:val="28"/>
                <w:szCs w:val="28"/>
              </w:rPr>
            </w:pPr>
            <w:r>
              <w:rPr>
                <w:color w:val="000000"/>
                <w:sz w:val="28"/>
                <w:szCs w:val="28"/>
              </w:rPr>
              <w:t>- молодыми семьями;</w:t>
            </w:r>
          </w:p>
          <w:p w:rsidR="00824E0D" w:rsidRPr="0059480C" w:rsidRDefault="00824E0D" w:rsidP="008C4101">
            <w:pPr>
              <w:pStyle w:val="formattext"/>
              <w:spacing w:before="0" w:beforeAutospacing="0" w:after="0" w:afterAutospacing="0"/>
              <w:jc w:val="both"/>
              <w:textAlignment w:val="baseline"/>
              <w:rPr>
                <w:color w:val="000000"/>
                <w:sz w:val="28"/>
                <w:szCs w:val="28"/>
              </w:rPr>
            </w:pPr>
            <w:r w:rsidRPr="0059480C">
              <w:rPr>
                <w:color w:val="000000"/>
                <w:sz w:val="28"/>
                <w:szCs w:val="28"/>
              </w:rPr>
              <w:t>- многодетными семьями;</w:t>
            </w:r>
          </w:p>
          <w:p w:rsidR="00824E0D" w:rsidRPr="0059480C" w:rsidRDefault="00824E0D" w:rsidP="008C4101">
            <w:pPr>
              <w:pStyle w:val="formattext"/>
              <w:spacing w:before="0" w:beforeAutospacing="0" w:after="0" w:afterAutospacing="0"/>
              <w:jc w:val="both"/>
              <w:textAlignment w:val="baseline"/>
              <w:rPr>
                <w:color w:val="000000"/>
                <w:sz w:val="28"/>
                <w:szCs w:val="28"/>
              </w:rPr>
            </w:pPr>
            <w:r w:rsidRPr="0059480C">
              <w:rPr>
                <w:color w:val="000000"/>
                <w:sz w:val="28"/>
                <w:szCs w:val="28"/>
              </w:rPr>
              <w:t>Показатель не требует включения в план статистических работ, в связи с чем методика расчета показателя не приводится</w:t>
            </w:r>
          </w:p>
        </w:tc>
      </w:tr>
    </w:tbl>
    <w:p w:rsidR="00824E0D" w:rsidRPr="007728FB" w:rsidRDefault="00824E0D" w:rsidP="007728FB">
      <w:pPr>
        <w:spacing w:after="0" w:line="240" w:lineRule="auto"/>
        <w:jc w:val="center"/>
        <w:rPr>
          <w:rFonts w:ascii="Times New Roman" w:hAnsi="Times New Roman"/>
          <w:b/>
          <w:sz w:val="28"/>
          <w:szCs w:val="28"/>
        </w:rPr>
      </w:pPr>
    </w:p>
    <w:p w:rsidR="00824E0D" w:rsidRPr="007728FB" w:rsidRDefault="00824E0D" w:rsidP="007728FB">
      <w:pPr>
        <w:spacing w:after="0" w:line="240" w:lineRule="auto"/>
        <w:jc w:val="center"/>
        <w:rPr>
          <w:rFonts w:ascii="Times New Roman" w:hAnsi="Times New Roman"/>
          <w:b/>
          <w:sz w:val="28"/>
          <w:szCs w:val="28"/>
        </w:rPr>
      </w:pPr>
      <w:r w:rsidRPr="007728FB">
        <w:rPr>
          <w:rFonts w:ascii="Times New Roman" w:hAnsi="Times New Roman"/>
          <w:b/>
          <w:sz w:val="28"/>
          <w:szCs w:val="28"/>
        </w:rPr>
        <w:t>III. Обобщенная характеристика основных мероприятий</w:t>
      </w:r>
      <w:r w:rsidR="007728FB">
        <w:rPr>
          <w:rFonts w:ascii="Times New Roman" w:hAnsi="Times New Roman"/>
          <w:b/>
          <w:sz w:val="28"/>
          <w:szCs w:val="28"/>
        </w:rPr>
        <w:t xml:space="preserve"> </w:t>
      </w:r>
      <w:r w:rsidRPr="007728FB">
        <w:rPr>
          <w:rFonts w:ascii="Times New Roman" w:hAnsi="Times New Roman"/>
          <w:b/>
          <w:sz w:val="28"/>
          <w:szCs w:val="28"/>
        </w:rPr>
        <w:t>муниципальной программы и подпрограмм</w:t>
      </w:r>
      <w:r w:rsidR="007728FB">
        <w:rPr>
          <w:rFonts w:ascii="Times New Roman" w:hAnsi="Times New Roman"/>
          <w:b/>
          <w:sz w:val="28"/>
          <w:szCs w:val="28"/>
        </w:rPr>
        <w:t xml:space="preserve"> </w:t>
      </w:r>
      <w:r w:rsidRPr="007728FB">
        <w:rPr>
          <w:rFonts w:ascii="Times New Roman" w:hAnsi="Times New Roman"/>
          <w:b/>
          <w:sz w:val="28"/>
          <w:szCs w:val="28"/>
        </w:rPr>
        <w:t>муниципальной программы</w:t>
      </w:r>
    </w:p>
    <w:p w:rsidR="00824E0D" w:rsidRPr="007728FB" w:rsidRDefault="00824E0D" w:rsidP="007728FB">
      <w:pPr>
        <w:spacing w:after="0" w:line="240" w:lineRule="auto"/>
        <w:jc w:val="center"/>
        <w:rPr>
          <w:rFonts w:ascii="Times New Roman" w:hAnsi="Times New Roman"/>
          <w:b/>
          <w:sz w:val="28"/>
          <w:szCs w:val="28"/>
        </w:rPr>
      </w:pPr>
    </w:p>
    <w:p w:rsidR="00824E0D" w:rsidRPr="007728FB" w:rsidRDefault="00824E0D" w:rsidP="00824E0D">
      <w:pPr>
        <w:spacing w:after="0" w:line="240" w:lineRule="auto"/>
        <w:ind w:firstLine="709"/>
        <w:jc w:val="both"/>
        <w:rPr>
          <w:rFonts w:ascii="Times New Roman" w:hAnsi="Times New Roman"/>
          <w:color w:val="000000"/>
          <w:spacing w:val="2"/>
          <w:sz w:val="28"/>
          <w:szCs w:val="28"/>
        </w:rPr>
      </w:pPr>
      <w:r w:rsidRPr="007728FB">
        <w:rPr>
          <w:rFonts w:ascii="Times New Roman" w:hAnsi="Times New Roman"/>
          <w:color w:val="000000"/>
          <w:spacing w:val="2"/>
          <w:sz w:val="28"/>
          <w:szCs w:val="28"/>
          <w:shd w:val="clear" w:color="auto" w:fill="FFFFFF"/>
        </w:rPr>
        <w:t>Муниципальное образование «Солнцевский район» Курской области принимают участие в реализации государственной программы по следующим направлениям:</w:t>
      </w:r>
    </w:p>
    <w:p w:rsidR="00824E0D" w:rsidRPr="007728FB" w:rsidRDefault="00824E0D" w:rsidP="00824E0D">
      <w:pPr>
        <w:spacing w:after="0" w:line="240" w:lineRule="auto"/>
        <w:ind w:firstLine="709"/>
        <w:jc w:val="both"/>
        <w:rPr>
          <w:rFonts w:ascii="Times New Roman" w:hAnsi="Times New Roman"/>
          <w:color w:val="000000"/>
          <w:spacing w:val="2"/>
          <w:sz w:val="28"/>
          <w:szCs w:val="28"/>
          <w:shd w:val="clear" w:color="auto" w:fill="FFFFFF"/>
        </w:rPr>
      </w:pPr>
      <w:r w:rsidRPr="007728FB">
        <w:rPr>
          <w:rFonts w:ascii="Times New Roman" w:hAnsi="Times New Roman"/>
          <w:color w:val="000000"/>
          <w:spacing w:val="2"/>
          <w:sz w:val="28"/>
          <w:szCs w:val="28"/>
          <w:shd w:val="clear" w:color="auto" w:fill="FFFFFF"/>
        </w:rPr>
        <w:t>В рамках подпрограммы 1:</w:t>
      </w:r>
      <w:r w:rsidR="007728FB" w:rsidRPr="007728FB">
        <w:rPr>
          <w:rFonts w:ascii="Times New Roman" w:hAnsi="Times New Roman"/>
          <w:color w:val="000000"/>
          <w:spacing w:val="2"/>
          <w:sz w:val="28"/>
          <w:szCs w:val="28"/>
          <w:shd w:val="clear" w:color="auto" w:fill="FFFFFF"/>
        </w:rPr>
        <w:t xml:space="preserve"> </w:t>
      </w:r>
      <w:r w:rsidRPr="007728FB">
        <w:rPr>
          <w:rFonts w:ascii="Times New Roman" w:hAnsi="Times New Roman"/>
          <w:color w:val="000000"/>
          <w:spacing w:val="2"/>
          <w:sz w:val="28"/>
          <w:szCs w:val="28"/>
          <w:shd w:val="clear" w:color="auto" w:fill="FFFFFF"/>
        </w:rPr>
        <w:t>«Создание условий для обеспечения доступным и комфортным жильем граждан на территории сельских поселений муни</w:t>
      </w:r>
      <w:r w:rsidR="007728FB" w:rsidRPr="007728FB">
        <w:rPr>
          <w:rFonts w:ascii="Times New Roman" w:hAnsi="Times New Roman"/>
          <w:color w:val="000000"/>
          <w:spacing w:val="2"/>
          <w:sz w:val="28"/>
          <w:szCs w:val="28"/>
          <w:shd w:val="clear" w:color="auto" w:fill="FFFFFF"/>
        </w:rPr>
        <w:t xml:space="preserve">ципального района «Солнцевский </w:t>
      </w:r>
      <w:r w:rsidRPr="007728FB">
        <w:rPr>
          <w:rFonts w:ascii="Times New Roman" w:hAnsi="Times New Roman"/>
          <w:color w:val="000000"/>
          <w:spacing w:val="2"/>
          <w:sz w:val="28"/>
          <w:szCs w:val="28"/>
          <w:shd w:val="clear" w:color="auto" w:fill="FFFFFF"/>
        </w:rPr>
        <w:t>район» Курской области»</w:t>
      </w:r>
    </w:p>
    <w:p w:rsidR="00824E0D" w:rsidRPr="007728FB" w:rsidRDefault="00824E0D" w:rsidP="00824E0D">
      <w:pPr>
        <w:pStyle w:val="a4"/>
        <w:ind w:firstLine="709"/>
        <w:jc w:val="both"/>
        <w:rPr>
          <w:rFonts w:ascii="Times New Roman" w:hAnsi="Times New Roman"/>
          <w:color w:val="000000"/>
          <w:spacing w:val="2"/>
          <w:sz w:val="28"/>
          <w:szCs w:val="28"/>
          <w:shd w:val="clear" w:color="auto" w:fill="FFFFFF"/>
        </w:rPr>
      </w:pPr>
      <w:r w:rsidRPr="007728FB">
        <w:rPr>
          <w:rFonts w:ascii="Times New Roman" w:hAnsi="Times New Roman"/>
          <w:color w:val="000000"/>
          <w:spacing w:val="2"/>
          <w:sz w:val="28"/>
          <w:szCs w:val="28"/>
          <w:shd w:val="clear" w:color="auto" w:fill="FFFFFF"/>
        </w:rPr>
        <w:t>Основное мероприятие1.1: «Обеспечение жильём отдельных категорий граждан»</w:t>
      </w:r>
    </w:p>
    <w:p w:rsidR="00824E0D" w:rsidRPr="007728FB" w:rsidRDefault="00824E0D" w:rsidP="00824E0D">
      <w:pPr>
        <w:pStyle w:val="a4"/>
        <w:ind w:firstLine="709"/>
        <w:jc w:val="both"/>
        <w:rPr>
          <w:rFonts w:ascii="Times New Roman" w:hAnsi="Times New Roman"/>
          <w:color w:val="000000"/>
          <w:spacing w:val="2"/>
          <w:sz w:val="28"/>
          <w:szCs w:val="28"/>
          <w:shd w:val="clear" w:color="auto" w:fill="FFFFFF"/>
        </w:rPr>
      </w:pPr>
      <w:r w:rsidRPr="007728FB">
        <w:rPr>
          <w:rFonts w:ascii="Times New Roman" w:hAnsi="Times New Roman"/>
          <w:color w:val="000000"/>
          <w:spacing w:val="2"/>
          <w:sz w:val="28"/>
          <w:szCs w:val="28"/>
          <w:shd w:val="clear" w:color="auto" w:fill="FFFFFF"/>
        </w:rPr>
        <w:t>Основное мероприятие 1.2 "Создание условий для развития жилищного строительства на территории Солнцевского района Курской области".</w:t>
      </w:r>
    </w:p>
    <w:p w:rsidR="00824E0D" w:rsidRPr="007728FB" w:rsidRDefault="00824E0D" w:rsidP="00824E0D">
      <w:pPr>
        <w:pStyle w:val="a4"/>
        <w:ind w:firstLine="709"/>
        <w:jc w:val="both"/>
        <w:rPr>
          <w:rFonts w:ascii="Times New Roman" w:hAnsi="Times New Roman"/>
          <w:color w:val="000000"/>
          <w:spacing w:val="2"/>
          <w:sz w:val="28"/>
          <w:szCs w:val="28"/>
          <w:shd w:val="clear" w:color="auto" w:fill="FFFFFF"/>
        </w:rPr>
      </w:pPr>
      <w:r w:rsidRPr="007728FB">
        <w:rPr>
          <w:rFonts w:ascii="Times New Roman" w:hAnsi="Times New Roman"/>
          <w:color w:val="000000"/>
          <w:spacing w:val="2"/>
          <w:sz w:val="28"/>
          <w:szCs w:val="28"/>
          <w:shd w:val="clear" w:color="auto" w:fill="FFFFFF"/>
        </w:rPr>
        <w:t xml:space="preserve">В рамках подпрограммы 2 "Обеспечение качественными услугами ЖКХ населения муниципального района «Солнцевский район» Курской области" </w:t>
      </w:r>
      <w:r w:rsidRPr="007728FB">
        <w:rPr>
          <w:rFonts w:ascii="Times New Roman" w:hAnsi="Times New Roman"/>
          <w:color w:val="000000"/>
          <w:sz w:val="28"/>
          <w:szCs w:val="28"/>
        </w:rPr>
        <w:t>предлагается реализация следующих основных мероприятий:</w:t>
      </w:r>
    </w:p>
    <w:p w:rsidR="00824E0D" w:rsidRPr="007728FB" w:rsidRDefault="00824E0D" w:rsidP="00824E0D">
      <w:pPr>
        <w:pStyle w:val="a4"/>
        <w:ind w:firstLine="709"/>
        <w:jc w:val="both"/>
        <w:rPr>
          <w:rFonts w:ascii="Times New Roman" w:hAnsi="Times New Roman"/>
          <w:color w:val="000000"/>
          <w:spacing w:val="2"/>
          <w:sz w:val="28"/>
          <w:szCs w:val="28"/>
          <w:shd w:val="clear" w:color="auto" w:fill="FFFFFF"/>
        </w:rPr>
      </w:pPr>
      <w:r w:rsidRPr="007728FB">
        <w:rPr>
          <w:rFonts w:ascii="Times New Roman" w:hAnsi="Times New Roman"/>
          <w:color w:val="000000"/>
          <w:spacing w:val="2"/>
          <w:sz w:val="28"/>
          <w:szCs w:val="28"/>
          <w:shd w:val="clear" w:color="auto" w:fill="FFFFFF"/>
        </w:rPr>
        <w:t>Основное мероприятие 2.1 «Строительство и реконструкция водопров</w:t>
      </w:r>
      <w:r w:rsidR="007728FB">
        <w:rPr>
          <w:rFonts w:ascii="Times New Roman" w:hAnsi="Times New Roman"/>
          <w:color w:val="000000"/>
          <w:spacing w:val="2"/>
          <w:sz w:val="28"/>
          <w:szCs w:val="28"/>
          <w:shd w:val="clear" w:color="auto" w:fill="FFFFFF"/>
        </w:rPr>
        <w:t>одных сетей Солнцевского района</w:t>
      </w:r>
      <w:r w:rsidRPr="007728FB">
        <w:rPr>
          <w:rFonts w:ascii="Times New Roman" w:hAnsi="Times New Roman"/>
          <w:color w:val="000000"/>
          <w:spacing w:val="2"/>
          <w:sz w:val="28"/>
          <w:szCs w:val="28"/>
          <w:shd w:val="clear" w:color="auto" w:fill="FFFFFF"/>
        </w:rPr>
        <w:t>»;</w:t>
      </w:r>
    </w:p>
    <w:p w:rsidR="00824E0D" w:rsidRPr="007728FB" w:rsidRDefault="00824E0D" w:rsidP="00824E0D">
      <w:pPr>
        <w:pStyle w:val="a4"/>
        <w:ind w:firstLine="709"/>
        <w:jc w:val="both"/>
        <w:rPr>
          <w:rFonts w:ascii="Times New Roman" w:hAnsi="Times New Roman"/>
          <w:color w:val="000000"/>
          <w:spacing w:val="2"/>
          <w:sz w:val="28"/>
          <w:szCs w:val="28"/>
          <w:shd w:val="clear" w:color="auto" w:fill="FFFFFF"/>
        </w:rPr>
      </w:pPr>
      <w:r w:rsidRPr="007728FB">
        <w:rPr>
          <w:rFonts w:ascii="Times New Roman" w:hAnsi="Times New Roman"/>
          <w:color w:val="000000"/>
          <w:spacing w:val="2"/>
          <w:sz w:val="28"/>
          <w:szCs w:val="28"/>
          <w:shd w:val="clear" w:color="auto" w:fill="FFFFFF"/>
        </w:rPr>
        <w:t>Основное мероприятие 2.2 «Государственная регистрация недвижимости».</w:t>
      </w:r>
    </w:p>
    <w:p w:rsidR="00824E0D" w:rsidRPr="007728FB" w:rsidRDefault="00824E0D" w:rsidP="00824E0D">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824E0D" w:rsidRPr="007728FB" w:rsidRDefault="00824E0D" w:rsidP="00824E0D">
      <w:pPr>
        <w:pStyle w:val="a4"/>
        <w:ind w:firstLine="709"/>
        <w:jc w:val="both"/>
        <w:rPr>
          <w:rFonts w:ascii="Times New Roman" w:hAnsi="Times New Roman"/>
          <w:color w:val="000000"/>
          <w:sz w:val="28"/>
          <w:szCs w:val="28"/>
        </w:rPr>
      </w:pPr>
      <w:r w:rsidRPr="007728FB">
        <w:rPr>
          <w:rFonts w:ascii="Times New Roman" w:hAnsi="Times New Roman"/>
          <w:color w:val="000000"/>
          <w:sz w:val="28"/>
          <w:szCs w:val="28"/>
        </w:rPr>
        <w:t>Реализация подпрограммных мероприятий позволит:</w:t>
      </w:r>
    </w:p>
    <w:p w:rsidR="00824E0D" w:rsidRPr="007728FB" w:rsidRDefault="00824E0D" w:rsidP="00824E0D">
      <w:pPr>
        <w:pStyle w:val="a4"/>
        <w:ind w:firstLine="709"/>
        <w:jc w:val="both"/>
        <w:rPr>
          <w:rFonts w:ascii="Times New Roman" w:hAnsi="Times New Roman"/>
          <w:color w:val="000000"/>
          <w:sz w:val="28"/>
          <w:szCs w:val="28"/>
        </w:rPr>
      </w:pPr>
      <w:r w:rsidRPr="007728FB">
        <w:rPr>
          <w:rFonts w:ascii="Times New Roman" w:hAnsi="Times New Roman"/>
          <w:color w:val="000000"/>
          <w:sz w:val="28"/>
          <w:szCs w:val="28"/>
        </w:rPr>
        <w:t>- создать условия для повышения уровня обеспеченности жильем молодых семей;</w:t>
      </w:r>
    </w:p>
    <w:p w:rsidR="00824E0D" w:rsidRPr="007728FB" w:rsidRDefault="00824E0D" w:rsidP="00824E0D">
      <w:pPr>
        <w:pStyle w:val="a4"/>
        <w:ind w:firstLine="709"/>
        <w:jc w:val="both"/>
        <w:rPr>
          <w:rFonts w:ascii="Times New Roman" w:hAnsi="Times New Roman"/>
          <w:color w:val="000000"/>
          <w:sz w:val="28"/>
          <w:szCs w:val="28"/>
        </w:rPr>
      </w:pPr>
      <w:r w:rsidRPr="007728FB">
        <w:rPr>
          <w:rFonts w:ascii="Times New Roman" w:hAnsi="Times New Roman"/>
          <w:color w:val="000000"/>
          <w:sz w:val="28"/>
          <w:szCs w:val="28"/>
        </w:rPr>
        <w:t xml:space="preserve">- сделать приобретение жилья доступным для молодых семей; </w:t>
      </w:r>
    </w:p>
    <w:p w:rsidR="00824E0D" w:rsidRPr="007728FB" w:rsidRDefault="00824E0D" w:rsidP="00824E0D">
      <w:pPr>
        <w:pStyle w:val="a4"/>
        <w:ind w:firstLine="709"/>
        <w:jc w:val="both"/>
        <w:rPr>
          <w:rFonts w:ascii="Times New Roman" w:hAnsi="Times New Roman"/>
          <w:color w:val="000000"/>
          <w:sz w:val="28"/>
          <w:szCs w:val="28"/>
        </w:rPr>
      </w:pPr>
      <w:r w:rsidRPr="007728FB">
        <w:rPr>
          <w:rFonts w:ascii="Times New Roman" w:hAnsi="Times New Roman"/>
          <w:color w:val="000000"/>
          <w:sz w:val="28"/>
          <w:szCs w:val="28"/>
        </w:rPr>
        <w:t>- укрепить семейные отношения и снизить социальную напряженность в обществе;</w:t>
      </w:r>
    </w:p>
    <w:p w:rsidR="00824E0D" w:rsidRPr="007728FB" w:rsidRDefault="00824E0D" w:rsidP="00824E0D">
      <w:pPr>
        <w:pStyle w:val="a4"/>
        <w:ind w:firstLine="709"/>
        <w:jc w:val="both"/>
        <w:rPr>
          <w:rFonts w:ascii="Times New Roman" w:hAnsi="Times New Roman"/>
          <w:color w:val="000000"/>
          <w:sz w:val="28"/>
          <w:szCs w:val="28"/>
        </w:rPr>
      </w:pPr>
      <w:r w:rsidRPr="007728FB">
        <w:rPr>
          <w:rFonts w:ascii="Times New Roman" w:hAnsi="Times New Roman"/>
          <w:color w:val="000000"/>
          <w:sz w:val="28"/>
          <w:szCs w:val="28"/>
        </w:rPr>
        <w:t>- оказать содействие развитию системы ипотечного жилищного кредитования;</w:t>
      </w:r>
    </w:p>
    <w:p w:rsidR="00824E0D" w:rsidRPr="007728FB" w:rsidRDefault="00824E0D" w:rsidP="00824E0D">
      <w:pPr>
        <w:pStyle w:val="a4"/>
        <w:ind w:firstLine="709"/>
        <w:jc w:val="both"/>
        <w:rPr>
          <w:rFonts w:ascii="Times New Roman" w:hAnsi="Times New Roman"/>
          <w:color w:val="000000"/>
          <w:sz w:val="28"/>
          <w:szCs w:val="28"/>
        </w:rPr>
      </w:pPr>
      <w:r w:rsidRPr="007728FB">
        <w:rPr>
          <w:rFonts w:ascii="Times New Roman" w:hAnsi="Times New Roman"/>
          <w:color w:val="000000"/>
          <w:sz w:val="28"/>
          <w:szCs w:val="28"/>
        </w:rPr>
        <w:t>- привлечь молодых специалистов и закрепить их на предприятиях и организациях Солнцевского района;</w:t>
      </w:r>
    </w:p>
    <w:p w:rsidR="00824E0D" w:rsidRPr="007728FB" w:rsidRDefault="00824E0D" w:rsidP="00824E0D">
      <w:pPr>
        <w:pStyle w:val="a4"/>
        <w:ind w:firstLine="709"/>
        <w:jc w:val="both"/>
        <w:rPr>
          <w:rFonts w:ascii="Times New Roman" w:hAnsi="Times New Roman"/>
          <w:color w:val="000000"/>
          <w:sz w:val="28"/>
          <w:szCs w:val="28"/>
        </w:rPr>
      </w:pPr>
      <w:r w:rsidRPr="007728FB">
        <w:rPr>
          <w:rFonts w:ascii="Times New Roman" w:hAnsi="Times New Roman"/>
          <w:color w:val="000000"/>
          <w:sz w:val="28"/>
          <w:szCs w:val="28"/>
        </w:rPr>
        <w:t xml:space="preserve">- способствовать увеличению рождаемости в Солнцевском </w:t>
      </w:r>
      <w:r w:rsidR="007728FB">
        <w:rPr>
          <w:rFonts w:ascii="Times New Roman" w:hAnsi="Times New Roman"/>
          <w:color w:val="000000"/>
          <w:sz w:val="28"/>
          <w:szCs w:val="28"/>
        </w:rPr>
        <w:t>районе;</w:t>
      </w:r>
    </w:p>
    <w:p w:rsidR="00824E0D" w:rsidRPr="007728FB" w:rsidRDefault="00824E0D" w:rsidP="00824E0D">
      <w:pPr>
        <w:pStyle w:val="a4"/>
        <w:ind w:firstLine="709"/>
        <w:jc w:val="both"/>
        <w:rPr>
          <w:rFonts w:ascii="Times New Roman" w:hAnsi="Times New Roman"/>
          <w:color w:val="000000"/>
          <w:sz w:val="28"/>
          <w:szCs w:val="28"/>
        </w:rPr>
      </w:pPr>
      <w:r w:rsidRPr="007728FB">
        <w:rPr>
          <w:rFonts w:ascii="Times New Roman" w:hAnsi="Times New Roman"/>
          <w:color w:val="000000"/>
          <w:sz w:val="28"/>
          <w:szCs w:val="28"/>
        </w:rPr>
        <w:t xml:space="preserve">Основной целью программы является формирование и создание максимально благоприятных, комфортных и безопасных условий для проживания жителей на территории сельских поселений муниципального </w:t>
      </w:r>
      <w:r w:rsidRPr="007728FB">
        <w:rPr>
          <w:rFonts w:ascii="Times New Roman" w:hAnsi="Times New Roman"/>
          <w:color w:val="000000"/>
          <w:sz w:val="28"/>
          <w:szCs w:val="28"/>
        </w:rPr>
        <w:lastRenderedPageBreak/>
        <w:t xml:space="preserve">района «Солнцевский район» Курской области. Задачами </w:t>
      </w:r>
      <w:r w:rsidRPr="007728FB">
        <w:rPr>
          <w:rFonts w:ascii="Times New Roman" w:hAnsi="Times New Roman"/>
          <w:bCs/>
          <w:color w:val="000000"/>
          <w:sz w:val="28"/>
          <w:szCs w:val="28"/>
        </w:rPr>
        <w:t xml:space="preserve">муниципальной программы </w:t>
      </w:r>
      <w:r w:rsidRPr="007728FB">
        <w:rPr>
          <w:rFonts w:ascii="Times New Roman" w:hAnsi="Times New Roman"/>
          <w:color w:val="000000"/>
          <w:sz w:val="28"/>
          <w:szCs w:val="28"/>
        </w:rPr>
        <w:t>являются:</w:t>
      </w:r>
    </w:p>
    <w:p w:rsidR="00824E0D" w:rsidRPr="007728FB" w:rsidRDefault="00824E0D" w:rsidP="00824E0D">
      <w:pPr>
        <w:pStyle w:val="a4"/>
        <w:ind w:firstLine="709"/>
        <w:jc w:val="both"/>
        <w:rPr>
          <w:rFonts w:ascii="Times New Roman" w:hAnsi="Times New Roman"/>
          <w:color w:val="000000"/>
          <w:sz w:val="28"/>
          <w:szCs w:val="28"/>
        </w:rPr>
      </w:pPr>
      <w:r w:rsidRPr="007728FB">
        <w:rPr>
          <w:rFonts w:ascii="Times New Roman" w:hAnsi="Times New Roman"/>
          <w:color w:val="000000"/>
          <w:sz w:val="28"/>
          <w:szCs w:val="28"/>
        </w:rPr>
        <w:t>- обеспечение условий комфортного и безопасного проживания граждан на территории сельских поселений муниципального района «Солнцевский район» в соответствии с современными требованиями;</w:t>
      </w:r>
    </w:p>
    <w:p w:rsidR="00824E0D" w:rsidRPr="007728FB" w:rsidRDefault="00824E0D" w:rsidP="00824E0D">
      <w:pPr>
        <w:pStyle w:val="a4"/>
        <w:ind w:firstLine="709"/>
        <w:jc w:val="both"/>
        <w:rPr>
          <w:rFonts w:ascii="Times New Roman" w:hAnsi="Times New Roman"/>
          <w:color w:val="000000"/>
          <w:sz w:val="28"/>
          <w:szCs w:val="28"/>
        </w:rPr>
      </w:pPr>
      <w:r w:rsidRPr="007728FB">
        <w:rPr>
          <w:rFonts w:ascii="Times New Roman" w:hAnsi="Times New Roman"/>
          <w:color w:val="000000"/>
          <w:sz w:val="28"/>
          <w:szCs w:val="28"/>
        </w:rPr>
        <w:t>- обеспечение жильем молодых семей, проживающих на территории сельских поселений муниципального района «Солнцевский район» и признанных в установленном порядке нуждающимися в улучшении жилищных условий;</w:t>
      </w:r>
    </w:p>
    <w:p w:rsidR="00824E0D" w:rsidRPr="007728FB" w:rsidRDefault="00824E0D" w:rsidP="00824E0D">
      <w:pPr>
        <w:pStyle w:val="a4"/>
        <w:ind w:firstLine="709"/>
        <w:jc w:val="both"/>
        <w:rPr>
          <w:rFonts w:ascii="Times New Roman" w:hAnsi="Times New Roman"/>
          <w:color w:val="000000"/>
          <w:sz w:val="28"/>
          <w:szCs w:val="28"/>
        </w:rPr>
      </w:pPr>
      <w:r w:rsidRPr="007728FB">
        <w:rPr>
          <w:rFonts w:ascii="Times New Roman" w:hAnsi="Times New Roman"/>
          <w:color w:val="000000"/>
          <w:sz w:val="28"/>
          <w:szCs w:val="28"/>
        </w:rPr>
        <w:t>-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жилого помещения или строительства индивидуального жилого дома;</w:t>
      </w:r>
    </w:p>
    <w:p w:rsidR="00824E0D" w:rsidRPr="007728FB" w:rsidRDefault="00824E0D" w:rsidP="00824E0D">
      <w:pPr>
        <w:pStyle w:val="a4"/>
        <w:ind w:firstLine="709"/>
        <w:jc w:val="both"/>
        <w:rPr>
          <w:rFonts w:ascii="Times New Roman" w:hAnsi="Times New Roman"/>
          <w:bCs/>
          <w:color w:val="000000"/>
          <w:sz w:val="28"/>
          <w:szCs w:val="28"/>
        </w:rPr>
      </w:pPr>
      <w:r w:rsidRPr="007728FB">
        <w:rPr>
          <w:rFonts w:ascii="Times New Roman" w:hAnsi="Times New Roman"/>
          <w:bCs/>
          <w:color w:val="000000"/>
          <w:sz w:val="28"/>
          <w:szCs w:val="28"/>
        </w:rPr>
        <w:t>-</w:t>
      </w:r>
      <w:r w:rsidR="007728FB">
        <w:rPr>
          <w:rFonts w:ascii="Times New Roman" w:hAnsi="Times New Roman"/>
          <w:bCs/>
          <w:color w:val="000000"/>
          <w:sz w:val="28"/>
          <w:szCs w:val="28"/>
        </w:rPr>
        <w:t xml:space="preserve"> </w:t>
      </w:r>
      <w:r w:rsidRPr="007728FB">
        <w:rPr>
          <w:rFonts w:ascii="Times New Roman" w:hAnsi="Times New Roman"/>
          <w:bCs/>
          <w:color w:val="000000"/>
          <w:sz w:val="28"/>
          <w:szCs w:val="28"/>
        </w:rPr>
        <w:t>достижение годового объема ввода жилья в 2020 году 6719 кв.м. общей площади с перспективой увеличения к 2022 году до 7133 кв.м.;</w:t>
      </w:r>
    </w:p>
    <w:p w:rsidR="00824E0D" w:rsidRPr="007728FB" w:rsidRDefault="00824E0D" w:rsidP="00824E0D">
      <w:pPr>
        <w:pStyle w:val="a4"/>
        <w:ind w:firstLine="709"/>
        <w:jc w:val="both"/>
        <w:rPr>
          <w:rFonts w:ascii="Times New Roman" w:hAnsi="Times New Roman"/>
          <w:bCs/>
          <w:color w:val="000000"/>
          <w:sz w:val="28"/>
          <w:szCs w:val="28"/>
        </w:rPr>
      </w:pPr>
      <w:r w:rsidRPr="007728FB">
        <w:rPr>
          <w:rFonts w:ascii="Times New Roman" w:hAnsi="Times New Roman"/>
          <w:bCs/>
          <w:color w:val="000000"/>
          <w:sz w:val="28"/>
          <w:szCs w:val="28"/>
        </w:rPr>
        <w:t>-</w:t>
      </w:r>
      <w:r w:rsidR="007728FB">
        <w:rPr>
          <w:rFonts w:ascii="Times New Roman" w:hAnsi="Times New Roman"/>
          <w:bCs/>
          <w:color w:val="000000"/>
          <w:sz w:val="28"/>
          <w:szCs w:val="28"/>
        </w:rPr>
        <w:t xml:space="preserve"> </w:t>
      </w:r>
      <w:r w:rsidRPr="007728FB">
        <w:rPr>
          <w:rFonts w:ascii="Times New Roman" w:hAnsi="Times New Roman"/>
          <w:bCs/>
          <w:color w:val="000000"/>
          <w:sz w:val="28"/>
          <w:szCs w:val="28"/>
        </w:rPr>
        <w:t>создание комфортной среды обитания и деятельности для человека, которая позволяет не только удовлетворять жилищные потребности, но и обеспечивает высокое качество жизни в целом.</w:t>
      </w:r>
    </w:p>
    <w:p w:rsidR="00824E0D" w:rsidRPr="007728FB" w:rsidRDefault="00824E0D" w:rsidP="00824E0D">
      <w:pPr>
        <w:pStyle w:val="a4"/>
        <w:ind w:firstLine="709"/>
        <w:jc w:val="both"/>
        <w:rPr>
          <w:rFonts w:ascii="Times New Roman" w:hAnsi="Times New Roman"/>
          <w:bCs/>
          <w:color w:val="000000"/>
          <w:sz w:val="28"/>
          <w:szCs w:val="28"/>
        </w:rPr>
      </w:pPr>
      <w:r w:rsidRPr="007728FB">
        <w:rPr>
          <w:rFonts w:ascii="Times New Roman" w:hAnsi="Times New Roman"/>
          <w:bCs/>
          <w:color w:val="000000"/>
          <w:sz w:val="28"/>
          <w:szCs w:val="28"/>
        </w:rPr>
        <w:t>Показателями и индикаторами муниципальной программы являются:</w:t>
      </w:r>
    </w:p>
    <w:p w:rsidR="00824E0D" w:rsidRPr="007728FB" w:rsidRDefault="00824E0D" w:rsidP="00824E0D">
      <w:pPr>
        <w:pStyle w:val="a4"/>
        <w:ind w:firstLine="709"/>
        <w:jc w:val="both"/>
        <w:rPr>
          <w:rFonts w:ascii="Times New Roman" w:hAnsi="Times New Roman"/>
          <w:bCs/>
          <w:color w:val="000000"/>
          <w:sz w:val="28"/>
          <w:szCs w:val="28"/>
        </w:rPr>
      </w:pPr>
      <w:r w:rsidRPr="007728FB">
        <w:rPr>
          <w:rFonts w:ascii="Times New Roman" w:hAnsi="Times New Roman"/>
          <w:bCs/>
          <w:color w:val="000000"/>
          <w:sz w:val="28"/>
          <w:szCs w:val="28"/>
        </w:rPr>
        <w:t>-улучшение жилищных условий предположительно 6 молодых семей, составом семей от 2 до 6 человек,</w:t>
      </w:r>
    </w:p>
    <w:p w:rsidR="00824E0D" w:rsidRPr="007728FB" w:rsidRDefault="00824E0D" w:rsidP="00824E0D">
      <w:pPr>
        <w:pStyle w:val="a4"/>
        <w:ind w:firstLine="709"/>
        <w:jc w:val="both"/>
        <w:rPr>
          <w:rFonts w:ascii="Times New Roman" w:hAnsi="Times New Roman"/>
          <w:bCs/>
          <w:color w:val="000000"/>
          <w:sz w:val="28"/>
          <w:szCs w:val="28"/>
        </w:rPr>
      </w:pPr>
      <w:r w:rsidRPr="007728FB">
        <w:rPr>
          <w:rFonts w:ascii="Times New Roman" w:hAnsi="Times New Roman"/>
          <w:bCs/>
          <w:color w:val="000000"/>
          <w:sz w:val="28"/>
          <w:szCs w:val="28"/>
        </w:rPr>
        <w:t>-</w:t>
      </w:r>
      <w:r w:rsidR="007728FB">
        <w:rPr>
          <w:rFonts w:ascii="Times New Roman" w:hAnsi="Times New Roman"/>
          <w:bCs/>
          <w:color w:val="000000"/>
          <w:sz w:val="28"/>
          <w:szCs w:val="28"/>
        </w:rPr>
        <w:t xml:space="preserve"> </w:t>
      </w:r>
      <w:r w:rsidRPr="007728FB">
        <w:rPr>
          <w:rFonts w:ascii="Times New Roman" w:hAnsi="Times New Roman"/>
          <w:bCs/>
          <w:color w:val="000000"/>
          <w:sz w:val="28"/>
          <w:szCs w:val="28"/>
        </w:rPr>
        <w:t>объем ввода жилья на территории Солнцевского района, кв.м.;</w:t>
      </w:r>
    </w:p>
    <w:p w:rsidR="00824E0D" w:rsidRPr="007728FB" w:rsidRDefault="00824E0D" w:rsidP="00824E0D">
      <w:pPr>
        <w:pStyle w:val="a4"/>
        <w:ind w:firstLine="709"/>
        <w:jc w:val="both"/>
        <w:rPr>
          <w:rFonts w:ascii="Times New Roman" w:hAnsi="Times New Roman"/>
          <w:bCs/>
          <w:color w:val="000000"/>
          <w:sz w:val="28"/>
          <w:szCs w:val="28"/>
        </w:rPr>
      </w:pPr>
      <w:r w:rsidRPr="007728FB">
        <w:rPr>
          <w:rFonts w:ascii="Times New Roman" w:hAnsi="Times New Roman"/>
          <w:bCs/>
          <w:color w:val="000000"/>
          <w:sz w:val="28"/>
          <w:szCs w:val="28"/>
        </w:rPr>
        <w:t>-</w:t>
      </w:r>
      <w:r w:rsidRPr="007728FB">
        <w:rPr>
          <w:rFonts w:ascii="Times New Roman" w:hAnsi="Times New Roman"/>
          <w:color w:val="000000"/>
          <w:spacing w:val="2"/>
          <w:sz w:val="28"/>
          <w:szCs w:val="28"/>
          <w:shd w:val="clear" w:color="auto" w:fill="FFFFFF"/>
        </w:rPr>
        <w:t xml:space="preserve"> Строительство и реконструкция водопроводных сетей Солнцевского района</w:t>
      </w:r>
      <w:r w:rsidRPr="007728FB">
        <w:rPr>
          <w:rFonts w:ascii="Times New Roman" w:hAnsi="Times New Roman"/>
          <w:bCs/>
          <w:color w:val="000000"/>
          <w:sz w:val="28"/>
          <w:szCs w:val="28"/>
        </w:rPr>
        <w:t>.</w:t>
      </w:r>
    </w:p>
    <w:p w:rsidR="00824E0D" w:rsidRPr="007728FB" w:rsidRDefault="00E81262" w:rsidP="00824E0D">
      <w:pPr>
        <w:pStyle w:val="a4"/>
        <w:ind w:firstLine="709"/>
        <w:jc w:val="both"/>
        <w:rPr>
          <w:rFonts w:ascii="Times New Roman" w:hAnsi="Times New Roman"/>
          <w:bCs/>
          <w:color w:val="000000"/>
          <w:sz w:val="28"/>
          <w:szCs w:val="28"/>
        </w:rPr>
      </w:pPr>
      <w:hyperlink r:id="rId14" w:anchor="Par3585" w:history="1">
        <w:r w:rsidR="00824E0D" w:rsidRPr="007728FB">
          <w:rPr>
            <w:rStyle w:val="af4"/>
            <w:rFonts w:ascii="Times New Roman" w:hAnsi="Times New Roman"/>
            <w:bCs/>
            <w:color w:val="000000" w:themeColor="text1"/>
            <w:sz w:val="28"/>
            <w:szCs w:val="28"/>
            <w:u w:val="none"/>
          </w:rPr>
          <w:t>Сведения</w:t>
        </w:r>
      </w:hyperlink>
      <w:r w:rsidR="00824E0D" w:rsidRPr="007728FB">
        <w:rPr>
          <w:rFonts w:ascii="Times New Roman" w:hAnsi="Times New Roman"/>
          <w:bCs/>
          <w:color w:val="000000"/>
          <w:sz w:val="28"/>
          <w:szCs w:val="28"/>
        </w:rPr>
        <w:t xml:space="preserve"> о показателях (индикаторах) муниципальной программы представлены в приложении N 1 к настоящей муниципальной программе.</w:t>
      </w:r>
    </w:p>
    <w:p w:rsidR="00824E0D" w:rsidRPr="007728FB" w:rsidRDefault="00824E0D" w:rsidP="00824E0D">
      <w:pPr>
        <w:pStyle w:val="a4"/>
        <w:ind w:firstLine="709"/>
        <w:jc w:val="both"/>
        <w:rPr>
          <w:rFonts w:ascii="Times New Roman" w:hAnsi="Times New Roman"/>
          <w:bCs/>
          <w:color w:val="000000"/>
          <w:sz w:val="28"/>
          <w:szCs w:val="28"/>
        </w:rPr>
      </w:pPr>
      <w:r w:rsidRPr="007728FB">
        <w:rPr>
          <w:rFonts w:ascii="Times New Roman" w:hAnsi="Times New Roman"/>
          <w:bCs/>
          <w:color w:val="000000"/>
          <w:sz w:val="28"/>
          <w:szCs w:val="28"/>
        </w:rPr>
        <w:t>Перечень показателей носит открытый характер и предусматривает возможность корректировки в случае потери информативности показателя (достижение максимального значения или насыщения), изменения приоритетов в жилищной сфере.</w:t>
      </w:r>
    </w:p>
    <w:p w:rsidR="00824E0D" w:rsidRPr="007728FB" w:rsidRDefault="00824E0D" w:rsidP="00824E0D">
      <w:pPr>
        <w:spacing w:after="0" w:line="240" w:lineRule="auto"/>
        <w:ind w:firstLine="709"/>
        <w:jc w:val="both"/>
        <w:rPr>
          <w:rFonts w:ascii="Times New Roman" w:hAnsi="Times New Roman"/>
          <w:color w:val="000000"/>
          <w:sz w:val="28"/>
          <w:szCs w:val="28"/>
        </w:rPr>
      </w:pPr>
      <w:r w:rsidRPr="007728FB">
        <w:rPr>
          <w:rFonts w:ascii="Times New Roman" w:hAnsi="Times New Roman"/>
          <w:color w:val="000000"/>
          <w:sz w:val="28"/>
          <w:szCs w:val="28"/>
        </w:rPr>
        <w:t>Программа рассчитана на период с 01 января 2020 года по 31 декабря 2022 года. Все мероприятия Программы реализуются на протяжении всего срока реализации программы.</w:t>
      </w:r>
    </w:p>
    <w:p w:rsidR="00824E0D" w:rsidRPr="007728FB" w:rsidRDefault="00824E0D" w:rsidP="007728FB">
      <w:pPr>
        <w:spacing w:after="0" w:line="240" w:lineRule="auto"/>
        <w:jc w:val="center"/>
        <w:rPr>
          <w:rFonts w:ascii="Times New Roman" w:hAnsi="Times New Roman"/>
          <w:b/>
          <w:color w:val="000000"/>
          <w:sz w:val="28"/>
          <w:szCs w:val="28"/>
        </w:rPr>
      </w:pPr>
    </w:p>
    <w:p w:rsidR="00824E0D" w:rsidRPr="007728FB" w:rsidRDefault="00824E0D" w:rsidP="007728FB">
      <w:pPr>
        <w:spacing w:after="0" w:line="240" w:lineRule="auto"/>
        <w:jc w:val="center"/>
        <w:rPr>
          <w:rFonts w:ascii="Times New Roman" w:hAnsi="Times New Roman"/>
          <w:b/>
          <w:bCs/>
          <w:color w:val="000000"/>
          <w:sz w:val="28"/>
          <w:szCs w:val="28"/>
        </w:rPr>
      </w:pPr>
      <w:r w:rsidRPr="007728FB">
        <w:rPr>
          <w:rFonts w:ascii="Times New Roman" w:hAnsi="Times New Roman"/>
          <w:b/>
          <w:color w:val="000000"/>
          <w:sz w:val="28"/>
          <w:szCs w:val="28"/>
          <w:lang w:eastAsia="ru-RU"/>
        </w:rPr>
        <w:t xml:space="preserve">IV. </w:t>
      </w:r>
      <w:r w:rsidRPr="007728FB">
        <w:rPr>
          <w:rFonts w:ascii="Times New Roman" w:hAnsi="Times New Roman"/>
          <w:b/>
          <w:bCs/>
          <w:color w:val="000000"/>
          <w:sz w:val="28"/>
          <w:szCs w:val="28"/>
        </w:rPr>
        <w:t>Характеристика мер государственного регулирования</w:t>
      </w:r>
    </w:p>
    <w:p w:rsidR="00824E0D" w:rsidRPr="007728FB" w:rsidRDefault="00824E0D" w:rsidP="007728FB">
      <w:pPr>
        <w:spacing w:after="0" w:line="240" w:lineRule="auto"/>
        <w:jc w:val="center"/>
        <w:rPr>
          <w:rFonts w:ascii="Times New Roman" w:hAnsi="Times New Roman"/>
          <w:b/>
          <w:color w:val="000000"/>
          <w:sz w:val="28"/>
          <w:szCs w:val="28"/>
        </w:rPr>
      </w:pPr>
    </w:p>
    <w:p w:rsidR="00824E0D" w:rsidRPr="0059480C" w:rsidRDefault="00824E0D" w:rsidP="00824E0D">
      <w:pPr>
        <w:pStyle w:val="a4"/>
        <w:ind w:firstLine="709"/>
        <w:jc w:val="both"/>
        <w:rPr>
          <w:rFonts w:ascii="Times New Roman" w:hAnsi="Times New Roman"/>
          <w:color w:val="000000"/>
          <w:sz w:val="28"/>
          <w:szCs w:val="28"/>
        </w:rPr>
      </w:pPr>
      <w:r w:rsidRPr="0059480C">
        <w:rPr>
          <w:rFonts w:ascii="Times New Roman" w:hAnsi="Times New Roman"/>
          <w:color w:val="000000"/>
          <w:sz w:val="28"/>
          <w:szCs w:val="28"/>
        </w:rPr>
        <w:t xml:space="preserve">Администрация </w:t>
      </w:r>
      <w:r>
        <w:rPr>
          <w:rFonts w:ascii="Times New Roman" w:hAnsi="Times New Roman"/>
          <w:color w:val="000000"/>
          <w:sz w:val="28"/>
          <w:szCs w:val="28"/>
        </w:rPr>
        <w:t>Солнцевского</w:t>
      </w:r>
      <w:r w:rsidRPr="0059480C">
        <w:rPr>
          <w:rFonts w:ascii="Times New Roman" w:hAnsi="Times New Roman"/>
          <w:color w:val="000000"/>
          <w:sz w:val="28"/>
          <w:szCs w:val="28"/>
        </w:rPr>
        <w:t xml:space="preserve"> района Курской области выступает как координатор программы:</w:t>
      </w:r>
    </w:p>
    <w:p w:rsidR="00824E0D" w:rsidRPr="0059480C" w:rsidRDefault="00824E0D" w:rsidP="00824E0D">
      <w:pPr>
        <w:pStyle w:val="a4"/>
        <w:ind w:firstLine="709"/>
        <w:jc w:val="both"/>
        <w:rPr>
          <w:rFonts w:ascii="Times New Roman" w:hAnsi="Times New Roman"/>
          <w:color w:val="000000"/>
          <w:sz w:val="28"/>
          <w:szCs w:val="28"/>
        </w:rPr>
      </w:pPr>
      <w:r w:rsidRPr="0059480C">
        <w:rPr>
          <w:rFonts w:ascii="Times New Roman" w:hAnsi="Times New Roman"/>
          <w:color w:val="000000"/>
          <w:sz w:val="28"/>
          <w:szCs w:val="28"/>
        </w:rPr>
        <w:t>- осуществляет общее руководство реализацией Программы;</w:t>
      </w:r>
    </w:p>
    <w:p w:rsidR="00824E0D" w:rsidRPr="0059480C" w:rsidRDefault="00824E0D" w:rsidP="00824E0D">
      <w:pPr>
        <w:pStyle w:val="a4"/>
        <w:ind w:firstLine="709"/>
        <w:jc w:val="both"/>
        <w:rPr>
          <w:rFonts w:ascii="Times New Roman" w:hAnsi="Times New Roman"/>
          <w:color w:val="000000"/>
          <w:sz w:val="28"/>
          <w:szCs w:val="28"/>
        </w:rPr>
      </w:pPr>
      <w:r w:rsidRPr="0059480C">
        <w:rPr>
          <w:rFonts w:ascii="Times New Roman" w:hAnsi="Times New Roman"/>
          <w:color w:val="000000"/>
          <w:sz w:val="28"/>
          <w:szCs w:val="28"/>
        </w:rPr>
        <w:t>- обеспечивает заключение контрактов (договоров) с исполнителями Программы в установленном законодательством порядке в пределах средств, направленных на выполнение программных мероприятий в очередном финансовом году;</w:t>
      </w:r>
    </w:p>
    <w:p w:rsidR="00824E0D" w:rsidRPr="0059480C" w:rsidRDefault="00824E0D" w:rsidP="00824E0D">
      <w:pPr>
        <w:pStyle w:val="a4"/>
        <w:ind w:firstLine="709"/>
        <w:jc w:val="both"/>
        <w:rPr>
          <w:rFonts w:ascii="Times New Roman" w:hAnsi="Times New Roman"/>
          <w:color w:val="000000"/>
          <w:sz w:val="28"/>
          <w:szCs w:val="28"/>
        </w:rPr>
      </w:pPr>
      <w:r w:rsidRPr="0059480C">
        <w:rPr>
          <w:rFonts w:ascii="Times New Roman" w:hAnsi="Times New Roman"/>
          <w:color w:val="000000"/>
          <w:sz w:val="28"/>
          <w:szCs w:val="28"/>
        </w:rPr>
        <w:lastRenderedPageBreak/>
        <w:t>- ежегодно уточняет целевые показатели и затраты на подпрограммные мероприятия;</w:t>
      </w:r>
    </w:p>
    <w:p w:rsidR="00824E0D" w:rsidRPr="0059480C" w:rsidRDefault="00824E0D" w:rsidP="00824E0D">
      <w:pPr>
        <w:pStyle w:val="a4"/>
        <w:ind w:firstLine="709"/>
        <w:jc w:val="both"/>
        <w:rPr>
          <w:rFonts w:ascii="Times New Roman" w:hAnsi="Times New Roman"/>
          <w:color w:val="000000"/>
          <w:sz w:val="28"/>
          <w:szCs w:val="28"/>
        </w:rPr>
      </w:pPr>
      <w:r w:rsidRPr="0059480C">
        <w:rPr>
          <w:rFonts w:ascii="Times New Roman" w:hAnsi="Times New Roman"/>
          <w:color w:val="000000"/>
          <w:sz w:val="28"/>
          <w:szCs w:val="28"/>
        </w:rPr>
        <w:t>- осуществляет ведение ежеквартальной, годовой и итоговой отчетности о реализации Подпрограмм;</w:t>
      </w:r>
    </w:p>
    <w:p w:rsidR="00824E0D" w:rsidRPr="0059480C" w:rsidRDefault="00824E0D" w:rsidP="00824E0D">
      <w:pPr>
        <w:pStyle w:val="a4"/>
        <w:ind w:firstLine="709"/>
        <w:jc w:val="both"/>
        <w:rPr>
          <w:rFonts w:ascii="Times New Roman" w:hAnsi="Times New Roman"/>
          <w:color w:val="000000"/>
          <w:sz w:val="28"/>
          <w:szCs w:val="28"/>
        </w:rPr>
      </w:pPr>
      <w:r w:rsidRPr="0059480C">
        <w:rPr>
          <w:rFonts w:ascii="Times New Roman" w:hAnsi="Times New Roman"/>
          <w:color w:val="000000"/>
          <w:sz w:val="28"/>
          <w:szCs w:val="28"/>
        </w:rPr>
        <w:t>- вносит в установленном порядке предложения об изменении или продлении выполнения подпрограммных мероприятий.</w:t>
      </w:r>
    </w:p>
    <w:p w:rsidR="00824E0D" w:rsidRPr="0059480C" w:rsidRDefault="00824E0D" w:rsidP="00824E0D">
      <w:pPr>
        <w:spacing w:after="0" w:line="240" w:lineRule="auto"/>
        <w:ind w:firstLine="709"/>
        <w:jc w:val="both"/>
        <w:rPr>
          <w:rFonts w:ascii="Times New Roman" w:hAnsi="Times New Roman"/>
          <w:color w:val="000000"/>
          <w:sz w:val="28"/>
          <w:szCs w:val="28"/>
        </w:rPr>
      </w:pPr>
      <w:r w:rsidRPr="0059480C">
        <w:rPr>
          <w:rFonts w:ascii="Times New Roman" w:hAnsi="Times New Roman"/>
          <w:color w:val="000000"/>
          <w:sz w:val="28"/>
          <w:szCs w:val="28"/>
        </w:rPr>
        <w:t>Исполнителями мероприятий являются:</w:t>
      </w:r>
    </w:p>
    <w:p w:rsidR="00824E0D" w:rsidRDefault="00E41268" w:rsidP="00824E0D">
      <w:pPr>
        <w:pStyle w:val="a4"/>
        <w:ind w:firstLine="709"/>
        <w:jc w:val="both"/>
        <w:rPr>
          <w:rFonts w:ascii="Times New Roman" w:hAnsi="Times New Roman"/>
          <w:color w:val="000000"/>
          <w:sz w:val="28"/>
          <w:szCs w:val="28"/>
        </w:rPr>
      </w:pPr>
      <w:r>
        <w:rPr>
          <w:rFonts w:ascii="Times New Roman" w:hAnsi="Times New Roman"/>
          <w:color w:val="000000"/>
          <w:sz w:val="28"/>
          <w:szCs w:val="28"/>
        </w:rPr>
        <w:t>- Администрация</w:t>
      </w:r>
      <w:r w:rsidR="00824E0D" w:rsidRPr="0059480C">
        <w:rPr>
          <w:rFonts w:ascii="Times New Roman" w:hAnsi="Times New Roman"/>
          <w:color w:val="000000"/>
          <w:sz w:val="28"/>
          <w:szCs w:val="28"/>
        </w:rPr>
        <w:t xml:space="preserve"> </w:t>
      </w:r>
      <w:r w:rsidR="00824E0D">
        <w:rPr>
          <w:rFonts w:ascii="Times New Roman" w:hAnsi="Times New Roman"/>
          <w:color w:val="000000"/>
          <w:sz w:val="28"/>
          <w:szCs w:val="28"/>
        </w:rPr>
        <w:t>Солнцевского</w:t>
      </w:r>
      <w:r w:rsidR="00824E0D" w:rsidRPr="0059480C">
        <w:rPr>
          <w:rFonts w:ascii="Times New Roman" w:hAnsi="Times New Roman"/>
          <w:color w:val="000000"/>
          <w:sz w:val="28"/>
          <w:szCs w:val="28"/>
        </w:rPr>
        <w:t xml:space="preserve"> района Курской области,</w:t>
      </w:r>
      <w:r w:rsidR="00824E0D">
        <w:rPr>
          <w:rFonts w:ascii="Times New Roman" w:hAnsi="Times New Roman"/>
          <w:color w:val="000000"/>
          <w:sz w:val="28"/>
          <w:szCs w:val="28"/>
        </w:rPr>
        <w:t xml:space="preserve"> (Управление</w:t>
      </w:r>
      <w:r w:rsidR="00824E0D" w:rsidRPr="007878C8">
        <w:rPr>
          <w:rFonts w:ascii="Times New Roman" w:hAnsi="Times New Roman"/>
          <w:color w:val="000000"/>
          <w:sz w:val="28"/>
          <w:szCs w:val="28"/>
        </w:rPr>
        <w:t xml:space="preserve"> инвестиционной политики, экономики, архитектуры, строительства, имущественных и земельных правоотношений Администрации Солнцевского района Курской области</w:t>
      </w:r>
      <w:r w:rsidR="00824E0D">
        <w:rPr>
          <w:rFonts w:ascii="Times New Roman" w:hAnsi="Times New Roman"/>
          <w:color w:val="000000"/>
          <w:sz w:val="28"/>
          <w:szCs w:val="28"/>
        </w:rPr>
        <w:t>)</w:t>
      </w:r>
    </w:p>
    <w:p w:rsidR="00824E0D" w:rsidRPr="0059480C" w:rsidRDefault="00824E0D" w:rsidP="00824E0D">
      <w:pPr>
        <w:pStyle w:val="a4"/>
        <w:ind w:firstLine="709"/>
        <w:jc w:val="both"/>
        <w:rPr>
          <w:rFonts w:ascii="Times New Roman" w:hAnsi="Times New Roman"/>
          <w:color w:val="000000"/>
          <w:sz w:val="28"/>
          <w:szCs w:val="28"/>
        </w:rPr>
      </w:pPr>
      <w:r w:rsidRPr="0059480C">
        <w:rPr>
          <w:rFonts w:ascii="Times New Roman" w:hAnsi="Times New Roman"/>
          <w:color w:val="000000"/>
          <w:sz w:val="28"/>
          <w:szCs w:val="28"/>
        </w:rPr>
        <w:t>Исполнители реализации Подпрограмм несут ответственность за качественное и своевременное исполнение Подпрограммных мероприятий, рациональное использование выделяемых на их реализацию бюджетных средств.</w:t>
      </w:r>
    </w:p>
    <w:p w:rsidR="00824E0D" w:rsidRPr="007728FB" w:rsidRDefault="00824E0D" w:rsidP="007728FB">
      <w:pPr>
        <w:pStyle w:val="23"/>
        <w:shd w:val="clear" w:color="auto" w:fill="auto"/>
        <w:tabs>
          <w:tab w:val="left" w:pos="1358"/>
        </w:tabs>
        <w:ind w:right="40"/>
        <w:jc w:val="center"/>
        <w:rPr>
          <w:rFonts w:ascii="Times New Roman" w:hAnsi="Times New Roman"/>
          <w:b/>
          <w:color w:val="000000"/>
          <w:sz w:val="28"/>
          <w:szCs w:val="28"/>
          <w:lang w:eastAsia="ar-SA"/>
        </w:rPr>
      </w:pPr>
    </w:p>
    <w:p w:rsidR="00824E0D" w:rsidRPr="007728FB" w:rsidRDefault="00824E0D" w:rsidP="007728FB">
      <w:pPr>
        <w:pStyle w:val="23"/>
        <w:shd w:val="clear" w:color="auto" w:fill="auto"/>
        <w:tabs>
          <w:tab w:val="left" w:pos="1358"/>
        </w:tabs>
        <w:ind w:right="40"/>
        <w:jc w:val="center"/>
        <w:rPr>
          <w:rStyle w:val="22"/>
          <w:rFonts w:ascii="Times New Roman" w:hAnsi="Times New Roman"/>
          <w:b/>
          <w:color w:val="000000"/>
          <w:sz w:val="28"/>
          <w:szCs w:val="28"/>
        </w:rPr>
      </w:pPr>
      <w:r w:rsidRPr="007728FB">
        <w:rPr>
          <w:rFonts w:ascii="Times New Roman" w:hAnsi="Times New Roman"/>
          <w:b/>
          <w:color w:val="000000"/>
          <w:sz w:val="28"/>
          <w:szCs w:val="28"/>
        </w:rPr>
        <w:t xml:space="preserve">V. </w:t>
      </w:r>
      <w:r w:rsidRPr="007728FB">
        <w:rPr>
          <w:rStyle w:val="22"/>
          <w:rFonts w:ascii="Times New Roman" w:hAnsi="Times New Roman"/>
          <w:b/>
          <w:bCs/>
          <w:color w:val="000000"/>
          <w:sz w:val="28"/>
          <w:szCs w:val="28"/>
        </w:rPr>
        <w:t>Обоснование объёма финансовых ресурсов, необходимых для реализации муниципальной программы</w:t>
      </w:r>
    </w:p>
    <w:p w:rsidR="00824E0D" w:rsidRPr="007728FB" w:rsidRDefault="00824E0D" w:rsidP="007728FB">
      <w:pPr>
        <w:pStyle w:val="23"/>
        <w:numPr>
          <w:ilvl w:val="0"/>
          <w:numId w:val="41"/>
        </w:numPr>
        <w:shd w:val="clear" w:color="auto" w:fill="auto"/>
        <w:tabs>
          <w:tab w:val="left" w:pos="1358"/>
        </w:tabs>
        <w:suppressAutoHyphens/>
        <w:ind w:left="0" w:right="40" w:firstLine="0"/>
        <w:jc w:val="center"/>
        <w:rPr>
          <w:rStyle w:val="22"/>
          <w:rFonts w:ascii="Times New Roman" w:hAnsi="Times New Roman"/>
          <w:b/>
          <w:color w:val="000000"/>
          <w:sz w:val="28"/>
          <w:szCs w:val="28"/>
        </w:rPr>
      </w:pPr>
    </w:p>
    <w:p w:rsidR="00824E0D" w:rsidRPr="0059480C" w:rsidRDefault="00824E0D" w:rsidP="00824E0D">
      <w:pPr>
        <w:spacing w:after="0" w:line="240" w:lineRule="auto"/>
        <w:ind w:firstLine="709"/>
        <w:jc w:val="both"/>
        <w:rPr>
          <w:rFonts w:ascii="Times New Roman" w:hAnsi="Times New Roman"/>
          <w:color w:val="000000"/>
          <w:sz w:val="28"/>
          <w:szCs w:val="28"/>
        </w:rPr>
      </w:pPr>
      <w:r w:rsidRPr="0059480C">
        <w:rPr>
          <w:rFonts w:ascii="Times New Roman" w:hAnsi="Times New Roman"/>
          <w:color w:val="000000"/>
          <w:sz w:val="28"/>
          <w:szCs w:val="28"/>
        </w:rPr>
        <w:t>Финансирование мероприятий программы осуществляется по нескольким источникам финансирования: средства федерального, областного и местного бюджетов, средства дополнительных источников финансирования. Объемы финансирования приведены в приложениях к программе.</w:t>
      </w:r>
    </w:p>
    <w:p w:rsidR="00824E0D" w:rsidRPr="0059480C" w:rsidRDefault="00824E0D" w:rsidP="00824E0D">
      <w:pPr>
        <w:pStyle w:val="a4"/>
        <w:ind w:firstLine="709"/>
        <w:jc w:val="both"/>
        <w:rPr>
          <w:rFonts w:ascii="Times New Roman" w:hAnsi="Times New Roman"/>
          <w:color w:val="000000"/>
          <w:sz w:val="28"/>
          <w:szCs w:val="28"/>
        </w:rPr>
      </w:pPr>
      <w:r w:rsidRPr="0059480C">
        <w:rPr>
          <w:rFonts w:ascii="Times New Roman" w:hAnsi="Times New Roman"/>
          <w:color w:val="000000"/>
          <w:sz w:val="28"/>
          <w:szCs w:val="28"/>
        </w:rPr>
        <w:t>В ходе реализации программы отдельные мероприятия могут уточняться, а объем финансирования подлежит корректировке с учетом утвержденных расходов бюджета муниципального района «</w:t>
      </w:r>
      <w:r>
        <w:rPr>
          <w:rFonts w:ascii="Times New Roman" w:hAnsi="Times New Roman"/>
          <w:color w:val="000000"/>
          <w:sz w:val="28"/>
          <w:szCs w:val="28"/>
        </w:rPr>
        <w:t>Солнцевский</w:t>
      </w:r>
      <w:r w:rsidRPr="0059480C">
        <w:rPr>
          <w:rFonts w:ascii="Times New Roman" w:hAnsi="Times New Roman"/>
          <w:color w:val="000000"/>
          <w:sz w:val="28"/>
          <w:szCs w:val="28"/>
        </w:rPr>
        <w:t xml:space="preserve"> район» Курской области.</w:t>
      </w:r>
    </w:p>
    <w:p w:rsidR="00824E0D" w:rsidRDefault="00824E0D" w:rsidP="00824E0D">
      <w:pPr>
        <w:pStyle w:val="a4"/>
        <w:ind w:firstLine="709"/>
        <w:jc w:val="both"/>
        <w:rPr>
          <w:rFonts w:ascii="Times New Roman" w:hAnsi="Times New Roman"/>
          <w:color w:val="000000"/>
          <w:spacing w:val="2"/>
          <w:sz w:val="28"/>
          <w:szCs w:val="28"/>
        </w:rPr>
      </w:pPr>
      <w:r w:rsidRPr="0059480C">
        <w:rPr>
          <w:rFonts w:ascii="Times New Roman" w:hAnsi="Times New Roman"/>
          <w:color w:val="000000"/>
          <w:spacing w:val="2"/>
          <w:sz w:val="28"/>
          <w:szCs w:val="28"/>
          <w:shd w:val="clear" w:color="auto" w:fill="FFFFFF"/>
        </w:rPr>
        <w:t>Ресур</w:t>
      </w:r>
      <w:r w:rsidR="00E41268">
        <w:rPr>
          <w:rFonts w:ascii="Times New Roman" w:hAnsi="Times New Roman"/>
          <w:color w:val="000000"/>
          <w:spacing w:val="2"/>
          <w:sz w:val="28"/>
          <w:szCs w:val="28"/>
          <w:shd w:val="clear" w:color="auto" w:fill="FFFFFF"/>
        </w:rPr>
        <w:t>сное обеспечение муниципальной</w:t>
      </w:r>
      <w:r w:rsidRPr="0059480C">
        <w:rPr>
          <w:rFonts w:ascii="Times New Roman" w:hAnsi="Times New Roman"/>
          <w:color w:val="000000"/>
          <w:spacing w:val="2"/>
          <w:sz w:val="28"/>
          <w:szCs w:val="28"/>
          <w:shd w:val="clear" w:color="auto" w:fill="FFFFFF"/>
        </w:rPr>
        <w:t xml:space="preserve"> программы за счет средств местного бюджета по годам реализации представлено в приложении N 2 к настоящей государственной программе.</w:t>
      </w:r>
    </w:p>
    <w:p w:rsidR="00824E0D" w:rsidRPr="0059480C" w:rsidRDefault="00824E0D" w:rsidP="00824E0D">
      <w:pPr>
        <w:pStyle w:val="a4"/>
        <w:ind w:firstLine="709"/>
        <w:jc w:val="both"/>
        <w:rPr>
          <w:rFonts w:ascii="Times New Roman" w:hAnsi="Times New Roman"/>
          <w:color w:val="000000"/>
          <w:spacing w:val="2"/>
          <w:sz w:val="28"/>
          <w:szCs w:val="28"/>
          <w:shd w:val="clear" w:color="auto" w:fill="FFFFFF"/>
        </w:rPr>
      </w:pPr>
      <w:r w:rsidRPr="0059480C">
        <w:rPr>
          <w:rFonts w:ascii="Times New Roman" w:hAnsi="Times New Roman"/>
          <w:color w:val="000000"/>
          <w:spacing w:val="2"/>
          <w:sz w:val="28"/>
          <w:szCs w:val="28"/>
          <w:shd w:val="clear" w:color="auto" w:fill="FFFFFF"/>
        </w:rPr>
        <w:t>Ресурсное обеспечение и прогнозная (справочная) оценка расходов федерального бюджета, областного бюджета, местных бюджетов и внебюджетных источников на реализацию целей государственной программы приведено в приложении N 3 к настоящей государственной программе.</w:t>
      </w:r>
    </w:p>
    <w:p w:rsidR="00824E0D" w:rsidRPr="007728FB" w:rsidRDefault="00824E0D" w:rsidP="007728FB">
      <w:pPr>
        <w:pStyle w:val="ConsPlusNormal"/>
        <w:jc w:val="center"/>
        <w:rPr>
          <w:b/>
          <w:color w:val="000000"/>
        </w:rPr>
      </w:pPr>
    </w:p>
    <w:p w:rsidR="00824E0D" w:rsidRPr="007728FB" w:rsidRDefault="00824E0D" w:rsidP="007728FB">
      <w:pPr>
        <w:pStyle w:val="ConsPlusNormal"/>
        <w:jc w:val="center"/>
        <w:rPr>
          <w:b/>
          <w:color w:val="000000"/>
        </w:rPr>
      </w:pPr>
      <w:r w:rsidRPr="007728FB">
        <w:rPr>
          <w:b/>
          <w:color w:val="000000"/>
          <w:lang w:val="en-US"/>
        </w:rPr>
        <w:t>V</w:t>
      </w:r>
      <w:r w:rsidRPr="007728FB">
        <w:rPr>
          <w:b/>
          <w:color w:val="000000"/>
        </w:rPr>
        <w:t>I. Анализ р</w:t>
      </w:r>
      <w:r w:rsidR="00E41268">
        <w:rPr>
          <w:b/>
          <w:color w:val="000000"/>
        </w:rPr>
        <w:t>исков реализации муниципальной</w:t>
      </w:r>
      <w:r w:rsidRPr="007728FB">
        <w:rPr>
          <w:b/>
          <w:color w:val="000000"/>
        </w:rPr>
        <w:t xml:space="preserve"> программы</w:t>
      </w:r>
      <w:r w:rsidR="007728FB">
        <w:rPr>
          <w:b/>
          <w:color w:val="000000"/>
        </w:rPr>
        <w:t xml:space="preserve"> </w:t>
      </w:r>
      <w:r w:rsidRPr="007728FB">
        <w:rPr>
          <w:b/>
          <w:color w:val="000000"/>
        </w:rPr>
        <w:t>и описание мер управления ри</w:t>
      </w:r>
      <w:r w:rsidR="00E41268">
        <w:rPr>
          <w:b/>
          <w:color w:val="000000"/>
        </w:rPr>
        <w:t xml:space="preserve">сками реализации муниципальной </w:t>
      </w:r>
      <w:r w:rsidRPr="007728FB">
        <w:rPr>
          <w:b/>
          <w:color w:val="000000"/>
        </w:rPr>
        <w:t>программы</w:t>
      </w:r>
    </w:p>
    <w:p w:rsidR="00824E0D" w:rsidRPr="007728FB" w:rsidRDefault="00824E0D" w:rsidP="007728FB">
      <w:pPr>
        <w:pStyle w:val="ConsPlusNormal"/>
        <w:jc w:val="center"/>
        <w:rPr>
          <w:b/>
          <w:color w:val="000000"/>
        </w:rPr>
      </w:pPr>
    </w:p>
    <w:p w:rsidR="00824E0D" w:rsidRPr="007728FB" w:rsidRDefault="00824E0D" w:rsidP="00824E0D">
      <w:pPr>
        <w:pStyle w:val="ConsPlusNormal"/>
        <w:ind w:firstLine="709"/>
        <w:jc w:val="both"/>
        <w:rPr>
          <w:color w:val="000000" w:themeColor="text1"/>
        </w:rPr>
      </w:pPr>
      <w:r w:rsidRPr="007728FB">
        <w:rPr>
          <w:color w:val="000000" w:themeColor="text1"/>
        </w:rPr>
        <w:t>На основе анализа мероприятий, предлагаемых к реа</w:t>
      </w:r>
      <w:r w:rsidR="00E41268">
        <w:rPr>
          <w:color w:val="000000" w:themeColor="text1"/>
        </w:rPr>
        <w:t>лизации в рамках муниципальной</w:t>
      </w:r>
      <w:r w:rsidRPr="007728FB">
        <w:rPr>
          <w:color w:val="000000" w:themeColor="text1"/>
        </w:rPr>
        <w:t xml:space="preserve"> программы, выделены следующие риски ее реализации:</w:t>
      </w:r>
    </w:p>
    <w:p w:rsidR="00824E0D" w:rsidRPr="007728FB" w:rsidRDefault="00824E0D" w:rsidP="00824E0D">
      <w:pPr>
        <w:pStyle w:val="ConsPlusNormal"/>
        <w:ind w:firstLine="709"/>
        <w:jc w:val="both"/>
        <w:rPr>
          <w:color w:val="000000" w:themeColor="text1"/>
        </w:rPr>
      </w:pPr>
      <w:r w:rsidRPr="007728FB">
        <w:rPr>
          <w:color w:val="000000" w:themeColor="text1"/>
        </w:rPr>
        <w:t xml:space="preserve">1. Операционные риски, связанные с ошибками управления реализацией программы, в том числе отдельных ее исполнителей, </w:t>
      </w:r>
      <w:r w:rsidRPr="007728FB">
        <w:rPr>
          <w:color w:val="000000" w:themeColor="text1"/>
        </w:rPr>
        <w:lastRenderedPageBreak/>
        <w:t xml:space="preserve">неготовности организационной инфраструктуры к решению задач, поставленных программой, что может привести к нецелевому и/или неэффективному использованию бюджетных средств, невыполнению ряда мероприятий программы или задержке в их выполнении. Данный риск может быть качественно оценен как умеренный, поскольку опыт реализации, например, </w:t>
      </w:r>
      <w:hyperlink r:id="rId15" w:history="1">
        <w:r w:rsidRPr="007728FB">
          <w:rPr>
            <w:rStyle w:val="af4"/>
            <w:color w:val="000000" w:themeColor="text1"/>
            <w:u w:val="none"/>
          </w:rPr>
          <w:t>МЦП</w:t>
        </w:r>
      </w:hyperlink>
      <w:r w:rsidRPr="007728FB">
        <w:rPr>
          <w:color w:val="000000" w:themeColor="text1"/>
        </w:rPr>
        <w:t xml:space="preserve"> "Жилище" на 2010 -2015</w:t>
      </w:r>
      <w:r w:rsidR="007728FB">
        <w:rPr>
          <w:color w:val="000000" w:themeColor="text1"/>
        </w:rPr>
        <w:t xml:space="preserve"> </w:t>
      </w:r>
      <w:r w:rsidRPr="007728FB">
        <w:rPr>
          <w:color w:val="000000" w:themeColor="text1"/>
        </w:rPr>
        <w:t>гг., показывает возможность успешного управления данным риском.</w:t>
      </w:r>
    </w:p>
    <w:p w:rsidR="00824E0D" w:rsidRPr="007728FB" w:rsidRDefault="00824E0D" w:rsidP="00824E0D">
      <w:pPr>
        <w:pStyle w:val="ConsPlusNormal"/>
        <w:ind w:firstLine="709"/>
        <w:jc w:val="both"/>
        <w:rPr>
          <w:color w:val="000000" w:themeColor="text1"/>
        </w:rPr>
      </w:pPr>
      <w:r w:rsidRPr="007728FB">
        <w:rPr>
          <w:color w:val="000000" w:themeColor="text1"/>
        </w:rPr>
        <w:t>В рамках данной группы рисков можно выделить два основных.</w:t>
      </w:r>
    </w:p>
    <w:p w:rsidR="00824E0D" w:rsidRPr="007728FB" w:rsidRDefault="00824E0D" w:rsidP="00824E0D">
      <w:pPr>
        <w:pStyle w:val="ConsPlusNormal"/>
        <w:ind w:firstLine="709"/>
        <w:jc w:val="both"/>
        <w:rPr>
          <w:color w:val="000000" w:themeColor="text1"/>
        </w:rPr>
      </w:pPr>
      <w:r w:rsidRPr="007728FB">
        <w:rPr>
          <w:color w:val="000000" w:themeColor="text1"/>
        </w:rPr>
        <w:t>Риск исполнителей/соисполнителей, который связан с возникновением проблем в реализации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программы. Данный риск обусловлен большим количеством участников реализации отдельных мероприятий государственной программы, в том числе федеральных органов исполнительной власти, органов исполнительной власти и муниципальных образований Курской области.</w:t>
      </w:r>
    </w:p>
    <w:p w:rsidR="00824E0D" w:rsidRPr="007728FB" w:rsidRDefault="00824E0D" w:rsidP="00824E0D">
      <w:pPr>
        <w:pStyle w:val="ConsPlusNormal"/>
        <w:ind w:firstLine="709"/>
        <w:jc w:val="both"/>
        <w:rPr>
          <w:color w:val="000000" w:themeColor="text1"/>
        </w:rPr>
      </w:pPr>
      <w:r w:rsidRPr="007728FB">
        <w:rPr>
          <w:color w:val="000000" w:themeColor="text1"/>
        </w:rPr>
        <w:t>Организационный риск, который связан с несоответствием организационной инфраструктуры реализации программы ее задачам, задержкой формирования соответствующих организационных систем к сроку начала реализации мероприятий государственной программы. Большое число участников реализации программы, а также высокая зависимость реализации мероприятий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программы, срыву сроков и результатов выполнения отдельных мероприятий.</w:t>
      </w:r>
    </w:p>
    <w:p w:rsidR="00824E0D" w:rsidRPr="007728FB" w:rsidRDefault="00824E0D" w:rsidP="00824E0D">
      <w:pPr>
        <w:pStyle w:val="ConsPlusNormal"/>
        <w:ind w:firstLine="709"/>
        <w:jc w:val="both"/>
        <w:rPr>
          <w:color w:val="000000" w:themeColor="text1"/>
        </w:rPr>
      </w:pPr>
      <w:r w:rsidRPr="007728FB">
        <w:rPr>
          <w:color w:val="000000" w:themeColor="text1"/>
        </w:rPr>
        <w:t>2. Риск финансового обеспечения, который связан с финансированием государственной программы в неполном объеме. Данный риск возникает по причине значительной продолжительности государственной программы, а также высокой зависимости ее успешной реализации от привлечения внебюджетных источников. Однако, учитывая формируемую практику программного бюджетирования в части обеспечения реализации программы за счет средств бюджетов, а также предусмотренные программой меры по созданию условий для привлечения средств внебюджетных источников, риск сбоев в реализации программы по причине недофинансирования можно считать умеренным.</w:t>
      </w:r>
    </w:p>
    <w:p w:rsidR="00824E0D" w:rsidRPr="007728FB" w:rsidRDefault="00824E0D" w:rsidP="00824E0D">
      <w:pPr>
        <w:pStyle w:val="ConsPlusNormal"/>
        <w:ind w:firstLine="709"/>
        <w:jc w:val="both"/>
        <w:rPr>
          <w:color w:val="000000" w:themeColor="text1"/>
        </w:rPr>
      </w:pPr>
      <w:r w:rsidRPr="007728FB">
        <w:rPr>
          <w:color w:val="000000" w:themeColor="text1"/>
        </w:rPr>
        <w:t xml:space="preserve">Реализации </w:t>
      </w:r>
      <w:r w:rsidR="00E41268">
        <w:rPr>
          <w:color w:val="000000" w:themeColor="text1"/>
        </w:rPr>
        <w:t>муниципальной</w:t>
      </w:r>
      <w:r w:rsidRPr="007728FB">
        <w:rPr>
          <w:color w:val="000000" w:themeColor="text1"/>
        </w:rPr>
        <w:t xml:space="preserve"> программы также угрожают следующие риски, которые связаны с изменением внешней среды и которыми невозможно управлять в рамках ее реализации:</w:t>
      </w:r>
    </w:p>
    <w:p w:rsidR="00824E0D" w:rsidRPr="007728FB" w:rsidRDefault="00824E0D" w:rsidP="00824E0D">
      <w:pPr>
        <w:pStyle w:val="ConsPlusNormal"/>
        <w:ind w:firstLine="709"/>
        <w:jc w:val="both"/>
        <w:rPr>
          <w:color w:val="000000" w:themeColor="text1"/>
        </w:rPr>
      </w:pPr>
      <w:r w:rsidRPr="007728FB">
        <w:rPr>
          <w:color w:val="000000" w:themeColor="text1"/>
        </w:rPr>
        <w:t xml:space="preserve">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w:t>
      </w:r>
      <w:r w:rsidRPr="007728FB">
        <w:rPr>
          <w:color w:val="000000" w:themeColor="text1"/>
        </w:rPr>
        <w:lastRenderedPageBreak/>
        <w:t>снижению темпов экономического роста и доходов населения. Учитывая, что мероприятия программы реализуются, в том числе, за счет средств федерального бюджета, такой риск для реализации программы может быть качественно оценен как высокий.</w:t>
      </w:r>
    </w:p>
    <w:p w:rsidR="00824E0D" w:rsidRPr="007728FB" w:rsidRDefault="00824E0D" w:rsidP="00824E0D">
      <w:pPr>
        <w:pStyle w:val="ConsPlusNormal"/>
        <w:ind w:firstLine="709"/>
        <w:jc w:val="both"/>
        <w:rPr>
          <w:color w:val="000000" w:themeColor="text1"/>
        </w:rPr>
      </w:pPr>
      <w:r w:rsidRPr="007728FB">
        <w:rPr>
          <w:color w:val="000000" w:themeColor="text1"/>
        </w:rPr>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инфраструктуры в отдельных муниципалитетах, а также потребовать концентрации бюджетных средств на преодоление последствий таких катастроф. На качественном уровне такой риск для программы можно оценить как умеренный.</w:t>
      </w:r>
    </w:p>
    <w:p w:rsidR="00824E0D" w:rsidRPr="007728FB" w:rsidRDefault="00824E0D" w:rsidP="00824E0D">
      <w:pPr>
        <w:pStyle w:val="ConsPlusNormal"/>
        <w:ind w:firstLine="709"/>
        <w:jc w:val="both"/>
        <w:rPr>
          <w:color w:val="000000" w:themeColor="text1"/>
        </w:rPr>
      </w:pPr>
      <w:r w:rsidRPr="007728FB">
        <w:rPr>
          <w:color w:val="000000" w:themeColor="text1"/>
        </w:rPr>
        <w:t xml:space="preserve">Меры управления рисками реализации </w:t>
      </w:r>
      <w:r w:rsidR="00E41268">
        <w:rPr>
          <w:color w:val="000000" w:themeColor="text1"/>
        </w:rPr>
        <w:t>муниципальной</w:t>
      </w:r>
      <w:r w:rsidRPr="007728FB">
        <w:rPr>
          <w:color w:val="000000" w:themeColor="text1"/>
        </w:rPr>
        <w:t xml:space="preserve"> программы основываются на следующих обстоятельствах:</w:t>
      </w:r>
    </w:p>
    <w:p w:rsidR="00824E0D" w:rsidRPr="007728FB" w:rsidRDefault="00824E0D" w:rsidP="00824E0D">
      <w:pPr>
        <w:pStyle w:val="ConsPlusNormal"/>
        <w:ind w:firstLine="709"/>
        <w:jc w:val="both"/>
        <w:rPr>
          <w:color w:val="000000" w:themeColor="text1"/>
        </w:rPr>
      </w:pPr>
      <w:r w:rsidRPr="007728FB">
        <w:rPr>
          <w:color w:val="000000" w:themeColor="text1"/>
        </w:rPr>
        <w:t>1. Наибольшее отрицательное влияние из вышеперечисленных рисков на реализацию государственной программы может оказать ухудшение состояния экономики, которое содержит угрозу срыва реализации государственной программы.</w:t>
      </w:r>
    </w:p>
    <w:p w:rsidR="00824E0D" w:rsidRPr="007728FB" w:rsidRDefault="00824E0D" w:rsidP="00824E0D">
      <w:pPr>
        <w:pStyle w:val="ConsPlusNormal"/>
        <w:ind w:firstLine="709"/>
        <w:jc w:val="both"/>
        <w:rPr>
          <w:color w:val="000000" w:themeColor="text1"/>
        </w:rPr>
      </w:pPr>
      <w:r w:rsidRPr="007728FB">
        <w:rPr>
          <w:color w:val="000000" w:themeColor="text1"/>
        </w:rPr>
        <w:t xml:space="preserve">2. Управление рисками реализации </w:t>
      </w:r>
      <w:r w:rsidR="00E41268">
        <w:rPr>
          <w:color w:val="000000" w:themeColor="text1"/>
        </w:rPr>
        <w:t>муниципальной</w:t>
      </w:r>
      <w:r w:rsidR="00E41268" w:rsidRPr="007728FB">
        <w:rPr>
          <w:color w:val="000000" w:themeColor="text1"/>
        </w:rPr>
        <w:t xml:space="preserve"> </w:t>
      </w:r>
      <w:r w:rsidRPr="007728FB">
        <w:rPr>
          <w:color w:val="000000" w:themeColor="text1"/>
        </w:rPr>
        <w:t>программы, которыми могут управлять ответственный исполнитель и соисполнители государственной программы, должно соответствовать задачам и полномочиям существующих органов государственной власти и организаций, задействованных в реализации государственной программы.</w:t>
      </w:r>
    </w:p>
    <w:p w:rsidR="00824E0D" w:rsidRPr="007728FB" w:rsidRDefault="00824E0D" w:rsidP="00824E0D">
      <w:pPr>
        <w:pStyle w:val="ConsPlusNormal"/>
        <w:ind w:firstLine="709"/>
        <w:jc w:val="both"/>
        <w:rPr>
          <w:color w:val="000000" w:themeColor="text1"/>
        </w:rPr>
      </w:pPr>
      <w:r w:rsidRPr="007728FB">
        <w:rPr>
          <w:color w:val="000000" w:themeColor="text1"/>
        </w:rPr>
        <w:t>Управление рисками реализации государственной программы будет осуществляться путем координации деятельности всех субъектов, участвующих в реализации государственной программы: федеральных органов исполнительной власти, органов исполнительной власти и муниципальных образований Курской области.</w:t>
      </w:r>
    </w:p>
    <w:p w:rsidR="00824E0D" w:rsidRPr="007728FB" w:rsidRDefault="00824E0D" w:rsidP="007728FB">
      <w:pPr>
        <w:pStyle w:val="a4"/>
        <w:jc w:val="center"/>
        <w:rPr>
          <w:rFonts w:ascii="Times New Roman" w:hAnsi="Times New Roman"/>
          <w:b/>
          <w:color w:val="000000"/>
          <w:sz w:val="28"/>
          <w:szCs w:val="28"/>
        </w:rPr>
      </w:pPr>
    </w:p>
    <w:p w:rsidR="00824E0D" w:rsidRPr="007728FB" w:rsidRDefault="00824E0D" w:rsidP="007728FB">
      <w:pPr>
        <w:spacing w:after="0" w:line="240" w:lineRule="auto"/>
        <w:jc w:val="center"/>
        <w:rPr>
          <w:rFonts w:ascii="Times New Roman" w:hAnsi="Times New Roman"/>
          <w:b/>
          <w:bCs/>
          <w:color w:val="000000"/>
          <w:sz w:val="28"/>
          <w:szCs w:val="28"/>
        </w:rPr>
      </w:pPr>
      <w:r w:rsidRPr="007728FB">
        <w:rPr>
          <w:rFonts w:ascii="Times New Roman" w:hAnsi="Times New Roman"/>
          <w:b/>
          <w:color w:val="000000"/>
          <w:sz w:val="28"/>
          <w:szCs w:val="28"/>
          <w:lang w:eastAsia="ru-RU"/>
        </w:rPr>
        <w:t>V</w:t>
      </w:r>
      <w:r w:rsidRPr="007728FB">
        <w:rPr>
          <w:rFonts w:ascii="Times New Roman" w:hAnsi="Times New Roman"/>
          <w:b/>
          <w:bCs/>
          <w:color w:val="000000"/>
          <w:sz w:val="28"/>
          <w:szCs w:val="28"/>
          <w:lang w:val="en-US"/>
        </w:rPr>
        <w:t>II</w:t>
      </w:r>
      <w:r w:rsidRPr="007728FB">
        <w:rPr>
          <w:rFonts w:ascii="Times New Roman" w:hAnsi="Times New Roman"/>
          <w:b/>
          <w:bCs/>
          <w:color w:val="000000"/>
          <w:sz w:val="28"/>
          <w:szCs w:val="28"/>
        </w:rPr>
        <w:t>. Методика оценки эффективности муниципальной программы.</w:t>
      </w:r>
    </w:p>
    <w:p w:rsidR="00824E0D" w:rsidRPr="007728FB" w:rsidRDefault="00824E0D" w:rsidP="007728FB">
      <w:pPr>
        <w:pStyle w:val="formattext"/>
        <w:shd w:val="clear" w:color="auto" w:fill="FFFFFF"/>
        <w:spacing w:before="0" w:beforeAutospacing="0" w:after="0" w:afterAutospacing="0"/>
        <w:jc w:val="center"/>
        <w:textAlignment w:val="baseline"/>
        <w:rPr>
          <w:b/>
          <w:bCs/>
          <w:color w:val="000000"/>
          <w:sz w:val="28"/>
          <w:szCs w:val="28"/>
          <w:lang w:eastAsia="ar-SA"/>
        </w:rPr>
      </w:pPr>
    </w:p>
    <w:p w:rsidR="00824E0D" w:rsidRPr="0059480C" w:rsidRDefault="00824E0D"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sidRPr="0059480C">
        <w:rPr>
          <w:color w:val="000000"/>
          <w:spacing w:val="2"/>
          <w:sz w:val="28"/>
          <w:szCs w:val="28"/>
        </w:rPr>
        <w:t>1. Оценка эффективности реализации муниципальной программы производится ежегодно. Результаты оценки эффективности реализации государственной программы представляются в составе годового отчета ответственного исполнителя программы о ходе ее реализации и об оценке эффективности муниципальной программы.</w:t>
      </w:r>
    </w:p>
    <w:p w:rsidR="00824E0D" w:rsidRPr="0059480C" w:rsidRDefault="00824E0D"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sidRPr="0059480C">
        <w:rPr>
          <w:color w:val="000000"/>
          <w:spacing w:val="2"/>
          <w:sz w:val="28"/>
          <w:szCs w:val="28"/>
        </w:rPr>
        <w:t xml:space="preserve">2. Оценка эффективности </w:t>
      </w:r>
      <w:r w:rsidR="00E41268" w:rsidRPr="00E41268">
        <w:rPr>
          <w:color w:val="000000" w:themeColor="text1"/>
          <w:sz w:val="28"/>
          <w:szCs w:val="28"/>
        </w:rPr>
        <w:t>муниципальной</w:t>
      </w:r>
      <w:r w:rsidRPr="0059480C">
        <w:rPr>
          <w:color w:val="000000"/>
          <w:spacing w:val="2"/>
          <w:sz w:val="28"/>
          <w:szCs w:val="28"/>
        </w:rPr>
        <w:t xml:space="preserve"> программы производится с учетом следующих составляющих:</w:t>
      </w:r>
    </w:p>
    <w:p w:rsidR="007728FB" w:rsidRDefault="007728FB"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Pr>
          <w:color w:val="000000"/>
          <w:spacing w:val="2"/>
          <w:sz w:val="28"/>
          <w:szCs w:val="28"/>
        </w:rPr>
        <w:t xml:space="preserve">- </w:t>
      </w:r>
      <w:r w:rsidR="00824E0D" w:rsidRPr="0059480C">
        <w:rPr>
          <w:color w:val="000000"/>
          <w:spacing w:val="2"/>
          <w:sz w:val="28"/>
          <w:szCs w:val="28"/>
        </w:rPr>
        <w:t>оценки степени достижения целей и решения задач</w:t>
      </w:r>
      <w:r w:rsidR="00824E0D" w:rsidRPr="00E41268">
        <w:rPr>
          <w:color w:val="000000"/>
          <w:spacing w:val="2"/>
          <w:sz w:val="28"/>
          <w:szCs w:val="28"/>
        </w:rPr>
        <w:t xml:space="preserve"> </w:t>
      </w:r>
      <w:r w:rsidR="00E41268" w:rsidRPr="00E41268">
        <w:rPr>
          <w:color w:val="000000" w:themeColor="text1"/>
          <w:sz w:val="28"/>
          <w:szCs w:val="28"/>
        </w:rPr>
        <w:t>муниципальной</w:t>
      </w:r>
      <w:r w:rsidR="00824E0D" w:rsidRPr="00E41268">
        <w:rPr>
          <w:color w:val="000000"/>
          <w:spacing w:val="2"/>
          <w:sz w:val="28"/>
          <w:szCs w:val="28"/>
        </w:rPr>
        <w:t xml:space="preserve"> </w:t>
      </w:r>
      <w:r w:rsidR="00824E0D" w:rsidRPr="0059480C">
        <w:rPr>
          <w:color w:val="000000"/>
          <w:spacing w:val="2"/>
          <w:sz w:val="28"/>
          <w:szCs w:val="28"/>
        </w:rPr>
        <w:t>программы;</w:t>
      </w:r>
    </w:p>
    <w:p w:rsidR="007728FB" w:rsidRDefault="007728FB"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Pr>
          <w:color w:val="000000"/>
          <w:spacing w:val="2"/>
          <w:sz w:val="28"/>
          <w:szCs w:val="28"/>
        </w:rPr>
        <w:t xml:space="preserve">- </w:t>
      </w:r>
      <w:r w:rsidR="00824E0D" w:rsidRPr="0059480C">
        <w:rPr>
          <w:color w:val="000000"/>
          <w:spacing w:val="2"/>
          <w:sz w:val="28"/>
          <w:szCs w:val="28"/>
        </w:rPr>
        <w:t>оценки степени достижения целей и решения задач подпрограмм;</w:t>
      </w:r>
    </w:p>
    <w:p w:rsidR="007728FB" w:rsidRDefault="007728FB"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Pr>
          <w:color w:val="000000"/>
          <w:spacing w:val="2"/>
          <w:sz w:val="28"/>
          <w:szCs w:val="28"/>
        </w:rPr>
        <w:t xml:space="preserve">- </w:t>
      </w:r>
      <w:r w:rsidR="00824E0D" w:rsidRPr="0059480C">
        <w:rPr>
          <w:color w:val="000000"/>
          <w:spacing w:val="2"/>
          <w:sz w:val="28"/>
          <w:szCs w:val="28"/>
        </w:rPr>
        <w:t>оценки степени реализации основных мероприятий, ведомственных целевых программ и достижения ожидаемых непосредственных результатов их реализации (далее – оценка степени реализации мероприятий;</w:t>
      </w:r>
    </w:p>
    <w:p w:rsidR="007728FB" w:rsidRDefault="007728FB"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Pr>
          <w:color w:val="000000"/>
          <w:spacing w:val="2"/>
          <w:sz w:val="28"/>
          <w:szCs w:val="28"/>
        </w:rPr>
        <w:t xml:space="preserve">- </w:t>
      </w:r>
      <w:r w:rsidR="00824E0D" w:rsidRPr="0059480C">
        <w:rPr>
          <w:color w:val="000000"/>
          <w:spacing w:val="2"/>
          <w:sz w:val="28"/>
          <w:szCs w:val="28"/>
        </w:rPr>
        <w:t>оценки степени соответствия запланированному уровню затрат;</w:t>
      </w:r>
    </w:p>
    <w:p w:rsidR="007728FB" w:rsidRDefault="00824E0D"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sidRPr="0059480C">
        <w:rPr>
          <w:color w:val="000000"/>
          <w:spacing w:val="2"/>
          <w:sz w:val="28"/>
          <w:szCs w:val="28"/>
        </w:rPr>
        <w:lastRenderedPageBreak/>
        <w:t>- оценки эффективности использования средств областного бюджета.</w:t>
      </w:r>
    </w:p>
    <w:p w:rsidR="00824E0D" w:rsidRDefault="00824E0D"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sidRPr="0059480C">
        <w:rPr>
          <w:color w:val="000000"/>
          <w:spacing w:val="2"/>
          <w:sz w:val="28"/>
          <w:szCs w:val="28"/>
        </w:rPr>
        <w:t>3. Оценка эффективности реализации муниципальной программы осуществляется в два этапа.</w:t>
      </w:r>
    </w:p>
    <w:p w:rsidR="00824E0D" w:rsidRPr="0059480C" w:rsidRDefault="00824E0D"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sidRPr="0059480C">
        <w:rPr>
          <w:color w:val="000000"/>
          <w:spacing w:val="2"/>
          <w:sz w:val="28"/>
          <w:szCs w:val="28"/>
        </w:rPr>
        <w:t xml:space="preserve">4. 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 областного бюджета. </w:t>
      </w:r>
    </w:p>
    <w:p w:rsidR="00824E0D" w:rsidRPr="0059480C" w:rsidRDefault="00824E0D"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sidRPr="0059480C">
        <w:rPr>
          <w:color w:val="000000"/>
          <w:spacing w:val="2"/>
          <w:sz w:val="28"/>
          <w:szCs w:val="28"/>
        </w:rPr>
        <w:t>5. На втором этапе осуществляется оценка эффективности реализации государственной программы, которая определяется с учетом оценки степени достижения целей и решения задач государственной программы и оценки эффективности реализации подпрограмм.</w:t>
      </w:r>
    </w:p>
    <w:p w:rsidR="00824E0D" w:rsidRDefault="00824E0D" w:rsidP="007728FB">
      <w:pPr>
        <w:pStyle w:val="formattext"/>
        <w:shd w:val="clear" w:color="auto" w:fill="FFFFFF"/>
        <w:spacing w:before="0" w:beforeAutospacing="0" w:after="0" w:afterAutospacing="0"/>
        <w:jc w:val="center"/>
        <w:textAlignment w:val="baseline"/>
        <w:rPr>
          <w:b/>
          <w:color w:val="000000"/>
          <w:spacing w:val="2"/>
          <w:sz w:val="28"/>
          <w:szCs w:val="28"/>
        </w:rPr>
      </w:pPr>
    </w:p>
    <w:p w:rsidR="00824E0D" w:rsidRDefault="00824E0D" w:rsidP="007728FB">
      <w:pPr>
        <w:pStyle w:val="formattext"/>
        <w:shd w:val="clear" w:color="auto" w:fill="FFFFFF"/>
        <w:spacing w:before="0" w:beforeAutospacing="0" w:after="0" w:afterAutospacing="0"/>
        <w:jc w:val="center"/>
        <w:textAlignment w:val="baseline"/>
        <w:rPr>
          <w:color w:val="000000"/>
          <w:spacing w:val="2"/>
          <w:sz w:val="28"/>
          <w:szCs w:val="28"/>
        </w:rPr>
      </w:pPr>
      <w:r w:rsidRPr="0059480C">
        <w:rPr>
          <w:b/>
          <w:color w:val="000000"/>
          <w:spacing w:val="2"/>
          <w:sz w:val="28"/>
          <w:szCs w:val="28"/>
        </w:rPr>
        <w:t>О</w:t>
      </w:r>
      <w:r w:rsidR="007728FB" w:rsidRPr="0059480C">
        <w:rPr>
          <w:b/>
          <w:color w:val="000000"/>
          <w:spacing w:val="2"/>
          <w:sz w:val="28"/>
          <w:szCs w:val="28"/>
        </w:rPr>
        <w:t>ценка степени реализации мероприятий</w:t>
      </w:r>
      <w:r>
        <w:rPr>
          <w:color w:val="000000"/>
          <w:spacing w:val="2"/>
          <w:sz w:val="28"/>
          <w:szCs w:val="28"/>
        </w:rPr>
        <w:t>.</w:t>
      </w:r>
    </w:p>
    <w:p w:rsidR="00824E0D" w:rsidRPr="0059480C" w:rsidRDefault="00824E0D" w:rsidP="007728FB">
      <w:pPr>
        <w:pStyle w:val="formattext"/>
        <w:shd w:val="clear" w:color="auto" w:fill="FFFFFF"/>
        <w:spacing w:before="0" w:beforeAutospacing="0" w:after="0" w:afterAutospacing="0"/>
        <w:jc w:val="center"/>
        <w:textAlignment w:val="baseline"/>
        <w:rPr>
          <w:color w:val="000000"/>
          <w:spacing w:val="2"/>
          <w:sz w:val="28"/>
          <w:szCs w:val="28"/>
        </w:rPr>
      </w:pPr>
    </w:p>
    <w:p w:rsidR="00824E0D" w:rsidRPr="0059480C" w:rsidRDefault="00824E0D"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sidRPr="0059480C">
        <w:rPr>
          <w:color w:val="000000"/>
          <w:spacing w:val="2"/>
          <w:sz w:val="28"/>
          <w:szCs w:val="28"/>
        </w:rPr>
        <w:t>6. Степень реализации мероприятий оценивается для каждой подпрограммы как доля мероприятий, выполненных в полном объеме, по следующей формуле:</w:t>
      </w:r>
    </w:p>
    <w:p w:rsidR="00824E0D" w:rsidRPr="0059480C" w:rsidRDefault="00824E0D"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sidRPr="0059480C">
        <w:rPr>
          <w:color w:val="000000"/>
          <w:spacing w:val="2"/>
          <w:sz w:val="28"/>
          <w:szCs w:val="28"/>
        </w:rPr>
        <w:t>СРм = Мв / М,</w:t>
      </w:r>
    </w:p>
    <w:p w:rsidR="00824E0D" w:rsidRDefault="00824E0D"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sidRPr="0059480C">
        <w:rPr>
          <w:color w:val="000000"/>
          <w:spacing w:val="2"/>
          <w:sz w:val="28"/>
          <w:szCs w:val="28"/>
        </w:rPr>
        <w:t>где:</w:t>
      </w:r>
    </w:p>
    <w:p w:rsidR="00824E0D" w:rsidRDefault="00824E0D"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sidRPr="0059480C">
        <w:rPr>
          <w:color w:val="000000"/>
          <w:spacing w:val="2"/>
          <w:sz w:val="28"/>
          <w:szCs w:val="28"/>
        </w:rPr>
        <w:t>СРм - степень реализации мероприятий;</w:t>
      </w:r>
    </w:p>
    <w:p w:rsidR="00824E0D" w:rsidRDefault="00824E0D"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sidRPr="0059480C">
        <w:rPr>
          <w:color w:val="000000"/>
          <w:spacing w:val="2"/>
          <w:sz w:val="28"/>
          <w:szCs w:val="28"/>
        </w:rPr>
        <w:t>Мв - количество мероприятий, выполн</w:t>
      </w:r>
      <w:r>
        <w:rPr>
          <w:color w:val="000000"/>
          <w:spacing w:val="2"/>
          <w:sz w:val="28"/>
          <w:szCs w:val="28"/>
        </w:rPr>
        <w:t xml:space="preserve">енных в полном объеме, из числа </w:t>
      </w:r>
      <w:r w:rsidRPr="0059480C">
        <w:rPr>
          <w:color w:val="000000"/>
          <w:spacing w:val="2"/>
          <w:sz w:val="28"/>
          <w:szCs w:val="28"/>
        </w:rPr>
        <w:t>мероприятий, запланированны</w:t>
      </w:r>
      <w:r>
        <w:rPr>
          <w:color w:val="000000"/>
          <w:spacing w:val="2"/>
          <w:sz w:val="28"/>
          <w:szCs w:val="28"/>
        </w:rPr>
        <w:t>х к реализации в отчетном году;</w:t>
      </w:r>
    </w:p>
    <w:p w:rsidR="00824E0D" w:rsidRDefault="00824E0D"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sidRPr="0059480C">
        <w:rPr>
          <w:color w:val="000000"/>
          <w:spacing w:val="2"/>
          <w:sz w:val="28"/>
          <w:szCs w:val="28"/>
        </w:rPr>
        <w:t>М - общее количество мероприятий, запланированны</w:t>
      </w:r>
      <w:r>
        <w:rPr>
          <w:color w:val="000000"/>
          <w:spacing w:val="2"/>
          <w:sz w:val="28"/>
          <w:szCs w:val="28"/>
        </w:rPr>
        <w:t>х к реализации в отчетном году.</w:t>
      </w:r>
    </w:p>
    <w:p w:rsidR="00CD47F9" w:rsidRDefault="00824E0D"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sidRPr="0059480C">
        <w:rPr>
          <w:color w:val="000000"/>
          <w:spacing w:val="2"/>
          <w:sz w:val="28"/>
          <w:szCs w:val="28"/>
        </w:rPr>
        <w:t>При формировании методики оценки эффективности реализации государственной программы ответственный исполнитель с учетом специфики данной государственной программы определяет, на каком уровне рассчитывается степень реализации мероприятий. Возможны следующие варианты:</w:t>
      </w:r>
      <w:r w:rsidR="007728FB" w:rsidRPr="0059480C">
        <w:rPr>
          <w:color w:val="000000"/>
          <w:spacing w:val="2"/>
          <w:sz w:val="28"/>
          <w:szCs w:val="28"/>
        </w:rPr>
        <w:t xml:space="preserve"> </w:t>
      </w:r>
      <w:r w:rsidRPr="0059480C">
        <w:rPr>
          <w:color w:val="000000"/>
          <w:spacing w:val="2"/>
          <w:sz w:val="28"/>
          <w:szCs w:val="28"/>
        </w:rPr>
        <w:t>расчет степени реализации мероприятий на уровне ведомственных целевых программ и основных мероприятий подпрограмм;</w:t>
      </w:r>
      <w:r w:rsidR="00CD47F9">
        <w:rPr>
          <w:color w:val="000000"/>
          <w:spacing w:val="2"/>
          <w:sz w:val="28"/>
          <w:szCs w:val="28"/>
        </w:rPr>
        <w:t xml:space="preserve"> </w:t>
      </w:r>
      <w:r w:rsidRPr="0059480C">
        <w:rPr>
          <w:color w:val="000000"/>
          <w:spacing w:val="2"/>
          <w:sz w:val="28"/>
          <w:szCs w:val="28"/>
        </w:rPr>
        <w:t>расчет степени реализации мероприятий на уровне основных мероприятий подпрограмм в детальном плане-графике реализации государственной программы.</w:t>
      </w:r>
    </w:p>
    <w:p w:rsidR="00824E0D" w:rsidRDefault="00824E0D"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sidRPr="0059480C">
        <w:rPr>
          <w:color w:val="000000"/>
          <w:spacing w:val="2"/>
          <w:sz w:val="28"/>
          <w:szCs w:val="28"/>
        </w:rPr>
        <w:t>В зависимости от специфики государственной программы степень реализации мероприятий может рассчитываться:</w:t>
      </w:r>
    </w:p>
    <w:p w:rsidR="00824E0D" w:rsidRDefault="00824E0D"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sidRPr="0059480C">
        <w:rPr>
          <w:color w:val="000000"/>
          <w:spacing w:val="2"/>
          <w:sz w:val="28"/>
          <w:szCs w:val="28"/>
        </w:rPr>
        <w:t>- только для мероприятий, полностью или частично реализуемых за с</w:t>
      </w:r>
      <w:r>
        <w:rPr>
          <w:color w:val="000000"/>
          <w:spacing w:val="2"/>
          <w:sz w:val="28"/>
          <w:szCs w:val="28"/>
        </w:rPr>
        <w:t>чет средств областного бюджета;</w:t>
      </w:r>
    </w:p>
    <w:p w:rsidR="00824E0D" w:rsidRDefault="00824E0D"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sidRPr="0059480C">
        <w:rPr>
          <w:color w:val="000000"/>
          <w:spacing w:val="2"/>
          <w:sz w:val="28"/>
          <w:szCs w:val="28"/>
        </w:rPr>
        <w:t>- для всех мероприятий муниципальной программы.</w:t>
      </w:r>
    </w:p>
    <w:p w:rsidR="00824E0D" w:rsidRDefault="00824E0D"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sidRPr="0059480C">
        <w:rPr>
          <w:color w:val="000000"/>
          <w:spacing w:val="2"/>
          <w:sz w:val="28"/>
          <w:szCs w:val="28"/>
        </w:rPr>
        <w:t>7. Мероприятие может считаться выполненным в полном объеме при достижении следующих результатов:</w:t>
      </w:r>
    </w:p>
    <w:p w:rsidR="00824E0D" w:rsidRPr="0059480C" w:rsidRDefault="00824E0D"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sidRPr="0059480C">
        <w:rPr>
          <w:color w:val="000000"/>
          <w:spacing w:val="2"/>
          <w:sz w:val="28"/>
          <w:szCs w:val="28"/>
        </w:rPr>
        <w:t xml:space="preserve">мероприятие, результаты которого оцениваются на основании числовых (в абсолютных или относительных величинах) значений показателей (индикаторов) &lt;1&gt;, считается выполненным в полном объеме, </w:t>
      </w:r>
      <w:r w:rsidRPr="0059480C">
        <w:rPr>
          <w:color w:val="000000"/>
          <w:spacing w:val="2"/>
          <w:sz w:val="28"/>
          <w:szCs w:val="28"/>
        </w:rPr>
        <w:lastRenderedPageBreak/>
        <w:t>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 &lt;2&gt;. 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824E0D" w:rsidRPr="0059480C" w:rsidRDefault="00824E0D"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sidRPr="0059480C">
        <w:rPr>
          <w:color w:val="000000"/>
          <w:spacing w:val="2"/>
          <w:sz w:val="28"/>
          <w:szCs w:val="28"/>
        </w:rPr>
        <w:t xml:space="preserve"> ________________________</w:t>
      </w:r>
    </w:p>
    <w:p w:rsidR="00824E0D" w:rsidRDefault="00824E0D"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sidRPr="0059480C">
        <w:rPr>
          <w:color w:val="000000"/>
          <w:spacing w:val="2"/>
          <w:sz w:val="28"/>
          <w:szCs w:val="28"/>
        </w:rPr>
        <w:t>&lt;1&gt; В случаях, когда в графе "результат мероприятия" детального плана-графика реализации зафиксированы количественные значения показателей (индикаторов) на отчетный год, либо в случаях, когда установлена прямая связь между основными мероприятиями и показателями (индикаторами) подпрограмм.</w:t>
      </w:r>
      <w:r w:rsidRPr="0059480C">
        <w:rPr>
          <w:color w:val="000000"/>
          <w:spacing w:val="2"/>
          <w:sz w:val="28"/>
          <w:szCs w:val="28"/>
        </w:rPr>
        <w:br/>
        <w:t>&lt;2&gt; Выполнение данного условия подразумевает, что в случае, если степень достижения показателя (индикатора) составляет менее 100%, проводится сопоставление значений показателя (индикатора), достигнутого в отчетном году, со значением данного показателя (индикатора), достигнутого в году, предшествующем отчетному.</w:t>
      </w:r>
      <w:r>
        <w:rPr>
          <w:color w:val="000000"/>
          <w:spacing w:val="2"/>
          <w:sz w:val="28"/>
          <w:szCs w:val="28"/>
        </w:rPr>
        <w:t xml:space="preserve"> </w:t>
      </w:r>
      <w:r w:rsidRPr="0059480C">
        <w:rPr>
          <w:color w:val="000000"/>
          <w:spacing w:val="2"/>
          <w:sz w:val="28"/>
          <w:szCs w:val="28"/>
        </w:rPr>
        <w:t>В случае ухудшения значения показателя (индикатора) по сравнению с предыдущим периодом (т.е. при снижении значения показателя (индикатора) по показателю (индикатору), желаемой тенденцией развития которого является рост, и при росте значения показателя (индикатора), желаемой тенденцией развития которого является снижение) проводится сопоставление темпов роста данного показателя (индикатора)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ниже темпов сокращения расходов на реализацию мероприятия (например, допускается снижение на 1% значения показателя, если расходы сократились не менее чем на 1% в отчетном году по сравнению с го</w:t>
      </w:r>
      <w:r>
        <w:rPr>
          <w:color w:val="000000"/>
          <w:spacing w:val="2"/>
          <w:sz w:val="28"/>
          <w:szCs w:val="28"/>
        </w:rPr>
        <w:t>дом, предшествующим отчетному).</w:t>
      </w:r>
    </w:p>
    <w:p w:rsidR="00824E0D" w:rsidRDefault="00824E0D"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sidRPr="0059480C">
        <w:rPr>
          <w:color w:val="000000"/>
          <w:spacing w:val="2"/>
          <w:sz w:val="28"/>
          <w:szCs w:val="28"/>
        </w:rPr>
        <w:t>- Мероприятие, предусматривающее оказание государственных услуг (работ) на основании государственных заданий, финансовое обеспечение которых осуществляется за счет средств областного бюджета, считается выполненным в полном объеме в случае выполнения сводных показателей государственных заданий по объему и по качеству государственных услуг (работ) не менее чем на 95% от установл</w:t>
      </w:r>
      <w:r>
        <w:rPr>
          <w:color w:val="000000"/>
          <w:spacing w:val="2"/>
          <w:sz w:val="28"/>
          <w:szCs w:val="28"/>
        </w:rPr>
        <w:t>енных значений на отчетный год;</w:t>
      </w:r>
    </w:p>
    <w:p w:rsidR="00824E0D" w:rsidRPr="0059480C" w:rsidRDefault="00824E0D"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sidRPr="0059480C">
        <w:rPr>
          <w:color w:val="000000"/>
          <w:spacing w:val="2"/>
          <w:sz w:val="28"/>
          <w:szCs w:val="28"/>
        </w:rPr>
        <w:t>по иным мероприятиям результаты реализации могут оцениваться как наступление или ненаступление контрольного события (событий) и (или) достижение качественного результата (оценка проводится экспертно).</w:t>
      </w:r>
    </w:p>
    <w:p w:rsidR="00824E0D" w:rsidRPr="0059480C" w:rsidRDefault="00824E0D"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p>
    <w:p w:rsidR="00824E0D" w:rsidRDefault="00824E0D" w:rsidP="00824E0D">
      <w:pPr>
        <w:pStyle w:val="a0"/>
        <w:spacing w:after="0"/>
        <w:ind w:firstLine="709"/>
        <w:jc w:val="both"/>
        <w:rPr>
          <w:color w:val="000000"/>
          <w:sz w:val="28"/>
          <w:szCs w:val="28"/>
        </w:rPr>
      </w:pPr>
      <w:r w:rsidRPr="0059480C">
        <w:rPr>
          <w:color w:val="000000"/>
          <w:sz w:val="28"/>
          <w:szCs w:val="28"/>
        </w:rPr>
        <w:t>Н</w:t>
      </w:r>
      <w:r w:rsidR="00CD47F9" w:rsidRPr="0059480C">
        <w:rPr>
          <w:color w:val="000000"/>
          <w:sz w:val="28"/>
          <w:szCs w:val="28"/>
        </w:rPr>
        <w:t xml:space="preserve">е соответствия запланированному уровню затрат оценивается для каждой программы как отношение фактически произведенных в отчетном </w:t>
      </w:r>
      <w:r w:rsidR="00CD47F9" w:rsidRPr="0059480C">
        <w:rPr>
          <w:color w:val="000000"/>
          <w:sz w:val="28"/>
          <w:szCs w:val="28"/>
        </w:rPr>
        <w:lastRenderedPageBreak/>
        <w:t>году расходов на реализацию подпрограммных к их плановым значениям по следующей формуле:</w:t>
      </w:r>
    </w:p>
    <w:p w:rsidR="00824E0D" w:rsidRPr="0059480C" w:rsidRDefault="00824E0D" w:rsidP="00824E0D">
      <w:pPr>
        <w:pStyle w:val="a0"/>
        <w:spacing w:after="0"/>
        <w:ind w:firstLine="709"/>
        <w:jc w:val="both"/>
        <w:rPr>
          <w:color w:val="000000"/>
          <w:sz w:val="28"/>
          <w:szCs w:val="28"/>
        </w:rPr>
      </w:pPr>
    </w:p>
    <w:p w:rsidR="00824E0D" w:rsidRPr="0059480C" w:rsidRDefault="00824E0D"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sidRPr="0059480C">
        <w:rPr>
          <w:color w:val="000000"/>
          <w:spacing w:val="2"/>
          <w:sz w:val="28"/>
          <w:szCs w:val="28"/>
        </w:rPr>
        <w:t>ССуз = Зф / Зп,</w:t>
      </w:r>
    </w:p>
    <w:p w:rsidR="00CD47F9" w:rsidRDefault="00824E0D"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sidRPr="0059480C">
        <w:rPr>
          <w:color w:val="000000"/>
          <w:spacing w:val="2"/>
          <w:sz w:val="28"/>
          <w:szCs w:val="28"/>
        </w:rPr>
        <w:t>где:</w:t>
      </w:r>
    </w:p>
    <w:p w:rsidR="00CD47F9" w:rsidRDefault="00824E0D"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sidRPr="0059480C">
        <w:rPr>
          <w:color w:val="000000"/>
          <w:spacing w:val="2"/>
          <w:sz w:val="28"/>
          <w:szCs w:val="28"/>
        </w:rPr>
        <w:t>ССуз - степень соответствия запланированному уровню расходов;</w:t>
      </w:r>
    </w:p>
    <w:p w:rsidR="00CD47F9" w:rsidRDefault="00824E0D"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sidRPr="0059480C">
        <w:rPr>
          <w:color w:val="000000"/>
          <w:spacing w:val="2"/>
          <w:sz w:val="28"/>
          <w:szCs w:val="28"/>
        </w:rPr>
        <w:t>Зф - фактические расходы на реализацию подпрограммы в отчетном году;</w:t>
      </w:r>
    </w:p>
    <w:p w:rsidR="00CD47F9" w:rsidRDefault="00824E0D"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sidRPr="0059480C">
        <w:rPr>
          <w:color w:val="000000"/>
          <w:spacing w:val="2"/>
          <w:sz w:val="28"/>
          <w:szCs w:val="28"/>
        </w:rPr>
        <w:t>Зп - плановые расходы на реализацию</w:t>
      </w:r>
      <w:r>
        <w:rPr>
          <w:color w:val="000000"/>
          <w:spacing w:val="2"/>
          <w:sz w:val="28"/>
          <w:szCs w:val="28"/>
        </w:rPr>
        <w:t xml:space="preserve"> подпрограммы в отчетном году.</w:t>
      </w:r>
    </w:p>
    <w:p w:rsidR="00CD47F9" w:rsidRDefault="00824E0D"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sidRPr="0059480C">
        <w:rPr>
          <w:color w:val="000000"/>
          <w:spacing w:val="2"/>
          <w:sz w:val="28"/>
          <w:szCs w:val="28"/>
        </w:rPr>
        <w:t>9. В составе показателя "степень соответствия запланированному уровню расходов" учитываются расходы всех источников.</w:t>
      </w:r>
    </w:p>
    <w:p w:rsidR="00824E0D" w:rsidRPr="0059480C" w:rsidRDefault="00824E0D"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sidRPr="0059480C">
        <w:rPr>
          <w:color w:val="000000"/>
          <w:spacing w:val="2"/>
          <w:sz w:val="28"/>
          <w:szCs w:val="28"/>
        </w:rPr>
        <w:t>В качестве плановых расходов из средств областного бюджета указываются данные по бюджетным ассигнованиям, предусмотренным на реализацию соответствующей подпрограммы в законе Курской области об областном бюджете на отчетный год по состоянию на 1 января отчетного года</w:t>
      </w:r>
      <w:r w:rsidR="00CD47F9">
        <w:rPr>
          <w:color w:val="000000"/>
          <w:spacing w:val="2"/>
          <w:sz w:val="28"/>
          <w:szCs w:val="28"/>
        </w:rPr>
        <w:t xml:space="preserve">. </w:t>
      </w:r>
      <w:r w:rsidRPr="0059480C">
        <w:rPr>
          <w:color w:val="000000"/>
          <w:spacing w:val="2"/>
          <w:sz w:val="28"/>
          <w:szCs w:val="28"/>
        </w:rPr>
        <w:t>В качестве плановых расходов из средств иных источников используются данные по объемам расходов,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государственной программы.</w:t>
      </w:r>
    </w:p>
    <w:p w:rsidR="00CD47F9" w:rsidRPr="00CD47F9" w:rsidRDefault="00CD47F9" w:rsidP="00CD47F9">
      <w:pPr>
        <w:pStyle w:val="formattext"/>
        <w:shd w:val="clear" w:color="auto" w:fill="FFFFFF"/>
        <w:spacing w:before="0" w:beforeAutospacing="0" w:after="0" w:afterAutospacing="0"/>
        <w:jc w:val="center"/>
        <w:textAlignment w:val="baseline"/>
        <w:rPr>
          <w:b/>
          <w:color w:val="000000"/>
          <w:spacing w:val="2"/>
          <w:sz w:val="28"/>
          <w:szCs w:val="28"/>
        </w:rPr>
      </w:pPr>
    </w:p>
    <w:p w:rsidR="00824E0D" w:rsidRPr="00CD47F9" w:rsidRDefault="00824E0D" w:rsidP="00CD47F9">
      <w:pPr>
        <w:pStyle w:val="formattext"/>
        <w:shd w:val="clear" w:color="auto" w:fill="FFFFFF"/>
        <w:spacing w:before="0" w:beforeAutospacing="0" w:after="0" w:afterAutospacing="0"/>
        <w:jc w:val="center"/>
        <w:textAlignment w:val="baseline"/>
        <w:rPr>
          <w:color w:val="000000"/>
          <w:spacing w:val="2"/>
          <w:sz w:val="28"/>
          <w:szCs w:val="28"/>
        </w:rPr>
      </w:pPr>
      <w:r w:rsidRPr="00CD47F9">
        <w:rPr>
          <w:b/>
          <w:color w:val="000000"/>
          <w:spacing w:val="2"/>
          <w:sz w:val="28"/>
          <w:szCs w:val="28"/>
        </w:rPr>
        <w:t>О</w:t>
      </w:r>
      <w:r w:rsidR="00CD47F9" w:rsidRPr="00CD47F9">
        <w:rPr>
          <w:b/>
          <w:color w:val="000000"/>
          <w:spacing w:val="2"/>
          <w:sz w:val="28"/>
          <w:szCs w:val="28"/>
        </w:rPr>
        <w:t>ценка эффективности средств областного бюджета</w:t>
      </w:r>
      <w:r w:rsidRPr="00CD47F9">
        <w:rPr>
          <w:color w:val="000000"/>
          <w:spacing w:val="2"/>
          <w:sz w:val="28"/>
          <w:szCs w:val="28"/>
        </w:rPr>
        <w:t>.</w:t>
      </w:r>
    </w:p>
    <w:p w:rsidR="00CD47F9" w:rsidRPr="00CD47F9" w:rsidRDefault="00CD47F9" w:rsidP="00CD47F9">
      <w:pPr>
        <w:pStyle w:val="formattext"/>
        <w:shd w:val="clear" w:color="auto" w:fill="FFFFFF"/>
        <w:spacing w:before="0" w:beforeAutospacing="0" w:after="0" w:afterAutospacing="0"/>
        <w:jc w:val="center"/>
        <w:textAlignment w:val="baseline"/>
        <w:rPr>
          <w:color w:val="000000"/>
          <w:spacing w:val="2"/>
          <w:sz w:val="28"/>
          <w:szCs w:val="28"/>
        </w:rPr>
      </w:pPr>
    </w:p>
    <w:p w:rsidR="00824E0D" w:rsidRPr="0059480C" w:rsidRDefault="00824E0D"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sidRPr="0059480C">
        <w:rPr>
          <w:color w:val="000000"/>
          <w:spacing w:val="2"/>
          <w:sz w:val="28"/>
          <w:szCs w:val="28"/>
        </w:rPr>
        <w:t>10. Эффективность использования средств областного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областного бюджета по следующей формуле:</w:t>
      </w:r>
    </w:p>
    <w:p w:rsidR="00824E0D" w:rsidRPr="0059480C" w:rsidRDefault="00824E0D"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sidRPr="0059480C">
        <w:rPr>
          <w:color w:val="000000"/>
          <w:spacing w:val="2"/>
          <w:sz w:val="28"/>
          <w:szCs w:val="28"/>
        </w:rPr>
        <w:t>Эис = СРм / ССуз,</w:t>
      </w:r>
    </w:p>
    <w:p w:rsidR="00824E0D" w:rsidRDefault="00824E0D"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Pr>
          <w:color w:val="000000"/>
          <w:spacing w:val="2"/>
          <w:sz w:val="28"/>
          <w:szCs w:val="28"/>
        </w:rPr>
        <w:t>где:</w:t>
      </w:r>
    </w:p>
    <w:p w:rsidR="00824E0D" w:rsidRDefault="00824E0D"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sidRPr="0059480C">
        <w:rPr>
          <w:color w:val="000000"/>
          <w:spacing w:val="2"/>
          <w:sz w:val="28"/>
          <w:szCs w:val="28"/>
        </w:rPr>
        <w:t>Эис - эффективность использования средств областного бюджет</w:t>
      </w:r>
      <w:r>
        <w:rPr>
          <w:color w:val="000000"/>
          <w:spacing w:val="2"/>
          <w:sz w:val="28"/>
          <w:szCs w:val="28"/>
        </w:rPr>
        <w:t>а;</w:t>
      </w:r>
    </w:p>
    <w:p w:rsidR="00824E0D" w:rsidRDefault="00824E0D"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sidRPr="0059480C">
        <w:rPr>
          <w:color w:val="000000"/>
          <w:spacing w:val="2"/>
          <w:sz w:val="28"/>
          <w:szCs w:val="28"/>
        </w:rPr>
        <w:t>СРм - степень реализации мероприятий, полностью или частично финансируемых</w:t>
      </w:r>
      <w:r>
        <w:rPr>
          <w:color w:val="000000"/>
          <w:spacing w:val="2"/>
          <w:sz w:val="28"/>
          <w:szCs w:val="28"/>
        </w:rPr>
        <w:t xml:space="preserve"> из средств областного бюджета;</w:t>
      </w:r>
    </w:p>
    <w:p w:rsidR="00824E0D" w:rsidRDefault="00824E0D"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sidRPr="0059480C">
        <w:rPr>
          <w:color w:val="000000"/>
          <w:spacing w:val="2"/>
          <w:sz w:val="28"/>
          <w:szCs w:val="28"/>
        </w:rPr>
        <w:t>ССуз - степень соответствия запланированному уровню расходов</w:t>
      </w:r>
      <w:r>
        <w:rPr>
          <w:color w:val="000000"/>
          <w:spacing w:val="2"/>
          <w:sz w:val="28"/>
          <w:szCs w:val="28"/>
        </w:rPr>
        <w:t xml:space="preserve"> из средств областного бюджета.</w:t>
      </w:r>
    </w:p>
    <w:p w:rsidR="00824E0D" w:rsidRDefault="00824E0D"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sidRPr="0059480C">
        <w:rPr>
          <w:color w:val="000000"/>
          <w:spacing w:val="2"/>
          <w:sz w:val="28"/>
          <w:szCs w:val="28"/>
        </w:rPr>
        <w:t xml:space="preserve">Если доля финансового обеспечения реализации подпрограммы из средств областного бюджета составляет менее 75%, по решению ответственного исполнителя показатель оценки эффективности использования средств областного бюджета может быть заменен на показатель эффективности использования финансовых ресурсов на </w:t>
      </w:r>
      <w:r>
        <w:rPr>
          <w:color w:val="000000"/>
          <w:spacing w:val="2"/>
          <w:sz w:val="28"/>
          <w:szCs w:val="28"/>
        </w:rPr>
        <w:t>реализацию подпрограммы.</w:t>
      </w:r>
    </w:p>
    <w:p w:rsidR="00824E0D" w:rsidRPr="0059480C" w:rsidRDefault="00824E0D"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sidRPr="0059480C">
        <w:rPr>
          <w:color w:val="000000"/>
          <w:spacing w:val="2"/>
          <w:sz w:val="28"/>
          <w:szCs w:val="28"/>
        </w:rPr>
        <w:t>Данный показатель рассчитывается по формуле:</w:t>
      </w:r>
    </w:p>
    <w:p w:rsidR="00824E0D" w:rsidRPr="0059480C" w:rsidRDefault="00824E0D"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sidRPr="0059480C">
        <w:rPr>
          <w:color w:val="000000"/>
          <w:spacing w:val="2"/>
          <w:sz w:val="28"/>
          <w:szCs w:val="28"/>
        </w:rPr>
        <w:t>Эис = СРм / ССуз,</w:t>
      </w:r>
    </w:p>
    <w:p w:rsidR="00824E0D" w:rsidRDefault="00824E0D"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Pr>
          <w:color w:val="000000"/>
          <w:spacing w:val="2"/>
          <w:sz w:val="28"/>
          <w:szCs w:val="28"/>
        </w:rPr>
        <w:t>где:</w:t>
      </w:r>
    </w:p>
    <w:p w:rsidR="00824E0D" w:rsidRDefault="00824E0D"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sidRPr="0059480C">
        <w:rPr>
          <w:color w:val="000000"/>
          <w:spacing w:val="2"/>
          <w:sz w:val="28"/>
          <w:szCs w:val="28"/>
        </w:rPr>
        <w:lastRenderedPageBreak/>
        <w:t>Эис - эффективность использования финансовых ресур</w:t>
      </w:r>
      <w:r>
        <w:rPr>
          <w:color w:val="000000"/>
          <w:spacing w:val="2"/>
          <w:sz w:val="28"/>
          <w:szCs w:val="28"/>
        </w:rPr>
        <w:t>сов на реализацию подпрограммы;</w:t>
      </w:r>
    </w:p>
    <w:p w:rsidR="00824E0D" w:rsidRDefault="00824E0D"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sidRPr="0059480C">
        <w:rPr>
          <w:color w:val="000000"/>
          <w:spacing w:val="2"/>
          <w:sz w:val="28"/>
          <w:szCs w:val="28"/>
        </w:rPr>
        <w:t>СРм - степень реализации</w:t>
      </w:r>
      <w:r>
        <w:rPr>
          <w:color w:val="000000"/>
          <w:spacing w:val="2"/>
          <w:sz w:val="28"/>
          <w:szCs w:val="28"/>
        </w:rPr>
        <w:t xml:space="preserve"> всех мероприятий подпрограммы;</w:t>
      </w:r>
    </w:p>
    <w:p w:rsidR="00824E0D" w:rsidRPr="0059480C" w:rsidRDefault="00824E0D"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sidRPr="0059480C">
        <w:rPr>
          <w:color w:val="000000"/>
          <w:spacing w:val="2"/>
          <w:sz w:val="28"/>
          <w:szCs w:val="28"/>
        </w:rPr>
        <w:t>ССуз - степень соответствия запланированному уровню расходов из всех источников.</w:t>
      </w:r>
    </w:p>
    <w:p w:rsidR="00824E0D" w:rsidRPr="0059480C" w:rsidRDefault="00824E0D" w:rsidP="00CD47F9">
      <w:pPr>
        <w:pStyle w:val="formattext"/>
        <w:shd w:val="clear" w:color="auto" w:fill="FFFFFF"/>
        <w:spacing w:before="0" w:beforeAutospacing="0" w:after="0" w:afterAutospacing="0"/>
        <w:jc w:val="center"/>
        <w:textAlignment w:val="baseline"/>
        <w:rPr>
          <w:color w:val="000000"/>
          <w:spacing w:val="2"/>
          <w:sz w:val="28"/>
          <w:szCs w:val="28"/>
        </w:rPr>
      </w:pPr>
    </w:p>
    <w:p w:rsidR="00824E0D" w:rsidRPr="0059480C" w:rsidRDefault="00824E0D" w:rsidP="00CD47F9">
      <w:pPr>
        <w:pStyle w:val="formattext"/>
        <w:shd w:val="clear" w:color="auto" w:fill="FFFFFF"/>
        <w:spacing w:before="0" w:beforeAutospacing="0" w:after="0" w:afterAutospacing="0"/>
        <w:jc w:val="center"/>
        <w:textAlignment w:val="baseline"/>
        <w:rPr>
          <w:b/>
          <w:color w:val="000000"/>
          <w:spacing w:val="2"/>
          <w:sz w:val="28"/>
          <w:szCs w:val="28"/>
        </w:rPr>
      </w:pPr>
      <w:r w:rsidRPr="0059480C">
        <w:rPr>
          <w:b/>
          <w:color w:val="000000"/>
          <w:spacing w:val="2"/>
          <w:sz w:val="28"/>
          <w:szCs w:val="28"/>
        </w:rPr>
        <w:t>О</w:t>
      </w:r>
      <w:r w:rsidR="00CD47F9" w:rsidRPr="0059480C">
        <w:rPr>
          <w:b/>
          <w:color w:val="000000"/>
          <w:spacing w:val="2"/>
          <w:sz w:val="28"/>
          <w:szCs w:val="28"/>
        </w:rPr>
        <w:t>ценка степени достижения целей и решения задач подпрограмм</w:t>
      </w:r>
    </w:p>
    <w:p w:rsidR="00824E0D" w:rsidRPr="0059480C" w:rsidRDefault="00824E0D" w:rsidP="00CD47F9">
      <w:pPr>
        <w:pStyle w:val="formattext"/>
        <w:shd w:val="clear" w:color="auto" w:fill="FFFFFF"/>
        <w:spacing w:before="0" w:beforeAutospacing="0" w:after="0" w:afterAutospacing="0"/>
        <w:jc w:val="center"/>
        <w:textAlignment w:val="baseline"/>
        <w:rPr>
          <w:b/>
          <w:color w:val="000000"/>
          <w:spacing w:val="2"/>
          <w:sz w:val="28"/>
          <w:szCs w:val="28"/>
        </w:rPr>
      </w:pPr>
    </w:p>
    <w:p w:rsidR="00824E0D" w:rsidRDefault="00824E0D"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sidRPr="0059480C">
        <w:rPr>
          <w:color w:val="000000"/>
          <w:spacing w:val="2"/>
          <w:sz w:val="28"/>
          <w:szCs w:val="28"/>
        </w:rPr>
        <w:t xml:space="preserve">11. 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w:t>
      </w:r>
      <w:r>
        <w:rPr>
          <w:color w:val="000000"/>
          <w:spacing w:val="2"/>
          <w:sz w:val="28"/>
          <w:szCs w:val="28"/>
        </w:rPr>
        <w:t>подпрограммы.</w:t>
      </w:r>
    </w:p>
    <w:p w:rsidR="00824E0D" w:rsidRDefault="00824E0D"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sidRPr="0059480C">
        <w:rPr>
          <w:color w:val="000000"/>
          <w:spacing w:val="2"/>
          <w:sz w:val="28"/>
          <w:szCs w:val="28"/>
        </w:rPr>
        <w:t>12. Степень достижения планового значения показателя (индикатора) рассчи</w:t>
      </w:r>
      <w:r>
        <w:rPr>
          <w:color w:val="000000"/>
          <w:spacing w:val="2"/>
          <w:sz w:val="28"/>
          <w:szCs w:val="28"/>
        </w:rPr>
        <w:t>тывается по следующим формулам:</w:t>
      </w:r>
    </w:p>
    <w:p w:rsidR="00824E0D" w:rsidRPr="0059480C" w:rsidRDefault="00824E0D"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sidRPr="0059480C">
        <w:rPr>
          <w:color w:val="000000"/>
          <w:spacing w:val="2"/>
          <w:sz w:val="28"/>
          <w:szCs w:val="28"/>
        </w:rPr>
        <w:t>для показателей (индикаторов), желаемой тенденцией развития которых является увеличение значений:</w:t>
      </w:r>
    </w:p>
    <w:p w:rsidR="00824E0D" w:rsidRPr="0059480C" w:rsidRDefault="00824E0D"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sidRPr="0059480C">
        <w:rPr>
          <w:color w:val="000000"/>
          <w:spacing w:val="2"/>
          <w:sz w:val="28"/>
          <w:szCs w:val="28"/>
        </w:rPr>
        <w:t>СДп/ппз = ЗПп/пф / ЗПп/пп;</w:t>
      </w:r>
    </w:p>
    <w:p w:rsidR="00824E0D" w:rsidRPr="0059480C" w:rsidRDefault="00824E0D"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sidRPr="0059480C">
        <w:rPr>
          <w:color w:val="000000"/>
          <w:spacing w:val="2"/>
          <w:sz w:val="28"/>
          <w:szCs w:val="28"/>
        </w:rPr>
        <w:t>для показателей (индикаторов), желаемой тенденцией развития которых является снижение значений:</w:t>
      </w:r>
    </w:p>
    <w:p w:rsidR="00824E0D" w:rsidRPr="0059480C" w:rsidRDefault="00824E0D"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sidRPr="0059480C">
        <w:rPr>
          <w:color w:val="000000"/>
          <w:spacing w:val="2"/>
          <w:sz w:val="28"/>
          <w:szCs w:val="28"/>
        </w:rPr>
        <w:t>СДп/ппз = ЗПп/пп / ЗПп/пф,</w:t>
      </w:r>
    </w:p>
    <w:p w:rsidR="00CD47F9" w:rsidRDefault="00824E0D"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sidRPr="0059480C">
        <w:rPr>
          <w:color w:val="000000"/>
          <w:spacing w:val="2"/>
          <w:sz w:val="28"/>
          <w:szCs w:val="28"/>
        </w:rPr>
        <w:t>где:</w:t>
      </w:r>
    </w:p>
    <w:p w:rsidR="00824E0D" w:rsidRDefault="00824E0D"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sidRPr="0059480C">
        <w:rPr>
          <w:color w:val="000000"/>
          <w:spacing w:val="2"/>
          <w:sz w:val="28"/>
          <w:szCs w:val="28"/>
        </w:rPr>
        <w:t>СДп/ппз - степень достижения планового значения показателя (индикатора, характеризующе</w:t>
      </w:r>
      <w:r>
        <w:rPr>
          <w:color w:val="000000"/>
          <w:spacing w:val="2"/>
          <w:sz w:val="28"/>
          <w:szCs w:val="28"/>
        </w:rPr>
        <w:t>го цели и задачи подпрограммы);</w:t>
      </w:r>
    </w:p>
    <w:p w:rsidR="00824E0D" w:rsidRDefault="00824E0D"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sidRPr="0059480C">
        <w:rPr>
          <w:color w:val="000000"/>
          <w:spacing w:val="2"/>
          <w:sz w:val="28"/>
          <w:szCs w:val="28"/>
        </w:rPr>
        <w:t>ЗПп/пф - значение показателя (индикатора), характеризующего цели и задачи подпрограммы, фактически достигну</w:t>
      </w:r>
      <w:r>
        <w:rPr>
          <w:color w:val="000000"/>
          <w:spacing w:val="2"/>
          <w:sz w:val="28"/>
          <w:szCs w:val="28"/>
        </w:rPr>
        <w:t>тое на конец отчетного периода;</w:t>
      </w:r>
    </w:p>
    <w:p w:rsidR="00824E0D" w:rsidRPr="0059480C" w:rsidRDefault="00824E0D"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sidRPr="0059480C">
        <w:rPr>
          <w:color w:val="000000"/>
          <w:spacing w:val="2"/>
          <w:sz w:val="28"/>
          <w:szCs w:val="28"/>
        </w:rPr>
        <w:t>ЗПп/пп - плановое значение показателя (индикатора), характеризующего цели и задачи подпрограммы.</w:t>
      </w:r>
    </w:p>
    <w:p w:rsidR="00824E0D" w:rsidRDefault="00824E0D"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sidRPr="0059480C">
        <w:rPr>
          <w:color w:val="000000"/>
          <w:spacing w:val="2"/>
          <w:sz w:val="28"/>
          <w:szCs w:val="28"/>
        </w:rPr>
        <w:t>13. Степень реализации подпрограммы рассчитывается по формуле:</w:t>
      </w:r>
    </w:p>
    <w:p w:rsidR="00824E0D" w:rsidRDefault="00824E0D"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Pr>
          <w:color w:val="000000"/>
          <w:spacing w:val="2"/>
          <w:sz w:val="28"/>
          <w:szCs w:val="28"/>
        </w:rPr>
        <w:t>где:</w:t>
      </w:r>
    </w:p>
    <w:p w:rsidR="00824E0D" w:rsidRDefault="00824E0D"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sidRPr="0059480C">
        <w:rPr>
          <w:color w:val="000000"/>
          <w:spacing w:val="2"/>
          <w:sz w:val="28"/>
          <w:szCs w:val="28"/>
        </w:rPr>
        <w:t>СРп/п - с</w:t>
      </w:r>
      <w:r>
        <w:rPr>
          <w:color w:val="000000"/>
          <w:spacing w:val="2"/>
          <w:sz w:val="28"/>
          <w:szCs w:val="28"/>
        </w:rPr>
        <w:t>тепень реализации подпрограммы;</w:t>
      </w:r>
    </w:p>
    <w:p w:rsidR="00824E0D" w:rsidRDefault="00824E0D"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sidRPr="0059480C">
        <w:rPr>
          <w:color w:val="000000"/>
          <w:spacing w:val="2"/>
          <w:sz w:val="28"/>
          <w:szCs w:val="28"/>
        </w:rPr>
        <w:t xml:space="preserve">СДп/ппз - степень достижения планового значения показателя (индикатора), характеризующего </w:t>
      </w:r>
      <w:r>
        <w:rPr>
          <w:color w:val="000000"/>
          <w:spacing w:val="2"/>
          <w:sz w:val="28"/>
          <w:szCs w:val="28"/>
        </w:rPr>
        <w:t>цели и задачи подпрограммы;</w:t>
      </w:r>
    </w:p>
    <w:p w:rsidR="00824E0D" w:rsidRDefault="00824E0D"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sidRPr="0059480C">
        <w:rPr>
          <w:color w:val="000000"/>
          <w:spacing w:val="2"/>
          <w:sz w:val="28"/>
          <w:szCs w:val="28"/>
        </w:rPr>
        <w:t>N - число показателей (индикаторов), характеризую</w:t>
      </w:r>
      <w:r>
        <w:rPr>
          <w:color w:val="000000"/>
          <w:spacing w:val="2"/>
          <w:sz w:val="28"/>
          <w:szCs w:val="28"/>
        </w:rPr>
        <w:t>щих цели и задачи подпрограммы.</w:t>
      </w:r>
    </w:p>
    <w:p w:rsidR="00824E0D" w:rsidRPr="0059480C" w:rsidRDefault="00824E0D"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sidRPr="0059480C">
        <w:rPr>
          <w:color w:val="000000"/>
          <w:spacing w:val="2"/>
          <w:sz w:val="28"/>
          <w:szCs w:val="28"/>
        </w:rPr>
        <w:t>При использовании данной формулы в случаях, если СДп/ппз больше 1, значение СДп/ппз принимается равным 1.</w:t>
      </w:r>
    </w:p>
    <w:p w:rsidR="00824E0D" w:rsidRPr="0059480C" w:rsidRDefault="00824E0D" w:rsidP="00CD47F9">
      <w:pPr>
        <w:pStyle w:val="formattext"/>
        <w:shd w:val="clear" w:color="auto" w:fill="FFFFFF"/>
        <w:spacing w:before="0" w:beforeAutospacing="0" w:after="0" w:afterAutospacing="0"/>
        <w:jc w:val="center"/>
        <w:textAlignment w:val="baseline"/>
        <w:rPr>
          <w:color w:val="000000"/>
          <w:spacing w:val="2"/>
          <w:sz w:val="28"/>
          <w:szCs w:val="28"/>
        </w:rPr>
      </w:pPr>
    </w:p>
    <w:p w:rsidR="00824E0D" w:rsidRDefault="00824E0D" w:rsidP="00CD47F9">
      <w:pPr>
        <w:pStyle w:val="formattext"/>
        <w:shd w:val="clear" w:color="auto" w:fill="FFFFFF"/>
        <w:spacing w:before="0" w:beforeAutospacing="0" w:after="0" w:afterAutospacing="0"/>
        <w:jc w:val="center"/>
        <w:textAlignment w:val="baseline"/>
        <w:rPr>
          <w:b/>
          <w:color w:val="000000"/>
          <w:spacing w:val="2"/>
          <w:sz w:val="28"/>
          <w:szCs w:val="28"/>
        </w:rPr>
      </w:pPr>
      <w:r w:rsidRPr="0059480C">
        <w:rPr>
          <w:b/>
          <w:color w:val="000000"/>
          <w:spacing w:val="2"/>
          <w:sz w:val="28"/>
          <w:szCs w:val="28"/>
        </w:rPr>
        <w:t>О</w:t>
      </w:r>
      <w:r w:rsidR="00CD47F9" w:rsidRPr="0059480C">
        <w:rPr>
          <w:b/>
          <w:color w:val="000000"/>
          <w:spacing w:val="2"/>
          <w:sz w:val="28"/>
          <w:szCs w:val="28"/>
        </w:rPr>
        <w:t>ценка эффективности реализации подпрограмм</w:t>
      </w:r>
    </w:p>
    <w:p w:rsidR="00CD47F9" w:rsidRPr="0059480C" w:rsidRDefault="00CD47F9" w:rsidP="00CD47F9">
      <w:pPr>
        <w:pStyle w:val="formattext"/>
        <w:shd w:val="clear" w:color="auto" w:fill="FFFFFF"/>
        <w:spacing w:before="0" w:beforeAutospacing="0" w:after="0" w:afterAutospacing="0"/>
        <w:jc w:val="center"/>
        <w:textAlignment w:val="baseline"/>
        <w:rPr>
          <w:b/>
          <w:color w:val="000000"/>
          <w:spacing w:val="2"/>
          <w:sz w:val="28"/>
          <w:szCs w:val="28"/>
        </w:rPr>
      </w:pPr>
    </w:p>
    <w:p w:rsidR="00824E0D" w:rsidRPr="0059480C" w:rsidRDefault="00824E0D"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sidRPr="0059480C">
        <w:rPr>
          <w:color w:val="000000"/>
          <w:spacing w:val="2"/>
          <w:sz w:val="28"/>
          <w:szCs w:val="28"/>
        </w:rPr>
        <w:t>14.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областного бюджета по следующей формуле:</w:t>
      </w:r>
    </w:p>
    <w:p w:rsidR="00824E0D" w:rsidRPr="0059480C" w:rsidRDefault="00824E0D"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sidRPr="0059480C">
        <w:rPr>
          <w:color w:val="000000"/>
          <w:spacing w:val="2"/>
          <w:sz w:val="28"/>
          <w:szCs w:val="28"/>
        </w:rPr>
        <w:lastRenderedPageBreak/>
        <w:t>ЭРп/п = СРп/п x Эис,</w:t>
      </w:r>
    </w:p>
    <w:p w:rsidR="00824E0D" w:rsidRDefault="00824E0D"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Pr>
          <w:color w:val="000000"/>
          <w:spacing w:val="2"/>
          <w:sz w:val="28"/>
          <w:szCs w:val="28"/>
        </w:rPr>
        <w:t>где:</w:t>
      </w:r>
    </w:p>
    <w:p w:rsidR="00824E0D" w:rsidRDefault="00824E0D"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sidRPr="0059480C">
        <w:rPr>
          <w:color w:val="000000"/>
          <w:spacing w:val="2"/>
          <w:sz w:val="28"/>
          <w:szCs w:val="28"/>
        </w:rPr>
        <w:t>ЭРп/п - эффекти</w:t>
      </w:r>
      <w:r>
        <w:rPr>
          <w:color w:val="000000"/>
          <w:spacing w:val="2"/>
          <w:sz w:val="28"/>
          <w:szCs w:val="28"/>
        </w:rPr>
        <w:t>вность реализации подпрограммы;</w:t>
      </w:r>
    </w:p>
    <w:p w:rsidR="00824E0D" w:rsidRDefault="00824E0D"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sidRPr="0059480C">
        <w:rPr>
          <w:color w:val="000000"/>
          <w:spacing w:val="2"/>
          <w:sz w:val="28"/>
          <w:szCs w:val="28"/>
        </w:rPr>
        <w:t>СРп/п - с</w:t>
      </w:r>
      <w:r>
        <w:rPr>
          <w:color w:val="000000"/>
          <w:spacing w:val="2"/>
          <w:sz w:val="28"/>
          <w:szCs w:val="28"/>
        </w:rPr>
        <w:t>тепень реализации подпрограммы;</w:t>
      </w:r>
    </w:p>
    <w:p w:rsidR="00824E0D" w:rsidRDefault="00824E0D"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sidRPr="0059480C">
        <w:rPr>
          <w:color w:val="000000"/>
          <w:spacing w:val="2"/>
          <w:sz w:val="28"/>
          <w:szCs w:val="28"/>
        </w:rPr>
        <w:t>Эис - эффективность использования средств областного бюджета (либо - по решению ответственного исполнителя - эффективность использования финансовых ресурсов на реализацию подпр</w:t>
      </w:r>
      <w:r>
        <w:rPr>
          <w:color w:val="000000"/>
          <w:spacing w:val="2"/>
          <w:sz w:val="28"/>
          <w:szCs w:val="28"/>
        </w:rPr>
        <w:t>ограммы).</w:t>
      </w:r>
    </w:p>
    <w:p w:rsidR="00824E0D" w:rsidRDefault="00824E0D"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sidRPr="0059480C">
        <w:rPr>
          <w:color w:val="000000"/>
          <w:spacing w:val="2"/>
          <w:sz w:val="28"/>
          <w:szCs w:val="28"/>
        </w:rPr>
        <w:t>15. Эффективность реализации подпрограммы признается высокой, в случае если значение</w:t>
      </w:r>
      <w:r>
        <w:rPr>
          <w:color w:val="000000"/>
          <w:spacing w:val="2"/>
          <w:sz w:val="28"/>
          <w:szCs w:val="28"/>
        </w:rPr>
        <w:t xml:space="preserve"> ЭРп/п составляет не менее 0,9.</w:t>
      </w:r>
    </w:p>
    <w:p w:rsidR="00824E0D" w:rsidRDefault="00824E0D"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sidRPr="0059480C">
        <w:rPr>
          <w:color w:val="000000"/>
          <w:spacing w:val="2"/>
          <w:sz w:val="28"/>
          <w:szCs w:val="28"/>
        </w:rPr>
        <w:t>Эффективность реализации подпрограммы признается средней, в случае если значение</w:t>
      </w:r>
      <w:r>
        <w:rPr>
          <w:color w:val="000000"/>
          <w:spacing w:val="2"/>
          <w:sz w:val="28"/>
          <w:szCs w:val="28"/>
        </w:rPr>
        <w:t xml:space="preserve"> ЭРп/п составляет не менее 0,8.</w:t>
      </w:r>
    </w:p>
    <w:p w:rsidR="00824E0D" w:rsidRDefault="00824E0D"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sidRPr="0059480C">
        <w:rPr>
          <w:color w:val="000000"/>
          <w:spacing w:val="2"/>
          <w:sz w:val="28"/>
          <w:szCs w:val="28"/>
        </w:rPr>
        <w:t>Эффективность реализации подпрограммы признается удовлетворительной, в случае если значение ЭРп/п составляет не менее 0,7.</w:t>
      </w:r>
    </w:p>
    <w:p w:rsidR="00824E0D" w:rsidRPr="0059480C" w:rsidRDefault="00824E0D"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sidRPr="0059480C">
        <w:rPr>
          <w:color w:val="000000"/>
          <w:spacing w:val="2"/>
          <w:sz w:val="28"/>
          <w:szCs w:val="28"/>
        </w:rPr>
        <w:t>В остальных случаях эффективность реализации подпрограммы признается неудовлетворительной.</w:t>
      </w:r>
    </w:p>
    <w:p w:rsidR="00824E0D" w:rsidRPr="0059480C" w:rsidRDefault="00824E0D" w:rsidP="00CD47F9">
      <w:pPr>
        <w:pStyle w:val="formattext"/>
        <w:shd w:val="clear" w:color="auto" w:fill="FFFFFF"/>
        <w:spacing w:before="0" w:beforeAutospacing="0" w:after="0" w:afterAutospacing="0"/>
        <w:jc w:val="center"/>
        <w:textAlignment w:val="baseline"/>
        <w:rPr>
          <w:color w:val="000000"/>
          <w:spacing w:val="2"/>
          <w:sz w:val="28"/>
          <w:szCs w:val="28"/>
        </w:rPr>
      </w:pPr>
    </w:p>
    <w:p w:rsidR="00824E0D" w:rsidRDefault="00824E0D" w:rsidP="00CD47F9">
      <w:pPr>
        <w:pStyle w:val="formattext"/>
        <w:shd w:val="clear" w:color="auto" w:fill="FFFFFF"/>
        <w:spacing w:before="0" w:beforeAutospacing="0" w:after="0" w:afterAutospacing="0"/>
        <w:jc w:val="center"/>
        <w:textAlignment w:val="baseline"/>
        <w:rPr>
          <w:b/>
          <w:color w:val="000000"/>
          <w:spacing w:val="2"/>
          <w:sz w:val="28"/>
          <w:szCs w:val="28"/>
        </w:rPr>
      </w:pPr>
      <w:r w:rsidRPr="0059480C">
        <w:rPr>
          <w:b/>
          <w:color w:val="000000"/>
          <w:spacing w:val="2"/>
          <w:sz w:val="28"/>
          <w:szCs w:val="28"/>
        </w:rPr>
        <w:t>О</w:t>
      </w:r>
      <w:r w:rsidR="00CD47F9" w:rsidRPr="0059480C">
        <w:rPr>
          <w:b/>
          <w:color w:val="000000"/>
          <w:spacing w:val="2"/>
          <w:sz w:val="28"/>
          <w:szCs w:val="28"/>
        </w:rPr>
        <w:t>ценка степени достижения целей и решения задач программы</w:t>
      </w:r>
    </w:p>
    <w:p w:rsidR="00CD47F9" w:rsidRPr="0059480C" w:rsidRDefault="00CD47F9" w:rsidP="00CD47F9">
      <w:pPr>
        <w:pStyle w:val="formattext"/>
        <w:shd w:val="clear" w:color="auto" w:fill="FFFFFF"/>
        <w:spacing w:before="0" w:beforeAutospacing="0" w:after="0" w:afterAutospacing="0"/>
        <w:jc w:val="center"/>
        <w:textAlignment w:val="baseline"/>
        <w:rPr>
          <w:b/>
          <w:color w:val="000000"/>
          <w:spacing w:val="2"/>
          <w:sz w:val="28"/>
          <w:szCs w:val="28"/>
        </w:rPr>
      </w:pPr>
    </w:p>
    <w:p w:rsidR="00824E0D" w:rsidRDefault="00824E0D"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sidRPr="0059480C">
        <w:rPr>
          <w:color w:val="000000"/>
          <w:spacing w:val="2"/>
          <w:sz w:val="28"/>
          <w:szCs w:val="28"/>
        </w:rPr>
        <w:t>16. 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rsidR="00824E0D" w:rsidRDefault="00824E0D"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sidRPr="0059480C">
        <w:rPr>
          <w:color w:val="000000"/>
          <w:spacing w:val="2"/>
          <w:sz w:val="28"/>
          <w:szCs w:val="28"/>
        </w:rPr>
        <w:t>17. Степень достижения планового значения показателя (индикатора), характеризующего цели и задачи государственной программы, рассчит</w:t>
      </w:r>
      <w:r>
        <w:rPr>
          <w:color w:val="000000"/>
          <w:spacing w:val="2"/>
          <w:sz w:val="28"/>
          <w:szCs w:val="28"/>
        </w:rPr>
        <w:t>ывается по следующим формулам:</w:t>
      </w:r>
    </w:p>
    <w:p w:rsidR="00824E0D" w:rsidRPr="0059480C" w:rsidRDefault="00824E0D"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sidRPr="0059480C">
        <w:rPr>
          <w:color w:val="000000"/>
          <w:spacing w:val="2"/>
          <w:sz w:val="28"/>
          <w:szCs w:val="28"/>
        </w:rPr>
        <w:t>для показателей (индикаторов), желаемой тенденцией развития которых является увеличение значений:</w:t>
      </w:r>
    </w:p>
    <w:p w:rsidR="00824E0D" w:rsidRPr="0059480C" w:rsidRDefault="00824E0D"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sidRPr="0059480C">
        <w:rPr>
          <w:color w:val="000000"/>
          <w:spacing w:val="2"/>
          <w:sz w:val="28"/>
          <w:szCs w:val="28"/>
        </w:rPr>
        <w:t>СДгппз = ЗПгпф / ЗПгпп;</w:t>
      </w:r>
    </w:p>
    <w:p w:rsidR="00824E0D" w:rsidRPr="0059480C" w:rsidRDefault="00824E0D"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sidRPr="0059480C">
        <w:rPr>
          <w:color w:val="000000"/>
          <w:spacing w:val="2"/>
          <w:sz w:val="28"/>
          <w:szCs w:val="28"/>
        </w:rPr>
        <w:t>для показателей (индикаторов), желаемой тенденцией развития которых является снижение значений:</w:t>
      </w:r>
    </w:p>
    <w:p w:rsidR="00824E0D" w:rsidRPr="0059480C" w:rsidRDefault="00824E0D"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sidRPr="0059480C">
        <w:rPr>
          <w:color w:val="000000"/>
          <w:spacing w:val="2"/>
          <w:sz w:val="28"/>
          <w:szCs w:val="28"/>
        </w:rPr>
        <w:t>СДгппз = ЗПгпп / ЗПгпф,</w:t>
      </w:r>
    </w:p>
    <w:p w:rsidR="00824E0D" w:rsidRDefault="00824E0D"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Pr>
          <w:color w:val="000000"/>
          <w:spacing w:val="2"/>
          <w:sz w:val="28"/>
          <w:szCs w:val="28"/>
        </w:rPr>
        <w:t>где:</w:t>
      </w:r>
    </w:p>
    <w:p w:rsidR="00824E0D" w:rsidRDefault="00824E0D"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sidRPr="0059480C">
        <w:rPr>
          <w:color w:val="000000"/>
          <w:spacing w:val="2"/>
          <w:sz w:val="28"/>
          <w:szCs w:val="28"/>
        </w:rPr>
        <w:t>СДгппз - степень достижения планового значения показателя (индикатора), характеризующего цели и за</w:t>
      </w:r>
      <w:r>
        <w:rPr>
          <w:color w:val="000000"/>
          <w:spacing w:val="2"/>
          <w:sz w:val="28"/>
          <w:szCs w:val="28"/>
        </w:rPr>
        <w:t>дачи государственной программы;</w:t>
      </w:r>
    </w:p>
    <w:p w:rsidR="00824E0D" w:rsidRDefault="00824E0D"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sidRPr="0059480C">
        <w:rPr>
          <w:color w:val="000000"/>
          <w:spacing w:val="2"/>
          <w:sz w:val="28"/>
          <w:szCs w:val="28"/>
        </w:rPr>
        <w:t>ЗПгпф - значение показателя (индикатора), характеризующего цели и задачи государственной программы, фактически достигну</w:t>
      </w:r>
      <w:r>
        <w:rPr>
          <w:color w:val="000000"/>
          <w:spacing w:val="2"/>
          <w:sz w:val="28"/>
          <w:szCs w:val="28"/>
        </w:rPr>
        <w:t>тое на конец отчетного периода;</w:t>
      </w:r>
    </w:p>
    <w:p w:rsidR="00824E0D" w:rsidRDefault="00824E0D"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sidRPr="0059480C">
        <w:rPr>
          <w:color w:val="000000"/>
          <w:spacing w:val="2"/>
          <w:sz w:val="28"/>
          <w:szCs w:val="28"/>
        </w:rPr>
        <w:t xml:space="preserve">ЗПгпп - плановое значение показателя (индикатора), характеризующего цели и </w:t>
      </w:r>
      <w:r>
        <w:rPr>
          <w:color w:val="000000"/>
          <w:spacing w:val="2"/>
          <w:sz w:val="28"/>
          <w:szCs w:val="28"/>
        </w:rPr>
        <w:t>задачи муниципальной программы</w:t>
      </w:r>
    </w:p>
    <w:p w:rsidR="00824E0D" w:rsidRPr="0059480C" w:rsidRDefault="00824E0D"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sidRPr="0059480C">
        <w:rPr>
          <w:color w:val="000000"/>
          <w:spacing w:val="2"/>
          <w:sz w:val="28"/>
          <w:szCs w:val="28"/>
        </w:rPr>
        <w:t>18. Степень реализации муниципаль</w:t>
      </w:r>
      <w:r>
        <w:rPr>
          <w:color w:val="000000"/>
          <w:spacing w:val="2"/>
          <w:sz w:val="28"/>
          <w:szCs w:val="28"/>
        </w:rPr>
        <w:t xml:space="preserve">ной программы рассчитывается по </w:t>
      </w:r>
      <w:r w:rsidRPr="0059480C">
        <w:rPr>
          <w:color w:val="000000"/>
          <w:spacing w:val="2"/>
          <w:sz w:val="28"/>
          <w:szCs w:val="28"/>
        </w:rPr>
        <w:t xml:space="preserve">формуле: </w:t>
      </w:r>
    </w:p>
    <w:p w:rsidR="00824E0D" w:rsidRDefault="00824E0D"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Pr>
          <w:color w:val="000000"/>
          <w:spacing w:val="2"/>
          <w:sz w:val="28"/>
          <w:szCs w:val="28"/>
        </w:rPr>
        <w:t xml:space="preserve"> где:</w:t>
      </w:r>
    </w:p>
    <w:p w:rsidR="00824E0D" w:rsidRDefault="00824E0D"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sidRPr="0059480C">
        <w:rPr>
          <w:color w:val="000000"/>
          <w:spacing w:val="2"/>
          <w:sz w:val="28"/>
          <w:szCs w:val="28"/>
        </w:rPr>
        <w:t>СРгп - степень реал</w:t>
      </w:r>
      <w:r>
        <w:rPr>
          <w:color w:val="000000"/>
          <w:spacing w:val="2"/>
          <w:sz w:val="28"/>
          <w:szCs w:val="28"/>
        </w:rPr>
        <w:t>изации муниципальной программы;</w:t>
      </w:r>
    </w:p>
    <w:p w:rsidR="00824E0D" w:rsidRDefault="00824E0D"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sidRPr="0059480C">
        <w:rPr>
          <w:color w:val="000000"/>
          <w:spacing w:val="2"/>
          <w:sz w:val="28"/>
          <w:szCs w:val="28"/>
        </w:rPr>
        <w:lastRenderedPageBreak/>
        <w:t xml:space="preserve">СДгппз - степень достижения планового значения показателя (индикатора), характеризующего цели и </w:t>
      </w:r>
      <w:r>
        <w:rPr>
          <w:color w:val="000000"/>
          <w:spacing w:val="2"/>
          <w:sz w:val="28"/>
          <w:szCs w:val="28"/>
        </w:rPr>
        <w:t>задачи муниципальной программы;</w:t>
      </w:r>
    </w:p>
    <w:p w:rsidR="00824E0D" w:rsidRDefault="00824E0D"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sidRPr="0059480C">
        <w:rPr>
          <w:color w:val="000000"/>
          <w:spacing w:val="2"/>
          <w:sz w:val="28"/>
          <w:szCs w:val="28"/>
        </w:rPr>
        <w:t>М - число показателей (индикаторов), характеризую</w:t>
      </w:r>
      <w:r>
        <w:rPr>
          <w:color w:val="000000"/>
          <w:spacing w:val="2"/>
          <w:sz w:val="28"/>
          <w:szCs w:val="28"/>
        </w:rPr>
        <w:t>щих цели и задачи подпрограммы.</w:t>
      </w:r>
    </w:p>
    <w:p w:rsidR="00824E0D" w:rsidRPr="0059480C" w:rsidRDefault="00824E0D"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sidRPr="0059480C">
        <w:rPr>
          <w:color w:val="000000"/>
          <w:spacing w:val="2"/>
          <w:sz w:val="28"/>
          <w:szCs w:val="28"/>
        </w:rPr>
        <w:t xml:space="preserve">При использовании данной формулы, в случае если СДгппз больше 1, значение СДгппз принимается равным 1. </w:t>
      </w:r>
    </w:p>
    <w:p w:rsidR="00CD47F9" w:rsidRDefault="00CD47F9" w:rsidP="00CD47F9">
      <w:pPr>
        <w:pStyle w:val="formattext"/>
        <w:shd w:val="clear" w:color="auto" w:fill="FFFFFF"/>
        <w:spacing w:before="0" w:beforeAutospacing="0" w:after="0" w:afterAutospacing="0"/>
        <w:jc w:val="center"/>
        <w:textAlignment w:val="baseline"/>
        <w:rPr>
          <w:b/>
          <w:color w:val="000000"/>
          <w:spacing w:val="2"/>
          <w:sz w:val="28"/>
          <w:szCs w:val="28"/>
        </w:rPr>
      </w:pPr>
    </w:p>
    <w:p w:rsidR="00824E0D" w:rsidRDefault="00824E0D" w:rsidP="00CD47F9">
      <w:pPr>
        <w:pStyle w:val="formattext"/>
        <w:shd w:val="clear" w:color="auto" w:fill="FFFFFF"/>
        <w:spacing w:before="0" w:beforeAutospacing="0" w:after="0" w:afterAutospacing="0"/>
        <w:jc w:val="center"/>
        <w:textAlignment w:val="baseline"/>
        <w:rPr>
          <w:b/>
          <w:color w:val="000000"/>
          <w:spacing w:val="2"/>
          <w:sz w:val="28"/>
          <w:szCs w:val="28"/>
        </w:rPr>
      </w:pPr>
      <w:r w:rsidRPr="0059480C">
        <w:rPr>
          <w:b/>
          <w:color w:val="000000"/>
          <w:spacing w:val="2"/>
          <w:sz w:val="28"/>
          <w:szCs w:val="28"/>
        </w:rPr>
        <w:t>О</w:t>
      </w:r>
      <w:r w:rsidR="00CD47F9" w:rsidRPr="0059480C">
        <w:rPr>
          <w:b/>
          <w:color w:val="000000"/>
          <w:spacing w:val="2"/>
          <w:sz w:val="28"/>
          <w:szCs w:val="28"/>
        </w:rPr>
        <w:t>ценка эффективности реализации программы</w:t>
      </w:r>
    </w:p>
    <w:p w:rsidR="00CD47F9" w:rsidRPr="0059480C" w:rsidRDefault="00CD47F9" w:rsidP="00CD47F9">
      <w:pPr>
        <w:pStyle w:val="formattext"/>
        <w:shd w:val="clear" w:color="auto" w:fill="FFFFFF"/>
        <w:spacing w:before="0" w:beforeAutospacing="0" w:after="0" w:afterAutospacing="0"/>
        <w:jc w:val="center"/>
        <w:textAlignment w:val="baseline"/>
        <w:rPr>
          <w:b/>
          <w:color w:val="000000"/>
          <w:spacing w:val="2"/>
          <w:sz w:val="28"/>
          <w:szCs w:val="28"/>
        </w:rPr>
      </w:pPr>
    </w:p>
    <w:p w:rsidR="00824E0D" w:rsidRPr="0059480C" w:rsidRDefault="00824E0D"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sidRPr="0059480C">
        <w:rPr>
          <w:color w:val="000000"/>
          <w:spacing w:val="2"/>
          <w:sz w:val="28"/>
          <w:szCs w:val="28"/>
        </w:rPr>
        <w:t>19. Эффективность реализации муниципальной программы оценивается в зависимости от значений оценки реализации муниципальной программы и оценки эффективности реализации вход</w:t>
      </w:r>
      <w:r>
        <w:rPr>
          <w:color w:val="000000"/>
          <w:spacing w:val="2"/>
          <w:sz w:val="28"/>
          <w:szCs w:val="28"/>
        </w:rPr>
        <w:t>я</w:t>
      </w:r>
      <w:r w:rsidRPr="0059480C">
        <w:rPr>
          <w:color w:val="000000"/>
          <w:spacing w:val="2"/>
          <w:sz w:val="28"/>
          <w:szCs w:val="28"/>
        </w:rPr>
        <w:t>щих в нее подпрограмм по следующей формуле:</w:t>
      </w:r>
    </w:p>
    <w:p w:rsidR="00824E0D" w:rsidRDefault="00824E0D"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Pr>
          <w:color w:val="000000"/>
          <w:spacing w:val="2"/>
          <w:sz w:val="28"/>
          <w:szCs w:val="28"/>
        </w:rPr>
        <w:t>где:</w:t>
      </w:r>
    </w:p>
    <w:p w:rsidR="00824E0D" w:rsidRDefault="00824E0D"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sidRPr="0059480C">
        <w:rPr>
          <w:color w:val="000000"/>
          <w:spacing w:val="2"/>
          <w:sz w:val="28"/>
          <w:szCs w:val="28"/>
        </w:rPr>
        <w:t>ЭРгп - эффективность реал</w:t>
      </w:r>
      <w:r>
        <w:rPr>
          <w:color w:val="000000"/>
          <w:spacing w:val="2"/>
          <w:sz w:val="28"/>
          <w:szCs w:val="28"/>
        </w:rPr>
        <w:t>изации муниципальной программы;</w:t>
      </w:r>
    </w:p>
    <w:p w:rsidR="00824E0D" w:rsidRDefault="00824E0D"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sidRPr="0059480C">
        <w:rPr>
          <w:color w:val="000000"/>
          <w:spacing w:val="2"/>
          <w:sz w:val="28"/>
          <w:szCs w:val="28"/>
        </w:rPr>
        <w:t>СРгп - степень реал</w:t>
      </w:r>
      <w:r>
        <w:rPr>
          <w:color w:val="000000"/>
          <w:spacing w:val="2"/>
          <w:sz w:val="28"/>
          <w:szCs w:val="28"/>
        </w:rPr>
        <w:t>изации муниципальной программы;</w:t>
      </w:r>
    </w:p>
    <w:p w:rsidR="00824E0D" w:rsidRDefault="00824E0D"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sidRPr="0059480C">
        <w:rPr>
          <w:color w:val="000000"/>
          <w:spacing w:val="2"/>
          <w:sz w:val="28"/>
          <w:szCs w:val="28"/>
        </w:rPr>
        <w:t>ЭРп/п - эффективно</w:t>
      </w:r>
      <w:r>
        <w:rPr>
          <w:color w:val="000000"/>
          <w:spacing w:val="2"/>
          <w:sz w:val="28"/>
          <w:szCs w:val="28"/>
        </w:rPr>
        <w:t>сть муниципальной подпрограммы;</w:t>
      </w:r>
    </w:p>
    <w:p w:rsidR="00824E0D" w:rsidRDefault="00824E0D"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sidRPr="0059480C">
        <w:rPr>
          <w:color w:val="000000"/>
          <w:spacing w:val="2"/>
          <w:sz w:val="28"/>
          <w:szCs w:val="28"/>
        </w:rPr>
        <w:t>kj - коэффициент значимости подпрограммы для достижения целей муниципальной программы, определяемый в методике оценки эффективности муниципальной программы ответственным исполнителем. По умолчанию kj определяется по формуле: kj = Фj / Ф, где Фj - объем фактических расходов из областного бюджета (кассового исполнения) на реализацию j-й подпрограммы в отчетном году, Ф - объем фактических расходов из областного бюджета (кассового исполнения) на реал</w:t>
      </w:r>
      <w:r>
        <w:rPr>
          <w:color w:val="000000"/>
          <w:spacing w:val="2"/>
          <w:sz w:val="28"/>
          <w:szCs w:val="28"/>
        </w:rPr>
        <w:t>изацию муниципальной программы;</w:t>
      </w:r>
    </w:p>
    <w:p w:rsidR="00824E0D" w:rsidRDefault="00824E0D"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Pr>
          <w:color w:val="000000"/>
          <w:spacing w:val="2"/>
          <w:sz w:val="28"/>
          <w:szCs w:val="28"/>
        </w:rPr>
        <w:t>j - количество подпрограмм.</w:t>
      </w:r>
    </w:p>
    <w:p w:rsidR="00824E0D" w:rsidRDefault="00824E0D"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sidRPr="0059480C">
        <w:rPr>
          <w:color w:val="000000"/>
          <w:spacing w:val="2"/>
          <w:sz w:val="28"/>
          <w:szCs w:val="28"/>
        </w:rPr>
        <w:t>20. Эффективность реализации муниципальной программы признается высокой, в случае если значение</w:t>
      </w:r>
      <w:r>
        <w:rPr>
          <w:color w:val="000000"/>
          <w:spacing w:val="2"/>
          <w:sz w:val="28"/>
          <w:szCs w:val="28"/>
        </w:rPr>
        <w:t>ЭРгп составляет не менее 0,90.</w:t>
      </w:r>
    </w:p>
    <w:p w:rsidR="00824E0D" w:rsidRDefault="00824E0D"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sidRPr="0059480C">
        <w:rPr>
          <w:color w:val="000000"/>
          <w:spacing w:val="2"/>
          <w:sz w:val="28"/>
          <w:szCs w:val="28"/>
        </w:rPr>
        <w:t xml:space="preserve">Эффективность реализации муниципальной программы признается средней, в случае если значение </w:t>
      </w:r>
      <w:r>
        <w:rPr>
          <w:color w:val="000000"/>
          <w:spacing w:val="2"/>
          <w:sz w:val="28"/>
          <w:szCs w:val="28"/>
        </w:rPr>
        <w:t>ЭРгп составляет не менее 0,80.</w:t>
      </w:r>
    </w:p>
    <w:p w:rsidR="00824E0D" w:rsidRDefault="00824E0D"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sidRPr="0059480C">
        <w:rPr>
          <w:color w:val="000000"/>
          <w:spacing w:val="2"/>
          <w:sz w:val="28"/>
          <w:szCs w:val="28"/>
        </w:rPr>
        <w:t>Эффективность реализации муниципальной программы признается удовлетворительной, в случае если значение</w:t>
      </w:r>
      <w:r>
        <w:rPr>
          <w:color w:val="000000"/>
          <w:spacing w:val="2"/>
          <w:sz w:val="28"/>
          <w:szCs w:val="28"/>
        </w:rPr>
        <w:t>ЭРгп составляет не менее 0,70.</w:t>
      </w:r>
    </w:p>
    <w:p w:rsidR="00824E0D" w:rsidRPr="0059480C" w:rsidRDefault="00824E0D" w:rsidP="00824E0D">
      <w:pPr>
        <w:pStyle w:val="formattext"/>
        <w:shd w:val="clear" w:color="auto" w:fill="FFFFFF"/>
        <w:spacing w:before="0" w:beforeAutospacing="0" w:after="0" w:afterAutospacing="0"/>
        <w:ind w:firstLine="709"/>
        <w:jc w:val="both"/>
        <w:textAlignment w:val="baseline"/>
        <w:rPr>
          <w:color w:val="000000"/>
          <w:spacing w:val="2"/>
          <w:sz w:val="28"/>
          <w:szCs w:val="28"/>
        </w:rPr>
      </w:pPr>
      <w:r w:rsidRPr="0059480C">
        <w:rPr>
          <w:color w:val="000000"/>
          <w:spacing w:val="2"/>
          <w:sz w:val="28"/>
          <w:szCs w:val="28"/>
        </w:rPr>
        <w:t>В остальных случаях эффективность реализации муниципальной программы признается неудовлетворительной.</w:t>
      </w:r>
    </w:p>
    <w:p w:rsidR="00824E0D" w:rsidRDefault="00824E0D" w:rsidP="00824E0D">
      <w:pPr>
        <w:pStyle w:val="formattext"/>
        <w:shd w:val="clear" w:color="auto" w:fill="FFFFFF"/>
        <w:spacing w:before="0" w:beforeAutospacing="0" w:after="0" w:afterAutospacing="0"/>
        <w:jc w:val="both"/>
        <w:textAlignment w:val="baseline"/>
        <w:rPr>
          <w:color w:val="000000"/>
          <w:spacing w:val="2"/>
          <w:sz w:val="28"/>
          <w:szCs w:val="28"/>
        </w:rPr>
      </w:pPr>
    </w:p>
    <w:p w:rsidR="00CD47F9" w:rsidRDefault="00CD47F9" w:rsidP="00824E0D">
      <w:pPr>
        <w:pStyle w:val="formattext"/>
        <w:shd w:val="clear" w:color="auto" w:fill="FFFFFF"/>
        <w:spacing w:before="0" w:beforeAutospacing="0" w:after="0" w:afterAutospacing="0"/>
        <w:jc w:val="both"/>
        <w:textAlignment w:val="baseline"/>
        <w:rPr>
          <w:color w:val="000000"/>
          <w:spacing w:val="2"/>
          <w:sz w:val="28"/>
          <w:szCs w:val="28"/>
        </w:rPr>
      </w:pPr>
    </w:p>
    <w:p w:rsidR="00CD47F9" w:rsidRDefault="00CD47F9" w:rsidP="00824E0D">
      <w:pPr>
        <w:pStyle w:val="formattext"/>
        <w:shd w:val="clear" w:color="auto" w:fill="FFFFFF"/>
        <w:spacing w:before="0" w:beforeAutospacing="0" w:after="0" w:afterAutospacing="0"/>
        <w:jc w:val="both"/>
        <w:textAlignment w:val="baseline"/>
        <w:rPr>
          <w:color w:val="000000"/>
          <w:spacing w:val="2"/>
          <w:sz w:val="28"/>
          <w:szCs w:val="28"/>
        </w:rPr>
      </w:pPr>
    </w:p>
    <w:p w:rsidR="00CD47F9" w:rsidRDefault="00CD47F9" w:rsidP="00824E0D">
      <w:pPr>
        <w:pStyle w:val="formattext"/>
        <w:shd w:val="clear" w:color="auto" w:fill="FFFFFF"/>
        <w:spacing w:before="0" w:beforeAutospacing="0" w:after="0" w:afterAutospacing="0"/>
        <w:jc w:val="both"/>
        <w:textAlignment w:val="baseline"/>
        <w:rPr>
          <w:color w:val="000000"/>
          <w:spacing w:val="2"/>
          <w:sz w:val="28"/>
          <w:szCs w:val="28"/>
        </w:rPr>
      </w:pPr>
    </w:p>
    <w:p w:rsidR="00E41268" w:rsidRDefault="00E41268" w:rsidP="00824E0D">
      <w:pPr>
        <w:pStyle w:val="formattext"/>
        <w:shd w:val="clear" w:color="auto" w:fill="FFFFFF"/>
        <w:spacing w:before="0" w:beforeAutospacing="0" w:after="0" w:afterAutospacing="0"/>
        <w:jc w:val="both"/>
        <w:textAlignment w:val="baseline"/>
        <w:rPr>
          <w:color w:val="000000"/>
          <w:spacing w:val="2"/>
          <w:sz w:val="28"/>
          <w:szCs w:val="28"/>
        </w:rPr>
      </w:pPr>
    </w:p>
    <w:p w:rsidR="00E41268" w:rsidRDefault="00E41268" w:rsidP="00824E0D">
      <w:pPr>
        <w:pStyle w:val="formattext"/>
        <w:shd w:val="clear" w:color="auto" w:fill="FFFFFF"/>
        <w:spacing w:before="0" w:beforeAutospacing="0" w:after="0" w:afterAutospacing="0"/>
        <w:jc w:val="both"/>
        <w:textAlignment w:val="baseline"/>
        <w:rPr>
          <w:color w:val="000000"/>
          <w:spacing w:val="2"/>
          <w:sz w:val="28"/>
          <w:szCs w:val="28"/>
        </w:rPr>
      </w:pPr>
    </w:p>
    <w:p w:rsidR="00E41268" w:rsidRDefault="00E41268" w:rsidP="00824E0D">
      <w:pPr>
        <w:pStyle w:val="formattext"/>
        <w:shd w:val="clear" w:color="auto" w:fill="FFFFFF"/>
        <w:spacing w:before="0" w:beforeAutospacing="0" w:after="0" w:afterAutospacing="0"/>
        <w:jc w:val="both"/>
        <w:textAlignment w:val="baseline"/>
        <w:rPr>
          <w:color w:val="000000"/>
          <w:spacing w:val="2"/>
          <w:sz w:val="28"/>
          <w:szCs w:val="28"/>
        </w:rPr>
      </w:pPr>
    </w:p>
    <w:p w:rsidR="00E41268" w:rsidRDefault="00E41268" w:rsidP="00824E0D">
      <w:pPr>
        <w:pStyle w:val="formattext"/>
        <w:shd w:val="clear" w:color="auto" w:fill="FFFFFF"/>
        <w:spacing w:before="0" w:beforeAutospacing="0" w:after="0" w:afterAutospacing="0"/>
        <w:jc w:val="both"/>
        <w:textAlignment w:val="baseline"/>
        <w:rPr>
          <w:color w:val="000000"/>
          <w:spacing w:val="2"/>
          <w:sz w:val="28"/>
          <w:szCs w:val="28"/>
        </w:rPr>
      </w:pPr>
    </w:p>
    <w:p w:rsidR="00E41268" w:rsidRDefault="00E41268" w:rsidP="00824E0D">
      <w:pPr>
        <w:pStyle w:val="formattext"/>
        <w:shd w:val="clear" w:color="auto" w:fill="FFFFFF"/>
        <w:spacing w:before="0" w:beforeAutospacing="0" w:after="0" w:afterAutospacing="0"/>
        <w:jc w:val="both"/>
        <w:textAlignment w:val="baseline"/>
        <w:rPr>
          <w:color w:val="000000"/>
          <w:spacing w:val="2"/>
          <w:sz w:val="28"/>
          <w:szCs w:val="28"/>
        </w:rPr>
      </w:pPr>
    </w:p>
    <w:p w:rsidR="00E41268" w:rsidRDefault="00E41268" w:rsidP="00824E0D">
      <w:pPr>
        <w:pStyle w:val="formattext"/>
        <w:shd w:val="clear" w:color="auto" w:fill="FFFFFF"/>
        <w:spacing w:before="0" w:beforeAutospacing="0" w:after="0" w:afterAutospacing="0"/>
        <w:jc w:val="both"/>
        <w:textAlignment w:val="baseline"/>
        <w:rPr>
          <w:color w:val="000000"/>
          <w:spacing w:val="2"/>
          <w:sz w:val="28"/>
          <w:szCs w:val="28"/>
        </w:rPr>
      </w:pPr>
    </w:p>
    <w:p w:rsidR="00CD47F9" w:rsidRPr="00CD47F9" w:rsidRDefault="00CD47F9" w:rsidP="00CD47F9">
      <w:pPr>
        <w:spacing w:after="0" w:line="240" w:lineRule="auto"/>
        <w:jc w:val="right"/>
        <w:rPr>
          <w:rFonts w:ascii="Times New Roman" w:hAnsi="Times New Roman"/>
          <w:color w:val="000000"/>
          <w:sz w:val="28"/>
          <w:szCs w:val="28"/>
          <w:lang w:eastAsia="ru-RU"/>
        </w:rPr>
      </w:pPr>
      <w:r w:rsidRPr="00CD47F9">
        <w:rPr>
          <w:rFonts w:ascii="Times New Roman" w:hAnsi="Times New Roman"/>
          <w:color w:val="000000"/>
          <w:sz w:val="28"/>
          <w:szCs w:val="28"/>
          <w:lang w:eastAsia="ru-RU"/>
        </w:rPr>
        <w:lastRenderedPageBreak/>
        <w:t>Приложение № 1</w:t>
      </w:r>
    </w:p>
    <w:p w:rsidR="00CD47F9" w:rsidRDefault="00CD47F9" w:rsidP="00CD47F9">
      <w:pPr>
        <w:pStyle w:val="formattext"/>
        <w:shd w:val="clear" w:color="auto" w:fill="FFFFFF"/>
        <w:spacing w:before="0" w:beforeAutospacing="0" w:after="0" w:afterAutospacing="0"/>
        <w:jc w:val="right"/>
        <w:textAlignment w:val="baseline"/>
        <w:rPr>
          <w:bCs/>
          <w:color w:val="000000"/>
          <w:sz w:val="28"/>
          <w:szCs w:val="28"/>
        </w:rPr>
      </w:pPr>
      <w:r w:rsidRPr="00CD47F9">
        <w:rPr>
          <w:color w:val="000000"/>
          <w:sz w:val="28"/>
          <w:szCs w:val="28"/>
        </w:rPr>
        <w:t xml:space="preserve">к программе </w:t>
      </w:r>
      <w:r>
        <w:rPr>
          <w:bCs/>
          <w:color w:val="000000"/>
          <w:sz w:val="28"/>
          <w:szCs w:val="28"/>
        </w:rPr>
        <w:t>«Обеспечение доступным</w:t>
      </w:r>
    </w:p>
    <w:p w:rsidR="00CD47F9" w:rsidRDefault="00CD47F9" w:rsidP="00CD47F9">
      <w:pPr>
        <w:pStyle w:val="formattext"/>
        <w:shd w:val="clear" w:color="auto" w:fill="FFFFFF"/>
        <w:spacing w:before="0" w:beforeAutospacing="0" w:after="0" w:afterAutospacing="0"/>
        <w:jc w:val="right"/>
        <w:textAlignment w:val="baseline"/>
        <w:rPr>
          <w:bCs/>
          <w:color w:val="000000"/>
          <w:sz w:val="28"/>
          <w:szCs w:val="28"/>
        </w:rPr>
      </w:pPr>
      <w:r w:rsidRPr="00CD47F9">
        <w:rPr>
          <w:bCs/>
          <w:color w:val="000000"/>
          <w:sz w:val="28"/>
          <w:szCs w:val="28"/>
        </w:rPr>
        <w:t>и комфортным</w:t>
      </w:r>
      <w:r>
        <w:rPr>
          <w:bCs/>
          <w:color w:val="000000"/>
          <w:sz w:val="28"/>
          <w:szCs w:val="28"/>
        </w:rPr>
        <w:t xml:space="preserve"> жильем, коммунальными услугами</w:t>
      </w:r>
    </w:p>
    <w:p w:rsidR="00CD47F9" w:rsidRDefault="00CD47F9" w:rsidP="00CD47F9">
      <w:pPr>
        <w:pStyle w:val="formattext"/>
        <w:shd w:val="clear" w:color="auto" w:fill="FFFFFF"/>
        <w:spacing w:before="0" w:beforeAutospacing="0" w:after="0" w:afterAutospacing="0"/>
        <w:jc w:val="right"/>
        <w:textAlignment w:val="baseline"/>
        <w:rPr>
          <w:bCs/>
          <w:color w:val="000000"/>
          <w:sz w:val="28"/>
          <w:szCs w:val="28"/>
        </w:rPr>
      </w:pPr>
      <w:r w:rsidRPr="00CD47F9">
        <w:rPr>
          <w:bCs/>
          <w:color w:val="000000"/>
          <w:sz w:val="28"/>
          <w:szCs w:val="28"/>
        </w:rPr>
        <w:t xml:space="preserve">граждан на территории сельских </w:t>
      </w:r>
      <w:r>
        <w:rPr>
          <w:bCs/>
          <w:color w:val="000000"/>
          <w:sz w:val="28"/>
          <w:szCs w:val="28"/>
        </w:rPr>
        <w:t>поселений</w:t>
      </w:r>
    </w:p>
    <w:p w:rsidR="00CD47F9" w:rsidRDefault="00CD47F9" w:rsidP="00CD47F9">
      <w:pPr>
        <w:pStyle w:val="formattext"/>
        <w:shd w:val="clear" w:color="auto" w:fill="FFFFFF"/>
        <w:spacing w:before="0" w:beforeAutospacing="0" w:after="0" w:afterAutospacing="0"/>
        <w:jc w:val="right"/>
        <w:textAlignment w:val="baseline"/>
        <w:rPr>
          <w:bCs/>
          <w:color w:val="000000"/>
          <w:sz w:val="28"/>
          <w:szCs w:val="28"/>
        </w:rPr>
      </w:pPr>
      <w:r w:rsidRPr="00CD47F9">
        <w:rPr>
          <w:bCs/>
          <w:color w:val="000000"/>
          <w:sz w:val="28"/>
          <w:szCs w:val="28"/>
        </w:rPr>
        <w:t>муниципаль</w:t>
      </w:r>
      <w:r>
        <w:rPr>
          <w:bCs/>
          <w:color w:val="000000"/>
          <w:sz w:val="28"/>
          <w:szCs w:val="28"/>
        </w:rPr>
        <w:t>ного района «Солнцевский район»</w:t>
      </w:r>
    </w:p>
    <w:p w:rsidR="00CD47F9" w:rsidRPr="00CD47F9" w:rsidRDefault="00CD47F9" w:rsidP="00CD47F9">
      <w:pPr>
        <w:pStyle w:val="formattext"/>
        <w:shd w:val="clear" w:color="auto" w:fill="FFFFFF"/>
        <w:spacing w:before="0" w:beforeAutospacing="0" w:after="0" w:afterAutospacing="0"/>
        <w:jc w:val="right"/>
        <w:textAlignment w:val="baseline"/>
        <w:rPr>
          <w:color w:val="000000"/>
          <w:spacing w:val="2"/>
          <w:sz w:val="28"/>
          <w:szCs w:val="28"/>
        </w:rPr>
      </w:pPr>
      <w:r w:rsidRPr="00CD47F9">
        <w:rPr>
          <w:bCs/>
          <w:color w:val="000000"/>
          <w:sz w:val="28"/>
          <w:szCs w:val="28"/>
        </w:rPr>
        <w:t>Курской области</w:t>
      </w:r>
    </w:p>
    <w:p w:rsidR="00CD47F9" w:rsidRPr="00CD47F9" w:rsidRDefault="00CD47F9" w:rsidP="00CD47F9">
      <w:pPr>
        <w:pStyle w:val="formattext"/>
        <w:shd w:val="clear" w:color="auto" w:fill="FFFFFF"/>
        <w:spacing w:before="0" w:beforeAutospacing="0" w:after="0" w:afterAutospacing="0"/>
        <w:jc w:val="right"/>
        <w:textAlignment w:val="baseline"/>
        <w:rPr>
          <w:color w:val="000000"/>
          <w:spacing w:val="2"/>
          <w:sz w:val="28"/>
          <w:szCs w:val="28"/>
        </w:rPr>
      </w:pPr>
    </w:p>
    <w:p w:rsidR="00824E0D" w:rsidRPr="00CD47F9" w:rsidRDefault="00824E0D" w:rsidP="00824E0D">
      <w:pPr>
        <w:pStyle w:val="formattext"/>
        <w:shd w:val="clear" w:color="auto" w:fill="FFFFFF"/>
        <w:spacing w:before="0" w:beforeAutospacing="0" w:after="0" w:afterAutospacing="0"/>
        <w:jc w:val="center"/>
        <w:textAlignment w:val="baseline"/>
        <w:rPr>
          <w:color w:val="000000"/>
          <w:spacing w:val="2"/>
          <w:sz w:val="28"/>
          <w:szCs w:val="28"/>
        </w:rPr>
      </w:pPr>
    </w:p>
    <w:tbl>
      <w:tblPr>
        <w:tblW w:w="9923" w:type="dxa"/>
        <w:jc w:val="center"/>
        <w:tblLook w:val="01E0" w:firstRow="1" w:lastRow="1" w:firstColumn="1" w:lastColumn="1" w:noHBand="0" w:noVBand="0"/>
      </w:tblPr>
      <w:tblGrid>
        <w:gridCol w:w="9923"/>
      </w:tblGrid>
      <w:tr w:rsidR="00CD47F9" w:rsidRPr="00CD47F9" w:rsidTr="00CD47F9">
        <w:trPr>
          <w:jc w:val="center"/>
        </w:trPr>
        <w:tc>
          <w:tcPr>
            <w:tcW w:w="7769" w:type="dxa"/>
          </w:tcPr>
          <w:p w:rsidR="00CD47F9" w:rsidRPr="00CD47F9" w:rsidRDefault="00CD47F9" w:rsidP="00CD47F9">
            <w:pPr>
              <w:spacing w:after="0" w:line="240" w:lineRule="auto"/>
              <w:ind w:right="174"/>
              <w:jc w:val="center"/>
              <w:rPr>
                <w:rFonts w:ascii="Times New Roman" w:hAnsi="Times New Roman"/>
                <w:b/>
                <w:bCs/>
                <w:sz w:val="28"/>
                <w:szCs w:val="28"/>
              </w:rPr>
            </w:pPr>
            <w:r w:rsidRPr="00CD47F9">
              <w:rPr>
                <w:rFonts w:ascii="Times New Roman" w:hAnsi="Times New Roman"/>
                <w:b/>
                <w:bCs/>
                <w:sz w:val="28"/>
                <w:szCs w:val="28"/>
              </w:rPr>
              <w:t>Целевые индикаторы и показатели программы</w:t>
            </w:r>
          </w:p>
          <w:p w:rsidR="00CD47F9" w:rsidRPr="00CD47F9" w:rsidRDefault="00CD47F9" w:rsidP="00CD47F9">
            <w:pPr>
              <w:spacing w:after="0" w:line="240" w:lineRule="auto"/>
              <w:ind w:right="174"/>
              <w:jc w:val="center"/>
              <w:rPr>
                <w:rFonts w:ascii="Times New Roman" w:hAnsi="Times New Roman"/>
                <w:b/>
                <w:bCs/>
                <w:color w:val="000000"/>
                <w:sz w:val="28"/>
                <w:szCs w:val="28"/>
                <w:lang w:eastAsia="ru-RU"/>
              </w:rPr>
            </w:pPr>
            <w:r w:rsidRPr="00CD47F9">
              <w:rPr>
                <w:rFonts w:ascii="Times New Roman" w:hAnsi="Times New Roman"/>
                <w:b/>
                <w:bCs/>
                <w:color w:val="000000"/>
                <w:sz w:val="28"/>
                <w:szCs w:val="28"/>
                <w:lang w:eastAsia="ru-RU"/>
              </w:rPr>
              <w:t>«Обеспечение доступным и комфортным жильем, коммунальными услугами граждан на территории сельских поселений муниципального района «Солнцевский район» Курской области»</w:t>
            </w:r>
          </w:p>
          <w:p w:rsidR="00CD47F9" w:rsidRPr="00CD47F9" w:rsidRDefault="00CD47F9" w:rsidP="00CD47F9">
            <w:pPr>
              <w:spacing w:after="0" w:line="240" w:lineRule="auto"/>
              <w:ind w:right="-1999"/>
              <w:jc w:val="center"/>
              <w:rPr>
                <w:rFonts w:ascii="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1"/>
              <w:gridCol w:w="1313"/>
              <w:gridCol w:w="1508"/>
              <w:gridCol w:w="1881"/>
              <w:gridCol w:w="1696"/>
            </w:tblGrid>
            <w:tr w:rsidR="00CD47F9" w:rsidRPr="00CD47F9" w:rsidTr="008C4101">
              <w:tc>
                <w:tcPr>
                  <w:tcW w:w="3061" w:type="dxa"/>
                  <w:vMerge w:val="restart"/>
                </w:tcPr>
                <w:p w:rsidR="00CD47F9" w:rsidRPr="00CD47F9" w:rsidRDefault="00CD47F9" w:rsidP="008C4101">
                  <w:pPr>
                    <w:spacing w:after="0" w:line="240" w:lineRule="auto"/>
                    <w:jc w:val="center"/>
                    <w:rPr>
                      <w:rFonts w:ascii="Times New Roman" w:hAnsi="Times New Roman"/>
                      <w:sz w:val="28"/>
                      <w:szCs w:val="28"/>
                    </w:rPr>
                  </w:pPr>
                  <w:r w:rsidRPr="00CD47F9">
                    <w:rPr>
                      <w:rFonts w:ascii="Times New Roman" w:hAnsi="Times New Roman"/>
                      <w:sz w:val="28"/>
                      <w:szCs w:val="28"/>
                    </w:rPr>
                    <w:t xml:space="preserve">Наименование </w:t>
                  </w:r>
                </w:p>
              </w:tc>
              <w:tc>
                <w:tcPr>
                  <w:tcW w:w="1313" w:type="dxa"/>
                  <w:vMerge w:val="restart"/>
                </w:tcPr>
                <w:p w:rsidR="00CD47F9" w:rsidRPr="00CD47F9" w:rsidRDefault="00CD47F9" w:rsidP="008C4101">
                  <w:pPr>
                    <w:spacing w:after="0" w:line="240" w:lineRule="auto"/>
                    <w:jc w:val="center"/>
                    <w:rPr>
                      <w:rFonts w:ascii="Times New Roman" w:hAnsi="Times New Roman"/>
                      <w:sz w:val="28"/>
                      <w:szCs w:val="28"/>
                    </w:rPr>
                  </w:pPr>
                  <w:r w:rsidRPr="00CD47F9">
                    <w:rPr>
                      <w:rFonts w:ascii="Times New Roman" w:hAnsi="Times New Roman"/>
                      <w:sz w:val="28"/>
                      <w:szCs w:val="28"/>
                    </w:rPr>
                    <w:t xml:space="preserve">2020 – 2022 годы всего </w:t>
                  </w:r>
                </w:p>
              </w:tc>
              <w:tc>
                <w:tcPr>
                  <w:tcW w:w="5085" w:type="dxa"/>
                  <w:gridSpan w:val="3"/>
                </w:tcPr>
                <w:p w:rsidR="00CD47F9" w:rsidRPr="00CD47F9" w:rsidRDefault="00CD47F9" w:rsidP="008C4101">
                  <w:pPr>
                    <w:spacing w:after="0" w:line="240" w:lineRule="auto"/>
                    <w:jc w:val="center"/>
                    <w:rPr>
                      <w:rFonts w:ascii="Times New Roman" w:hAnsi="Times New Roman"/>
                      <w:sz w:val="28"/>
                      <w:szCs w:val="28"/>
                    </w:rPr>
                  </w:pPr>
                  <w:r w:rsidRPr="00CD47F9">
                    <w:rPr>
                      <w:rFonts w:ascii="Times New Roman" w:hAnsi="Times New Roman"/>
                      <w:sz w:val="28"/>
                      <w:szCs w:val="28"/>
                    </w:rPr>
                    <w:t>В том числе:</w:t>
                  </w:r>
                </w:p>
              </w:tc>
            </w:tr>
            <w:tr w:rsidR="00CD47F9" w:rsidRPr="00CD47F9" w:rsidTr="008C4101">
              <w:tc>
                <w:tcPr>
                  <w:tcW w:w="3061" w:type="dxa"/>
                  <w:vMerge/>
                </w:tcPr>
                <w:p w:rsidR="00CD47F9" w:rsidRPr="00CD47F9" w:rsidRDefault="00CD47F9" w:rsidP="008C4101">
                  <w:pPr>
                    <w:spacing w:after="0" w:line="240" w:lineRule="auto"/>
                    <w:jc w:val="center"/>
                    <w:rPr>
                      <w:rFonts w:ascii="Times New Roman" w:hAnsi="Times New Roman"/>
                      <w:sz w:val="28"/>
                      <w:szCs w:val="28"/>
                    </w:rPr>
                  </w:pPr>
                </w:p>
              </w:tc>
              <w:tc>
                <w:tcPr>
                  <w:tcW w:w="1313" w:type="dxa"/>
                  <w:vMerge/>
                </w:tcPr>
                <w:p w:rsidR="00CD47F9" w:rsidRPr="00CD47F9" w:rsidRDefault="00CD47F9" w:rsidP="008C4101">
                  <w:pPr>
                    <w:spacing w:after="0" w:line="240" w:lineRule="auto"/>
                    <w:jc w:val="center"/>
                    <w:rPr>
                      <w:rFonts w:ascii="Times New Roman" w:hAnsi="Times New Roman"/>
                      <w:sz w:val="28"/>
                      <w:szCs w:val="28"/>
                    </w:rPr>
                  </w:pPr>
                </w:p>
              </w:tc>
              <w:tc>
                <w:tcPr>
                  <w:tcW w:w="1508" w:type="dxa"/>
                </w:tcPr>
                <w:p w:rsidR="00CD47F9" w:rsidRPr="00CD47F9" w:rsidRDefault="00CD47F9" w:rsidP="008C4101">
                  <w:pPr>
                    <w:spacing w:after="0" w:line="240" w:lineRule="auto"/>
                    <w:jc w:val="center"/>
                    <w:rPr>
                      <w:rFonts w:ascii="Times New Roman" w:hAnsi="Times New Roman"/>
                      <w:sz w:val="28"/>
                      <w:szCs w:val="28"/>
                    </w:rPr>
                  </w:pPr>
                  <w:r w:rsidRPr="00CD47F9">
                    <w:rPr>
                      <w:rFonts w:ascii="Times New Roman" w:hAnsi="Times New Roman"/>
                      <w:sz w:val="28"/>
                      <w:szCs w:val="28"/>
                    </w:rPr>
                    <w:t>2020 год</w:t>
                  </w:r>
                </w:p>
              </w:tc>
              <w:tc>
                <w:tcPr>
                  <w:tcW w:w="1881" w:type="dxa"/>
                </w:tcPr>
                <w:p w:rsidR="00CD47F9" w:rsidRPr="00CD47F9" w:rsidRDefault="00CD47F9" w:rsidP="008C4101">
                  <w:pPr>
                    <w:spacing w:after="0" w:line="240" w:lineRule="auto"/>
                    <w:jc w:val="center"/>
                    <w:rPr>
                      <w:rFonts w:ascii="Times New Roman" w:hAnsi="Times New Roman"/>
                      <w:sz w:val="28"/>
                      <w:szCs w:val="28"/>
                    </w:rPr>
                  </w:pPr>
                  <w:r w:rsidRPr="00CD47F9">
                    <w:rPr>
                      <w:rFonts w:ascii="Times New Roman" w:hAnsi="Times New Roman"/>
                      <w:sz w:val="28"/>
                      <w:szCs w:val="28"/>
                    </w:rPr>
                    <w:t>2021 год</w:t>
                  </w:r>
                </w:p>
              </w:tc>
              <w:tc>
                <w:tcPr>
                  <w:tcW w:w="1696" w:type="dxa"/>
                </w:tcPr>
                <w:p w:rsidR="00CD47F9" w:rsidRPr="00CD47F9" w:rsidRDefault="00CD47F9" w:rsidP="008C4101">
                  <w:pPr>
                    <w:spacing w:after="0" w:line="240" w:lineRule="auto"/>
                    <w:jc w:val="center"/>
                    <w:rPr>
                      <w:rFonts w:ascii="Times New Roman" w:hAnsi="Times New Roman"/>
                      <w:sz w:val="28"/>
                      <w:szCs w:val="28"/>
                    </w:rPr>
                  </w:pPr>
                  <w:r w:rsidRPr="00CD47F9">
                    <w:rPr>
                      <w:rFonts w:ascii="Times New Roman" w:hAnsi="Times New Roman"/>
                      <w:sz w:val="28"/>
                      <w:szCs w:val="28"/>
                    </w:rPr>
                    <w:t>2022 год</w:t>
                  </w:r>
                </w:p>
              </w:tc>
            </w:tr>
            <w:tr w:rsidR="00CD47F9" w:rsidRPr="00CD47F9" w:rsidTr="008C4101">
              <w:tc>
                <w:tcPr>
                  <w:tcW w:w="3061" w:type="dxa"/>
                </w:tcPr>
                <w:p w:rsidR="00CD47F9" w:rsidRPr="00CD47F9" w:rsidRDefault="00CD47F9" w:rsidP="008C4101">
                  <w:pPr>
                    <w:spacing w:after="0" w:line="240" w:lineRule="auto"/>
                    <w:jc w:val="center"/>
                    <w:rPr>
                      <w:rFonts w:ascii="Times New Roman" w:hAnsi="Times New Roman"/>
                      <w:sz w:val="28"/>
                      <w:szCs w:val="28"/>
                    </w:rPr>
                  </w:pPr>
                  <w:r w:rsidRPr="00CD47F9">
                    <w:rPr>
                      <w:rFonts w:ascii="Times New Roman" w:hAnsi="Times New Roman"/>
                      <w:sz w:val="28"/>
                      <w:szCs w:val="28"/>
                    </w:rPr>
                    <w:t>Количество молодых семей, получивших свидетельство о праве на получение социальной выплаты на приобретение (строительство) жилого помещения.</w:t>
                  </w:r>
                </w:p>
              </w:tc>
              <w:tc>
                <w:tcPr>
                  <w:tcW w:w="1313" w:type="dxa"/>
                </w:tcPr>
                <w:p w:rsidR="00CD47F9" w:rsidRPr="00CD47F9" w:rsidRDefault="00CD47F9" w:rsidP="008C4101">
                  <w:pPr>
                    <w:spacing w:after="0" w:line="240" w:lineRule="auto"/>
                    <w:jc w:val="center"/>
                    <w:rPr>
                      <w:rFonts w:ascii="Times New Roman" w:hAnsi="Times New Roman"/>
                      <w:sz w:val="28"/>
                      <w:szCs w:val="28"/>
                    </w:rPr>
                  </w:pPr>
                  <w:r w:rsidRPr="00CD47F9">
                    <w:rPr>
                      <w:rFonts w:ascii="Times New Roman" w:hAnsi="Times New Roman"/>
                      <w:sz w:val="28"/>
                      <w:szCs w:val="28"/>
                    </w:rPr>
                    <w:t>6</w:t>
                  </w:r>
                </w:p>
              </w:tc>
              <w:tc>
                <w:tcPr>
                  <w:tcW w:w="1508" w:type="dxa"/>
                </w:tcPr>
                <w:p w:rsidR="00CD47F9" w:rsidRPr="00CD47F9" w:rsidRDefault="00CD47F9" w:rsidP="008C4101">
                  <w:pPr>
                    <w:spacing w:after="0" w:line="240" w:lineRule="auto"/>
                    <w:jc w:val="center"/>
                    <w:rPr>
                      <w:rFonts w:ascii="Times New Roman" w:hAnsi="Times New Roman"/>
                      <w:sz w:val="28"/>
                      <w:szCs w:val="28"/>
                    </w:rPr>
                  </w:pPr>
                  <w:r w:rsidRPr="00CD47F9">
                    <w:rPr>
                      <w:rFonts w:ascii="Times New Roman" w:hAnsi="Times New Roman"/>
                      <w:sz w:val="28"/>
                      <w:szCs w:val="28"/>
                    </w:rPr>
                    <w:t>2</w:t>
                  </w:r>
                </w:p>
              </w:tc>
              <w:tc>
                <w:tcPr>
                  <w:tcW w:w="1881" w:type="dxa"/>
                </w:tcPr>
                <w:p w:rsidR="00CD47F9" w:rsidRPr="00CD47F9" w:rsidRDefault="00CD47F9" w:rsidP="008C4101">
                  <w:pPr>
                    <w:spacing w:after="0" w:line="240" w:lineRule="auto"/>
                    <w:jc w:val="center"/>
                    <w:rPr>
                      <w:rFonts w:ascii="Times New Roman" w:hAnsi="Times New Roman"/>
                      <w:sz w:val="28"/>
                      <w:szCs w:val="28"/>
                    </w:rPr>
                  </w:pPr>
                  <w:r w:rsidRPr="00CD47F9">
                    <w:rPr>
                      <w:rFonts w:ascii="Times New Roman" w:hAnsi="Times New Roman"/>
                      <w:sz w:val="28"/>
                      <w:szCs w:val="28"/>
                    </w:rPr>
                    <w:t>2</w:t>
                  </w:r>
                </w:p>
              </w:tc>
              <w:tc>
                <w:tcPr>
                  <w:tcW w:w="1696" w:type="dxa"/>
                </w:tcPr>
                <w:p w:rsidR="00CD47F9" w:rsidRPr="00CD47F9" w:rsidRDefault="00CD47F9" w:rsidP="008C4101">
                  <w:pPr>
                    <w:spacing w:after="0" w:line="240" w:lineRule="auto"/>
                    <w:jc w:val="center"/>
                    <w:rPr>
                      <w:rFonts w:ascii="Times New Roman" w:hAnsi="Times New Roman"/>
                      <w:sz w:val="28"/>
                      <w:szCs w:val="28"/>
                    </w:rPr>
                  </w:pPr>
                  <w:r w:rsidRPr="00CD47F9">
                    <w:rPr>
                      <w:rFonts w:ascii="Times New Roman" w:hAnsi="Times New Roman"/>
                      <w:sz w:val="28"/>
                      <w:szCs w:val="28"/>
                    </w:rPr>
                    <w:t>2</w:t>
                  </w:r>
                </w:p>
              </w:tc>
            </w:tr>
            <w:tr w:rsidR="00CD47F9" w:rsidRPr="00CD47F9" w:rsidTr="008C4101">
              <w:tc>
                <w:tcPr>
                  <w:tcW w:w="3061" w:type="dxa"/>
                </w:tcPr>
                <w:p w:rsidR="00CD47F9" w:rsidRPr="00CD47F9" w:rsidRDefault="00CD47F9" w:rsidP="008C4101">
                  <w:pPr>
                    <w:spacing w:after="0" w:line="240" w:lineRule="auto"/>
                    <w:jc w:val="center"/>
                    <w:rPr>
                      <w:rFonts w:ascii="Times New Roman" w:hAnsi="Times New Roman"/>
                      <w:sz w:val="28"/>
                      <w:szCs w:val="28"/>
                    </w:rPr>
                  </w:pPr>
                  <w:r w:rsidRPr="00CD47F9">
                    <w:rPr>
                      <w:rFonts w:ascii="Times New Roman" w:hAnsi="Times New Roman"/>
                      <w:sz w:val="28"/>
                      <w:szCs w:val="28"/>
                    </w:rPr>
                    <w:t>Государственная регистрация недвижимости, координирование границ сельских населённых пунктов</w:t>
                  </w:r>
                </w:p>
              </w:tc>
              <w:tc>
                <w:tcPr>
                  <w:tcW w:w="1313" w:type="dxa"/>
                </w:tcPr>
                <w:p w:rsidR="00CD47F9" w:rsidRPr="00CD47F9" w:rsidRDefault="00CD47F9" w:rsidP="008C4101">
                  <w:pPr>
                    <w:spacing w:after="0" w:line="240" w:lineRule="auto"/>
                    <w:jc w:val="center"/>
                    <w:rPr>
                      <w:rFonts w:ascii="Times New Roman" w:hAnsi="Times New Roman"/>
                      <w:sz w:val="28"/>
                      <w:szCs w:val="28"/>
                    </w:rPr>
                  </w:pPr>
                  <w:r w:rsidRPr="00CD47F9">
                    <w:rPr>
                      <w:rFonts w:ascii="Times New Roman" w:hAnsi="Times New Roman"/>
                      <w:sz w:val="28"/>
                      <w:szCs w:val="28"/>
                    </w:rPr>
                    <w:t>71</w:t>
                  </w:r>
                </w:p>
              </w:tc>
              <w:tc>
                <w:tcPr>
                  <w:tcW w:w="1508" w:type="dxa"/>
                </w:tcPr>
                <w:p w:rsidR="00CD47F9" w:rsidRPr="00CD47F9" w:rsidRDefault="00CD47F9" w:rsidP="008C4101">
                  <w:pPr>
                    <w:spacing w:after="0" w:line="240" w:lineRule="auto"/>
                    <w:jc w:val="center"/>
                    <w:rPr>
                      <w:rFonts w:ascii="Times New Roman" w:hAnsi="Times New Roman"/>
                      <w:sz w:val="28"/>
                      <w:szCs w:val="28"/>
                    </w:rPr>
                  </w:pPr>
                  <w:r w:rsidRPr="00CD47F9">
                    <w:rPr>
                      <w:rFonts w:ascii="Times New Roman" w:hAnsi="Times New Roman"/>
                      <w:sz w:val="28"/>
                      <w:szCs w:val="28"/>
                    </w:rPr>
                    <w:t>33</w:t>
                  </w:r>
                </w:p>
              </w:tc>
              <w:tc>
                <w:tcPr>
                  <w:tcW w:w="1881" w:type="dxa"/>
                </w:tcPr>
                <w:p w:rsidR="00CD47F9" w:rsidRPr="00CD47F9" w:rsidRDefault="00CD47F9" w:rsidP="008C4101">
                  <w:pPr>
                    <w:spacing w:after="0" w:line="240" w:lineRule="auto"/>
                    <w:jc w:val="center"/>
                    <w:rPr>
                      <w:rFonts w:ascii="Times New Roman" w:hAnsi="Times New Roman"/>
                      <w:sz w:val="28"/>
                      <w:szCs w:val="28"/>
                    </w:rPr>
                  </w:pPr>
                  <w:r w:rsidRPr="00CD47F9">
                    <w:rPr>
                      <w:rFonts w:ascii="Times New Roman" w:hAnsi="Times New Roman"/>
                      <w:sz w:val="28"/>
                      <w:szCs w:val="28"/>
                    </w:rPr>
                    <w:t>24</w:t>
                  </w:r>
                </w:p>
              </w:tc>
              <w:tc>
                <w:tcPr>
                  <w:tcW w:w="1696" w:type="dxa"/>
                </w:tcPr>
                <w:p w:rsidR="00CD47F9" w:rsidRPr="00CD47F9" w:rsidRDefault="00CD47F9" w:rsidP="008C4101">
                  <w:pPr>
                    <w:spacing w:after="0" w:line="240" w:lineRule="auto"/>
                    <w:jc w:val="center"/>
                    <w:rPr>
                      <w:rFonts w:ascii="Times New Roman" w:hAnsi="Times New Roman"/>
                      <w:sz w:val="28"/>
                      <w:szCs w:val="28"/>
                    </w:rPr>
                  </w:pPr>
                  <w:r w:rsidRPr="00CD47F9">
                    <w:rPr>
                      <w:rFonts w:ascii="Times New Roman" w:hAnsi="Times New Roman"/>
                      <w:sz w:val="28"/>
                      <w:szCs w:val="28"/>
                    </w:rPr>
                    <w:t>14</w:t>
                  </w:r>
                </w:p>
              </w:tc>
            </w:tr>
            <w:tr w:rsidR="00CD47F9" w:rsidRPr="00CD47F9" w:rsidTr="008C4101">
              <w:tc>
                <w:tcPr>
                  <w:tcW w:w="3061" w:type="dxa"/>
                </w:tcPr>
                <w:p w:rsidR="00CD47F9" w:rsidRPr="00CD47F9" w:rsidRDefault="00CD47F9" w:rsidP="008C4101">
                  <w:pPr>
                    <w:spacing w:after="0" w:line="240" w:lineRule="auto"/>
                    <w:jc w:val="center"/>
                    <w:rPr>
                      <w:rFonts w:ascii="Times New Roman" w:hAnsi="Times New Roman"/>
                      <w:sz w:val="28"/>
                      <w:szCs w:val="28"/>
                    </w:rPr>
                  </w:pPr>
                  <w:r w:rsidRPr="00CD47F9">
                    <w:rPr>
                      <w:rFonts w:ascii="Times New Roman" w:hAnsi="Times New Roman"/>
                      <w:sz w:val="28"/>
                      <w:szCs w:val="28"/>
                    </w:rPr>
                    <w:t>Строительство, реконструкция водопроводных систем сельских советов (проект)</w:t>
                  </w:r>
                </w:p>
              </w:tc>
              <w:tc>
                <w:tcPr>
                  <w:tcW w:w="1313" w:type="dxa"/>
                </w:tcPr>
                <w:p w:rsidR="00CD47F9" w:rsidRPr="00CD47F9" w:rsidRDefault="00CD47F9" w:rsidP="008C4101">
                  <w:pPr>
                    <w:spacing w:after="0" w:line="240" w:lineRule="auto"/>
                    <w:jc w:val="center"/>
                    <w:rPr>
                      <w:rFonts w:ascii="Times New Roman" w:hAnsi="Times New Roman"/>
                      <w:sz w:val="28"/>
                      <w:szCs w:val="28"/>
                    </w:rPr>
                  </w:pPr>
                  <w:r w:rsidRPr="00CD47F9">
                    <w:rPr>
                      <w:rFonts w:ascii="Times New Roman" w:hAnsi="Times New Roman"/>
                      <w:sz w:val="28"/>
                      <w:szCs w:val="28"/>
                    </w:rPr>
                    <w:t>3 проекта</w:t>
                  </w:r>
                </w:p>
              </w:tc>
              <w:tc>
                <w:tcPr>
                  <w:tcW w:w="1508" w:type="dxa"/>
                </w:tcPr>
                <w:p w:rsidR="00CD47F9" w:rsidRPr="00CD47F9" w:rsidRDefault="00CD47F9" w:rsidP="008C4101">
                  <w:pPr>
                    <w:spacing w:after="0" w:line="240" w:lineRule="auto"/>
                    <w:jc w:val="center"/>
                    <w:rPr>
                      <w:rFonts w:ascii="Times New Roman" w:hAnsi="Times New Roman"/>
                      <w:sz w:val="28"/>
                      <w:szCs w:val="28"/>
                    </w:rPr>
                  </w:pPr>
                  <w:r w:rsidRPr="00CD47F9">
                    <w:rPr>
                      <w:rFonts w:ascii="Times New Roman" w:hAnsi="Times New Roman"/>
                      <w:sz w:val="28"/>
                      <w:szCs w:val="28"/>
                    </w:rPr>
                    <w:t>1</w:t>
                  </w:r>
                </w:p>
              </w:tc>
              <w:tc>
                <w:tcPr>
                  <w:tcW w:w="1881" w:type="dxa"/>
                </w:tcPr>
                <w:p w:rsidR="00CD47F9" w:rsidRPr="00CD47F9" w:rsidRDefault="00CD47F9" w:rsidP="008C4101">
                  <w:pPr>
                    <w:spacing w:after="0" w:line="240" w:lineRule="auto"/>
                    <w:jc w:val="center"/>
                    <w:rPr>
                      <w:rFonts w:ascii="Times New Roman" w:hAnsi="Times New Roman"/>
                      <w:sz w:val="28"/>
                      <w:szCs w:val="28"/>
                    </w:rPr>
                  </w:pPr>
                  <w:r w:rsidRPr="00CD47F9">
                    <w:rPr>
                      <w:rFonts w:ascii="Times New Roman" w:hAnsi="Times New Roman"/>
                      <w:sz w:val="28"/>
                      <w:szCs w:val="28"/>
                    </w:rPr>
                    <w:t>1</w:t>
                  </w:r>
                </w:p>
              </w:tc>
              <w:tc>
                <w:tcPr>
                  <w:tcW w:w="1696" w:type="dxa"/>
                </w:tcPr>
                <w:p w:rsidR="00CD47F9" w:rsidRPr="00CD47F9" w:rsidRDefault="00CD47F9" w:rsidP="008C4101">
                  <w:pPr>
                    <w:spacing w:after="0" w:line="240" w:lineRule="auto"/>
                    <w:jc w:val="center"/>
                    <w:rPr>
                      <w:rFonts w:ascii="Times New Roman" w:hAnsi="Times New Roman"/>
                      <w:sz w:val="28"/>
                      <w:szCs w:val="28"/>
                    </w:rPr>
                  </w:pPr>
                  <w:r w:rsidRPr="00CD47F9">
                    <w:rPr>
                      <w:rFonts w:ascii="Times New Roman" w:hAnsi="Times New Roman"/>
                      <w:sz w:val="28"/>
                      <w:szCs w:val="28"/>
                    </w:rPr>
                    <w:t>1</w:t>
                  </w:r>
                </w:p>
              </w:tc>
            </w:tr>
          </w:tbl>
          <w:p w:rsidR="00CD47F9" w:rsidRPr="00CD47F9" w:rsidRDefault="00CD47F9" w:rsidP="008C4101">
            <w:pPr>
              <w:spacing w:after="0" w:line="240" w:lineRule="auto"/>
              <w:jc w:val="both"/>
              <w:rPr>
                <w:rFonts w:ascii="Times New Roman" w:hAnsi="Times New Roman"/>
                <w:b/>
                <w:color w:val="000000"/>
                <w:sz w:val="28"/>
                <w:szCs w:val="28"/>
                <w:lang w:eastAsia="ru-RU"/>
              </w:rPr>
            </w:pPr>
          </w:p>
        </w:tc>
      </w:tr>
    </w:tbl>
    <w:p w:rsidR="00824E0D" w:rsidRPr="00CD47F9" w:rsidRDefault="00824E0D" w:rsidP="00CD47F9">
      <w:pPr>
        <w:spacing w:after="0" w:line="240" w:lineRule="auto"/>
        <w:jc w:val="center"/>
        <w:rPr>
          <w:rFonts w:ascii="Times New Roman" w:hAnsi="Times New Roman"/>
          <w:sz w:val="28"/>
          <w:szCs w:val="28"/>
        </w:rPr>
      </w:pPr>
    </w:p>
    <w:p w:rsidR="00CD47F9" w:rsidRPr="00CD47F9" w:rsidRDefault="00824E0D" w:rsidP="00CD47F9">
      <w:pPr>
        <w:spacing w:after="0" w:line="240" w:lineRule="auto"/>
        <w:jc w:val="center"/>
        <w:rPr>
          <w:rFonts w:ascii="Times New Roman" w:hAnsi="Times New Roman"/>
          <w:sz w:val="28"/>
          <w:szCs w:val="28"/>
        </w:rPr>
      </w:pPr>
      <w:r w:rsidRPr="00CD47F9">
        <w:rPr>
          <w:rFonts w:ascii="Times New Roman" w:hAnsi="Times New Roman"/>
          <w:b/>
          <w:bCs/>
          <w:sz w:val="28"/>
          <w:szCs w:val="28"/>
          <w:lang w:eastAsia="ru-RU"/>
        </w:rPr>
        <w:t>Ввод жилья на территории Солнцевского района Курской области</w:t>
      </w:r>
    </w:p>
    <w:tbl>
      <w:tblPr>
        <w:tblW w:w="18606" w:type="dxa"/>
        <w:jc w:val="center"/>
        <w:tblLook w:val="01E0" w:firstRow="1" w:lastRow="1" w:firstColumn="1" w:lastColumn="1" w:noHBand="0" w:noVBand="0"/>
      </w:tblPr>
      <w:tblGrid>
        <w:gridCol w:w="13934"/>
        <w:gridCol w:w="4672"/>
      </w:tblGrid>
      <w:tr w:rsidR="00824E0D" w:rsidRPr="00DF1C20" w:rsidTr="008C4101">
        <w:trPr>
          <w:jc w:val="center"/>
        </w:trPr>
        <w:tc>
          <w:tcPr>
            <w:tcW w:w="13934" w:type="dxa"/>
          </w:tcPr>
          <w:p w:rsidR="00824E0D" w:rsidRDefault="00824E0D" w:rsidP="008C4101">
            <w:pPr>
              <w:spacing w:after="0" w:line="240" w:lineRule="auto"/>
              <w:jc w:val="right"/>
              <w:rPr>
                <w:rFonts w:ascii="Times New Roman" w:hAnsi="Times New Roman"/>
                <w:sz w:val="24"/>
                <w:szCs w:val="24"/>
              </w:rPr>
            </w:pPr>
          </w:p>
          <w:tbl>
            <w:tblPr>
              <w:tblW w:w="0" w:type="auto"/>
              <w:tblInd w:w="4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7"/>
              <w:gridCol w:w="990"/>
              <w:gridCol w:w="990"/>
              <w:gridCol w:w="859"/>
              <w:gridCol w:w="876"/>
              <w:gridCol w:w="973"/>
            </w:tblGrid>
            <w:tr w:rsidR="00824E0D" w:rsidRPr="00CD47F9" w:rsidTr="00CD47F9">
              <w:tc>
                <w:tcPr>
                  <w:tcW w:w="4507" w:type="dxa"/>
                </w:tcPr>
                <w:p w:rsidR="00824E0D" w:rsidRPr="00CD47F9" w:rsidRDefault="00824E0D" w:rsidP="008C4101">
                  <w:pPr>
                    <w:spacing w:after="0" w:line="240" w:lineRule="auto"/>
                    <w:ind w:right="-127"/>
                    <w:rPr>
                      <w:rFonts w:ascii="Times New Roman" w:hAnsi="Times New Roman"/>
                      <w:sz w:val="28"/>
                      <w:szCs w:val="28"/>
                    </w:rPr>
                  </w:pPr>
                </w:p>
              </w:tc>
              <w:tc>
                <w:tcPr>
                  <w:tcW w:w="990" w:type="dxa"/>
                </w:tcPr>
                <w:p w:rsidR="00824E0D" w:rsidRPr="00CD47F9" w:rsidRDefault="00824E0D" w:rsidP="008C4101">
                  <w:pPr>
                    <w:spacing w:after="0" w:line="240" w:lineRule="auto"/>
                    <w:ind w:right="-127"/>
                    <w:rPr>
                      <w:rFonts w:ascii="Times New Roman" w:hAnsi="Times New Roman"/>
                      <w:sz w:val="28"/>
                      <w:szCs w:val="28"/>
                    </w:rPr>
                  </w:pPr>
                  <w:r w:rsidRPr="00CD47F9">
                    <w:rPr>
                      <w:rFonts w:ascii="Times New Roman" w:hAnsi="Times New Roman"/>
                      <w:sz w:val="28"/>
                      <w:szCs w:val="28"/>
                    </w:rPr>
                    <w:t>2020 г</w:t>
                  </w:r>
                </w:p>
              </w:tc>
              <w:tc>
                <w:tcPr>
                  <w:tcW w:w="990" w:type="dxa"/>
                </w:tcPr>
                <w:p w:rsidR="00824E0D" w:rsidRPr="00CD47F9" w:rsidRDefault="00824E0D" w:rsidP="008C4101">
                  <w:pPr>
                    <w:spacing w:after="0" w:line="240" w:lineRule="auto"/>
                    <w:ind w:right="-127"/>
                    <w:rPr>
                      <w:rFonts w:ascii="Times New Roman" w:hAnsi="Times New Roman"/>
                      <w:sz w:val="28"/>
                      <w:szCs w:val="28"/>
                    </w:rPr>
                  </w:pPr>
                  <w:r w:rsidRPr="00CD47F9">
                    <w:rPr>
                      <w:rFonts w:ascii="Times New Roman" w:hAnsi="Times New Roman"/>
                      <w:sz w:val="28"/>
                      <w:szCs w:val="28"/>
                    </w:rPr>
                    <w:t>2021 г</w:t>
                  </w:r>
                </w:p>
              </w:tc>
              <w:tc>
                <w:tcPr>
                  <w:tcW w:w="859" w:type="dxa"/>
                </w:tcPr>
                <w:p w:rsidR="00824E0D" w:rsidRPr="00CD47F9" w:rsidRDefault="00824E0D" w:rsidP="008C4101">
                  <w:pPr>
                    <w:spacing w:after="0" w:line="240" w:lineRule="auto"/>
                    <w:ind w:right="-127"/>
                    <w:rPr>
                      <w:rFonts w:ascii="Times New Roman" w:hAnsi="Times New Roman"/>
                      <w:sz w:val="28"/>
                      <w:szCs w:val="28"/>
                    </w:rPr>
                  </w:pPr>
                  <w:r w:rsidRPr="00CD47F9">
                    <w:rPr>
                      <w:rFonts w:ascii="Times New Roman" w:hAnsi="Times New Roman"/>
                      <w:sz w:val="28"/>
                      <w:szCs w:val="28"/>
                    </w:rPr>
                    <w:t>2022 г</w:t>
                  </w:r>
                </w:p>
              </w:tc>
              <w:tc>
                <w:tcPr>
                  <w:tcW w:w="876" w:type="dxa"/>
                </w:tcPr>
                <w:p w:rsidR="00824E0D" w:rsidRPr="00CD47F9" w:rsidRDefault="00824E0D" w:rsidP="008C4101">
                  <w:pPr>
                    <w:spacing w:after="0" w:line="240" w:lineRule="auto"/>
                    <w:ind w:right="-127"/>
                    <w:rPr>
                      <w:rFonts w:ascii="Times New Roman" w:hAnsi="Times New Roman"/>
                      <w:sz w:val="28"/>
                      <w:szCs w:val="28"/>
                    </w:rPr>
                  </w:pPr>
                  <w:r w:rsidRPr="00CD47F9">
                    <w:rPr>
                      <w:rFonts w:ascii="Times New Roman" w:hAnsi="Times New Roman"/>
                      <w:sz w:val="28"/>
                      <w:szCs w:val="28"/>
                    </w:rPr>
                    <w:t>2023 г.</w:t>
                  </w:r>
                </w:p>
              </w:tc>
              <w:tc>
                <w:tcPr>
                  <w:tcW w:w="973" w:type="dxa"/>
                </w:tcPr>
                <w:p w:rsidR="00824E0D" w:rsidRPr="00CD47F9" w:rsidRDefault="00824E0D" w:rsidP="008C4101">
                  <w:pPr>
                    <w:spacing w:after="0" w:line="240" w:lineRule="auto"/>
                    <w:ind w:right="-127"/>
                    <w:rPr>
                      <w:rFonts w:ascii="Times New Roman" w:hAnsi="Times New Roman"/>
                      <w:sz w:val="28"/>
                      <w:szCs w:val="28"/>
                    </w:rPr>
                  </w:pPr>
                  <w:r w:rsidRPr="00CD47F9">
                    <w:rPr>
                      <w:rFonts w:ascii="Times New Roman" w:hAnsi="Times New Roman"/>
                      <w:sz w:val="28"/>
                      <w:szCs w:val="28"/>
                    </w:rPr>
                    <w:t>2024 г.</w:t>
                  </w:r>
                </w:p>
              </w:tc>
            </w:tr>
            <w:tr w:rsidR="00824E0D" w:rsidRPr="00CD47F9" w:rsidTr="00CD47F9">
              <w:tc>
                <w:tcPr>
                  <w:tcW w:w="4507" w:type="dxa"/>
                </w:tcPr>
                <w:p w:rsidR="00824E0D" w:rsidRPr="00CD47F9" w:rsidRDefault="00824E0D" w:rsidP="008C4101">
                  <w:pPr>
                    <w:spacing w:after="0" w:line="240" w:lineRule="auto"/>
                    <w:ind w:right="-127"/>
                    <w:rPr>
                      <w:rFonts w:ascii="Times New Roman" w:hAnsi="Times New Roman"/>
                      <w:sz w:val="28"/>
                      <w:szCs w:val="28"/>
                    </w:rPr>
                  </w:pPr>
                  <w:r w:rsidRPr="00CD47F9">
                    <w:rPr>
                      <w:rFonts w:ascii="Times New Roman" w:hAnsi="Times New Roman"/>
                      <w:sz w:val="28"/>
                      <w:szCs w:val="28"/>
                    </w:rPr>
                    <w:t>Ввод жилья по Солнцевскому району Курской области, кв. м</w:t>
                  </w:r>
                </w:p>
              </w:tc>
              <w:tc>
                <w:tcPr>
                  <w:tcW w:w="990" w:type="dxa"/>
                </w:tcPr>
                <w:p w:rsidR="00824E0D" w:rsidRPr="00CD47F9" w:rsidRDefault="00824E0D" w:rsidP="008C4101">
                  <w:pPr>
                    <w:spacing w:after="0" w:line="240" w:lineRule="auto"/>
                    <w:ind w:right="-127"/>
                    <w:rPr>
                      <w:rFonts w:ascii="Times New Roman" w:hAnsi="Times New Roman"/>
                      <w:sz w:val="28"/>
                      <w:szCs w:val="28"/>
                    </w:rPr>
                  </w:pPr>
                  <w:r w:rsidRPr="00CD47F9">
                    <w:rPr>
                      <w:rFonts w:ascii="Times New Roman" w:hAnsi="Times New Roman"/>
                      <w:sz w:val="28"/>
                      <w:szCs w:val="28"/>
                    </w:rPr>
                    <w:t>6719,0</w:t>
                  </w:r>
                </w:p>
              </w:tc>
              <w:tc>
                <w:tcPr>
                  <w:tcW w:w="990" w:type="dxa"/>
                </w:tcPr>
                <w:p w:rsidR="00824E0D" w:rsidRPr="00CD47F9" w:rsidRDefault="00824E0D" w:rsidP="008C4101">
                  <w:pPr>
                    <w:spacing w:after="0" w:line="240" w:lineRule="auto"/>
                    <w:ind w:right="-127"/>
                    <w:rPr>
                      <w:rFonts w:ascii="Times New Roman" w:hAnsi="Times New Roman"/>
                      <w:sz w:val="28"/>
                      <w:szCs w:val="28"/>
                    </w:rPr>
                  </w:pPr>
                  <w:r w:rsidRPr="00CD47F9">
                    <w:rPr>
                      <w:rFonts w:ascii="Times New Roman" w:hAnsi="Times New Roman"/>
                      <w:sz w:val="28"/>
                      <w:szCs w:val="28"/>
                    </w:rPr>
                    <w:t>6452,0</w:t>
                  </w:r>
                </w:p>
              </w:tc>
              <w:tc>
                <w:tcPr>
                  <w:tcW w:w="859" w:type="dxa"/>
                </w:tcPr>
                <w:p w:rsidR="00824E0D" w:rsidRPr="00CD47F9" w:rsidRDefault="00824E0D" w:rsidP="008C4101">
                  <w:pPr>
                    <w:spacing w:after="0" w:line="240" w:lineRule="auto"/>
                    <w:ind w:right="-127"/>
                    <w:rPr>
                      <w:rFonts w:ascii="Times New Roman" w:hAnsi="Times New Roman"/>
                      <w:sz w:val="28"/>
                      <w:szCs w:val="28"/>
                    </w:rPr>
                  </w:pPr>
                  <w:r w:rsidRPr="00CD47F9">
                    <w:rPr>
                      <w:rFonts w:ascii="Times New Roman" w:hAnsi="Times New Roman"/>
                      <w:sz w:val="28"/>
                      <w:szCs w:val="28"/>
                    </w:rPr>
                    <w:t>7133,0</w:t>
                  </w:r>
                </w:p>
              </w:tc>
              <w:tc>
                <w:tcPr>
                  <w:tcW w:w="876" w:type="dxa"/>
                </w:tcPr>
                <w:p w:rsidR="00824E0D" w:rsidRPr="00CD47F9" w:rsidRDefault="00824E0D" w:rsidP="008C4101">
                  <w:pPr>
                    <w:spacing w:after="0" w:line="240" w:lineRule="auto"/>
                    <w:ind w:right="-127"/>
                    <w:rPr>
                      <w:rFonts w:ascii="Times New Roman" w:hAnsi="Times New Roman"/>
                      <w:sz w:val="28"/>
                      <w:szCs w:val="28"/>
                    </w:rPr>
                  </w:pPr>
                  <w:r w:rsidRPr="00CD47F9">
                    <w:rPr>
                      <w:rFonts w:ascii="Times New Roman" w:hAnsi="Times New Roman"/>
                      <w:sz w:val="28"/>
                      <w:szCs w:val="28"/>
                    </w:rPr>
                    <w:t>7685,0</w:t>
                  </w:r>
                </w:p>
              </w:tc>
              <w:tc>
                <w:tcPr>
                  <w:tcW w:w="973" w:type="dxa"/>
                </w:tcPr>
                <w:p w:rsidR="00824E0D" w:rsidRPr="00CD47F9" w:rsidRDefault="00824E0D" w:rsidP="008C4101">
                  <w:pPr>
                    <w:spacing w:after="0" w:line="240" w:lineRule="auto"/>
                    <w:ind w:right="-127"/>
                    <w:rPr>
                      <w:rFonts w:ascii="Times New Roman" w:hAnsi="Times New Roman"/>
                      <w:sz w:val="28"/>
                      <w:szCs w:val="28"/>
                    </w:rPr>
                  </w:pPr>
                  <w:r w:rsidRPr="00CD47F9">
                    <w:rPr>
                      <w:rFonts w:ascii="Times New Roman" w:hAnsi="Times New Roman"/>
                      <w:sz w:val="28"/>
                      <w:szCs w:val="28"/>
                    </w:rPr>
                    <w:t>8228,0</w:t>
                  </w:r>
                </w:p>
              </w:tc>
            </w:tr>
          </w:tbl>
          <w:p w:rsidR="00824E0D" w:rsidRPr="00DF1C20" w:rsidRDefault="00824E0D" w:rsidP="008C4101">
            <w:pPr>
              <w:spacing w:after="0" w:line="240" w:lineRule="auto"/>
              <w:ind w:right="-4900"/>
              <w:jc w:val="right"/>
              <w:rPr>
                <w:rFonts w:ascii="Times New Roman" w:hAnsi="Times New Roman"/>
                <w:sz w:val="24"/>
                <w:szCs w:val="24"/>
              </w:rPr>
            </w:pPr>
          </w:p>
        </w:tc>
        <w:tc>
          <w:tcPr>
            <w:tcW w:w="4672" w:type="dxa"/>
          </w:tcPr>
          <w:p w:rsidR="00824E0D" w:rsidRPr="00DF1C20" w:rsidRDefault="00824E0D" w:rsidP="008C4101">
            <w:pPr>
              <w:spacing w:after="0" w:line="240" w:lineRule="auto"/>
              <w:jc w:val="right"/>
              <w:rPr>
                <w:rFonts w:ascii="Times New Roman" w:hAnsi="Times New Roman"/>
                <w:sz w:val="24"/>
                <w:szCs w:val="24"/>
              </w:rPr>
            </w:pPr>
          </w:p>
        </w:tc>
      </w:tr>
    </w:tbl>
    <w:p w:rsidR="00824E0D" w:rsidRPr="00CD47F9" w:rsidRDefault="00824E0D" w:rsidP="00824E0D">
      <w:pPr>
        <w:pStyle w:val="3"/>
        <w:shd w:val="clear" w:color="auto" w:fill="FFFFFF"/>
        <w:spacing w:before="0"/>
        <w:jc w:val="center"/>
        <w:textAlignment w:val="baseline"/>
        <w:rPr>
          <w:rFonts w:ascii="Times New Roman" w:hAnsi="Times New Roman" w:cs="Times New Roman"/>
          <w:b w:val="0"/>
          <w:bCs w:val="0"/>
          <w:color w:val="000000" w:themeColor="text1"/>
          <w:spacing w:val="2"/>
          <w:sz w:val="28"/>
          <w:szCs w:val="28"/>
        </w:rPr>
      </w:pPr>
    </w:p>
    <w:p w:rsidR="00824E0D" w:rsidRPr="00CD47F9" w:rsidRDefault="00824E0D" w:rsidP="00824E0D">
      <w:pPr>
        <w:pStyle w:val="3"/>
        <w:shd w:val="clear" w:color="auto" w:fill="FFFFFF"/>
        <w:spacing w:before="0"/>
        <w:jc w:val="center"/>
        <w:textAlignment w:val="baseline"/>
        <w:rPr>
          <w:rFonts w:ascii="Times New Roman" w:hAnsi="Times New Roman" w:cs="Times New Roman"/>
          <w:b w:val="0"/>
          <w:bCs w:val="0"/>
          <w:color w:val="000000" w:themeColor="text1"/>
          <w:spacing w:val="2"/>
          <w:sz w:val="28"/>
          <w:szCs w:val="28"/>
        </w:rPr>
        <w:sectPr w:rsidR="00824E0D" w:rsidRPr="00CD47F9" w:rsidSect="00127AAB">
          <w:pgSz w:w="11906" w:h="16838"/>
          <w:pgMar w:top="1361" w:right="851" w:bottom="1134" w:left="1701" w:header="720" w:footer="720" w:gutter="0"/>
          <w:cols w:space="720"/>
          <w:titlePg/>
          <w:docGrid w:linePitch="600" w:charSpace="36864"/>
        </w:sectPr>
      </w:pPr>
    </w:p>
    <w:p w:rsidR="00824E0D" w:rsidRPr="00E41268" w:rsidRDefault="00824E0D" w:rsidP="00E41268">
      <w:pPr>
        <w:pStyle w:val="a4"/>
        <w:jc w:val="right"/>
        <w:rPr>
          <w:rFonts w:ascii="Times New Roman" w:hAnsi="Times New Roman"/>
          <w:sz w:val="28"/>
          <w:szCs w:val="28"/>
        </w:rPr>
      </w:pPr>
      <w:r w:rsidRPr="00E41268">
        <w:rPr>
          <w:rFonts w:ascii="Times New Roman" w:hAnsi="Times New Roman"/>
          <w:sz w:val="28"/>
          <w:szCs w:val="28"/>
        </w:rPr>
        <w:lastRenderedPageBreak/>
        <w:t>Приложение № 2</w:t>
      </w:r>
    </w:p>
    <w:p w:rsidR="00824E0D" w:rsidRPr="00E41268" w:rsidRDefault="00E41268" w:rsidP="00E41268">
      <w:pPr>
        <w:pStyle w:val="a4"/>
        <w:jc w:val="right"/>
        <w:rPr>
          <w:rFonts w:ascii="Times New Roman" w:hAnsi="Times New Roman"/>
          <w:color w:val="000000"/>
          <w:sz w:val="28"/>
          <w:szCs w:val="28"/>
        </w:rPr>
      </w:pPr>
      <w:r>
        <w:rPr>
          <w:rFonts w:ascii="Times New Roman" w:hAnsi="Times New Roman"/>
          <w:color w:val="000000"/>
          <w:sz w:val="28"/>
          <w:szCs w:val="28"/>
        </w:rPr>
        <w:t>к муниципальной программе</w:t>
      </w:r>
    </w:p>
    <w:p w:rsidR="00824E0D" w:rsidRPr="00E41268" w:rsidRDefault="00824E0D" w:rsidP="00E41268">
      <w:pPr>
        <w:pStyle w:val="a4"/>
        <w:jc w:val="right"/>
        <w:rPr>
          <w:rFonts w:ascii="Times New Roman" w:hAnsi="Times New Roman"/>
          <w:color w:val="000000"/>
          <w:sz w:val="28"/>
          <w:szCs w:val="28"/>
        </w:rPr>
      </w:pPr>
      <w:r w:rsidRPr="00E41268">
        <w:rPr>
          <w:rFonts w:ascii="Times New Roman" w:hAnsi="Times New Roman"/>
          <w:color w:val="000000"/>
          <w:sz w:val="28"/>
          <w:szCs w:val="28"/>
        </w:rPr>
        <w:t>Солн</w:t>
      </w:r>
      <w:r w:rsidR="00E41268">
        <w:rPr>
          <w:rFonts w:ascii="Times New Roman" w:hAnsi="Times New Roman"/>
          <w:color w:val="000000"/>
          <w:sz w:val="28"/>
          <w:szCs w:val="28"/>
        </w:rPr>
        <w:t>цевского района Курской области</w:t>
      </w:r>
    </w:p>
    <w:p w:rsidR="00824E0D" w:rsidRPr="00E41268" w:rsidRDefault="00824E0D" w:rsidP="00E41268">
      <w:pPr>
        <w:pStyle w:val="a4"/>
        <w:jc w:val="right"/>
        <w:rPr>
          <w:rFonts w:ascii="Times New Roman" w:hAnsi="Times New Roman"/>
          <w:color w:val="000000"/>
          <w:sz w:val="28"/>
          <w:szCs w:val="28"/>
        </w:rPr>
      </w:pPr>
      <w:r w:rsidRPr="00E41268">
        <w:rPr>
          <w:rFonts w:ascii="Times New Roman" w:hAnsi="Times New Roman"/>
          <w:color w:val="000000"/>
          <w:sz w:val="28"/>
          <w:szCs w:val="28"/>
        </w:rPr>
        <w:t>«Обеспечение доступным и комфортным жильём,</w:t>
      </w:r>
    </w:p>
    <w:p w:rsidR="00824E0D" w:rsidRPr="00E41268" w:rsidRDefault="00824E0D" w:rsidP="00E41268">
      <w:pPr>
        <w:pStyle w:val="a4"/>
        <w:jc w:val="right"/>
        <w:rPr>
          <w:rFonts w:ascii="Times New Roman" w:hAnsi="Times New Roman"/>
          <w:color w:val="000000"/>
          <w:sz w:val="28"/>
          <w:szCs w:val="28"/>
        </w:rPr>
      </w:pPr>
      <w:r w:rsidRPr="00E41268">
        <w:rPr>
          <w:rFonts w:ascii="Times New Roman" w:hAnsi="Times New Roman"/>
          <w:color w:val="000000"/>
          <w:sz w:val="28"/>
          <w:szCs w:val="28"/>
        </w:rPr>
        <w:t>коммунальными услугами граждан на территории</w:t>
      </w:r>
    </w:p>
    <w:p w:rsidR="00824E0D" w:rsidRPr="00E41268" w:rsidRDefault="00824E0D" w:rsidP="00E41268">
      <w:pPr>
        <w:pStyle w:val="a4"/>
        <w:jc w:val="right"/>
        <w:rPr>
          <w:rFonts w:ascii="Times New Roman" w:hAnsi="Times New Roman"/>
          <w:color w:val="000000"/>
          <w:sz w:val="28"/>
          <w:szCs w:val="28"/>
        </w:rPr>
      </w:pPr>
      <w:r w:rsidRPr="00E41268">
        <w:rPr>
          <w:rFonts w:ascii="Times New Roman" w:hAnsi="Times New Roman"/>
          <w:color w:val="000000"/>
          <w:sz w:val="28"/>
          <w:szCs w:val="28"/>
        </w:rPr>
        <w:t>сельских поселений муниципального района</w:t>
      </w:r>
    </w:p>
    <w:p w:rsidR="00824E0D" w:rsidRDefault="00824E0D" w:rsidP="00E41268">
      <w:pPr>
        <w:pStyle w:val="a4"/>
        <w:jc w:val="right"/>
        <w:rPr>
          <w:rFonts w:ascii="Times New Roman" w:hAnsi="Times New Roman"/>
          <w:color w:val="000000"/>
          <w:sz w:val="28"/>
          <w:szCs w:val="28"/>
        </w:rPr>
      </w:pPr>
      <w:r w:rsidRPr="00E41268">
        <w:rPr>
          <w:rFonts w:ascii="Times New Roman" w:hAnsi="Times New Roman"/>
          <w:color w:val="000000"/>
          <w:sz w:val="28"/>
          <w:szCs w:val="28"/>
        </w:rPr>
        <w:t>«Солнцевский район» Курской области»</w:t>
      </w:r>
    </w:p>
    <w:p w:rsidR="00E41268" w:rsidRPr="00E41268" w:rsidRDefault="00E41268" w:rsidP="00E41268">
      <w:pPr>
        <w:pStyle w:val="a4"/>
        <w:jc w:val="right"/>
        <w:rPr>
          <w:rFonts w:ascii="Times New Roman" w:hAnsi="Times New Roman"/>
          <w:color w:val="000000"/>
          <w:sz w:val="28"/>
          <w:szCs w:val="28"/>
        </w:rPr>
      </w:pPr>
    </w:p>
    <w:p w:rsidR="00824E0D" w:rsidRPr="00E41268" w:rsidRDefault="00824E0D" w:rsidP="00824E0D">
      <w:pPr>
        <w:pStyle w:val="a4"/>
        <w:jc w:val="center"/>
        <w:rPr>
          <w:rFonts w:ascii="Times New Roman" w:hAnsi="Times New Roman"/>
          <w:b/>
          <w:sz w:val="28"/>
          <w:szCs w:val="28"/>
        </w:rPr>
      </w:pPr>
      <w:r w:rsidRPr="00E41268">
        <w:rPr>
          <w:rFonts w:ascii="Times New Roman" w:hAnsi="Times New Roman"/>
          <w:b/>
          <w:sz w:val="28"/>
          <w:szCs w:val="28"/>
        </w:rPr>
        <w:t>Р</w:t>
      </w:r>
      <w:r w:rsidR="00E41268" w:rsidRPr="00E41268">
        <w:rPr>
          <w:rFonts w:ascii="Times New Roman" w:hAnsi="Times New Roman"/>
          <w:b/>
          <w:sz w:val="28"/>
          <w:szCs w:val="28"/>
        </w:rPr>
        <w:t>есурсное обеспечение муниципальной программы Солнцевского района Курской области</w:t>
      </w:r>
    </w:p>
    <w:p w:rsidR="00824E0D" w:rsidRPr="00E41268" w:rsidRDefault="00824E0D" w:rsidP="00824E0D">
      <w:pPr>
        <w:pStyle w:val="a4"/>
        <w:jc w:val="center"/>
        <w:rPr>
          <w:rFonts w:ascii="Times New Roman" w:hAnsi="Times New Roman"/>
          <w:b/>
          <w:color w:val="000000"/>
          <w:sz w:val="28"/>
          <w:szCs w:val="28"/>
        </w:rPr>
      </w:pPr>
      <w:r w:rsidRPr="00E41268">
        <w:rPr>
          <w:rFonts w:ascii="Times New Roman" w:hAnsi="Times New Roman"/>
          <w:b/>
          <w:color w:val="000000"/>
          <w:sz w:val="28"/>
          <w:szCs w:val="28"/>
        </w:rPr>
        <w:t>«Обеспечение доступным и комфортным жильём, коммунальными услугами граждан на территории сельских п</w:t>
      </w:r>
      <w:r w:rsidR="00E41268" w:rsidRPr="00E41268">
        <w:rPr>
          <w:rFonts w:ascii="Times New Roman" w:hAnsi="Times New Roman"/>
          <w:b/>
          <w:color w:val="000000"/>
          <w:sz w:val="28"/>
          <w:szCs w:val="28"/>
        </w:rPr>
        <w:t xml:space="preserve">оселений муниципального района </w:t>
      </w:r>
      <w:r w:rsidRPr="00E41268">
        <w:rPr>
          <w:rFonts w:ascii="Times New Roman" w:hAnsi="Times New Roman"/>
          <w:b/>
          <w:color w:val="000000"/>
          <w:sz w:val="28"/>
          <w:szCs w:val="28"/>
        </w:rPr>
        <w:t>«Солнцевский район» Курской области»</w:t>
      </w:r>
    </w:p>
    <w:p w:rsidR="00824E0D" w:rsidRPr="003710B3" w:rsidRDefault="00824E0D" w:rsidP="00E41268">
      <w:pPr>
        <w:pStyle w:val="a4"/>
        <w:jc w:val="right"/>
        <w:rPr>
          <w:rFonts w:ascii="Times New Roman" w:hAnsi="Times New Roman"/>
        </w:rPr>
      </w:pPr>
      <w:r w:rsidRPr="003710B3">
        <w:rPr>
          <w:rFonts w:ascii="Times New Roman" w:hAnsi="Times New Roman"/>
        </w:rPr>
        <w:t>тыс.руб.</w:t>
      </w:r>
    </w:p>
    <w:tbl>
      <w:tblPr>
        <w:tblW w:w="13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0"/>
        <w:gridCol w:w="1238"/>
        <w:gridCol w:w="811"/>
        <w:gridCol w:w="737"/>
        <w:gridCol w:w="1475"/>
        <w:gridCol w:w="442"/>
        <w:gridCol w:w="1180"/>
        <w:gridCol w:w="1419"/>
        <w:gridCol w:w="1474"/>
        <w:gridCol w:w="1519"/>
      </w:tblGrid>
      <w:tr w:rsidR="00824E0D" w:rsidRPr="00E41268" w:rsidTr="00E41268">
        <w:trPr>
          <w:jc w:val="center"/>
        </w:trPr>
        <w:tc>
          <w:tcPr>
            <w:tcW w:w="3402"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p>
        </w:tc>
        <w:tc>
          <w:tcPr>
            <w:tcW w:w="1190" w:type="dxa"/>
            <w:vMerge w:val="restart"/>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Источники финансирования,</w:t>
            </w:r>
          </w:p>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направление расходов</w:t>
            </w:r>
          </w:p>
        </w:tc>
        <w:tc>
          <w:tcPr>
            <w:tcW w:w="780" w:type="dxa"/>
            <w:vMerge w:val="restart"/>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ГРБС</w:t>
            </w:r>
          </w:p>
        </w:tc>
        <w:tc>
          <w:tcPr>
            <w:tcW w:w="708" w:type="dxa"/>
            <w:vMerge w:val="restart"/>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РзПР</w:t>
            </w:r>
          </w:p>
        </w:tc>
        <w:tc>
          <w:tcPr>
            <w:tcW w:w="1418" w:type="dxa"/>
            <w:vMerge w:val="restart"/>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ЦСП</w:t>
            </w:r>
          </w:p>
        </w:tc>
        <w:tc>
          <w:tcPr>
            <w:tcW w:w="425" w:type="dxa"/>
            <w:vMerge w:val="restart"/>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ВР</w:t>
            </w:r>
          </w:p>
        </w:tc>
        <w:tc>
          <w:tcPr>
            <w:tcW w:w="1134" w:type="dxa"/>
            <w:vMerge w:val="restart"/>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E41268" w:rsidP="00E41268">
            <w:pPr>
              <w:pStyle w:val="a4"/>
              <w:jc w:val="center"/>
              <w:rPr>
                <w:rFonts w:ascii="Times New Roman" w:hAnsi="Times New Roman"/>
                <w:sz w:val="24"/>
                <w:szCs w:val="24"/>
              </w:rPr>
            </w:pPr>
            <w:r>
              <w:rPr>
                <w:rFonts w:ascii="Times New Roman" w:hAnsi="Times New Roman"/>
                <w:sz w:val="24"/>
                <w:szCs w:val="24"/>
              </w:rPr>
              <w:t>Всего</w:t>
            </w:r>
            <w:r w:rsidR="00824E0D" w:rsidRPr="00E41268">
              <w:rPr>
                <w:rFonts w:ascii="Times New Roman" w:hAnsi="Times New Roman"/>
                <w:sz w:val="24"/>
                <w:szCs w:val="24"/>
              </w:rPr>
              <w:t xml:space="preserve"> за период реализации Программы</w:t>
            </w:r>
          </w:p>
        </w:tc>
        <w:tc>
          <w:tcPr>
            <w:tcW w:w="4241" w:type="dxa"/>
            <w:gridSpan w:val="3"/>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в т.ч. по годам</w:t>
            </w:r>
          </w:p>
        </w:tc>
      </w:tr>
      <w:tr w:rsidR="00824E0D" w:rsidRPr="00E41268" w:rsidTr="00E41268">
        <w:trPr>
          <w:trHeight w:val="776"/>
          <w:jc w:val="center"/>
        </w:trPr>
        <w:tc>
          <w:tcPr>
            <w:tcW w:w="3402"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Наименование программы, подпрограммы</w:t>
            </w:r>
          </w:p>
        </w:tc>
        <w:tc>
          <w:tcPr>
            <w:tcW w:w="119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824E0D" w:rsidRPr="00E41268" w:rsidRDefault="00824E0D" w:rsidP="00E41268">
            <w:pPr>
              <w:pStyle w:val="a4"/>
              <w:jc w:val="center"/>
              <w:rPr>
                <w:rFonts w:ascii="Times New Roman" w:hAnsi="Times New Roman"/>
                <w:sz w:val="24"/>
                <w:szCs w:val="24"/>
              </w:rPr>
            </w:pPr>
          </w:p>
        </w:tc>
        <w:tc>
          <w:tcPr>
            <w:tcW w:w="78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824E0D" w:rsidRPr="00E41268" w:rsidRDefault="00824E0D" w:rsidP="00E41268">
            <w:pPr>
              <w:pStyle w:val="a4"/>
              <w:jc w:val="center"/>
              <w:rPr>
                <w:rFonts w:ascii="Times New Roman" w:hAnsi="Times New Roman"/>
                <w:sz w:val="24"/>
                <w:szCs w:val="24"/>
              </w:rPr>
            </w:pPr>
          </w:p>
        </w:tc>
        <w:tc>
          <w:tcPr>
            <w:tcW w:w="708"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824E0D" w:rsidRPr="00E41268" w:rsidRDefault="00824E0D" w:rsidP="00E41268">
            <w:pPr>
              <w:pStyle w:val="a4"/>
              <w:jc w:val="center"/>
              <w:rPr>
                <w:rFonts w:ascii="Times New Roman" w:hAnsi="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824E0D" w:rsidRPr="00E41268" w:rsidRDefault="00824E0D" w:rsidP="00E41268">
            <w:pPr>
              <w:pStyle w:val="a4"/>
              <w:jc w:val="center"/>
              <w:rPr>
                <w:rFonts w:ascii="Times New Roman" w:hAnsi="Times New Roman"/>
                <w:sz w:val="24"/>
                <w:szCs w:val="24"/>
              </w:rPr>
            </w:pPr>
          </w:p>
        </w:tc>
        <w:tc>
          <w:tcPr>
            <w:tcW w:w="425"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824E0D" w:rsidRPr="00E41268" w:rsidRDefault="00824E0D" w:rsidP="00E41268">
            <w:pPr>
              <w:pStyle w:val="a4"/>
              <w:jc w:val="center"/>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824E0D" w:rsidRPr="00E41268" w:rsidRDefault="00824E0D" w:rsidP="00E41268">
            <w:pPr>
              <w:pStyle w:val="a4"/>
              <w:jc w:val="center"/>
              <w:rPr>
                <w:rFonts w:ascii="Times New Roman" w:hAnsi="Times New Roman"/>
                <w:sz w:val="24"/>
                <w:szCs w:val="24"/>
              </w:rPr>
            </w:pPr>
          </w:p>
        </w:tc>
        <w:tc>
          <w:tcPr>
            <w:tcW w:w="1364"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2020 г.</w:t>
            </w:r>
          </w:p>
        </w:tc>
        <w:tc>
          <w:tcPr>
            <w:tcW w:w="1417"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2021 г.</w:t>
            </w:r>
          </w:p>
        </w:tc>
        <w:tc>
          <w:tcPr>
            <w:tcW w:w="1460"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2022 г.</w:t>
            </w:r>
          </w:p>
        </w:tc>
      </w:tr>
      <w:tr w:rsidR="00824E0D" w:rsidRPr="00E41268" w:rsidTr="00E41268">
        <w:trPr>
          <w:jc w:val="center"/>
        </w:trPr>
        <w:tc>
          <w:tcPr>
            <w:tcW w:w="3402"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8C4101">
            <w:pPr>
              <w:pStyle w:val="a4"/>
              <w:rPr>
                <w:rFonts w:ascii="Times New Roman" w:hAnsi="Times New Roman"/>
                <w:sz w:val="24"/>
                <w:szCs w:val="24"/>
              </w:rPr>
            </w:pPr>
            <w:r w:rsidRPr="00E41268">
              <w:rPr>
                <w:rFonts w:ascii="Times New Roman" w:hAnsi="Times New Roman"/>
                <w:sz w:val="24"/>
                <w:szCs w:val="24"/>
              </w:rPr>
              <w:t>Муниципальная программа Солнце</w:t>
            </w:r>
            <w:r w:rsidR="00E41268">
              <w:rPr>
                <w:rFonts w:ascii="Times New Roman" w:hAnsi="Times New Roman"/>
                <w:sz w:val="24"/>
                <w:szCs w:val="24"/>
              </w:rPr>
              <w:t>вского района Курской области «</w:t>
            </w:r>
            <w:r w:rsidRPr="00E41268">
              <w:rPr>
                <w:rFonts w:ascii="Times New Roman" w:hAnsi="Times New Roman"/>
                <w:sz w:val="24"/>
                <w:szCs w:val="24"/>
              </w:rPr>
              <w:t>Обеспечение доступным и комфортным жильём, коммунальными услугами граждан на территории сельских поселений муниципального района «Солнцевский район» Курской области»</w:t>
            </w:r>
          </w:p>
          <w:p w:rsidR="00824E0D" w:rsidRPr="00E41268" w:rsidRDefault="00824E0D" w:rsidP="008C4101">
            <w:pPr>
              <w:pStyle w:val="a4"/>
              <w:rPr>
                <w:rFonts w:ascii="Times New Roman" w:hAnsi="Times New Roman"/>
                <w:sz w:val="24"/>
                <w:szCs w:val="24"/>
              </w:rPr>
            </w:pPr>
          </w:p>
        </w:tc>
        <w:tc>
          <w:tcPr>
            <w:tcW w:w="1190"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Всего</w:t>
            </w:r>
          </w:p>
        </w:tc>
        <w:tc>
          <w:tcPr>
            <w:tcW w:w="780"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0700000000</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4505,582</w:t>
            </w:r>
          </w:p>
        </w:tc>
        <w:tc>
          <w:tcPr>
            <w:tcW w:w="1364"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2321,546</w:t>
            </w:r>
          </w:p>
        </w:tc>
        <w:tc>
          <w:tcPr>
            <w:tcW w:w="1417"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1129,153</w:t>
            </w:r>
          </w:p>
        </w:tc>
        <w:tc>
          <w:tcPr>
            <w:tcW w:w="1460"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1054,883</w:t>
            </w:r>
          </w:p>
        </w:tc>
      </w:tr>
      <w:tr w:rsidR="00824E0D" w:rsidRPr="00E41268" w:rsidTr="00E41268">
        <w:trPr>
          <w:trHeight w:val="2360"/>
          <w:jc w:val="center"/>
        </w:trPr>
        <w:tc>
          <w:tcPr>
            <w:tcW w:w="3402"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8C4101">
            <w:pPr>
              <w:pStyle w:val="a4"/>
              <w:rPr>
                <w:rFonts w:ascii="Times New Roman" w:hAnsi="Times New Roman"/>
                <w:sz w:val="24"/>
                <w:szCs w:val="24"/>
              </w:rPr>
            </w:pPr>
            <w:r w:rsidRPr="00E41268">
              <w:rPr>
                <w:rFonts w:ascii="Times New Roman" w:hAnsi="Times New Roman"/>
                <w:sz w:val="24"/>
                <w:szCs w:val="24"/>
              </w:rPr>
              <w:lastRenderedPageBreak/>
              <w:t xml:space="preserve">Подпрограмма «Создание условий для обеспечения доступным и комфортным жильём граждан на территории сельских поселений муниципального района «Солнцевский район» Курской области» </w:t>
            </w:r>
          </w:p>
        </w:tc>
        <w:tc>
          <w:tcPr>
            <w:tcW w:w="1190"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p>
        </w:tc>
        <w:tc>
          <w:tcPr>
            <w:tcW w:w="780"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1003</w:t>
            </w:r>
          </w:p>
        </w:tc>
        <w:tc>
          <w:tcPr>
            <w:tcW w:w="1418"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0710000000</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1071,3</w:t>
            </w:r>
          </w:p>
        </w:tc>
        <w:tc>
          <w:tcPr>
            <w:tcW w:w="1364"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357,1</w:t>
            </w:r>
          </w:p>
        </w:tc>
        <w:tc>
          <w:tcPr>
            <w:tcW w:w="1417"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357,1</w:t>
            </w:r>
          </w:p>
        </w:tc>
        <w:tc>
          <w:tcPr>
            <w:tcW w:w="1460"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357,1</w:t>
            </w:r>
          </w:p>
        </w:tc>
      </w:tr>
      <w:tr w:rsidR="00824E0D" w:rsidRPr="00E41268" w:rsidTr="00E41268">
        <w:trPr>
          <w:jc w:val="center"/>
        </w:trPr>
        <w:tc>
          <w:tcPr>
            <w:tcW w:w="3402"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8C4101">
            <w:pPr>
              <w:pStyle w:val="a4"/>
              <w:rPr>
                <w:rFonts w:ascii="Times New Roman" w:hAnsi="Times New Roman"/>
                <w:sz w:val="24"/>
                <w:szCs w:val="24"/>
              </w:rPr>
            </w:pPr>
            <w:r w:rsidRPr="00E41268">
              <w:rPr>
                <w:rFonts w:ascii="Times New Roman" w:hAnsi="Times New Roman"/>
                <w:sz w:val="24"/>
                <w:szCs w:val="24"/>
              </w:rPr>
              <w:t>Основное мероприятие «Обеспечение жильём отдельных категорий граждан»</w:t>
            </w:r>
          </w:p>
        </w:tc>
        <w:tc>
          <w:tcPr>
            <w:tcW w:w="1190"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p>
        </w:tc>
        <w:tc>
          <w:tcPr>
            <w:tcW w:w="780"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0710100000</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1071,3</w:t>
            </w:r>
          </w:p>
        </w:tc>
        <w:tc>
          <w:tcPr>
            <w:tcW w:w="1364"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357,1</w:t>
            </w:r>
          </w:p>
        </w:tc>
        <w:tc>
          <w:tcPr>
            <w:tcW w:w="1417"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357,1</w:t>
            </w:r>
          </w:p>
        </w:tc>
        <w:tc>
          <w:tcPr>
            <w:tcW w:w="1460"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357,1</w:t>
            </w:r>
          </w:p>
        </w:tc>
      </w:tr>
      <w:tr w:rsidR="00824E0D" w:rsidRPr="00E41268" w:rsidTr="00E41268">
        <w:trPr>
          <w:jc w:val="center"/>
        </w:trPr>
        <w:tc>
          <w:tcPr>
            <w:tcW w:w="3402"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8C4101">
            <w:pPr>
              <w:pStyle w:val="a4"/>
              <w:rPr>
                <w:rFonts w:ascii="Times New Roman" w:hAnsi="Times New Roman"/>
                <w:sz w:val="24"/>
                <w:szCs w:val="24"/>
              </w:rPr>
            </w:pPr>
            <w:r w:rsidRPr="00E41268">
              <w:rPr>
                <w:rFonts w:ascii="Times New Roman" w:hAnsi="Times New Roman"/>
                <w:sz w:val="24"/>
                <w:szCs w:val="24"/>
              </w:rPr>
              <w:t>Реализация мероприятий по обеспечению жильём молодых семей</w:t>
            </w:r>
          </w:p>
        </w:tc>
        <w:tc>
          <w:tcPr>
            <w:tcW w:w="1190"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p>
        </w:tc>
        <w:tc>
          <w:tcPr>
            <w:tcW w:w="780"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1003</w:t>
            </w:r>
          </w:p>
        </w:tc>
        <w:tc>
          <w:tcPr>
            <w:tcW w:w="1418"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07101</w:t>
            </w:r>
            <w:r w:rsidRPr="00E41268">
              <w:rPr>
                <w:rFonts w:ascii="Times New Roman" w:hAnsi="Times New Roman"/>
                <w:sz w:val="24"/>
                <w:szCs w:val="24"/>
                <w:lang w:val="en-US"/>
              </w:rPr>
              <w:t>L</w:t>
            </w:r>
            <w:r w:rsidRPr="00E41268">
              <w:rPr>
                <w:rFonts w:ascii="Times New Roman" w:hAnsi="Times New Roman"/>
                <w:sz w:val="24"/>
                <w:szCs w:val="24"/>
              </w:rPr>
              <w:t>4970</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1071,3</w:t>
            </w:r>
          </w:p>
        </w:tc>
        <w:tc>
          <w:tcPr>
            <w:tcW w:w="1364"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357,1</w:t>
            </w:r>
          </w:p>
        </w:tc>
        <w:tc>
          <w:tcPr>
            <w:tcW w:w="1417"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357,1</w:t>
            </w:r>
          </w:p>
        </w:tc>
        <w:tc>
          <w:tcPr>
            <w:tcW w:w="1460"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357,1</w:t>
            </w:r>
          </w:p>
        </w:tc>
      </w:tr>
      <w:tr w:rsidR="00824E0D" w:rsidRPr="00E41268" w:rsidTr="00E41268">
        <w:trPr>
          <w:trHeight w:val="485"/>
          <w:jc w:val="center"/>
        </w:trPr>
        <w:tc>
          <w:tcPr>
            <w:tcW w:w="3402"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8C4101">
            <w:pPr>
              <w:pStyle w:val="a4"/>
              <w:rPr>
                <w:rFonts w:ascii="Times New Roman" w:hAnsi="Times New Roman"/>
                <w:sz w:val="24"/>
                <w:szCs w:val="24"/>
              </w:rPr>
            </w:pPr>
            <w:r w:rsidRPr="00E41268">
              <w:rPr>
                <w:rFonts w:ascii="Times New Roman" w:hAnsi="Times New Roman"/>
                <w:sz w:val="24"/>
                <w:szCs w:val="24"/>
              </w:rPr>
              <w:t>Социальное обеспечение и иные выплаты населению</w:t>
            </w:r>
          </w:p>
          <w:p w:rsidR="00824E0D" w:rsidRPr="00E41268" w:rsidRDefault="00824E0D" w:rsidP="008C4101">
            <w:pPr>
              <w:pStyle w:val="a4"/>
              <w:rPr>
                <w:rFonts w:ascii="Times New Roman" w:hAnsi="Times New Roman"/>
                <w:sz w:val="24"/>
                <w:szCs w:val="24"/>
              </w:rPr>
            </w:pPr>
          </w:p>
        </w:tc>
        <w:tc>
          <w:tcPr>
            <w:tcW w:w="1190"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p>
        </w:tc>
        <w:tc>
          <w:tcPr>
            <w:tcW w:w="780"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1003</w:t>
            </w:r>
          </w:p>
        </w:tc>
        <w:tc>
          <w:tcPr>
            <w:tcW w:w="1418"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07101</w:t>
            </w:r>
            <w:r w:rsidRPr="00E41268">
              <w:rPr>
                <w:rFonts w:ascii="Times New Roman" w:hAnsi="Times New Roman"/>
                <w:sz w:val="24"/>
                <w:szCs w:val="24"/>
                <w:lang w:val="en-US"/>
              </w:rPr>
              <w:t>L</w:t>
            </w:r>
            <w:r w:rsidRPr="00E41268">
              <w:rPr>
                <w:rFonts w:ascii="Times New Roman" w:hAnsi="Times New Roman"/>
                <w:sz w:val="24"/>
                <w:szCs w:val="24"/>
              </w:rPr>
              <w:t>4970</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300</w:t>
            </w:r>
          </w:p>
        </w:tc>
        <w:tc>
          <w:tcPr>
            <w:tcW w:w="1134"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1071,3</w:t>
            </w:r>
          </w:p>
        </w:tc>
        <w:tc>
          <w:tcPr>
            <w:tcW w:w="1364"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357,1</w:t>
            </w:r>
          </w:p>
        </w:tc>
        <w:tc>
          <w:tcPr>
            <w:tcW w:w="1417"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357,1</w:t>
            </w:r>
          </w:p>
        </w:tc>
        <w:tc>
          <w:tcPr>
            <w:tcW w:w="1460"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357,1</w:t>
            </w:r>
          </w:p>
        </w:tc>
      </w:tr>
      <w:tr w:rsidR="00824E0D" w:rsidRPr="00E41268" w:rsidTr="00E41268">
        <w:trPr>
          <w:jc w:val="center"/>
        </w:trPr>
        <w:tc>
          <w:tcPr>
            <w:tcW w:w="3402"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8C4101">
            <w:pPr>
              <w:pStyle w:val="a4"/>
              <w:rPr>
                <w:rFonts w:ascii="Times New Roman" w:hAnsi="Times New Roman"/>
                <w:sz w:val="24"/>
                <w:szCs w:val="24"/>
              </w:rPr>
            </w:pPr>
            <w:r w:rsidRPr="00E41268">
              <w:rPr>
                <w:rFonts w:ascii="Times New Roman" w:hAnsi="Times New Roman"/>
                <w:sz w:val="24"/>
                <w:szCs w:val="24"/>
              </w:rPr>
              <w:t>Подпрограмма «Обеспечение качественными услугами ЖКХ населения муниципального образования «Солнцевский район» Солнцевского района Курской области</w:t>
            </w:r>
          </w:p>
        </w:tc>
        <w:tc>
          <w:tcPr>
            <w:tcW w:w="1190"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p>
        </w:tc>
        <w:tc>
          <w:tcPr>
            <w:tcW w:w="780"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0502</w:t>
            </w:r>
          </w:p>
        </w:tc>
        <w:tc>
          <w:tcPr>
            <w:tcW w:w="1418"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0720000000</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3434,282</w:t>
            </w:r>
          </w:p>
        </w:tc>
        <w:tc>
          <w:tcPr>
            <w:tcW w:w="1364"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1964,446</w:t>
            </w:r>
          </w:p>
        </w:tc>
        <w:tc>
          <w:tcPr>
            <w:tcW w:w="1417"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772,053</w:t>
            </w:r>
          </w:p>
        </w:tc>
        <w:tc>
          <w:tcPr>
            <w:tcW w:w="1460"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697,783</w:t>
            </w:r>
          </w:p>
        </w:tc>
      </w:tr>
      <w:tr w:rsidR="00824E0D" w:rsidRPr="00E41268" w:rsidTr="00E41268">
        <w:trPr>
          <w:jc w:val="center"/>
        </w:trPr>
        <w:tc>
          <w:tcPr>
            <w:tcW w:w="3402"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8C4101">
            <w:pPr>
              <w:pStyle w:val="a4"/>
              <w:rPr>
                <w:rFonts w:ascii="Times New Roman" w:hAnsi="Times New Roman"/>
                <w:sz w:val="24"/>
                <w:szCs w:val="24"/>
              </w:rPr>
            </w:pPr>
            <w:r w:rsidRPr="00E41268">
              <w:rPr>
                <w:rFonts w:ascii="Times New Roman" w:hAnsi="Times New Roman"/>
                <w:sz w:val="24"/>
                <w:szCs w:val="24"/>
              </w:rPr>
              <w:t>Основное мероприятие «Строительство водопроводной сети по ул. Рябиновая с. Зуевка Солнцевского района Курской области. 1 этап.»</w:t>
            </w:r>
          </w:p>
        </w:tc>
        <w:tc>
          <w:tcPr>
            <w:tcW w:w="1190"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p>
        </w:tc>
        <w:tc>
          <w:tcPr>
            <w:tcW w:w="780"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0502</w:t>
            </w:r>
          </w:p>
        </w:tc>
        <w:tc>
          <w:tcPr>
            <w:tcW w:w="1418"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0720100000</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1830,2</w:t>
            </w:r>
          </w:p>
        </w:tc>
        <w:tc>
          <w:tcPr>
            <w:tcW w:w="1364"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830,2</w:t>
            </w:r>
          </w:p>
        </w:tc>
        <w:tc>
          <w:tcPr>
            <w:tcW w:w="1417"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500,0</w:t>
            </w:r>
          </w:p>
        </w:tc>
        <w:tc>
          <w:tcPr>
            <w:tcW w:w="1460"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500,0</w:t>
            </w:r>
          </w:p>
        </w:tc>
      </w:tr>
      <w:tr w:rsidR="00824E0D" w:rsidRPr="00E41268" w:rsidTr="00E41268">
        <w:trPr>
          <w:jc w:val="center"/>
        </w:trPr>
        <w:tc>
          <w:tcPr>
            <w:tcW w:w="3402"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8C4101">
            <w:pPr>
              <w:pStyle w:val="a4"/>
              <w:rPr>
                <w:rFonts w:ascii="Times New Roman" w:hAnsi="Times New Roman"/>
                <w:sz w:val="24"/>
                <w:szCs w:val="24"/>
              </w:rPr>
            </w:pPr>
            <w:r w:rsidRPr="00E41268">
              <w:rPr>
                <w:rFonts w:ascii="Times New Roman" w:hAnsi="Times New Roman"/>
                <w:sz w:val="24"/>
                <w:szCs w:val="24"/>
              </w:rPr>
              <w:t>Обеспечение мероприятий, направленные на развитие социальной инфраструктуры муниципальных образований Курской области</w:t>
            </w:r>
          </w:p>
        </w:tc>
        <w:tc>
          <w:tcPr>
            <w:tcW w:w="1190"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p>
        </w:tc>
        <w:tc>
          <w:tcPr>
            <w:tcW w:w="780"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0502</w:t>
            </w:r>
          </w:p>
        </w:tc>
        <w:tc>
          <w:tcPr>
            <w:tcW w:w="1418"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07201</w:t>
            </w:r>
            <w:r w:rsidRPr="00E41268">
              <w:rPr>
                <w:rFonts w:ascii="Times New Roman" w:hAnsi="Times New Roman"/>
                <w:sz w:val="24"/>
                <w:szCs w:val="24"/>
                <w:lang w:val="en-US"/>
              </w:rPr>
              <w:t>S</w:t>
            </w:r>
            <w:r w:rsidRPr="00E41268">
              <w:rPr>
                <w:rFonts w:ascii="Times New Roman" w:hAnsi="Times New Roman"/>
                <w:sz w:val="24"/>
                <w:szCs w:val="24"/>
              </w:rPr>
              <w:t>1500</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330,2</w:t>
            </w:r>
          </w:p>
        </w:tc>
        <w:tc>
          <w:tcPr>
            <w:tcW w:w="1364"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330,2</w:t>
            </w:r>
          </w:p>
        </w:tc>
        <w:tc>
          <w:tcPr>
            <w:tcW w:w="1417"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0</w:t>
            </w:r>
          </w:p>
        </w:tc>
        <w:tc>
          <w:tcPr>
            <w:tcW w:w="1460"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0</w:t>
            </w:r>
          </w:p>
        </w:tc>
      </w:tr>
      <w:tr w:rsidR="00824E0D" w:rsidRPr="00E41268" w:rsidTr="00E41268">
        <w:trPr>
          <w:jc w:val="center"/>
        </w:trPr>
        <w:tc>
          <w:tcPr>
            <w:tcW w:w="3402"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8C4101">
            <w:pPr>
              <w:pStyle w:val="a4"/>
              <w:rPr>
                <w:rFonts w:ascii="Times New Roman" w:hAnsi="Times New Roman"/>
                <w:sz w:val="24"/>
                <w:szCs w:val="24"/>
              </w:rPr>
            </w:pPr>
            <w:r w:rsidRPr="00E41268">
              <w:rPr>
                <w:rFonts w:ascii="Times New Roman" w:hAnsi="Times New Roman"/>
                <w:sz w:val="24"/>
                <w:szCs w:val="24"/>
              </w:rPr>
              <w:t xml:space="preserve">Капитальные вложения государственной </w:t>
            </w:r>
            <w:r w:rsidRPr="00E41268">
              <w:rPr>
                <w:rFonts w:ascii="Times New Roman" w:hAnsi="Times New Roman"/>
                <w:sz w:val="24"/>
                <w:szCs w:val="24"/>
              </w:rPr>
              <w:lastRenderedPageBreak/>
              <w:t>(муниципальной) собственности</w:t>
            </w:r>
          </w:p>
        </w:tc>
        <w:tc>
          <w:tcPr>
            <w:tcW w:w="1190"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p>
        </w:tc>
        <w:tc>
          <w:tcPr>
            <w:tcW w:w="780"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0502</w:t>
            </w:r>
          </w:p>
        </w:tc>
        <w:tc>
          <w:tcPr>
            <w:tcW w:w="1418"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07201</w:t>
            </w:r>
            <w:r w:rsidRPr="00E41268">
              <w:rPr>
                <w:rFonts w:ascii="Times New Roman" w:hAnsi="Times New Roman"/>
                <w:sz w:val="24"/>
                <w:szCs w:val="24"/>
                <w:lang w:val="en-US"/>
              </w:rPr>
              <w:t>S</w:t>
            </w:r>
            <w:r w:rsidRPr="00E41268">
              <w:rPr>
                <w:rFonts w:ascii="Times New Roman" w:hAnsi="Times New Roman"/>
                <w:sz w:val="24"/>
                <w:szCs w:val="24"/>
              </w:rPr>
              <w:t>1500</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400</w:t>
            </w:r>
          </w:p>
        </w:tc>
        <w:tc>
          <w:tcPr>
            <w:tcW w:w="1134"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330,2</w:t>
            </w:r>
          </w:p>
        </w:tc>
        <w:tc>
          <w:tcPr>
            <w:tcW w:w="1364"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330,2</w:t>
            </w:r>
          </w:p>
        </w:tc>
        <w:tc>
          <w:tcPr>
            <w:tcW w:w="1417"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0</w:t>
            </w:r>
          </w:p>
        </w:tc>
        <w:tc>
          <w:tcPr>
            <w:tcW w:w="1460"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0</w:t>
            </w:r>
          </w:p>
        </w:tc>
      </w:tr>
      <w:tr w:rsidR="00824E0D" w:rsidRPr="00E41268" w:rsidTr="00E41268">
        <w:trPr>
          <w:jc w:val="center"/>
        </w:trPr>
        <w:tc>
          <w:tcPr>
            <w:tcW w:w="3402"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8C4101">
            <w:pPr>
              <w:pStyle w:val="a4"/>
              <w:rPr>
                <w:rFonts w:ascii="Times New Roman" w:hAnsi="Times New Roman"/>
                <w:sz w:val="24"/>
                <w:szCs w:val="24"/>
              </w:rPr>
            </w:pPr>
            <w:r w:rsidRPr="00E41268">
              <w:rPr>
                <w:rFonts w:ascii="Times New Roman" w:hAnsi="Times New Roman"/>
                <w:sz w:val="24"/>
                <w:szCs w:val="24"/>
              </w:rPr>
              <w:t>Мероприятия по обеспечению населения экологически чистой водой</w:t>
            </w:r>
          </w:p>
        </w:tc>
        <w:tc>
          <w:tcPr>
            <w:tcW w:w="1190"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p>
        </w:tc>
        <w:tc>
          <w:tcPr>
            <w:tcW w:w="780"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0502</w:t>
            </w:r>
          </w:p>
        </w:tc>
        <w:tc>
          <w:tcPr>
            <w:tcW w:w="1418"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07201С1427</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1500,0</w:t>
            </w:r>
          </w:p>
        </w:tc>
        <w:tc>
          <w:tcPr>
            <w:tcW w:w="1364"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500,0</w:t>
            </w:r>
          </w:p>
        </w:tc>
        <w:tc>
          <w:tcPr>
            <w:tcW w:w="1417"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500,0</w:t>
            </w:r>
          </w:p>
        </w:tc>
        <w:tc>
          <w:tcPr>
            <w:tcW w:w="1460"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500,0</w:t>
            </w:r>
          </w:p>
        </w:tc>
      </w:tr>
      <w:tr w:rsidR="00824E0D" w:rsidRPr="00E41268" w:rsidTr="00E41268">
        <w:trPr>
          <w:jc w:val="center"/>
        </w:trPr>
        <w:tc>
          <w:tcPr>
            <w:tcW w:w="3402"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8C4101">
            <w:pPr>
              <w:pStyle w:val="a4"/>
              <w:rPr>
                <w:rFonts w:ascii="Times New Roman" w:hAnsi="Times New Roman"/>
                <w:sz w:val="24"/>
                <w:szCs w:val="24"/>
              </w:rPr>
            </w:pPr>
            <w:r w:rsidRPr="00E41268">
              <w:rPr>
                <w:rFonts w:ascii="Times New Roman" w:hAnsi="Times New Roman"/>
                <w:sz w:val="24"/>
                <w:szCs w:val="24"/>
              </w:rPr>
              <w:t>Закупка товаров, работ и услуг для обеспечения государственных (муниципальных) нужд</w:t>
            </w:r>
          </w:p>
        </w:tc>
        <w:tc>
          <w:tcPr>
            <w:tcW w:w="1190"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p>
        </w:tc>
        <w:tc>
          <w:tcPr>
            <w:tcW w:w="780"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0502</w:t>
            </w:r>
          </w:p>
        </w:tc>
        <w:tc>
          <w:tcPr>
            <w:tcW w:w="1418"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07201С1427</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1500,0</w:t>
            </w:r>
          </w:p>
        </w:tc>
        <w:tc>
          <w:tcPr>
            <w:tcW w:w="1364"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500,0</w:t>
            </w:r>
          </w:p>
        </w:tc>
        <w:tc>
          <w:tcPr>
            <w:tcW w:w="1417"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500,0</w:t>
            </w:r>
          </w:p>
        </w:tc>
        <w:tc>
          <w:tcPr>
            <w:tcW w:w="1460"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500,0</w:t>
            </w:r>
          </w:p>
        </w:tc>
      </w:tr>
      <w:tr w:rsidR="00824E0D" w:rsidRPr="00E41268" w:rsidTr="00E41268">
        <w:trPr>
          <w:jc w:val="center"/>
        </w:trPr>
        <w:tc>
          <w:tcPr>
            <w:tcW w:w="3402"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8C4101">
            <w:pPr>
              <w:pStyle w:val="a4"/>
              <w:rPr>
                <w:rFonts w:ascii="Times New Roman" w:hAnsi="Times New Roman"/>
                <w:sz w:val="24"/>
                <w:szCs w:val="24"/>
              </w:rPr>
            </w:pPr>
            <w:r w:rsidRPr="00E41268">
              <w:rPr>
                <w:rFonts w:ascii="Times New Roman" w:hAnsi="Times New Roman"/>
                <w:sz w:val="24"/>
                <w:szCs w:val="24"/>
              </w:rPr>
              <w:t>Основное мероприятие: «Государственная регистрация недвижимости»</w:t>
            </w:r>
          </w:p>
        </w:tc>
        <w:tc>
          <w:tcPr>
            <w:tcW w:w="1190"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p>
        </w:tc>
        <w:tc>
          <w:tcPr>
            <w:tcW w:w="780"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0412</w:t>
            </w:r>
          </w:p>
        </w:tc>
        <w:tc>
          <w:tcPr>
            <w:tcW w:w="1418"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0720200000</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1604,082</w:t>
            </w:r>
          </w:p>
        </w:tc>
        <w:tc>
          <w:tcPr>
            <w:tcW w:w="1364"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1134,246</w:t>
            </w:r>
          </w:p>
        </w:tc>
        <w:tc>
          <w:tcPr>
            <w:tcW w:w="1417"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272,053</w:t>
            </w:r>
          </w:p>
        </w:tc>
        <w:tc>
          <w:tcPr>
            <w:tcW w:w="1460"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197,783</w:t>
            </w:r>
          </w:p>
        </w:tc>
      </w:tr>
      <w:tr w:rsidR="00824E0D" w:rsidRPr="00E41268" w:rsidTr="00E41268">
        <w:trPr>
          <w:jc w:val="center"/>
        </w:trPr>
        <w:tc>
          <w:tcPr>
            <w:tcW w:w="3402"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8C4101">
            <w:pPr>
              <w:pStyle w:val="a4"/>
              <w:rPr>
                <w:rFonts w:ascii="Times New Roman" w:hAnsi="Times New Roman"/>
                <w:sz w:val="24"/>
                <w:szCs w:val="24"/>
              </w:rPr>
            </w:pPr>
            <w:r w:rsidRPr="00E41268">
              <w:rPr>
                <w:rFonts w:ascii="Times New Roman" w:hAnsi="Times New Roman"/>
                <w:sz w:val="24"/>
                <w:szCs w:val="24"/>
              </w:rPr>
              <w:t>Мероприятия по внесению в государственный кадастр недвижимости сведений о границах муниципальных образований и границах населённых пунктов</w:t>
            </w:r>
          </w:p>
        </w:tc>
        <w:tc>
          <w:tcPr>
            <w:tcW w:w="1190"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p>
        </w:tc>
        <w:tc>
          <w:tcPr>
            <w:tcW w:w="780"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0412</w:t>
            </w:r>
          </w:p>
        </w:tc>
        <w:tc>
          <w:tcPr>
            <w:tcW w:w="1418"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0720213600</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1122,857</w:t>
            </w:r>
          </w:p>
        </w:tc>
        <w:tc>
          <w:tcPr>
            <w:tcW w:w="1364"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793,972</w:t>
            </w:r>
          </w:p>
        </w:tc>
        <w:tc>
          <w:tcPr>
            <w:tcW w:w="1417"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190,437</w:t>
            </w:r>
          </w:p>
        </w:tc>
        <w:tc>
          <w:tcPr>
            <w:tcW w:w="1460"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138,448</w:t>
            </w:r>
          </w:p>
        </w:tc>
      </w:tr>
      <w:tr w:rsidR="00824E0D" w:rsidRPr="00E41268" w:rsidTr="00E41268">
        <w:trPr>
          <w:jc w:val="center"/>
        </w:trPr>
        <w:tc>
          <w:tcPr>
            <w:tcW w:w="3402"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8C4101">
            <w:pPr>
              <w:pStyle w:val="a4"/>
              <w:rPr>
                <w:rFonts w:ascii="Times New Roman" w:hAnsi="Times New Roman"/>
                <w:sz w:val="24"/>
                <w:szCs w:val="24"/>
              </w:rPr>
            </w:pPr>
            <w:r w:rsidRPr="00E41268">
              <w:rPr>
                <w:rFonts w:ascii="Times New Roman" w:hAnsi="Times New Roman"/>
                <w:sz w:val="24"/>
                <w:szCs w:val="24"/>
              </w:rPr>
              <w:t>Закупка товаров, работ и услуг для обеспечения государственных (муниципальных) нужд</w:t>
            </w:r>
          </w:p>
        </w:tc>
        <w:tc>
          <w:tcPr>
            <w:tcW w:w="1190"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p>
        </w:tc>
        <w:tc>
          <w:tcPr>
            <w:tcW w:w="780"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0412</w:t>
            </w:r>
          </w:p>
        </w:tc>
        <w:tc>
          <w:tcPr>
            <w:tcW w:w="1418"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0720213600</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1122,857</w:t>
            </w:r>
          </w:p>
        </w:tc>
        <w:tc>
          <w:tcPr>
            <w:tcW w:w="1364"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793,972</w:t>
            </w:r>
          </w:p>
        </w:tc>
        <w:tc>
          <w:tcPr>
            <w:tcW w:w="1417"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190,437</w:t>
            </w:r>
          </w:p>
        </w:tc>
        <w:tc>
          <w:tcPr>
            <w:tcW w:w="1460"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138,448</w:t>
            </w:r>
          </w:p>
        </w:tc>
      </w:tr>
      <w:tr w:rsidR="00824E0D" w:rsidRPr="00E41268" w:rsidTr="00E41268">
        <w:trPr>
          <w:jc w:val="center"/>
        </w:trPr>
        <w:tc>
          <w:tcPr>
            <w:tcW w:w="3402"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8C4101">
            <w:pPr>
              <w:pStyle w:val="a4"/>
              <w:rPr>
                <w:rFonts w:ascii="Times New Roman" w:hAnsi="Times New Roman"/>
                <w:sz w:val="24"/>
                <w:szCs w:val="24"/>
              </w:rPr>
            </w:pPr>
            <w:r w:rsidRPr="00E41268">
              <w:rPr>
                <w:rFonts w:ascii="Times New Roman" w:hAnsi="Times New Roman"/>
                <w:sz w:val="24"/>
                <w:szCs w:val="24"/>
              </w:rPr>
              <w:t>Реализация мер по внесению в единый государственный реестр недвижимости сведений о границах муниципальных образований и границах населённых пунктов</w:t>
            </w:r>
          </w:p>
        </w:tc>
        <w:tc>
          <w:tcPr>
            <w:tcW w:w="1190"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p>
        </w:tc>
        <w:tc>
          <w:tcPr>
            <w:tcW w:w="780"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0412</w:t>
            </w:r>
          </w:p>
        </w:tc>
        <w:tc>
          <w:tcPr>
            <w:tcW w:w="1418"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07202</w:t>
            </w:r>
            <w:r w:rsidRPr="00E41268">
              <w:rPr>
                <w:rFonts w:ascii="Times New Roman" w:hAnsi="Times New Roman"/>
                <w:sz w:val="24"/>
                <w:szCs w:val="24"/>
                <w:lang w:val="en-US"/>
              </w:rPr>
              <w:t>S</w:t>
            </w:r>
            <w:r w:rsidRPr="00E41268">
              <w:rPr>
                <w:rFonts w:ascii="Times New Roman" w:hAnsi="Times New Roman"/>
                <w:sz w:val="24"/>
                <w:szCs w:val="24"/>
              </w:rPr>
              <w:t>3600</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481,225</w:t>
            </w:r>
          </w:p>
        </w:tc>
        <w:tc>
          <w:tcPr>
            <w:tcW w:w="1364"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340,274</w:t>
            </w:r>
          </w:p>
        </w:tc>
        <w:tc>
          <w:tcPr>
            <w:tcW w:w="1417"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81,616</w:t>
            </w:r>
          </w:p>
        </w:tc>
        <w:tc>
          <w:tcPr>
            <w:tcW w:w="1460"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59,335</w:t>
            </w:r>
          </w:p>
        </w:tc>
      </w:tr>
      <w:tr w:rsidR="00824E0D" w:rsidRPr="00E41268" w:rsidTr="00E41268">
        <w:trPr>
          <w:jc w:val="center"/>
        </w:trPr>
        <w:tc>
          <w:tcPr>
            <w:tcW w:w="3402"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8C4101">
            <w:pPr>
              <w:pStyle w:val="a4"/>
              <w:rPr>
                <w:rFonts w:ascii="Times New Roman" w:hAnsi="Times New Roman"/>
                <w:sz w:val="24"/>
                <w:szCs w:val="24"/>
              </w:rPr>
            </w:pPr>
            <w:r w:rsidRPr="00E41268">
              <w:rPr>
                <w:rFonts w:ascii="Times New Roman" w:hAnsi="Times New Roman"/>
                <w:sz w:val="24"/>
                <w:szCs w:val="24"/>
              </w:rPr>
              <w:t>Закупка товаров, работ и услуг для обеспечения государственных (муниципальных) нужд</w:t>
            </w:r>
          </w:p>
        </w:tc>
        <w:tc>
          <w:tcPr>
            <w:tcW w:w="1190"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p>
        </w:tc>
        <w:tc>
          <w:tcPr>
            <w:tcW w:w="780"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001</w:t>
            </w:r>
          </w:p>
        </w:tc>
        <w:tc>
          <w:tcPr>
            <w:tcW w:w="708"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0412</w:t>
            </w:r>
          </w:p>
        </w:tc>
        <w:tc>
          <w:tcPr>
            <w:tcW w:w="1418"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07202</w:t>
            </w:r>
            <w:r w:rsidRPr="00E41268">
              <w:rPr>
                <w:rFonts w:ascii="Times New Roman" w:hAnsi="Times New Roman"/>
                <w:sz w:val="24"/>
                <w:szCs w:val="24"/>
                <w:lang w:val="en-US"/>
              </w:rPr>
              <w:t>S</w:t>
            </w:r>
            <w:r w:rsidRPr="00E41268">
              <w:rPr>
                <w:rFonts w:ascii="Times New Roman" w:hAnsi="Times New Roman"/>
                <w:sz w:val="24"/>
                <w:szCs w:val="24"/>
              </w:rPr>
              <w:t>3600</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481,225</w:t>
            </w:r>
          </w:p>
        </w:tc>
        <w:tc>
          <w:tcPr>
            <w:tcW w:w="1364"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340,274</w:t>
            </w:r>
          </w:p>
        </w:tc>
        <w:tc>
          <w:tcPr>
            <w:tcW w:w="1417"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81,616</w:t>
            </w:r>
          </w:p>
        </w:tc>
        <w:tc>
          <w:tcPr>
            <w:tcW w:w="1460" w:type="dxa"/>
            <w:tcBorders>
              <w:top w:val="single" w:sz="4" w:space="0" w:color="auto"/>
              <w:left w:val="single" w:sz="4" w:space="0" w:color="auto"/>
              <w:bottom w:val="single" w:sz="4" w:space="0" w:color="auto"/>
              <w:right w:val="single" w:sz="4" w:space="0" w:color="auto"/>
            </w:tcBorders>
            <w:tcMar>
              <w:left w:w="0" w:type="dxa"/>
              <w:right w:w="0" w:type="dxa"/>
            </w:tcMar>
          </w:tcPr>
          <w:p w:rsidR="00824E0D" w:rsidRPr="00E41268" w:rsidRDefault="00824E0D" w:rsidP="00E41268">
            <w:pPr>
              <w:pStyle w:val="a4"/>
              <w:jc w:val="center"/>
              <w:rPr>
                <w:rFonts w:ascii="Times New Roman" w:hAnsi="Times New Roman"/>
                <w:sz w:val="24"/>
                <w:szCs w:val="24"/>
              </w:rPr>
            </w:pPr>
            <w:r w:rsidRPr="00E41268">
              <w:rPr>
                <w:rFonts w:ascii="Times New Roman" w:hAnsi="Times New Roman"/>
                <w:sz w:val="24"/>
                <w:szCs w:val="24"/>
              </w:rPr>
              <w:t>59,335</w:t>
            </w:r>
          </w:p>
        </w:tc>
      </w:tr>
    </w:tbl>
    <w:p w:rsidR="00824E0D" w:rsidRPr="00E41268" w:rsidRDefault="00824E0D" w:rsidP="00E41268"/>
    <w:p w:rsidR="00824E0D" w:rsidRPr="00E41268" w:rsidRDefault="00824E0D" w:rsidP="00E41268"/>
    <w:p w:rsidR="00824E0D" w:rsidRPr="00E41268" w:rsidRDefault="00824E0D" w:rsidP="00E41268">
      <w:pPr>
        <w:sectPr w:rsidR="00824E0D" w:rsidRPr="00E41268" w:rsidSect="00600BBC">
          <w:pgSz w:w="16838" w:h="11906" w:orient="landscape"/>
          <w:pgMar w:top="1418" w:right="1134" w:bottom="567" w:left="1134" w:header="720" w:footer="720" w:gutter="0"/>
          <w:cols w:space="720"/>
          <w:titlePg/>
          <w:docGrid w:linePitch="600" w:charSpace="36864"/>
        </w:sectPr>
      </w:pPr>
    </w:p>
    <w:p w:rsidR="00824E0D" w:rsidRPr="00A3172A" w:rsidRDefault="00824E0D" w:rsidP="00A3172A">
      <w:pPr>
        <w:spacing w:after="0" w:line="240" w:lineRule="auto"/>
        <w:jc w:val="center"/>
        <w:rPr>
          <w:rFonts w:ascii="Times New Roman" w:hAnsi="Times New Roman"/>
          <w:b/>
          <w:sz w:val="28"/>
          <w:szCs w:val="28"/>
        </w:rPr>
      </w:pPr>
      <w:r w:rsidRPr="00A3172A">
        <w:rPr>
          <w:rFonts w:ascii="Times New Roman" w:hAnsi="Times New Roman"/>
          <w:b/>
          <w:sz w:val="28"/>
          <w:szCs w:val="28"/>
        </w:rPr>
        <w:lastRenderedPageBreak/>
        <w:t>ПОДПРОГРАММА 1 "С</w:t>
      </w:r>
      <w:r w:rsidR="00127AAB" w:rsidRPr="00A3172A">
        <w:rPr>
          <w:rFonts w:ascii="Times New Roman" w:hAnsi="Times New Roman"/>
          <w:b/>
          <w:sz w:val="28"/>
          <w:szCs w:val="28"/>
        </w:rPr>
        <w:t>оздание условий для обеспечения доступным и комфортным жильем граждан на территории сельских по</w:t>
      </w:r>
      <w:r w:rsidR="00127AAB">
        <w:rPr>
          <w:rFonts w:ascii="Times New Roman" w:hAnsi="Times New Roman"/>
          <w:b/>
          <w:sz w:val="28"/>
          <w:szCs w:val="28"/>
        </w:rPr>
        <w:t>селений муниципального района «Солнцевский район» К</w:t>
      </w:r>
      <w:r w:rsidR="00127AAB" w:rsidRPr="00A3172A">
        <w:rPr>
          <w:rFonts w:ascii="Times New Roman" w:hAnsi="Times New Roman"/>
          <w:b/>
          <w:sz w:val="28"/>
          <w:szCs w:val="28"/>
        </w:rPr>
        <w:t>урской области</w:t>
      </w:r>
      <w:r w:rsidRPr="00A3172A">
        <w:rPr>
          <w:rFonts w:ascii="Times New Roman" w:hAnsi="Times New Roman"/>
          <w:b/>
          <w:sz w:val="28"/>
          <w:szCs w:val="28"/>
        </w:rPr>
        <w:t>»</w:t>
      </w:r>
    </w:p>
    <w:p w:rsidR="00824E0D" w:rsidRPr="00A3172A" w:rsidRDefault="00824E0D" w:rsidP="00A3172A">
      <w:pPr>
        <w:pStyle w:val="a4"/>
        <w:jc w:val="center"/>
        <w:rPr>
          <w:rFonts w:ascii="Times New Roman" w:hAnsi="Times New Roman"/>
          <w:b/>
          <w:color w:val="000000"/>
          <w:sz w:val="28"/>
          <w:szCs w:val="28"/>
        </w:rPr>
      </w:pPr>
    </w:p>
    <w:p w:rsidR="00824E0D" w:rsidRPr="00A3172A" w:rsidRDefault="00824E0D" w:rsidP="00A3172A">
      <w:pPr>
        <w:pStyle w:val="a4"/>
        <w:jc w:val="center"/>
        <w:rPr>
          <w:rFonts w:ascii="Times New Roman" w:hAnsi="Times New Roman"/>
          <w:b/>
          <w:color w:val="000000"/>
          <w:sz w:val="28"/>
          <w:szCs w:val="28"/>
        </w:rPr>
      </w:pPr>
      <w:r w:rsidRPr="00A3172A">
        <w:rPr>
          <w:rFonts w:ascii="Times New Roman" w:hAnsi="Times New Roman"/>
          <w:b/>
          <w:color w:val="000000"/>
          <w:sz w:val="28"/>
          <w:szCs w:val="28"/>
        </w:rPr>
        <w:t>ПАСПОРТ</w:t>
      </w:r>
    </w:p>
    <w:p w:rsidR="00824E0D" w:rsidRPr="00A3172A" w:rsidRDefault="00824E0D" w:rsidP="00A3172A">
      <w:pPr>
        <w:pStyle w:val="a4"/>
        <w:jc w:val="center"/>
        <w:rPr>
          <w:rFonts w:ascii="Times New Roman" w:hAnsi="Times New Roman"/>
          <w:b/>
          <w:color w:val="000000"/>
          <w:sz w:val="28"/>
          <w:szCs w:val="28"/>
        </w:rPr>
      </w:pPr>
      <w:r w:rsidRPr="00A3172A">
        <w:rPr>
          <w:rFonts w:ascii="Times New Roman" w:hAnsi="Times New Roman"/>
          <w:b/>
          <w:color w:val="000000"/>
          <w:sz w:val="28"/>
          <w:szCs w:val="28"/>
        </w:rPr>
        <w:t>подпрограммы 1 «Создание условий для обеспечения доступным и комфортным жильем граждан на территории сельских поселений муниципального района «Солнцевский район» Курской области»</w:t>
      </w:r>
    </w:p>
    <w:p w:rsidR="00824E0D" w:rsidRPr="0059480C" w:rsidRDefault="00824E0D" w:rsidP="00824E0D">
      <w:pPr>
        <w:pStyle w:val="a4"/>
        <w:jc w:val="both"/>
        <w:rPr>
          <w:rFonts w:ascii="Times New Roman" w:hAnsi="Times New Roman"/>
          <w:b/>
          <w:color w:val="000000"/>
          <w:sz w:val="28"/>
          <w:szCs w:val="28"/>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74"/>
        <w:gridCol w:w="380"/>
        <w:gridCol w:w="5969"/>
      </w:tblGrid>
      <w:tr w:rsidR="00824E0D" w:rsidRPr="0059480C" w:rsidTr="00A3172A">
        <w:trPr>
          <w:jc w:val="center"/>
        </w:trPr>
        <w:tc>
          <w:tcPr>
            <w:tcW w:w="3574" w:type="dxa"/>
          </w:tcPr>
          <w:p w:rsidR="00824E0D" w:rsidRPr="0059480C" w:rsidRDefault="00824E0D" w:rsidP="008C4101">
            <w:pPr>
              <w:pStyle w:val="a4"/>
              <w:rPr>
                <w:rFonts w:ascii="Times New Roman" w:hAnsi="Times New Roman"/>
                <w:color w:val="000000"/>
                <w:sz w:val="28"/>
                <w:szCs w:val="28"/>
              </w:rPr>
            </w:pPr>
            <w:r w:rsidRPr="0059480C">
              <w:rPr>
                <w:rFonts w:ascii="Times New Roman" w:hAnsi="Times New Roman"/>
                <w:bCs/>
                <w:color w:val="000000"/>
                <w:sz w:val="28"/>
                <w:szCs w:val="28"/>
              </w:rPr>
              <w:t>Ответственный Исполнитель подпрограммы</w:t>
            </w:r>
          </w:p>
        </w:tc>
        <w:tc>
          <w:tcPr>
            <w:tcW w:w="380" w:type="dxa"/>
          </w:tcPr>
          <w:p w:rsidR="00824E0D" w:rsidRPr="0059480C" w:rsidRDefault="00824E0D" w:rsidP="008C4101">
            <w:pPr>
              <w:pStyle w:val="a4"/>
              <w:jc w:val="both"/>
              <w:rPr>
                <w:rFonts w:ascii="Times New Roman" w:hAnsi="Times New Roman"/>
                <w:color w:val="000000"/>
                <w:sz w:val="28"/>
                <w:szCs w:val="28"/>
              </w:rPr>
            </w:pPr>
            <w:r w:rsidRPr="0059480C">
              <w:rPr>
                <w:rFonts w:ascii="Times New Roman" w:hAnsi="Times New Roman"/>
                <w:color w:val="000000"/>
                <w:sz w:val="28"/>
                <w:szCs w:val="28"/>
              </w:rPr>
              <w:t>–</w:t>
            </w:r>
          </w:p>
        </w:tc>
        <w:tc>
          <w:tcPr>
            <w:tcW w:w="5969" w:type="dxa"/>
          </w:tcPr>
          <w:p w:rsidR="00824E0D" w:rsidRPr="0059480C" w:rsidRDefault="00824E0D" w:rsidP="008C4101">
            <w:pPr>
              <w:pStyle w:val="a4"/>
              <w:rPr>
                <w:rFonts w:ascii="Times New Roman" w:hAnsi="Times New Roman"/>
                <w:color w:val="000000"/>
                <w:sz w:val="28"/>
                <w:szCs w:val="28"/>
              </w:rPr>
            </w:pPr>
            <w:r w:rsidRPr="0059480C">
              <w:rPr>
                <w:rFonts w:ascii="Times New Roman" w:hAnsi="Times New Roman"/>
                <w:color w:val="000000"/>
                <w:sz w:val="28"/>
                <w:szCs w:val="28"/>
              </w:rPr>
              <w:t xml:space="preserve">Администрации </w:t>
            </w:r>
            <w:r>
              <w:rPr>
                <w:rFonts w:ascii="Times New Roman" w:hAnsi="Times New Roman"/>
                <w:color w:val="000000"/>
                <w:sz w:val="28"/>
                <w:szCs w:val="28"/>
              </w:rPr>
              <w:t>Солнцевского</w:t>
            </w:r>
            <w:r w:rsidRPr="0059480C">
              <w:rPr>
                <w:rFonts w:ascii="Times New Roman" w:hAnsi="Times New Roman"/>
                <w:color w:val="000000"/>
                <w:sz w:val="28"/>
                <w:szCs w:val="28"/>
              </w:rPr>
              <w:t xml:space="preserve"> района Курской области</w:t>
            </w:r>
          </w:p>
        </w:tc>
      </w:tr>
      <w:tr w:rsidR="00824E0D" w:rsidRPr="0059480C" w:rsidTr="00A3172A">
        <w:trPr>
          <w:trHeight w:val="167"/>
          <w:jc w:val="center"/>
        </w:trPr>
        <w:tc>
          <w:tcPr>
            <w:tcW w:w="3574" w:type="dxa"/>
          </w:tcPr>
          <w:p w:rsidR="00824E0D" w:rsidRPr="0059480C" w:rsidRDefault="00824E0D" w:rsidP="008C4101">
            <w:pPr>
              <w:pStyle w:val="a4"/>
              <w:rPr>
                <w:rFonts w:ascii="Times New Roman" w:hAnsi="Times New Roman"/>
                <w:color w:val="000000"/>
                <w:sz w:val="28"/>
                <w:szCs w:val="28"/>
              </w:rPr>
            </w:pPr>
          </w:p>
        </w:tc>
        <w:tc>
          <w:tcPr>
            <w:tcW w:w="380" w:type="dxa"/>
          </w:tcPr>
          <w:p w:rsidR="00824E0D" w:rsidRPr="0059480C" w:rsidRDefault="00824E0D" w:rsidP="008C4101">
            <w:pPr>
              <w:pStyle w:val="a4"/>
              <w:jc w:val="both"/>
              <w:rPr>
                <w:rFonts w:ascii="Times New Roman" w:hAnsi="Times New Roman"/>
                <w:color w:val="000000"/>
                <w:sz w:val="28"/>
                <w:szCs w:val="28"/>
              </w:rPr>
            </w:pPr>
          </w:p>
        </w:tc>
        <w:tc>
          <w:tcPr>
            <w:tcW w:w="5969" w:type="dxa"/>
          </w:tcPr>
          <w:p w:rsidR="00824E0D" w:rsidRPr="0059480C" w:rsidRDefault="00824E0D" w:rsidP="008C4101">
            <w:pPr>
              <w:pStyle w:val="a4"/>
              <w:jc w:val="both"/>
              <w:rPr>
                <w:rFonts w:ascii="Times New Roman" w:hAnsi="Times New Roman"/>
                <w:color w:val="000000"/>
                <w:sz w:val="28"/>
                <w:szCs w:val="28"/>
              </w:rPr>
            </w:pPr>
          </w:p>
        </w:tc>
      </w:tr>
      <w:tr w:rsidR="00824E0D" w:rsidRPr="0059480C" w:rsidTr="00A3172A">
        <w:trPr>
          <w:jc w:val="center"/>
        </w:trPr>
        <w:tc>
          <w:tcPr>
            <w:tcW w:w="3574" w:type="dxa"/>
          </w:tcPr>
          <w:p w:rsidR="00824E0D" w:rsidRPr="0059480C" w:rsidRDefault="00824E0D" w:rsidP="008C4101">
            <w:pPr>
              <w:pStyle w:val="a4"/>
              <w:rPr>
                <w:rFonts w:ascii="Times New Roman" w:hAnsi="Times New Roman"/>
                <w:color w:val="000000"/>
                <w:sz w:val="28"/>
                <w:szCs w:val="28"/>
              </w:rPr>
            </w:pPr>
            <w:r w:rsidRPr="0059480C">
              <w:rPr>
                <w:rFonts w:ascii="Times New Roman" w:hAnsi="Times New Roman"/>
                <w:color w:val="000000"/>
                <w:sz w:val="28"/>
                <w:szCs w:val="28"/>
              </w:rPr>
              <w:t>Участники подпрограммы</w:t>
            </w:r>
          </w:p>
        </w:tc>
        <w:tc>
          <w:tcPr>
            <w:tcW w:w="380" w:type="dxa"/>
          </w:tcPr>
          <w:p w:rsidR="00824E0D" w:rsidRPr="0059480C" w:rsidRDefault="00824E0D" w:rsidP="008C4101">
            <w:pPr>
              <w:pStyle w:val="a4"/>
              <w:jc w:val="both"/>
              <w:rPr>
                <w:rFonts w:ascii="Times New Roman" w:hAnsi="Times New Roman"/>
                <w:color w:val="000000"/>
                <w:sz w:val="28"/>
                <w:szCs w:val="28"/>
              </w:rPr>
            </w:pPr>
            <w:r w:rsidRPr="0059480C">
              <w:rPr>
                <w:rFonts w:ascii="Times New Roman" w:hAnsi="Times New Roman"/>
                <w:color w:val="000000"/>
                <w:sz w:val="28"/>
                <w:szCs w:val="28"/>
              </w:rPr>
              <w:t>–</w:t>
            </w:r>
          </w:p>
        </w:tc>
        <w:tc>
          <w:tcPr>
            <w:tcW w:w="5969" w:type="dxa"/>
          </w:tcPr>
          <w:p w:rsidR="00824E0D" w:rsidRPr="0059480C" w:rsidRDefault="00824E0D" w:rsidP="008C4101">
            <w:pPr>
              <w:pStyle w:val="a4"/>
              <w:rPr>
                <w:rFonts w:ascii="Times New Roman" w:hAnsi="Times New Roman"/>
                <w:color w:val="000000"/>
                <w:sz w:val="28"/>
                <w:szCs w:val="28"/>
              </w:rPr>
            </w:pPr>
            <w:r w:rsidRPr="0059480C">
              <w:rPr>
                <w:rFonts w:ascii="Times New Roman" w:hAnsi="Times New Roman"/>
                <w:color w:val="000000"/>
                <w:sz w:val="28"/>
                <w:szCs w:val="28"/>
              </w:rPr>
              <w:t xml:space="preserve">Администрации </w:t>
            </w:r>
            <w:r>
              <w:rPr>
                <w:rFonts w:ascii="Times New Roman" w:hAnsi="Times New Roman"/>
                <w:color w:val="000000"/>
                <w:sz w:val="28"/>
                <w:szCs w:val="28"/>
              </w:rPr>
              <w:t>Солнцевского</w:t>
            </w:r>
            <w:r w:rsidRPr="0059480C">
              <w:rPr>
                <w:rFonts w:ascii="Times New Roman" w:hAnsi="Times New Roman"/>
                <w:color w:val="000000"/>
                <w:sz w:val="28"/>
                <w:szCs w:val="28"/>
              </w:rPr>
              <w:t xml:space="preserve"> района Курской области</w:t>
            </w:r>
          </w:p>
        </w:tc>
      </w:tr>
      <w:tr w:rsidR="00824E0D" w:rsidRPr="0059480C" w:rsidTr="00A3172A">
        <w:trPr>
          <w:trHeight w:val="140"/>
          <w:jc w:val="center"/>
        </w:trPr>
        <w:tc>
          <w:tcPr>
            <w:tcW w:w="3574" w:type="dxa"/>
          </w:tcPr>
          <w:p w:rsidR="00824E0D" w:rsidRPr="0059480C" w:rsidRDefault="00824E0D" w:rsidP="008C4101">
            <w:pPr>
              <w:pStyle w:val="a4"/>
              <w:rPr>
                <w:rFonts w:ascii="Times New Roman" w:hAnsi="Times New Roman"/>
                <w:color w:val="000000"/>
                <w:sz w:val="28"/>
                <w:szCs w:val="28"/>
              </w:rPr>
            </w:pPr>
          </w:p>
        </w:tc>
        <w:tc>
          <w:tcPr>
            <w:tcW w:w="380" w:type="dxa"/>
          </w:tcPr>
          <w:p w:rsidR="00824E0D" w:rsidRPr="0059480C" w:rsidRDefault="00824E0D" w:rsidP="008C4101">
            <w:pPr>
              <w:pStyle w:val="a4"/>
              <w:jc w:val="both"/>
              <w:rPr>
                <w:rFonts w:ascii="Times New Roman" w:hAnsi="Times New Roman"/>
                <w:color w:val="000000"/>
                <w:sz w:val="28"/>
                <w:szCs w:val="28"/>
              </w:rPr>
            </w:pPr>
          </w:p>
        </w:tc>
        <w:tc>
          <w:tcPr>
            <w:tcW w:w="5969" w:type="dxa"/>
          </w:tcPr>
          <w:p w:rsidR="00824E0D" w:rsidRPr="0059480C" w:rsidRDefault="00824E0D" w:rsidP="008C4101">
            <w:pPr>
              <w:pStyle w:val="a4"/>
              <w:rPr>
                <w:rFonts w:ascii="Times New Roman" w:hAnsi="Times New Roman"/>
                <w:color w:val="000000"/>
                <w:sz w:val="28"/>
                <w:szCs w:val="28"/>
              </w:rPr>
            </w:pPr>
          </w:p>
        </w:tc>
      </w:tr>
      <w:tr w:rsidR="00824E0D" w:rsidRPr="0059480C" w:rsidTr="00A3172A">
        <w:trPr>
          <w:jc w:val="center"/>
        </w:trPr>
        <w:tc>
          <w:tcPr>
            <w:tcW w:w="3574" w:type="dxa"/>
          </w:tcPr>
          <w:p w:rsidR="00824E0D" w:rsidRPr="0059480C" w:rsidRDefault="00824E0D" w:rsidP="008C4101">
            <w:pPr>
              <w:pStyle w:val="a4"/>
              <w:rPr>
                <w:rFonts w:ascii="Times New Roman" w:hAnsi="Times New Roman"/>
                <w:color w:val="000000"/>
                <w:sz w:val="28"/>
                <w:szCs w:val="28"/>
              </w:rPr>
            </w:pPr>
            <w:r w:rsidRPr="0059480C">
              <w:rPr>
                <w:rFonts w:ascii="Times New Roman" w:hAnsi="Times New Roman"/>
                <w:color w:val="000000"/>
                <w:sz w:val="28"/>
                <w:szCs w:val="28"/>
              </w:rPr>
              <w:t>Программно-целевые инструменты подпрограммы</w:t>
            </w:r>
          </w:p>
        </w:tc>
        <w:tc>
          <w:tcPr>
            <w:tcW w:w="380" w:type="dxa"/>
          </w:tcPr>
          <w:p w:rsidR="00824E0D" w:rsidRPr="0059480C" w:rsidRDefault="00824E0D" w:rsidP="008C4101">
            <w:pPr>
              <w:pStyle w:val="a4"/>
              <w:jc w:val="both"/>
              <w:rPr>
                <w:rFonts w:ascii="Times New Roman" w:hAnsi="Times New Roman"/>
                <w:color w:val="000000"/>
                <w:sz w:val="28"/>
                <w:szCs w:val="28"/>
              </w:rPr>
            </w:pPr>
            <w:r w:rsidRPr="0059480C">
              <w:rPr>
                <w:rFonts w:ascii="Times New Roman" w:hAnsi="Times New Roman"/>
                <w:color w:val="000000"/>
                <w:sz w:val="28"/>
                <w:szCs w:val="28"/>
              </w:rPr>
              <w:t>–</w:t>
            </w:r>
          </w:p>
        </w:tc>
        <w:tc>
          <w:tcPr>
            <w:tcW w:w="5969" w:type="dxa"/>
          </w:tcPr>
          <w:p w:rsidR="00824E0D" w:rsidRPr="0059480C" w:rsidRDefault="00824E0D" w:rsidP="008C4101">
            <w:pPr>
              <w:pStyle w:val="a4"/>
              <w:rPr>
                <w:rFonts w:ascii="Times New Roman" w:hAnsi="Times New Roman"/>
                <w:color w:val="000000"/>
                <w:sz w:val="28"/>
                <w:szCs w:val="28"/>
              </w:rPr>
            </w:pPr>
            <w:r w:rsidRPr="0059480C">
              <w:rPr>
                <w:rFonts w:ascii="Times New Roman" w:hAnsi="Times New Roman"/>
                <w:color w:val="000000"/>
                <w:sz w:val="28"/>
                <w:szCs w:val="28"/>
              </w:rPr>
              <w:t>отсутствуют</w:t>
            </w:r>
          </w:p>
        </w:tc>
      </w:tr>
      <w:tr w:rsidR="00824E0D" w:rsidRPr="0059480C" w:rsidTr="00A3172A">
        <w:trPr>
          <w:jc w:val="center"/>
        </w:trPr>
        <w:tc>
          <w:tcPr>
            <w:tcW w:w="3574" w:type="dxa"/>
          </w:tcPr>
          <w:p w:rsidR="00824E0D" w:rsidRPr="0059480C" w:rsidRDefault="00824E0D" w:rsidP="008C4101">
            <w:pPr>
              <w:pStyle w:val="a4"/>
              <w:rPr>
                <w:rFonts w:ascii="Times New Roman" w:hAnsi="Times New Roman"/>
                <w:color w:val="000000"/>
                <w:sz w:val="28"/>
                <w:szCs w:val="28"/>
              </w:rPr>
            </w:pPr>
          </w:p>
        </w:tc>
        <w:tc>
          <w:tcPr>
            <w:tcW w:w="380" w:type="dxa"/>
          </w:tcPr>
          <w:p w:rsidR="00824E0D" w:rsidRPr="0059480C" w:rsidRDefault="00824E0D" w:rsidP="008C4101">
            <w:pPr>
              <w:pStyle w:val="a4"/>
              <w:jc w:val="both"/>
              <w:rPr>
                <w:rFonts w:ascii="Times New Roman" w:hAnsi="Times New Roman"/>
                <w:color w:val="000000"/>
                <w:sz w:val="28"/>
                <w:szCs w:val="28"/>
              </w:rPr>
            </w:pPr>
          </w:p>
        </w:tc>
        <w:tc>
          <w:tcPr>
            <w:tcW w:w="5969" w:type="dxa"/>
          </w:tcPr>
          <w:p w:rsidR="00824E0D" w:rsidRPr="0059480C" w:rsidRDefault="00824E0D" w:rsidP="008C4101">
            <w:pPr>
              <w:autoSpaceDE w:val="0"/>
              <w:autoSpaceDN w:val="0"/>
              <w:adjustRightInd w:val="0"/>
              <w:spacing w:after="0" w:line="240" w:lineRule="auto"/>
              <w:rPr>
                <w:rFonts w:ascii="Times New Roman" w:hAnsi="Times New Roman"/>
                <w:color w:val="000000"/>
                <w:sz w:val="28"/>
                <w:szCs w:val="28"/>
                <w:lang w:eastAsia="ru-RU"/>
              </w:rPr>
            </w:pPr>
          </w:p>
        </w:tc>
      </w:tr>
      <w:tr w:rsidR="00824E0D" w:rsidRPr="0059480C" w:rsidTr="00A3172A">
        <w:trPr>
          <w:jc w:val="center"/>
        </w:trPr>
        <w:tc>
          <w:tcPr>
            <w:tcW w:w="3574" w:type="dxa"/>
          </w:tcPr>
          <w:p w:rsidR="00824E0D" w:rsidRPr="0059480C" w:rsidRDefault="00824E0D" w:rsidP="008C4101">
            <w:pPr>
              <w:pStyle w:val="a4"/>
              <w:rPr>
                <w:rFonts w:ascii="Times New Roman" w:hAnsi="Times New Roman"/>
                <w:color w:val="000000"/>
                <w:sz w:val="28"/>
                <w:szCs w:val="28"/>
              </w:rPr>
            </w:pPr>
            <w:r w:rsidRPr="0059480C">
              <w:rPr>
                <w:rFonts w:ascii="Times New Roman" w:hAnsi="Times New Roman"/>
                <w:color w:val="000000"/>
                <w:sz w:val="28"/>
                <w:szCs w:val="28"/>
              </w:rPr>
              <w:t xml:space="preserve">Цели подпрограммы </w:t>
            </w:r>
          </w:p>
        </w:tc>
        <w:tc>
          <w:tcPr>
            <w:tcW w:w="380" w:type="dxa"/>
          </w:tcPr>
          <w:p w:rsidR="00824E0D" w:rsidRPr="0059480C" w:rsidRDefault="00824E0D" w:rsidP="008C4101">
            <w:pPr>
              <w:pStyle w:val="a4"/>
              <w:jc w:val="both"/>
              <w:rPr>
                <w:rFonts w:ascii="Times New Roman" w:hAnsi="Times New Roman"/>
                <w:color w:val="000000"/>
                <w:sz w:val="28"/>
                <w:szCs w:val="28"/>
              </w:rPr>
            </w:pPr>
            <w:r w:rsidRPr="0059480C">
              <w:rPr>
                <w:rFonts w:ascii="Times New Roman" w:hAnsi="Times New Roman"/>
                <w:color w:val="000000"/>
                <w:sz w:val="28"/>
                <w:szCs w:val="28"/>
              </w:rPr>
              <w:t>–</w:t>
            </w:r>
          </w:p>
        </w:tc>
        <w:tc>
          <w:tcPr>
            <w:tcW w:w="5969" w:type="dxa"/>
          </w:tcPr>
          <w:p w:rsidR="00A3172A" w:rsidRDefault="00824E0D" w:rsidP="008C4101">
            <w:pPr>
              <w:autoSpaceDE w:val="0"/>
              <w:autoSpaceDN w:val="0"/>
              <w:adjustRightInd w:val="0"/>
              <w:spacing w:after="0" w:line="240" w:lineRule="auto"/>
              <w:rPr>
                <w:rFonts w:ascii="Times New Roman" w:hAnsi="Times New Roman"/>
                <w:color w:val="000000"/>
                <w:spacing w:val="2"/>
                <w:sz w:val="28"/>
                <w:szCs w:val="28"/>
              </w:rPr>
            </w:pPr>
            <w:r w:rsidRPr="0059480C">
              <w:rPr>
                <w:rFonts w:ascii="Times New Roman" w:hAnsi="Times New Roman"/>
                <w:color w:val="000000"/>
                <w:spacing w:val="2"/>
                <w:sz w:val="28"/>
                <w:szCs w:val="28"/>
                <w:shd w:val="clear" w:color="auto" w:fill="FFFFFF"/>
              </w:rPr>
              <w:t>Повышение доступности жилья для населения, сельских поселений муниципального района «</w:t>
            </w:r>
            <w:r>
              <w:rPr>
                <w:rFonts w:ascii="Times New Roman" w:hAnsi="Times New Roman"/>
                <w:color w:val="000000"/>
                <w:spacing w:val="2"/>
                <w:sz w:val="28"/>
                <w:szCs w:val="28"/>
                <w:shd w:val="clear" w:color="auto" w:fill="FFFFFF"/>
              </w:rPr>
              <w:t>Солнцевский</w:t>
            </w:r>
            <w:r w:rsidRPr="0059480C">
              <w:rPr>
                <w:rFonts w:ascii="Times New Roman" w:hAnsi="Times New Roman"/>
                <w:color w:val="000000"/>
                <w:spacing w:val="2"/>
                <w:sz w:val="28"/>
                <w:szCs w:val="28"/>
                <w:shd w:val="clear" w:color="auto" w:fill="FFFFFF"/>
              </w:rPr>
              <w:t xml:space="preserve"> район» Курской области;</w:t>
            </w:r>
          </w:p>
          <w:p w:rsidR="00824E0D" w:rsidRPr="0059480C" w:rsidRDefault="00824E0D" w:rsidP="008C4101">
            <w:pPr>
              <w:autoSpaceDE w:val="0"/>
              <w:autoSpaceDN w:val="0"/>
              <w:adjustRightInd w:val="0"/>
              <w:spacing w:after="0" w:line="240" w:lineRule="auto"/>
              <w:rPr>
                <w:rFonts w:ascii="Times New Roman" w:hAnsi="Times New Roman"/>
                <w:color w:val="000000"/>
                <w:spacing w:val="2"/>
                <w:sz w:val="28"/>
                <w:szCs w:val="28"/>
                <w:shd w:val="clear" w:color="auto" w:fill="FFFFFF"/>
              </w:rPr>
            </w:pPr>
            <w:r w:rsidRPr="0059480C">
              <w:rPr>
                <w:rFonts w:ascii="Times New Roman" w:hAnsi="Times New Roman"/>
                <w:color w:val="000000"/>
                <w:spacing w:val="2"/>
                <w:sz w:val="28"/>
                <w:szCs w:val="28"/>
                <w:shd w:val="clear" w:color="auto" w:fill="FFFFFF"/>
              </w:rPr>
              <w:t>-исполнение государственных обязательств по обеспечению жильем отдельных категорий граждан;</w:t>
            </w:r>
          </w:p>
          <w:p w:rsidR="00824E0D" w:rsidRPr="0059480C" w:rsidRDefault="00824E0D" w:rsidP="008C4101">
            <w:pPr>
              <w:autoSpaceDE w:val="0"/>
              <w:autoSpaceDN w:val="0"/>
              <w:adjustRightInd w:val="0"/>
              <w:spacing w:after="0" w:line="240" w:lineRule="auto"/>
              <w:rPr>
                <w:rFonts w:ascii="Times New Roman" w:hAnsi="Times New Roman"/>
                <w:color w:val="000000"/>
                <w:spacing w:val="2"/>
                <w:sz w:val="28"/>
                <w:szCs w:val="28"/>
                <w:shd w:val="clear" w:color="auto" w:fill="FFFFFF"/>
              </w:rPr>
            </w:pPr>
          </w:p>
        </w:tc>
      </w:tr>
      <w:tr w:rsidR="00824E0D" w:rsidRPr="0059480C" w:rsidTr="00A3172A">
        <w:trPr>
          <w:trHeight w:val="2995"/>
          <w:jc w:val="center"/>
        </w:trPr>
        <w:tc>
          <w:tcPr>
            <w:tcW w:w="3574" w:type="dxa"/>
          </w:tcPr>
          <w:p w:rsidR="00824E0D" w:rsidRPr="0059480C" w:rsidRDefault="00824E0D" w:rsidP="008C4101">
            <w:pPr>
              <w:pStyle w:val="a4"/>
              <w:rPr>
                <w:rFonts w:ascii="Times New Roman" w:hAnsi="Times New Roman"/>
                <w:color w:val="000000"/>
                <w:sz w:val="28"/>
                <w:szCs w:val="28"/>
              </w:rPr>
            </w:pPr>
            <w:r w:rsidRPr="0059480C">
              <w:rPr>
                <w:rFonts w:ascii="Times New Roman" w:hAnsi="Times New Roman"/>
                <w:color w:val="000000"/>
                <w:sz w:val="28"/>
                <w:szCs w:val="28"/>
              </w:rPr>
              <w:t>Задачи подпрограммы</w:t>
            </w:r>
          </w:p>
        </w:tc>
        <w:tc>
          <w:tcPr>
            <w:tcW w:w="380" w:type="dxa"/>
          </w:tcPr>
          <w:p w:rsidR="00824E0D" w:rsidRPr="0059480C" w:rsidRDefault="00824E0D" w:rsidP="008C4101">
            <w:pPr>
              <w:pStyle w:val="a4"/>
              <w:jc w:val="both"/>
              <w:rPr>
                <w:rFonts w:ascii="Times New Roman" w:hAnsi="Times New Roman"/>
                <w:color w:val="000000"/>
                <w:sz w:val="28"/>
                <w:szCs w:val="28"/>
              </w:rPr>
            </w:pPr>
          </w:p>
        </w:tc>
        <w:tc>
          <w:tcPr>
            <w:tcW w:w="5969" w:type="dxa"/>
          </w:tcPr>
          <w:p w:rsidR="00824E0D" w:rsidRPr="0059480C" w:rsidRDefault="00824E0D" w:rsidP="008C4101">
            <w:pPr>
              <w:pStyle w:val="a4"/>
              <w:rPr>
                <w:rFonts w:ascii="Times New Roman" w:hAnsi="Times New Roman"/>
                <w:color w:val="000000"/>
                <w:spacing w:val="2"/>
                <w:sz w:val="28"/>
                <w:szCs w:val="28"/>
                <w:shd w:val="clear" w:color="auto" w:fill="FFFFFF"/>
              </w:rPr>
            </w:pPr>
            <w:r w:rsidRPr="0059480C">
              <w:rPr>
                <w:rFonts w:ascii="Times New Roman" w:hAnsi="Times New Roman"/>
                <w:color w:val="000000"/>
                <w:spacing w:val="2"/>
                <w:sz w:val="28"/>
                <w:szCs w:val="28"/>
                <w:shd w:val="clear" w:color="auto" w:fill="FFFFFF"/>
              </w:rPr>
              <w:t>обеспечение молодых семей, жильем (в том числе с использованием заемных средств) при оказании содействия за счет средств федерального бюджета, областного и местных бюджетов;</w:t>
            </w:r>
          </w:p>
          <w:p w:rsidR="00824E0D" w:rsidRPr="0059480C" w:rsidRDefault="00824E0D" w:rsidP="00A3172A">
            <w:pPr>
              <w:pStyle w:val="a4"/>
              <w:rPr>
                <w:rFonts w:ascii="Times New Roman" w:hAnsi="Times New Roman"/>
                <w:color w:val="000000"/>
                <w:sz w:val="28"/>
                <w:szCs w:val="28"/>
              </w:rPr>
            </w:pPr>
            <w:r w:rsidRPr="0059480C">
              <w:rPr>
                <w:rFonts w:ascii="Times New Roman" w:hAnsi="Times New Roman"/>
                <w:color w:val="000000"/>
                <w:spacing w:val="2"/>
                <w:sz w:val="28"/>
                <w:szCs w:val="28"/>
                <w:shd w:val="clear" w:color="auto" w:fill="FFFFFF"/>
              </w:rPr>
              <w:t>освоение земельных участков на территории Курской области под строительство жилья экономкласса, в том числе малоэтажную застройку;</w:t>
            </w:r>
            <w:r w:rsidR="00A3172A" w:rsidRPr="0059480C">
              <w:rPr>
                <w:rFonts w:ascii="Times New Roman" w:hAnsi="Times New Roman"/>
                <w:color w:val="000000"/>
                <w:sz w:val="28"/>
                <w:szCs w:val="28"/>
              </w:rPr>
              <w:t xml:space="preserve"> </w:t>
            </w:r>
          </w:p>
        </w:tc>
      </w:tr>
      <w:tr w:rsidR="00824E0D" w:rsidRPr="0059480C" w:rsidTr="00A3172A">
        <w:trPr>
          <w:trHeight w:val="80"/>
          <w:jc w:val="center"/>
        </w:trPr>
        <w:tc>
          <w:tcPr>
            <w:tcW w:w="3574" w:type="dxa"/>
          </w:tcPr>
          <w:p w:rsidR="00824E0D" w:rsidRPr="0059480C" w:rsidRDefault="00824E0D" w:rsidP="008C4101">
            <w:pPr>
              <w:pStyle w:val="a4"/>
              <w:rPr>
                <w:rFonts w:ascii="Times New Roman" w:hAnsi="Times New Roman"/>
                <w:color w:val="000000"/>
                <w:sz w:val="28"/>
                <w:szCs w:val="28"/>
              </w:rPr>
            </w:pPr>
          </w:p>
        </w:tc>
        <w:tc>
          <w:tcPr>
            <w:tcW w:w="380" w:type="dxa"/>
          </w:tcPr>
          <w:p w:rsidR="00824E0D" w:rsidRPr="0059480C" w:rsidRDefault="00824E0D" w:rsidP="008C4101">
            <w:pPr>
              <w:pStyle w:val="a4"/>
              <w:jc w:val="both"/>
              <w:rPr>
                <w:rFonts w:ascii="Times New Roman" w:hAnsi="Times New Roman"/>
                <w:color w:val="000000"/>
                <w:sz w:val="28"/>
                <w:szCs w:val="28"/>
              </w:rPr>
            </w:pPr>
          </w:p>
        </w:tc>
        <w:tc>
          <w:tcPr>
            <w:tcW w:w="5969" w:type="dxa"/>
          </w:tcPr>
          <w:p w:rsidR="00824E0D" w:rsidRPr="0059480C" w:rsidRDefault="00824E0D" w:rsidP="008C4101">
            <w:pPr>
              <w:pStyle w:val="a4"/>
              <w:rPr>
                <w:rFonts w:ascii="Times New Roman" w:hAnsi="Times New Roman"/>
                <w:color w:val="000000"/>
                <w:sz w:val="28"/>
                <w:szCs w:val="28"/>
              </w:rPr>
            </w:pPr>
          </w:p>
        </w:tc>
      </w:tr>
      <w:tr w:rsidR="00824E0D" w:rsidRPr="0059480C" w:rsidTr="00A3172A">
        <w:trPr>
          <w:jc w:val="center"/>
        </w:trPr>
        <w:tc>
          <w:tcPr>
            <w:tcW w:w="3574" w:type="dxa"/>
          </w:tcPr>
          <w:p w:rsidR="00824E0D" w:rsidRPr="0059480C" w:rsidRDefault="00824E0D" w:rsidP="008C4101">
            <w:pPr>
              <w:pStyle w:val="a4"/>
              <w:rPr>
                <w:rFonts w:ascii="Times New Roman" w:hAnsi="Times New Roman"/>
                <w:color w:val="000000"/>
                <w:sz w:val="28"/>
                <w:szCs w:val="28"/>
              </w:rPr>
            </w:pPr>
            <w:r w:rsidRPr="0059480C">
              <w:rPr>
                <w:rFonts w:ascii="Times New Roman" w:hAnsi="Times New Roman"/>
                <w:color w:val="000000"/>
                <w:sz w:val="28"/>
                <w:szCs w:val="28"/>
              </w:rPr>
              <w:t>Целевые индикаторы и показатели подпрограммы</w:t>
            </w:r>
          </w:p>
        </w:tc>
        <w:tc>
          <w:tcPr>
            <w:tcW w:w="380" w:type="dxa"/>
          </w:tcPr>
          <w:p w:rsidR="00824E0D" w:rsidRPr="0059480C" w:rsidRDefault="00824E0D" w:rsidP="008C4101">
            <w:pPr>
              <w:pStyle w:val="a4"/>
              <w:jc w:val="both"/>
              <w:rPr>
                <w:rFonts w:ascii="Times New Roman" w:hAnsi="Times New Roman"/>
                <w:color w:val="000000"/>
                <w:sz w:val="28"/>
                <w:szCs w:val="28"/>
              </w:rPr>
            </w:pPr>
            <w:r w:rsidRPr="0059480C">
              <w:rPr>
                <w:rFonts w:ascii="Times New Roman" w:hAnsi="Times New Roman"/>
                <w:color w:val="000000"/>
                <w:sz w:val="28"/>
                <w:szCs w:val="28"/>
              </w:rPr>
              <w:t>–</w:t>
            </w:r>
          </w:p>
        </w:tc>
        <w:tc>
          <w:tcPr>
            <w:tcW w:w="5969" w:type="dxa"/>
          </w:tcPr>
          <w:p w:rsidR="00824E0D" w:rsidRPr="0059480C" w:rsidRDefault="00824E0D" w:rsidP="008C4101">
            <w:pPr>
              <w:pStyle w:val="a4"/>
              <w:rPr>
                <w:rFonts w:ascii="Times New Roman" w:hAnsi="Times New Roman"/>
                <w:color w:val="000000"/>
                <w:spacing w:val="2"/>
                <w:sz w:val="28"/>
                <w:szCs w:val="28"/>
                <w:shd w:val="clear" w:color="auto" w:fill="FFFFFF"/>
              </w:rPr>
            </w:pPr>
            <w:r w:rsidRPr="0059480C">
              <w:rPr>
                <w:rFonts w:ascii="Times New Roman" w:hAnsi="Times New Roman"/>
                <w:color w:val="000000"/>
                <w:spacing w:val="2"/>
                <w:sz w:val="28"/>
                <w:szCs w:val="28"/>
                <w:shd w:val="clear" w:color="auto" w:fill="FFFFFF"/>
              </w:rPr>
              <w:t>количество молодых семей, улучшивших жилищные условия (в том числе с использованием заемных средств) при оказании содействия за счет средств федерального бюджета, областного и местных бюджетов;</w:t>
            </w:r>
          </w:p>
        </w:tc>
      </w:tr>
      <w:tr w:rsidR="00824E0D" w:rsidRPr="0059480C" w:rsidTr="00A3172A">
        <w:trPr>
          <w:jc w:val="center"/>
        </w:trPr>
        <w:tc>
          <w:tcPr>
            <w:tcW w:w="3574" w:type="dxa"/>
          </w:tcPr>
          <w:p w:rsidR="00824E0D" w:rsidRPr="0059480C" w:rsidRDefault="00824E0D" w:rsidP="008C4101">
            <w:pPr>
              <w:pStyle w:val="a4"/>
              <w:rPr>
                <w:rFonts w:ascii="Times New Roman" w:hAnsi="Times New Roman"/>
                <w:color w:val="000000"/>
                <w:sz w:val="28"/>
                <w:szCs w:val="28"/>
              </w:rPr>
            </w:pPr>
          </w:p>
        </w:tc>
        <w:tc>
          <w:tcPr>
            <w:tcW w:w="380" w:type="dxa"/>
          </w:tcPr>
          <w:p w:rsidR="00824E0D" w:rsidRPr="0059480C" w:rsidRDefault="00824E0D" w:rsidP="008C4101">
            <w:pPr>
              <w:pStyle w:val="a4"/>
              <w:jc w:val="both"/>
              <w:rPr>
                <w:rFonts w:ascii="Times New Roman" w:hAnsi="Times New Roman"/>
                <w:color w:val="000000"/>
                <w:sz w:val="28"/>
                <w:szCs w:val="28"/>
              </w:rPr>
            </w:pPr>
          </w:p>
        </w:tc>
        <w:tc>
          <w:tcPr>
            <w:tcW w:w="5969" w:type="dxa"/>
          </w:tcPr>
          <w:p w:rsidR="00A3172A" w:rsidRDefault="00824E0D" w:rsidP="00A3172A">
            <w:pPr>
              <w:pStyle w:val="a4"/>
              <w:rPr>
                <w:rFonts w:ascii="Times New Roman" w:hAnsi="Times New Roman"/>
                <w:color w:val="000000"/>
                <w:spacing w:val="2"/>
                <w:sz w:val="28"/>
                <w:szCs w:val="28"/>
              </w:rPr>
            </w:pPr>
            <w:r w:rsidRPr="0059480C">
              <w:rPr>
                <w:rFonts w:ascii="Times New Roman" w:hAnsi="Times New Roman"/>
                <w:color w:val="000000"/>
                <w:sz w:val="28"/>
                <w:szCs w:val="28"/>
              </w:rPr>
              <w:t xml:space="preserve">- </w:t>
            </w:r>
            <w:r w:rsidRPr="0059480C">
              <w:rPr>
                <w:rFonts w:ascii="Times New Roman" w:hAnsi="Times New Roman"/>
                <w:color w:val="000000"/>
                <w:spacing w:val="2"/>
                <w:sz w:val="28"/>
                <w:szCs w:val="28"/>
                <w:shd w:val="clear" w:color="auto" w:fill="FFFFFF"/>
              </w:rPr>
              <w:t xml:space="preserve">ввод в эксплуатацию жилья экономкласса, в </w:t>
            </w:r>
            <w:r w:rsidRPr="0059480C">
              <w:rPr>
                <w:rFonts w:ascii="Times New Roman" w:hAnsi="Times New Roman"/>
                <w:color w:val="000000"/>
                <w:spacing w:val="2"/>
                <w:sz w:val="28"/>
                <w:szCs w:val="28"/>
                <w:shd w:val="clear" w:color="auto" w:fill="FFFFFF"/>
              </w:rPr>
              <w:lastRenderedPageBreak/>
              <w:t>том числе ввод в эксплуатацию общей площади малоэтажных жилых домов</w:t>
            </w:r>
            <w:r w:rsidRPr="0059480C">
              <w:rPr>
                <w:rFonts w:ascii="Times New Roman" w:hAnsi="Times New Roman"/>
                <w:color w:val="000000"/>
                <w:sz w:val="28"/>
                <w:szCs w:val="28"/>
              </w:rPr>
              <w:t xml:space="preserve"> на территории </w:t>
            </w:r>
            <w:r>
              <w:rPr>
                <w:rFonts w:ascii="Times New Roman" w:hAnsi="Times New Roman"/>
                <w:color w:val="000000"/>
                <w:sz w:val="28"/>
                <w:szCs w:val="28"/>
              </w:rPr>
              <w:t>сельских поселений Солнцевского</w:t>
            </w:r>
            <w:r w:rsidR="00A3172A">
              <w:rPr>
                <w:rFonts w:ascii="Times New Roman" w:hAnsi="Times New Roman"/>
                <w:color w:val="000000"/>
                <w:sz w:val="28"/>
                <w:szCs w:val="28"/>
              </w:rPr>
              <w:t xml:space="preserve"> </w:t>
            </w:r>
            <w:r w:rsidRPr="0059480C">
              <w:rPr>
                <w:rFonts w:ascii="Times New Roman" w:hAnsi="Times New Roman"/>
                <w:color w:val="000000"/>
                <w:sz w:val="28"/>
                <w:szCs w:val="28"/>
              </w:rPr>
              <w:t>района;</w:t>
            </w:r>
          </w:p>
          <w:p w:rsidR="00824E0D" w:rsidRPr="0059480C" w:rsidRDefault="00824E0D" w:rsidP="00A3172A">
            <w:pPr>
              <w:pStyle w:val="a4"/>
              <w:rPr>
                <w:rFonts w:ascii="Times New Roman" w:hAnsi="Times New Roman"/>
                <w:color w:val="000000"/>
                <w:sz w:val="28"/>
                <w:szCs w:val="28"/>
              </w:rPr>
            </w:pPr>
            <w:r w:rsidRPr="0059480C">
              <w:rPr>
                <w:rFonts w:ascii="Times New Roman" w:hAnsi="Times New Roman"/>
                <w:color w:val="000000"/>
                <w:spacing w:val="2"/>
                <w:sz w:val="28"/>
                <w:szCs w:val="28"/>
                <w:shd w:val="clear" w:color="auto" w:fill="FFFFFF"/>
              </w:rPr>
              <w:t>доля достигнутых показателей (индикаторов) подпрограммы 1 "Создание условий для обеспечения доступным и комфортным жильем граждан</w:t>
            </w:r>
            <w:r>
              <w:rPr>
                <w:rFonts w:ascii="Times New Roman" w:hAnsi="Times New Roman"/>
                <w:color w:val="000000"/>
                <w:spacing w:val="2"/>
                <w:sz w:val="28"/>
                <w:szCs w:val="28"/>
                <w:shd w:val="clear" w:color="auto" w:fill="FFFFFF"/>
              </w:rPr>
              <w:t xml:space="preserve"> муниципального района «Солнцевский район» </w:t>
            </w:r>
            <w:r w:rsidRPr="0059480C">
              <w:rPr>
                <w:rFonts w:ascii="Times New Roman" w:hAnsi="Times New Roman"/>
                <w:color w:val="000000"/>
                <w:spacing w:val="2"/>
                <w:sz w:val="28"/>
                <w:szCs w:val="28"/>
                <w:shd w:val="clear" w:color="auto" w:fill="FFFFFF"/>
              </w:rPr>
              <w:t>Курской области"</w:t>
            </w:r>
          </w:p>
        </w:tc>
      </w:tr>
      <w:tr w:rsidR="00824E0D" w:rsidRPr="0059480C" w:rsidTr="00A3172A">
        <w:trPr>
          <w:jc w:val="center"/>
        </w:trPr>
        <w:tc>
          <w:tcPr>
            <w:tcW w:w="3574" w:type="dxa"/>
          </w:tcPr>
          <w:p w:rsidR="00824E0D" w:rsidRPr="0059480C" w:rsidRDefault="00824E0D" w:rsidP="008C4101">
            <w:pPr>
              <w:pStyle w:val="a4"/>
              <w:rPr>
                <w:rFonts w:ascii="Times New Roman" w:hAnsi="Times New Roman"/>
                <w:color w:val="000000"/>
                <w:sz w:val="28"/>
                <w:szCs w:val="28"/>
              </w:rPr>
            </w:pPr>
          </w:p>
        </w:tc>
        <w:tc>
          <w:tcPr>
            <w:tcW w:w="380" w:type="dxa"/>
          </w:tcPr>
          <w:p w:rsidR="00824E0D" w:rsidRPr="0059480C" w:rsidRDefault="00824E0D" w:rsidP="008C4101">
            <w:pPr>
              <w:pStyle w:val="a4"/>
              <w:jc w:val="both"/>
              <w:rPr>
                <w:rFonts w:ascii="Times New Roman" w:hAnsi="Times New Roman"/>
                <w:color w:val="000000"/>
                <w:sz w:val="28"/>
                <w:szCs w:val="28"/>
              </w:rPr>
            </w:pPr>
          </w:p>
        </w:tc>
        <w:tc>
          <w:tcPr>
            <w:tcW w:w="5969" w:type="dxa"/>
          </w:tcPr>
          <w:p w:rsidR="00824E0D" w:rsidRPr="0059480C" w:rsidRDefault="00824E0D" w:rsidP="008C4101">
            <w:pPr>
              <w:pStyle w:val="a4"/>
              <w:jc w:val="both"/>
              <w:rPr>
                <w:rFonts w:ascii="Times New Roman" w:hAnsi="Times New Roman"/>
                <w:color w:val="000000"/>
                <w:sz w:val="28"/>
                <w:szCs w:val="28"/>
              </w:rPr>
            </w:pPr>
          </w:p>
        </w:tc>
      </w:tr>
      <w:tr w:rsidR="00824E0D" w:rsidRPr="0059480C" w:rsidTr="00A3172A">
        <w:trPr>
          <w:jc w:val="center"/>
        </w:trPr>
        <w:tc>
          <w:tcPr>
            <w:tcW w:w="3574" w:type="dxa"/>
          </w:tcPr>
          <w:p w:rsidR="00824E0D" w:rsidRPr="0059480C" w:rsidRDefault="00824E0D" w:rsidP="008C4101">
            <w:pPr>
              <w:pStyle w:val="a4"/>
              <w:rPr>
                <w:rFonts w:ascii="Times New Roman" w:hAnsi="Times New Roman"/>
                <w:color w:val="000000"/>
                <w:sz w:val="28"/>
                <w:szCs w:val="28"/>
              </w:rPr>
            </w:pPr>
            <w:r w:rsidRPr="0059480C">
              <w:rPr>
                <w:rFonts w:ascii="Times New Roman" w:hAnsi="Times New Roman"/>
                <w:color w:val="000000"/>
                <w:sz w:val="28"/>
                <w:szCs w:val="28"/>
              </w:rPr>
              <w:t>Этапы и сроки реализации подпрограммы</w:t>
            </w:r>
          </w:p>
        </w:tc>
        <w:tc>
          <w:tcPr>
            <w:tcW w:w="380" w:type="dxa"/>
          </w:tcPr>
          <w:p w:rsidR="00824E0D" w:rsidRPr="0059480C" w:rsidRDefault="00824E0D" w:rsidP="008C4101">
            <w:pPr>
              <w:pStyle w:val="a4"/>
              <w:jc w:val="both"/>
              <w:rPr>
                <w:rFonts w:ascii="Times New Roman" w:hAnsi="Times New Roman"/>
                <w:b/>
                <w:color w:val="000000"/>
                <w:sz w:val="28"/>
                <w:szCs w:val="28"/>
              </w:rPr>
            </w:pPr>
            <w:r w:rsidRPr="0059480C">
              <w:rPr>
                <w:rFonts w:ascii="Times New Roman" w:hAnsi="Times New Roman"/>
                <w:color w:val="000000"/>
                <w:sz w:val="28"/>
                <w:szCs w:val="28"/>
              </w:rPr>
              <w:t>–</w:t>
            </w:r>
          </w:p>
        </w:tc>
        <w:tc>
          <w:tcPr>
            <w:tcW w:w="5969" w:type="dxa"/>
          </w:tcPr>
          <w:p w:rsidR="00824E0D" w:rsidRPr="0059480C" w:rsidRDefault="00824E0D" w:rsidP="008C4101">
            <w:pPr>
              <w:pStyle w:val="a4"/>
              <w:jc w:val="both"/>
              <w:rPr>
                <w:rFonts w:ascii="Times New Roman" w:hAnsi="Times New Roman"/>
                <w:color w:val="000000"/>
                <w:sz w:val="28"/>
                <w:szCs w:val="28"/>
              </w:rPr>
            </w:pPr>
            <w:r>
              <w:rPr>
                <w:rFonts w:ascii="Times New Roman" w:hAnsi="Times New Roman"/>
                <w:color w:val="000000"/>
                <w:sz w:val="28"/>
                <w:szCs w:val="28"/>
              </w:rPr>
              <w:t xml:space="preserve">срок реализации: </w:t>
            </w:r>
            <w:r>
              <w:rPr>
                <w:rFonts w:ascii="Times New Roman" w:hAnsi="Times New Roman"/>
                <w:sz w:val="28"/>
                <w:szCs w:val="28"/>
              </w:rPr>
              <w:t>2020</w:t>
            </w:r>
            <w:r w:rsidRPr="00156C66">
              <w:rPr>
                <w:rFonts w:ascii="Times New Roman" w:hAnsi="Times New Roman"/>
                <w:sz w:val="28"/>
                <w:szCs w:val="28"/>
              </w:rPr>
              <w:t xml:space="preserve"> – </w:t>
            </w:r>
            <w:r>
              <w:rPr>
                <w:rFonts w:ascii="Times New Roman" w:hAnsi="Times New Roman"/>
                <w:sz w:val="28"/>
                <w:szCs w:val="28"/>
              </w:rPr>
              <w:t>2022</w:t>
            </w:r>
            <w:r w:rsidRPr="0059480C">
              <w:rPr>
                <w:rFonts w:ascii="Times New Roman" w:hAnsi="Times New Roman"/>
                <w:color w:val="000000"/>
                <w:sz w:val="28"/>
                <w:szCs w:val="28"/>
              </w:rPr>
              <w:t xml:space="preserve"> годы,</w:t>
            </w:r>
          </w:p>
          <w:p w:rsidR="00824E0D" w:rsidRPr="0059480C" w:rsidRDefault="00824E0D" w:rsidP="008C4101">
            <w:pPr>
              <w:pStyle w:val="a4"/>
              <w:jc w:val="both"/>
              <w:rPr>
                <w:rFonts w:ascii="Times New Roman" w:hAnsi="Times New Roman"/>
                <w:color w:val="000000"/>
                <w:sz w:val="28"/>
                <w:szCs w:val="28"/>
              </w:rPr>
            </w:pPr>
          </w:p>
        </w:tc>
      </w:tr>
      <w:tr w:rsidR="00824E0D" w:rsidRPr="0059480C" w:rsidTr="00A3172A">
        <w:trPr>
          <w:jc w:val="center"/>
        </w:trPr>
        <w:tc>
          <w:tcPr>
            <w:tcW w:w="3574" w:type="dxa"/>
          </w:tcPr>
          <w:p w:rsidR="00824E0D" w:rsidRPr="0059480C" w:rsidRDefault="00824E0D" w:rsidP="008C4101">
            <w:pPr>
              <w:pStyle w:val="a4"/>
              <w:rPr>
                <w:rFonts w:ascii="Times New Roman" w:hAnsi="Times New Roman"/>
                <w:color w:val="000000"/>
                <w:sz w:val="28"/>
                <w:szCs w:val="28"/>
              </w:rPr>
            </w:pPr>
          </w:p>
        </w:tc>
        <w:tc>
          <w:tcPr>
            <w:tcW w:w="380" w:type="dxa"/>
          </w:tcPr>
          <w:p w:rsidR="00824E0D" w:rsidRPr="0059480C" w:rsidRDefault="00824E0D" w:rsidP="008C4101">
            <w:pPr>
              <w:pStyle w:val="a4"/>
              <w:jc w:val="both"/>
              <w:rPr>
                <w:rFonts w:ascii="Times New Roman" w:hAnsi="Times New Roman"/>
                <w:color w:val="000000"/>
                <w:sz w:val="28"/>
                <w:szCs w:val="28"/>
              </w:rPr>
            </w:pPr>
          </w:p>
        </w:tc>
        <w:tc>
          <w:tcPr>
            <w:tcW w:w="5969" w:type="dxa"/>
          </w:tcPr>
          <w:p w:rsidR="00824E0D" w:rsidRPr="0059480C" w:rsidRDefault="00824E0D" w:rsidP="008C4101">
            <w:pPr>
              <w:pStyle w:val="a4"/>
              <w:jc w:val="both"/>
              <w:rPr>
                <w:rFonts w:ascii="Times New Roman" w:hAnsi="Times New Roman"/>
                <w:color w:val="000000"/>
                <w:sz w:val="28"/>
                <w:szCs w:val="28"/>
              </w:rPr>
            </w:pPr>
          </w:p>
        </w:tc>
      </w:tr>
      <w:tr w:rsidR="00824E0D" w:rsidRPr="0059480C" w:rsidTr="00A3172A">
        <w:trPr>
          <w:jc w:val="center"/>
        </w:trPr>
        <w:tc>
          <w:tcPr>
            <w:tcW w:w="3574" w:type="dxa"/>
          </w:tcPr>
          <w:p w:rsidR="00824E0D" w:rsidRPr="0059480C" w:rsidRDefault="00824E0D" w:rsidP="008C4101">
            <w:pPr>
              <w:pStyle w:val="a4"/>
              <w:rPr>
                <w:rFonts w:ascii="Times New Roman" w:hAnsi="Times New Roman"/>
                <w:color w:val="000000"/>
                <w:sz w:val="28"/>
                <w:szCs w:val="28"/>
              </w:rPr>
            </w:pPr>
            <w:r w:rsidRPr="0059480C">
              <w:rPr>
                <w:rFonts w:ascii="Times New Roman" w:hAnsi="Times New Roman"/>
                <w:color w:val="000000"/>
                <w:sz w:val="28"/>
                <w:szCs w:val="28"/>
              </w:rPr>
              <w:t>Объемы бюджетных ассигнований подпр</w:t>
            </w:r>
            <w:r>
              <w:rPr>
                <w:rFonts w:ascii="Times New Roman" w:hAnsi="Times New Roman"/>
                <w:color w:val="000000"/>
                <w:sz w:val="28"/>
                <w:szCs w:val="28"/>
              </w:rPr>
              <w:t>о</w:t>
            </w:r>
            <w:r w:rsidRPr="0059480C">
              <w:rPr>
                <w:rFonts w:ascii="Times New Roman" w:hAnsi="Times New Roman"/>
                <w:color w:val="000000"/>
                <w:sz w:val="28"/>
                <w:szCs w:val="28"/>
              </w:rPr>
              <w:t>граммы</w:t>
            </w:r>
          </w:p>
        </w:tc>
        <w:tc>
          <w:tcPr>
            <w:tcW w:w="380" w:type="dxa"/>
          </w:tcPr>
          <w:p w:rsidR="00824E0D" w:rsidRPr="0059480C" w:rsidRDefault="00824E0D" w:rsidP="008C4101">
            <w:pPr>
              <w:pStyle w:val="a4"/>
              <w:jc w:val="both"/>
              <w:rPr>
                <w:rFonts w:ascii="Times New Roman" w:hAnsi="Times New Roman"/>
                <w:color w:val="000000"/>
                <w:sz w:val="28"/>
                <w:szCs w:val="28"/>
              </w:rPr>
            </w:pPr>
            <w:r w:rsidRPr="0059480C">
              <w:rPr>
                <w:rFonts w:ascii="Times New Roman" w:hAnsi="Times New Roman"/>
                <w:color w:val="000000"/>
                <w:sz w:val="28"/>
                <w:szCs w:val="28"/>
              </w:rPr>
              <w:t>–</w:t>
            </w:r>
          </w:p>
        </w:tc>
        <w:tc>
          <w:tcPr>
            <w:tcW w:w="5969" w:type="dxa"/>
          </w:tcPr>
          <w:p w:rsidR="00824E0D" w:rsidRPr="00727957" w:rsidRDefault="00824E0D" w:rsidP="008C4101">
            <w:pPr>
              <w:pStyle w:val="a4"/>
              <w:tabs>
                <w:tab w:val="left" w:pos="5947"/>
              </w:tabs>
              <w:rPr>
                <w:rFonts w:ascii="Times New Roman" w:hAnsi="Times New Roman"/>
                <w:color w:val="000000"/>
                <w:sz w:val="28"/>
                <w:szCs w:val="28"/>
              </w:rPr>
            </w:pPr>
            <w:r w:rsidRPr="00727957">
              <w:rPr>
                <w:rFonts w:ascii="Times New Roman" w:hAnsi="Times New Roman"/>
                <w:color w:val="000000"/>
                <w:sz w:val="28"/>
                <w:szCs w:val="28"/>
              </w:rPr>
              <w:t xml:space="preserve">общий объем финансирования по подпрограмме 1 составит </w:t>
            </w:r>
            <w:r>
              <w:rPr>
                <w:rFonts w:ascii="Times New Roman" w:hAnsi="Times New Roman"/>
                <w:sz w:val="28"/>
                <w:szCs w:val="28"/>
              </w:rPr>
              <w:t xml:space="preserve">1071,3 </w:t>
            </w:r>
            <w:r w:rsidRPr="00727957">
              <w:rPr>
                <w:rFonts w:ascii="Times New Roman" w:hAnsi="Times New Roman"/>
                <w:color w:val="000000"/>
                <w:sz w:val="28"/>
                <w:szCs w:val="28"/>
              </w:rPr>
              <w:t xml:space="preserve">тыс. рублей, в том числе по годам: </w:t>
            </w:r>
          </w:p>
          <w:p w:rsidR="00824E0D" w:rsidRDefault="00824E0D" w:rsidP="008C4101">
            <w:pPr>
              <w:pStyle w:val="a4"/>
              <w:rPr>
                <w:rFonts w:ascii="Times New Roman" w:hAnsi="Times New Roman"/>
                <w:color w:val="000000"/>
                <w:sz w:val="28"/>
                <w:szCs w:val="28"/>
              </w:rPr>
            </w:pPr>
            <w:r>
              <w:rPr>
                <w:rFonts w:ascii="Times New Roman" w:hAnsi="Times New Roman"/>
                <w:color w:val="000000"/>
                <w:sz w:val="28"/>
                <w:szCs w:val="28"/>
              </w:rPr>
              <w:t>2020 год – 357,1 тыс. рублей.</w:t>
            </w:r>
          </w:p>
          <w:p w:rsidR="00824E0D" w:rsidRDefault="00824E0D" w:rsidP="008C4101">
            <w:pPr>
              <w:pStyle w:val="a4"/>
              <w:rPr>
                <w:rFonts w:ascii="Times New Roman" w:hAnsi="Times New Roman"/>
                <w:color w:val="000000"/>
                <w:sz w:val="28"/>
                <w:szCs w:val="28"/>
              </w:rPr>
            </w:pPr>
            <w:r>
              <w:rPr>
                <w:rFonts w:ascii="Times New Roman" w:hAnsi="Times New Roman"/>
                <w:color w:val="000000"/>
                <w:sz w:val="28"/>
                <w:szCs w:val="28"/>
              </w:rPr>
              <w:t>2021 год – 357,1 тыс. рублей.</w:t>
            </w:r>
          </w:p>
          <w:p w:rsidR="00824E0D" w:rsidRDefault="00824E0D" w:rsidP="008C4101">
            <w:pPr>
              <w:pStyle w:val="a4"/>
              <w:rPr>
                <w:rFonts w:ascii="Times New Roman" w:hAnsi="Times New Roman"/>
                <w:color w:val="000000"/>
                <w:sz w:val="28"/>
                <w:szCs w:val="28"/>
              </w:rPr>
            </w:pPr>
            <w:r>
              <w:rPr>
                <w:rFonts w:ascii="Times New Roman" w:hAnsi="Times New Roman"/>
                <w:color w:val="000000"/>
                <w:sz w:val="28"/>
                <w:szCs w:val="28"/>
              </w:rPr>
              <w:t>2022 год – 357,1 тыс. рублей.</w:t>
            </w:r>
          </w:p>
          <w:p w:rsidR="00824E0D" w:rsidRPr="00727957" w:rsidRDefault="00824E0D" w:rsidP="008C4101">
            <w:pPr>
              <w:pStyle w:val="a4"/>
              <w:jc w:val="both"/>
              <w:rPr>
                <w:rFonts w:ascii="Times New Roman" w:hAnsi="Times New Roman"/>
                <w:color w:val="000000"/>
                <w:sz w:val="28"/>
                <w:szCs w:val="28"/>
              </w:rPr>
            </w:pPr>
          </w:p>
          <w:p w:rsidR="00824E0D" w:rsidRPr="006749BB" w:rsidRDefault="00824E0D" w:rsidP="008C4101">
            <w:pPr>
              <w:pStyle w:val="a4"/>
              <w:jc w:val="both"/>
              <w:rPr>
                <w:rFonts w:ascii="Times New Roman" w:hAnsi="Times New Roman"/>
                <w:color w:val="000000"/>
                <w:sz w:val="28"/>
                <w:szCs w:val="28"/>
                <w:highlight w:val="yellow"/>
              </w:rPr>
            </w:pPr>
          </w:p>
        </w:tc>
      </w:tr>
    </w:tbl>
    <w:p w:rsidR="00A3172A" w:rsidRDefault="00A3172A" w:rsidP="00A3172A">
      <w:pPr>
        <w:pStyle w:val="ConsPlusNormal"/>
        <w:jc w:val="center"/>
        <w:rPr>
          <w:b/>
          <w:color w:val="000000"/>
        </w:rPr>
      </w:pPr>
    </w:p>
    <w:p w:rsidR="00824E0D" w:rsidRPr="0059480C" w:rsidRDefault="00824E0D" w:rsidP="00A3172A">
      <w:pPr>
        <w:pStyle w:val="ConsPlusNormal"/>
        <w:jc w:val="center"/>
        <w:rPr>
          <w:b/>
          <w:color w:val="000000"/>
        </w:rPr>
      </w:pPr>
      <w:r w:rsidRPr="0059480C">
        <w:rPr>
          <w:b/>
          <w:color w:val="000000"/>
        </w:rPr>
        <w:t>I. Характеристика текущего состояния в жилищной сфере</w:t>
      </w:r>
      <w:r>
        <w:rPr>
          <w:b/>
          <w:color w:val="000000"/>
        </w:rPr>
        <w:t xml:space="preserve"> Солнцевского района </w:t>
      </w:r>
      <w:r w:rsidRPr="0059480C">
        <w:rPr>
          <w:b/>
          <w:color w:val="000000"/>
        </w:rPr>
        <w:t>Курской области, основные проблемы и прогноз ее развития</w:t>
      </w:r>
    </w:p>
    <w:p w:rsidR="00824E0D" w:rsidRPr="0059480C" w:rsidRDefault="00824E0D" w:rsidP="00A3172A">
      <w:pPr>
        <w:pStyle w:val="a4"/>
        <w:jc w:val="center"/>
        <w:rPr>
          <w:rFonts w:ascii="Times New Roman" w:hAnsi="Times New Roman"/>
          <w:b/>
          <w:color w:val="000000"/>
          <w:sz w:val="28"/>
          <w:szCs w:val="28"/>
        </w:rPr>
      </w:pPr>
    </w:p>
    <w:p w:rsidR="00824E0D" w:rsidRPr="00A3172A" w:rsidRDefault="00824E0D" w:rsidP="00A3172A">
      <w:pPr>
        <w:spacing w:after="0" w:line="240" w:lineRule="auto"/>
        <w:ind w:firstLine="709"/>
        <w:jc w:val="both"/>
        <w:rPr>
          <w:rFonts w:ascii="Times New Roman" w:hAnsi="Times New Roman"/>
          <w:color w:val="000000" w:themeColor="text1"/>
          <w:spacing w:val="2"/>
          <w:sz w:val="28"/>
          <w:szCs w:val="28"/>
        </w:rPr>
      </w:pPr>
      <w:r w:rsidRPr="00A3172A">
        <w:rPr>
          <w:rFonts w:ascii="Times New Roman" w:hAnsi="Times New Roman"/>
          <w:color w:val="000000" w:themeColor="text1"/>
          <w:spacing w:val="2"/>
          <w:sz w:val="28"/>
          <w:szCs w:val="28"/>
          <w:shd w:val="clear" w:color="auto" w:fill="FFFFFF"/>
        </w:rPr>
        <w:t>Учитывая, что в соответствии с</w:t>
      </w:r>
      <w:r w:rsidRPr="00A3172A">
        <w:rPr>
          <w:rStyle w:val="apple-converted-space"/>
          <w:rFonts w:ascii="Times New Roman" w:hAnsi="Times New Roman"/>
          <w:color w:val="000000" w:themeColor="text1"/>
          <w:spacing w:val="2"/>
          <w:sz w:val="28"/>
          <w:szCs w:val="28"/>
          <w:shd w:val="clear" w:color="auto" w:fill="FFFFFF"/>
        </w:rPr>
        <w:t> </w:t>
      </w:r>
      <w:hyperlink r:id="rId16" w:history="1">
        <w:r w:rsidRPr="00A3172A">
          <w:rPr>
            <w:rStyle w:val="af4"/>
            <w:rFonts w:ascii="Times New Roman" w:hAnsi="Times New Roman"/>
            <w:color w:val="000000" w:themeColor="text1"/>
            <w:spacing w:val="2"/>
            <w:sz w:val="28"/>
            <w:szCs w:val="28"/>
            <w:u w:val="none"/>
            <w:shd w:val="clear" w:color="auto" w:fill="FFFFFF"/>
          </w:rPr>
          <w:t>приказом Минрегиона России от 28.12.2010 N 802 "Об утверждении Методических рекомендаций по разработке региональных программ развития жилищного строительства"</w:t>
        </w:r>
      </w:hyperlink>
      <w:r w:rsidRPr="00A3172A">
        <w:rPr>
          <w:rFonts w:ascii="Times New Roman" w:hAnsi="Times New Roman"/>
          <w:color w:val="000000" w:themeColor="text1"/>
          <w:spacing w:val="2"/>
          <w:sz w:val="28"/>
          <w:szCs w:val="28"/>
          <w:shd w:val="clear" w:color="auto" w:fill="FFFFFF"/>
        </w:rPr>
        <w:t>, предусматривающего достижение к 2020 году ориентировочного уровня ввода 1 кв. м жилья на 1 человека, необходимо дальнейшее принятие мер по строительству и вводу в эксплуатацию жилых домов.</w:t>
      </w:r>
    </w:p>
    <w:p w:rsidR="00824E0D" w:rsidRPr="00A3172A" w:rsidRDefault="00824E0D" w:rsidP="00A3172A">
      <w:pPr>
        <w:spacing w:after="0" w:line="240" w:lineRule="auto"/>
        <w:ind w:firstLine="709"/>
        <w:jc w:val="both"/>
        <w:rPr>
          <w:rFonts w:ascii="Times New Roman" w:hAnsi="Times New Roman"/>
          <w:color w:val="000000" w:themeColor="text1"/>
          <w:spacing w:val="2"/>
          <w:sz w:val="28"/>
          <w:szCs w:val="28"/>
        </w:rPr>
      </w:pPr>
      <w:r w:rsidRPr="00A3172A">
        <w:rPr>
          <w:rFonts w:ascii="Times New Roman" w:hAnsi="Times New Roman"/>
          <w:color w:val="000000" w:themeColor="text1"/>
          <w:spacing w:val="2"/>
          <w:sz w:val="28"/>
          <w:szCs w:val="28"/>
          <w:shd w:val="clear" w:color="auto" w:fill="FFFFFF"/>
        </w:rPr>
        <w:t>В этих целях распоряжением Администрации Курской области от 20.02.2016 N 64-ра утверждены контрольные показатели по вводу жилья на период 2020 - 2022 годов по муниципальным образованиям Курской области.</w:t>
      </w:r>
    </w:p>
    <w:p w:rsidR="00824E0D" w:rsidRPr="00A3172A" w:rsidRDefault="00824E0D" w:rsidP="00A3172A">
      <w:pPr>
        <w:spacing w:after="0" w:line="240" w:lineRule="auto"/>
        <w:ind w:firstLine="709"/>
        <w:jc w:val="both"/>
        <w:rPr>
          <w:rFonts w:ascii="Times New Roman" w:hAnsi="Times New Roman"/>
          <w:color w:val="000000" w:themeColor="text1"/>
          <w:sz w:val="28"/>
          <w:szCs w:val="28"/>
        </w:rPr>
      </w:pPr>
      <w:r w:rsidRPr="00A3172A">
        <w:rPr>
          <w:rFonts w:ascii="Times New Roman" w:hAnsi="Times New Roman"/>
          <w:color w:val="000000" w:themeColor="text1"/>
          <w:spacing w:val="2"/>
          <w:sz w:val="28"/>
          <w:szCs w:val="28"/>
          <w:shd w:val="clear" w:color="auto" w:fill="FFFFFF"/>
        </w:rPr>
        <w:t xml:space="preserve">Продолжена реализация федеральной целевой программы "Жилище." </w:t>
      </w:r>
      <w:r w:rsidRPr="00A3172A">
        <w:rPr>
          <w:rFonts w:ascii="Times New Roman" w:hAnsi="Times New Roman"/>
          <w:color w:val="000000" w:themeColor="text1"/>
          <w:sz w:val="28"/>
          <w:szCs w:val="28"/>
        </w:rPr>
        <w:t xml:space="preserve">В целях развития строительства на территории Солнцевского района Курской области, постановлением администрации Солнцевского района утверждена муниципальная программа по развитию (стимулированию) «Жилищного строительства на 2020-2022 гг.» основной целью которой является комплексное решение проблемы в обеспечение жилыми помещениями граждан. Администрацией Солнцевского района Курской области ведутся работы по оформлению 46 земельных участков 690000 кв.м для бесплатного предоставления семьям отдельных категорий </w:t>
      </w:r>
      <w:r w:rsidRPr="00A3172A">
        <w:rPr>
          <w:rFonts w:ascii="Times New Roman" w:hAnsi="Times New Roman"/>
          <w:color w:val="000000" w:themeColor="text1"/>
          <w:sz w:val="28"/>
          <w:szCs w:val="28"/>
        </w:rPr>
        <w:lastRenderedPageBreak/>
        <w:t>граждан, в том числе и многодетных семей. Ввод жилья по Солнцевскому района за период 2020-2022 года составил:</w:t>
      </w:r>
    </w:p>
    <w:p w:rsidR="00824E0D" w:rsidRPr="00A3172A" w:rsidRDefault="00824E0D" w:rsidP="00A3172A">
      <w:pPr>
        <w:spacing w:after="0" w:line="240" w:lineRule="auto"/>
        <w:ind w:firstLine="709"/>
        <w:jc w:val="both"/>
        <w:rPr>
          <w:rFonts w:ascii="Times New Roman" w:hAnsi="Times New Roman"/>
          <w:color w:val="000000" w:themeColor="text1"/>
          <w:sz w:val="28"/>
          <w:szCs w:val="28"/>
        </w:rPr>
      </w:pPr>
      <w:r w:rsidRPr="00A3172A">
        <w:rPr>
          <w:rFonts w:ascii="Times New Roman" w:hAnsi="Times New Roman"/>
          <w:color w:val="000000" w:themeColor="text1"/>
          <w:sz w:val="28"/>
          <w:szCs w:val="28"/>
        </w:rPr>
        <w:t>2020 г. – 6719,0 кв.м;</w:t>
      </w:r>
    </w:p>
    <w:p w:rsidR="00824E0D" w:rsidRPr="00A3172A" w:rsidRDefault="00824E0D" w:rsidP="00A3172A">
      <w:pPr>
        <w:spacing w:after="0" w:line="240" w:lineRule="auto"/>
        <w:ind w:firstLine="709"/>
        <w:jc w:val="both"/>
        <w:rPr>
          <w:rFonts w:ascii="Times New Roman" w:hAnsi="Times New Roman"/>
          <w:color w:val="000000" w:themeColor="text1"/>
          <w:sz w:val="28"/>
          <w:szCs w:val="28"/>
        </w:rPr>
      </w:pPr>
      <w:r w:rsidRPr="00A3172A">
        <w:rPr>
          <w:rFonts w:ascii="Times New Roman" w:hAnsi="Times New Roman"/>
          <w:color w:val="000000" w:themeColor="text1"/>
          <w:sz w:val="28"/>
          <w:szCs w:val="28"/>
        </w:rPr>
        <w:t>2021 г. – 6452,0</w:t>
      </w:r>
      <w:r w:rsidR="00A3172A">
        <w:rPr>
          <w:rFonts w:ascii="Times New Roman" w:hAnsi="Times New Roman"/>
          <w:color w:val="000000" w:themeColor="text1"/>
          <w:sz w:val="28"/>
          <w:szCs w:val="28"/>
        </w:rPr>
        <w:t xml:space="preserve"> </w:t>
      </w:r>
      <w:r w:rsidRPr="00A3172A">
        <w:rPr>
          <w:rFonts w:ascii="Times New Roman" w:hAnsi="Times New Roman"/>
          <w:color w:val="000000" w:themeColor="text1"/>
          <w:sz w:val="28"/>
          <w:szCs w:val="28"/>
        </w:rPr>
        <w:t>кв.м;</w:t>
      </w:r>
    </w:p>
    <w:p w:rsidR="00824E0D" w:rsidRPr="00A3172A" w:rsidRDefault="00824E0D" w:rsidP="00A3172A">
      <w:pPr>
        <w:spacing w:after="0" w:line="240" w:lineRule="auto"/>
        <w:ind w:firstLine="709"/>
        <w:jc w:val="both"/>
        <w:rPr>
          <w:rFonts w:ascii="Times New Roman" w:hAnsi="Times New Roman"/>
          <w:color w:val="000000" w:themeColor="text1"/>
          <w:sz w:val="28"/>
          <w:szCs w:val="28"/>
        </w:rPr>
      </w:pPr>
      <w:r w:rsidRPr="00A3172A">
        <w:rPr>
          <w:rFonts w:ascii="Times New Roman" w:hAnsi="Times New Roman"/>
          <w:color w:val="000000" w:themeColor="text1"/>
          <w:sz w:val="28"/>
          <w:szCs w:val="28"/>
        </w:rPr>
        <w:t>2022</w:t>
      </w:r>
      <w:r w:rsidR="00A3172A">
        <w:rPr>
          <w:rFonts w:ascii="Times New Roman" w:hAnsi="Times New Roman"/>
          <w:color w:val="000000" w:themeColor="text1"/>
          <w:sz w:val="28"/>
          <w:szCs w:val="28"/>
        </w:rPr>
        <w:t xml:space="preserve"> г. </w:t>
      </w:r>
      <w:r w:rsidRPr="00A3172A">
        <w:rPr>
          <w:rFonts w:ascii="Times New Roman" w:hAnsi="Times New Roman"/>
          <w:color w:val="000000" w:themeColor="text1"/>
          <w:sz w:val="28"/>
          <w:szCs w:val="28"/>
        </w:rPr>
        <w:t>– 7133,0 кв.м;</w:t>
      </w:r>
    </w:p>
    <w:p w:rsidR="00824E0D" w:rsidRPr="00A3172A" w:rsidRDefault="00824E0D" w:rsidP="00A3172A">
      <w:pPr>
        <w:spacing w:after="0" w:line="240" w:lineRule="auto"/>
        <w:ind w:firstLine="709"/>
        <w:jc w:val="both"/>
        <w:rPr>
          <w:rFonts w:ascii="Times New Roman" w:hAnsi="Times New Roman"/>
          <w:color w:val="000000" w:themeColor="text1"/>
          <w:sz w:val="28"/>
          <w:szCs w:val="28"/>
        </w:rPr>
      </w:pPr>
      <w:r w:rsidRPr="00A3172A">
        <w:rPr>
          <w:rFonts w:ascii="Times New Roman" w:hAnsi="Times New Roman"/>
          <w:color w:val="000000" w:themeColor="text1"/>
          <w:sz w:val="28"/>
          <w:szCs w:val="28"/>
        </w:rPr>
        <w:t>Администрацией Солнцевского района подготовлен проект на строительство Физкультурно-оздоровительного комплекса в п. Солнцево. Строительство комплекса планируется в 2019-2020 годы.</w:t>
      </w:r>
    </w:p>
    <w:p w:rsidR="00824E0D" w:rsidRPr="00A3172A" w:rsidRDefault="00824E0D" w:rsidP="00A3172A">
      <w:pPr>
        <w:spacing w:after="0" w:line="240" w:lineRule="auto"/>
        <w:ind w:firstLine="709"/>
        <w:jc w:val="both"/>
        <w:rPr>
          <w:rFonts w:ascii="Times New Roman" w:hAnsi="Times New Roman"/>
          <w:color w:val="000000" w:themeColor="text1"/>
          <w:spacing w:val="2"/>
          <w:sz w:val="28"/>
          <w:szCs w:val="28"/>
        </w:rPr>
      </w:pPr>
      <w:r w:rsidRPr="00A3172A">
        <w:rPr>
          <w:rFonts w:ascii="Times New Roman" w:hAnsi="Times New Roman"/>
          <w:color w:val="000000" w:themeColor="text1"/>
          <w:spacing w:val="2"/>
          <w:sz w:val="28"/>
          <w:szCs w:val="28"/>
          <w:shd w:val="clear" w:color="auto" w:fill="FFFFFF"/>
        </w:rPr>
        <w:t xml:space="preserve">В 2015 году завершена первичная разработка документов территориального планирования муниципальных образований Солнцевского района Курской области и корректировка документов градостроительного зонирования - правил землепользования и застройки, что является основой для последующей разработки документации по планировке территории, разработки проектной документации. </w:t>
      </w:r>
    </w:p>
    <w:p w:rsidR="00824E0D" w:rsidRPr="00A3172A" w:rsidRDefault="00824E0D" w:rsidP="00A3172A">
      <w:pPr>
        <w:spacing w:after="0" w:line="240" w:lineRule="auto"/>
        <w:ind w:firstLine="709"/>
        <w:jc w:val="both"/>
        <w:rPr>
          <w:rFonts w:ascii="Times New Roman" w:hAnsi="Times New Roman"/>
          <w:color w:val="000000" w:themeColor="text1"/>
          <w:spacing w:val="2"/>
          <w:sz w:val="28"/>
          <w:szCs w:val="28"/>
        </w:rPr>
      </w:pPr>
      <w:r w:rsidRPr="00A3172A">
        <w:rPr>
          <w:rFonts w:ascii="Times New Roman" w:hAnsi="Times New Roman"/>
          <w:color w:val="000000" w:themeColor="text1"/>
          <w:spacing w:val="2"/>
          <w:sz w:val="28"/>
          <w:szCs w:val="28"/>
          <w:shd w:val="clear" w:color="auto" w:fill="FFFFFF"/>
        </w:rPr>
        <w:t>Не смотря на увеличение объемов жилищного строительства на рынке жилья по-прежнему отмечается несоответствие структуры спроса на жилье семей со средними и умеренными доходами (то есть доходами ниже средних, но не позволяющими гражданам быть отнесенными к категории малоимущих) и предложения жилья в среднем и нижнем ценовых сегментах, что не позволяет обеспечить доступность приобретения жилья для основной части граждан.</w:t>
      </w:r>
    </w:p>
    <w:p w:rsidR="00824E0D" w:rsidRPr="00A3172A" w:rsidRDefault="00824E0D" w:rsidP="00A3172A">
      <w:pPr>
        <w:spacing w:after="0" w:line="240" w:lineRule="auto"/>
        <w:ind w:firstLine="709"/>
        <w:jc w:val="both"/>
        <w:rPr>
          <w:rFonts w:ascii="Times New Roman" w:hAnsi="Times New Roman"/>
          <w:color w:val="000000" w:themeColor="text1"/>
          <w:spacing w:val="2"/>
          <w:sz w:val="28"/>
          <w:szCs w:val="28"/>
        </w:rPr>
      </w:pPr>
      <w:r w:rsidRPr="00A3172A">
        <w:rPr>
          <w:rFonts w:ascii="Times New Roman" w:hAnsi="Times New Roman"/>
          <w:color w:val="000000" w:themeColor="text1"/>
          <w:spacing w:val="2"/>
          <w:sz w:val="28"/>
          <w:szCs w:val="28"/>
          <w:shd w:val="clear" w:color="auto" w:fill="FFFFFF"/>
        </w:rPr>
        <w:t xml:space="preserve">В этих целях на территории Солнцевского района Курской области оказываются меры государственной поддержки посредством предоставления социальных выплат за счет бюджетов всех уровней на улучшение жилищных условий категориям граждан, установленным законодательством, и ведется строительство жилья. </w:t>
      </w:r>
    </w:p>
    <w:p w:rsidR="00824E0D" w:rsidRPr="00A3172A" w:rsidRDefault="00824E0D" w:rsidP="00A3172A">
      <w:pPr>
        <w:spacing w:after="0" w:line="240" w:lineRule="auto"/>
        <w:ind w:firstLine="709"/>
        <w:jc w:val="both"/>
        <w:rPr>
          <w:rFonts w:ascii="Times New Roman" w:hAnsi="Times New Roman"/>
          <w:color w:val="000000" w:themeColor="text1"/>
          <w:spacing w:val="2"/>
          <w:sz w:val="28"/>
          <w:szCs w:val="28"/>
          <w:shd w:val="clear" w:color="auto" w:fill="FFFFFF"/>
        </w:rPr>
      </w:pPr>
      <w:r w:rsidRPr="00A3172A">
        <w:rPr>
          <w:rFonts w:ascii="Times New Roman" w:hAnsi="Times New Roman"/>
          <w:color w:val="000000" w:themeColor="text1"/>
          <w:spacing w:val="2"/>
          <w:sz w:val="28"/>
          <w:szCs w:val="28"/>
          <w:shd w:val="clear" w:color="auto" w:fill="FFFFFF"/>
        </w:rPr>
        <w:t>В целом с 2020 года на территории сельских территорий Солнцевского района Курской области с использованием средств из бюджетов всех уровней (федеральный, областной и местные) улучшили жилищные условия более 18 семей граждан льготных категорий.</w:t>
      </w:r>
    </w:p>
    <w:p w:rsidR="00824E0D" w:rsidRPr="00A3172A" w:rsidRDefault="00824E0D" w:rsidP="00A3172A">
      <w:pPr>
        <w:spacing w:after="0" w:line="240" w:lineRule="auto"/>
        <w:ind w:firstLine="709"/>
        <w:jc w:val="both"/>
        <w:rPr>
          <w:rFonts w:ascii="Times New Roman" w:hAnsi="Times New Roman"/>
          <w:color w:val="000000" w:themeColor="text1"/>
          <w:spacing w:val="2"/>
          <w:sz w:val="28"/>
          <w:szCs w:val="28"/>
        </w:rPr>
      </w:pPr>
      <w:r w:rsidRPr="00A3172A">
        <w:rPr>
          <w:rFonts w:ascii="Times New Roman" w:hAnsi="Times New Roman"/>
          <w:color w:val="000000" w:themeColor="text1"/>
          <w:spacing w:val="2"/>
          <w:sz w:val="28"/>
          <w:szCs w:val="28"/>
          <w:shd w:val="clear" w:color="auto" w:fill="FFFFFF"/>
        </w:rPr>
        <w:t>Из федерального и областного бюджетов направляются значительные объемы средств на обеспечение жильем граждан, перед которыми в соответствии с законодательством есть обязательства Российской Федерации, или в рамках федеральных, областных программ, мероприятий, реализуемых на условиях софинансирования с региональными (местными) бюджетами или за счет средств субвенций федерального бюджета субъектам Российской Федерации.</w:t>
      </w:r>
    </w:p>
    <w:p w:rsidR="00824E0D" w:rsidRPr="00A3172A" w:rsidRDefault="00824E0D" w:rsidP="00A3172A">
      <w:pPr>
        <w:spacing w:after="0" w:line="240" w:lineRule="auto"/>
        <w:ind w:firstLine="709"/>
        <w:jc w:val="both"/>
        <w:rPr>
          <w:rFonts w:ascii="Times New Roman" w:hAnsi="Times New Roman"/>
          <w:color w:val="000000" w:themeColor="text1"/>
          <w:spacing w:val="2"/>
          <w:sz w:val="28"/>
          <w:szCs w:val="28"/>
          <w:shd w:val="clear" w:color="auto" w:fill="FFFFFF"/>
        </w:rPr>
      </w:pPr>
      <w:r w:rsidRPr="00A3172A">
        <w:rPr>
          <w:rFonts w:ascii="Times New Roman" w:hAnsi="Times New Roman"/>
          <w:color w:val="000000" w:themeColor="text1"/>
          <w:spacing w:val="2"/>
          <w:sz w:val="28"/>
          <w:szCs w:val="28"/>
          <w:shd w:val="clear" w:color="auto" w:fill="FFFFFF"/>
        </w:rPr>
        <w:t>Однако проблема улучшения жилищных условий сохраняется.</w:t>
      </w:r>
      <w:r w:rsidR="00A3172A">
        <w:rPr>
          <w:rFonts w:ascii="Times New Roman" w:hAnsi="Times New Roman"/>
          <w:color w:val="000000" w:themeColor="text1"/>
          <w:spacing w:val="2"/>
          <w:sz w:val="28"/>
          <w:szCs w:val="28"/>
          <w:shd w:val="clear" w:color="auto" w:fill="FFFFFF"/>
        </w:rPr>
        <w:t xml:space="preserve"> </w:t>
      </w:r>
      <w:r w:rsidRPr="00A3172A">
        <w:rPr>
          <w:rFonts w:ascii="Times New Roman" w:hAnsi="Times New Roman"/>
          <w:color w:val="000000" w:themeColor="text1"/>
          <w:spacing w:val="2"/>
          <w:sz w:val="28"/>
          <w:szCs w:val="28"/>
          <w:shd w:val="clear" w:color="auto" w:fill="FFFFFF"/>
        </w:rPr>
        <w:t>Несмотря на положительную и стабильно растущую положительную динамику в реализации на территории сельских поселений Солнцевского района области жилищных программ, вопрос улучшения жилищных условий населения Солнцевского района остается насущным и требует комплексного решения с учетом строительства объектов социальной и инженерных инфраструктур.</w:t>
      </w:r>
    </w:p>
    <w:p w:rsidR="00824E0D" w:rsidRPr="00A3172A" w:rsidRDefault="00824E0D" w:rsidP="00A3172A">
      <w:pPr>
        <w:spacing w:after="0" w:line="240" w:lineRule="auto"/>
        <w:ind w:firstLine="709"/>
        <w:jc w:val="both"/>
        <w:rPr>
          <w:rFonts w:ascii="Times New Roman" w:hAnsi="Times New Roman"/>
          <w:color w:val="000000" w:themeColor="text1"/>
          <w:spacing w:val="2"/>
          <w:sz w:val="28"/>
          <w:szCs w:val="28"/>
          <w:shd w:val="clear" w:color="auto" w:fill="FFFFFF"/>
        </w:rPr>
      </w:pPr>
      <w:r w:rsidRPr="00A3172A">
        <w:rPr>
          <w:rFonts w:ascii="Times New Roman" w:hAnsi="Times New Roman"/>
          <w:color w:val="000000" w:themeColor="text1"/>
          <w:spacing w:val="2"/>
          <w:sz w:val="28"/>
          <w:szCs w:val="28"/>
          <w:shd w:val="clear" w:color="auto" w:fill="FFFFFF"/>
        </w:rPr>
        <w:lastRenderedPageBreak/>
        <w:t>В соответствии с положениями</w:t>
      </w:r>
      <w:r w:rsidRPr="00A3172A">
        <w:rPr>
          <w:rStyle w:val="apple-converted-space"/>
          <w:rFonts w:ascii="Times New Roman" w:hAnsi="Times New Roman"/>
          <w:color w:val="000000" w:themeColor="text1"/>
          <w:spacing w:val="2"/>
          <w:sz w:val="28"/>
          <w:szCs w:val="28"/>
          <w:shd w:val="clear" w:color="auto" w:fill="FFFFFF"/>
        </w:rPr>
        <w:t> </w:t>
      </w:r>
      <w:hyperlink r:id="rId17" w:history="1">
        <w:r w:rsidRPr="00A3172A">
          <w:rPr>
            <w:rStyle w:val="af4"/>
            <w:rFonts w:ascii="Times New Roman" w:hAnsi="Times New Roman"/>
            <w:color w:val="000000" w:themeColor="text1"/>
            <w:spacing w:val="2"/>
            <w:sz w:val="28"/>
            <w:szCs w:val="28"/>
            <w:u w:val="none"/>
            <w:shd w:val="clear" w:color="auto" w:fill="FFFFFF"/>
          </w:rPr>
          <w:t>Федерального закона от 6 октября 2003 года N 131-ФЗ "Об общих принципах организации местного самоуправления в Российской Федерации"</w:t>
        </w:r>
      </w:hyperlink>
      <w:r w:rsidRPr="00A3172A">
        <w:rPr>
          <w:rStyle w:val="apple-converted-space"/>
          <w:rFonts w:ascii="Times New Roman" w:hAnsi="Times New Roman"/>
          <w:color w:val="000000" w:themeColor="text1"/>
          <w:spacing w:val="2"/>
          <w:sz w:val="28"/>
          <w:szCs w:val="28"/>
          <w:shd w:val="clear" w:color="auto" w:fill="FFFFFF"/>
        </w:rPr>
        <w:t> </w:t>
      </w:r>
      <w:r w:rsidRPr="00A3172A">
        <w:rPr>
          <w:rFonts w:ascii="Times New Roman" w:hAnsi="Times New Roman"/>
          <w:color w:val="000000" w:themeColor="text1"/>
          <w:spacing w:val="2"/>
          <w:sz w:val="28"/>
          <w:szCs w:val="28"/>
          <w:shd w:val="clear" w:color="auto" w:fill="FFFFFF"/>
        </w:rPr>
        <w:t>решение указанных проблем находится в компетенции муниципальных образований.</w:t>
      </w:r>
    </w:p>
    <w:p w:rsidR="00824E0D" w:rsidRPr="0059480C" w:rsidRDefault="00824E0D" w:rsidP="00A3172A">
      <w:pPr>
        <w:spacing w:after="0" w:line="240" w:lineRule="auto"/>
        <w:jc w:val="center"/>
        <w:rPr>
          <w:rFonts w:ascii="Times New Roman" w:hAnsi="Times New Roman"/>
          <w:color w:val="000000"/>
          <w:spacing w:val="2"/>
          <w:sz w:val="28"/>
          <w:szCs w:val="28"/>
          <w:shd w:val="clear" w:color="auto" w:fill="FFFFFF"/>
        </w:rPr>
      </w:pPr>
    </w:p>
    <w:p w:rsidR="00824E0D" w:rsidRPr="0059480C" w:rsidRDefault="00824E0D" w:rsidP="00A3172A">
      <w:pPr>
        <w:spacing w:after="0" w:line="240" w:lineRule="auto"/>
        <w:jc w:val="center"/>
        <w:rPr>
          <w:rFonts w:ascii="Times New Roman" w:hAnsi="Times New Roman"/>
          <w:b/>
          <w:color w:val="000000"/>
          <w:spacing w:val="2"/>
          <w:sz w:val="28"/>
          <w:szCs w:val="28"/>
          <w:shd w:val="clear" w:color="auto" w:fill="FFFFFF"/>
        </w:rPr>
      </w:pPr>
      <w:r w:rsidRPr="0059480C">
        <w:rPr>
          <w:rFonts w:ascii="Times New Roman" w:hAnsi="Times New Roman"/>
          <w:b/>
          <w:color w:val="000000"/>
          <w:spacing w:val="2"/>
          <w:sz w:val="28"/>
          <w:szCs w:val="28"/>
          <w:shd w:val="clear" w:color="auto" w:fill="FFFFFF"/>
        </w:rPr>
        <w:t>Приоритеты государственной политики в жилищной сфере, цели, задачи и показатели (индикаторы) достижения целей и задач, описание основных ожидаемых коне</w:t>
      </w:r>
      <w:r w:rsidR="00A3172A">
        <w:rPr>
          <w:rFonts w:ascii="Times New Roman" w:hAnsi="Times New Roman"/>
          <w:b/>
          <w:color w:val="000000"/>
          <w:spacing w:val="2"/>
          <w:sz w:val="28"/>
          <w:szCs w:val="28"/>
          <w:shd w:val="clear" w:color="auto" w:fill="FFFFFF"/>
        </w:rPr>
        <w:t>чных результатов подпрограммы 1</w:t>
      </w:r>
    </w:p>
    <w:p w:rsidR="00824E0D" w:rsidRPr="0059480C" w:rsidRDefault="00824E0D" w:rsidP="00A3172A">
      <w:pPr>
        <w:spacing w:after="0" w:line="240" w:lineRule="auto"/>
        <w:jc w:val="center"/>
        <w:rPr>
          <w:rFonts w:ascii="Times New Roman" w:hAnsi="Times New Roman"/>
          <w:color w:val="000000"/>
          <w:spacing w:val="2"/>
          <w:sz w:val="28"/>
          <w:szCs w:val="28"/>
          <w:shd w:val="clear" w:color="auto" w:fill="FFFFFF"/>
        </w:rPr>
      </w:pPr>
    </w:p>
    <w:p w:rsidR="00824E0D" w:rsidRPr="00A3172A" w:rsidRDefault="00824E0D" w:rsidP="00824E0D">
      <w:pPr>
        <w:pStyle w:val="formattext"/>
        <w:shd w:val="clear" w:color="auto" w:fill="FFFFFF"/>
        <w:spacing w:before="0" w:beforeAutospacing="0" w:after="0" w:afterAutospacing="0"/>
        <w:ind w:firstLine="709"/>
        <w:jc w:val="both"/>
        <w:textAlignment w:val="baseline"/>
        <w:rPr>
          <w:color w:val="000000" w:themeColor="text1"/>
          <w:spacing w:val="1"/>
          <w:sz w:val="28"/>
          <w:szCs w:val="28"/>
        </w:rPr>
      </w:pPr>
      <w:r w:rsidRPr="00A3172A">
        <w:rPr>
          <w:color w:val="000000" w:themeColor="text1"/>
          <w:spacing w:val="1"/>
          <w:sz w:val="28"/>
          <w:szCs w:val="28"/>
        </w:rPr>
        <w:t xml:space="preserve">Приоритеты и цели государственной политики в жилищной сфере определены: </w:t>
      </w:r>
      <w:hyperlink r:id="rId18" w:history="1">
        <w:r w:rsidRPr="00A3172A">
          <w:rPr>
            <w:rStyle w:val="af4"/>
            <w:color w:val="000000" w:themeColor="text1"/>
            <w:spacing w:val="1"/>
            <w:sz w:val="28"/>
            <w:szCs w:val="28"/>
            <w:u w:val="none"/>
          </w:rPr>
          <w:t>Указом Президента Российской</w:t>
        </w:r>
        <w:r w:rsidR="00A3172A">
          <w:rPr>
            <w:rStyle w:val="af4"/>
            <w:color w:val="000000" w:themeColor="text1"/>
            <w:spacing w:val="1"/>
            <w:sz w:val="28"/>
            <w:szCs w:val="28"/>
            <w:u w:val="none"/>
          </w:rPr>
          <w:t xml:space="preserve"> Федерации от 7 мая 2012 года N</w:t>
        </w:r>
        <w:r w:rsidRPr="00A3172A">
          <w:rPr>
            <w:rStyle w:val="af4"/>
            <w:color w:val="000000" w:themeColor="text1"/>
            <w:spacing w:val="1"/>
            <w:sz w:val="28"/>
            <w:szCs w:val="28"/>
            <w:u w:val="none"/>
          </w:rPr>
          <w:t>600 "О мерах по обеспечению граждан Российской Федерации доступным и комфортным жильем и повышению качества жилищно-коммунальных услуг"</w:t>
        </w:r>
      </w:hyperlink>
      <w:r w:rsidRPr="00A3172A">
        <w:rPr>
          <w:color w:val="000000" w:themeColor="text1"/>
          <w:spacing w:val="1"/>
          <w:sz w:val="28"/>
          <w:szCs w:val="28"/>
        </w:rPr>
        <w:t xml:space="preserve">, </w:t>
      </w:r>
      <w:hyperlink r:id="rId19" w:history="1">
        <w:r w:rsidRPr="00A3172A">
          <w:rPr>
            <w:rStyle w:val="af4"/>
            <w:color w:val="000000" w:themeColor="text1"/>
            <w:spacing w:val="1"/>
            <w:sz w:val="28"/>
            <w:szCs w:val="28"/>
            <w:u w:val="none"/>
          </w:rPr>
          <w:t>Концепцией долгосрочного социально-экономического развития Российской Федерации на период до 2020 года</w:t>
        </w:r>
      </w:hyperlink>
      <w:r w:rsidRPr="00A3172A">
        <w:rPr>
          <w:color w:val="000000" w:themeColor="text1"/>
          <w:spacing w:val="1"/>
          <w:sz w:val="28"/>
          <w:szCs w:val="28"/>
        </w:rPr>
        <w:t>, утвержденной</w:t>
      </w:r>
      <w:r w:rsidR="00A3172A">
        <w:rPr>
          <w:rStyle w:val="apple-converted-space"/>
          <w:color w:val="000000" w:themeColor="text1"/>
          <w:spacing w:val="1"/>
          <w:sz w:val="28"/>
          <w:szCs w:val="28"/>
        </w:rPr>
        <w:t xml:space="preserve"> </w:t>
      </w:r>
      <w:hyperlink r:id="rId20" w:history="1">
        <w:r w:rsidRPr="00A3172A">
          <w:rPr>
            <w:rStyle w:val="af4"/>
            <w:color w:val="000000" w:themeColor="text1"/>
            <w:spacing w:val="1"/>
            <w:sz w:val="28"/>
            <w:szCs w:val="28"/>
            <w:u w:val="none"/>
          </w:rPr>
          <w:t>Распоряжением Правительства Российской Федерации от 17 ноября 2008 года N 1662-р</w:t>
        </w:r>
      </w:hyperlink>
      <w:r w:rsidRPr="00A3172A">
        <w:rPr>
          <w:color w:val="000000" w:themeColor="text1"/>
          <w:spacing w:val="1"/>
          <w:sz w:val="28"/>
          <w:szCs w:val="28"/>
        </w:rPr>
        <w:t>, Стратегией социально-экономического развития Курской области на период до 2020 года, утвержденной</w:t>
      </w:r>
      <w:r w:rsidR="00A3172A">
        <w:rPr>
          <w:rStyle w:val="apple-converted-space"/>
          <w:color w:val="000000" w:themeColor="text1"/>
          <w:spacing w:val="1"/>
          <w:sz w:val="28"/>
          <w:szCs w:val="28"/>
        </w:rPr>
        <w:t xml:space="preserve"> </w:t>
      </w:r>
      <w:hyperlink r:id="rId21" w:history="1">
        <w:r w:rsidRPr="00A3172A">
          <w:rPr>
            <w:rStyle w:val="af4"/>
            <w:color w:val="000000" w:themeColor="text1"/>
            <w:spacing w:val="1"/>
            <w:sz w:val="28"/>
            <w:szCs w:val="28"/>
            <w:u w:val="none"/>
          </w:rPr>
          <w:t>постановлением Курской областной Думы от 24.05.2007 N 381-IV ОД</w:t>
        </w:r>
      </w:hyperlink>
      <w:r w:rsidRPr="00A3172A">
        <w:rPr>
          <w:color w:val="000000" w:themeColor="text1"/>
          <w:spacing w:val="1"/>
          <w:sz w:val="28"/>
          <w:szCs w:val="28"/>
        </w:rPr>
        <w:t>.</w:t>
      </w:r>
    </w:p>
    <w:p w:rsidR="00824E0D" w:rsidRPr="00A3172A" w:rsidRDefault="00824E0D" w:rsidP="00824E0D">
      <w:pPr>
        <w:pStyle w:val="formattext"/>
        <w:shd w:val="clear" w:color="auto" w:fill="FFFFFF"/>
        <w:spacing w:before="0" w:beforeAutospacing="0" w:after="0" w:afterAutospacing="0"/>
        <w:ind w:firstLine="709"/>
        <w:jc w:val="both"/>
        <w:textAlignment w:val="baseline"/>
        <w:rPr>
          <w:color w:val="000000" w:themeColor="text1"/>
          <w:spacing w:val="1"/>
          <w:sz w:val="28"/>
          <w:szCs w:val="28"/>
        </w:rPr>
      </w:pPr>
      <w:r w:rsidRPr="00A3172A">
        <w:rPr>
          <w:color w:val="000000" w:themeColor="text1"/>
          <w:spacing w:val="1"/>
          <w:sz w:val="28"/>
          <w:szCs w:val="28"/>
        </w:rPr>
        <w:t>Стратегическая цель государственной политики в жилищной и жилищно-коммунальной сферах на период до 2022 года -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824E0D" w:rsidRPr="00A3172A" w:rsidRDefault="00824E0D" w:rsidP="00824E0D">
      <w:pPr>
        <w:pStyle w:val="formattext"/>
        <w:shd w:val="clear" w:color="auto" w:fill="FFFFFF"/>
        <w:spacing w:before="0" w:beforeAutospacing="0" w:after="0" w:afterAutospacing="0"/>
        <w:ind w:firstLine="709"/>
        <w:jc w:val="both"/>
        <w:textAlignment w:val="baseline"/>
        <w:rPr>
          <w:color w:val="000000" w:themeColor="text1"/>
          <w:spacing w:val="1"/>
          <w:sz w:val="28"/>
          <w:szCs w:val="28"/>
        </w:rPr>
      </w:pPr>
      <w:r w:rsidRPr="00A3172A">
        <w:rPr>
          <w:color w:val="000000" w:themeColor="text1"/>
          <w:spacing w:val="1"/>
          <w:sz w:val="28"/>
          <w:szCs w:val="28"/>
        </w:rPr>
        <w:t>Для достижения указанной цели необходимо увеличение темпов строительства жилья, в первую очередь экономического класса, и качественное улучшение состояния жилищно-коммунальной инфраструктуры.</w:t>
      </w:r>
    </w:p>
    <w:p w:rsidR="00824E0D" w:rsidRPr="00A3172A" w:rsidRDefault="00824E0D" w:rsidP="00824E0D">
      <w:pPr>
        <w:pStyle w:val="formattext"/>
        <w:shd w:val="clear" w:color="auto" w:fill="FFFFFF"/>
        <w:spacing w:before="0" w:beforeAutospacing="0" w:after="0" w:afterAutospacing="0"/>
        <w:ind w:firstLine="709"/>
        <w:jc w:val="both"/>
        <w:textAlignment w:val="baseline"/>
        <w:rPr>
          <w:color w:val="000000" w:themeColor="text1"/>
          <w:spacing w:val="1"/>
          <w:sz w:val="28"/>
          <w:szCs w:val="28"/>
        </w:rPr>
      </w:pPr>
      <w:r w:rsidRPr="00A3172A">
        <w:rPr>
          <w:color w:val="000000" w:themeColor="text1"/>
          <w:spacing w:val="1"/>
          <w:sz w:val="28"/>
          <w:szCs w:val="28"/>
        </w:rPr>
        <w:t>Предоставление социальных выплат на приобретение жилья в рамках реализации мероприятий государственных программ (муниципальных программ) останется основной формой поддержки отдельных категорий граждан, которые нуждаются в улучшении жилищных условий, но не имеют возможности накопить средства на приобретение жилья на рыночных условиях.</w:t>
      </w:r>
    </w:p>
    <w:p w:rsidR="00824E0D" w:rsidRPr="00A3172A" w:rsidRDefault="00824E0D" w:rsidP="00824E0D">
      <w:pPr>
        <w:pStyle w:val="formattext"/>
        <w:shd w:val="clear" w:color="auto" w:fill="FFFFFF"/>
        <w:spacing w:before="0" w:beforeAutospacing="0" w:after="0" w:afterAutospacing="0"/>
        <w:ind w:firstLine="709"/>
        <w:jc w:val="both"/>
        <w:textAlignment w:val="baseline"/>
        <w:rPr>
          <w:color w:val="000000" w:themeColor="text1"/>
          <w:spacing w:val="1"/>
          <w:sz w:val="28"/>
          <w:szCs w:val="28"/>
        </w:rPr>
      </w:pPr>
      <w:r w:rsidRPr="00A3172A">
        <w:rPr>
          <w:color w:val="000000" w:themeColor="text1"/>
          <w:spacing w:val="1"/>
          <w:sz w:val="28"/>
          <w:szCs w:val="28"/>
        </w:rPr>
        <w:t>Государственная политика в сфере поддержки массового жилищного строительства будет направлена на создание комфортной среды проживания и благоприятных условий жизнедеятельности человека путем развития всех видов жилищного строительства, отвечающих потребностям различных групп населения, включая многоэтажное и малоэтажное индустриальное домостроение, а также индивидуальное жилищное строительство. Так набирает темпы развития малоэтажное и индивидуальное жилищное строительство на площадках комплексной застройки.</w:t>
      </w:r>
    </w:p>
    <w:p w:rsidR="00824E0D" w:rsidRPr="00A3172A" w:rsidRDefault="00824E0D" w:rsidP="00824E0D">
      <w:pPr>
        <w:pStyle w:val="ConsPlusNormal"/>
        <w:ind w:firstLine="709"/>
        <w:jc w:val="both"/>
        <w:rPr>
          <w:color w:val="000000" w:themeColor="text1"/>
        </w:rPr>
      </w:pPr>
      <w:r w:rsidRPr="00A3172A">
        <w:rPr>
          <w:color w:val="000000" w:themeColor="text1"/>
        </w:rPr>
        <w:t>Целями подпрограммы 1 являются:</w:t>
      </w:r>
    </w:p>
    <w:p w:rsidR="00824E0D" w:rsidRPr="00A3172A" w:rsidRDefault="00824E0D" w:rsidP="00824E0D">
      <w:pPr>
        <w:pStyle w:val="ConsPlusNormal"/>
        <w:ind w:firstLine="709"/>
        <w:jc w:val="both"/>
        <w:rPr>
          <w:color w:val="000000" w:themeColor="text1"/>
        </w:rPr>
      </w:pPr>
      <w:r w:rsidRPr="00A3172A">
        <w:rPr>
          <w:color w:val="000000" w:themeColor="text1"/>
        </w:rPr>
        <w:lastRenderedPageBreak/>
        <w:t>повышение доступности жилья для населения Курской области, обеспечение комфортной среды обитания и жизнедеятельности;</w:t>
      </w:r>
    </w:p>
    <w:p w:rsidR="00824E0D" w:rsidRPr="00A3172A" w:rsidRDefault="00824E0D" w:rsidP="00824E0D">
      <w:pPr>
        <w:pStyle w:val="ConsPlusNormal"/>
        <w:ind w:firstLine="709"/>
        <w:jc w:val="both"/>
        <w:rPr>
          <w:color w:val="000000" w:themeColor="text1"/>
        </w:rPr>
      </w:pPr>
      <w:r w:rsidRPr="00A3172A">
        <w:rPr>
          <w:color w:val="000000" w:themeColor="text1"/>
        </w:rPr>
        <w:t>исполнение государственных обязательств по обеспечению жильем отдельных категорий граждан.</w:t>
      </w:r>
    </w:p>
    <w:p w:rsidR="00824E0D" w:rsidRPr="00A3172A" w:rsidRDefault="00824E0D" w:rsidP="00824E0D">
      <w:pPr>
        <w:pStyle w:val="ConsPlusNormal"/>
        <w:ind w:firstLine="709"/>
        <w:jc w:val="both"/>
        <w:rPr>
          <w:color w:val="000000" w:themeColor="text1"/>
        </w:rPr>
      </w:pPr>
      <w:r w:rsidRPr="00A3172A">
        <w:rPr>
          <w:color w:val="000000" w:themeColor="text1"/>
        </w:rPr>
        <w:t xml:space="preserve">Цели подпрограммы 1 соответствуют приоритетам государственной жилищной политики, определенным </w:t>
      </w:r>
      <w:hyperlink r:id="rId22" w:history="1">
        <w:r w:rsidRPr="00A3172A">
          <w:rPr>
            <w:rStyle w:val="af4"/>
            <w:color w:val="000000" w:themeColor="text1"/>
            <w:u w:val="none"/>
          </w:rPr>
          <w:t>Концепцией</w:t>
        </w:r>
      </w:hyperlink>
      <w:r w:rsidRPr="00A3172A">
        <w:rPr>
          <w:color w:val="000000" w:themeColor="text1"/>
        </w:rPr>
        <w:t xml:space="preserve"> долгосрочного социально-экономического развития Российской Федерации на период до 2020 года, а также целевым ориентирам, определенным </w:t>
      </w:r>
      <w:hyperlink r:id="rId23" w:history="1">
        <w:r w:rsidRPr="00A3172A">
          <w:rPr>
            <w:rStyle w:val="af4"/>
            <w:color w:val="000000" w:themeColor="text1"/>
            <w:u w:val="none"/>
          </w:rPr>
          <w:t>Указом</w:t>
        </w:r>
      </w:hyperlink>
      <w:r w:rsidRPr="00A3172A">
        <w:rPr>
          <w:color w:val="000000" w:themeColor="text1"/>
        </w:rPr>
        <w:t xml:space="preserve"> Президента Российской Федерации от 7 мая 2012 года N 600 "О мерах по обеспечению граждан Российской Федерации доступным комфортным жильем и повышению качества жилищно-коммунальных услуг", стратегической цели государственной жилищной политики - созданию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824E0D" w:rsidRPr="00A3172A" w:rsidRDefault="00824E0D" w:rsidP="00824E0D">
      <w:pPr>
        <w:pStyle w:val="ConsPlusNormal"/>
        <w:ind w:firstLine="709"/>
        <w:jc w:val="both"/>
        <w:rPr>
          <w:color w:val="000000" w:themeColor="text1"/>
        </w:rPr>
      </w:pPr>
      <w:r w:rsidRPr="00A3172A">
        <w:rPr>
          <w:color w:val="000000" w:themeColor="text1"/>
        </w:rPr>
        <w:t>Для достижения целей подпрограммы 1 необходимо решение следующих задач:</w:t>
      </w:r>
    </w:p>
    <w:p w:rsidR="00824E0D" w:rsidRPr="00A3172A" w:rsidRDefault="00824E0D" w:rsidP="00824E0D">
      <w:pPr>
        <w:pStyle w:val="ConsPlusNormal"/>
        <w:ind w:firstLine="709"/>
        <w:jc w:val="both"/>
        <w:rPr>
          <w:color w:val="000000" w:themeColor="text1"/>
        </w:rPr>
      </w:pPr>
      <w:r w:rsidRPr="00A3172A">
        <w:rPr>
          <w:color w:val="000000" w:themeColor="text1"/>
        </w:rPr>
        <w:t>оказание содействия в улучшении жилищных условий категорий граждан, установленных федеральным законодательством и законодательством Курской области, в том числе исполнение государственных обязательств по обеспечению жильем детей-сирот и детей, оставшихся без попечения родителей;</w:t>
      </w:r>
    </w:p>
    <w:p w:rsidR="00824E0D" w:rsidRPr="00A3172A" w:rsidRDefault="00824E0D" w:rsidP="00824E0D">
      <w:pPr>
        <w:pStyle w:val="ConsPlusNormal"/>
        <w:ind w:firstLine="709"/>
        <w:jc w:val="both"/>
        <w:rPr>
          <w:color w:val="000000" w:themeColor="text1"/>
        </w:rPr>
      </w:pPr>
      <w:r w:rsidRPr="00A3172A">
        <w:rPr>
          <w:color w:val="000000" w:themeColor="text1"/>
        </w:rPr>
        <w:t>обеспечение жильем граждан, проживающих на территории Солнцевского района Курской области в домах, признанных непригодными для постоянного проживания;</w:t>
      </w:r>
    </w:p>
    <w:p w:rsidR="00824E0D" w:rsidRPr="00A3172A" w:rsidRDefault="00824E0D" w:rsidP="00824E0D">
      <w:pPr>
        <w:pStyle w:val="ConsPlusNormal"/>
        <w:ind w:firstLine="709"/>
        <w:jc w:val="both"/>
        <w:rPr>
          <w:color w:val="000000" w:themeColor="text1"/>
        </w:rPr>
      </w:pPr>
      <w:r w:rsidRPr="00A3172A">
        <w:rPr>
          <w:color w:val="000000" w:themeColor="text1"/>
        </w:rPr>
        <w:t>освоение земельных участков на территории Солнцевского района Курской области под строительство жилья экономкласса, в том числе малоэтажную застройку.</w:t>
      </w:r>
    </w:p>
    <w:p w:rsidR="00824E0D" w:rsidRPr="00A3172A" w:rsidRDefault="00824E0D" w:rsidP="00A3172A">
      <w:pPr>
        <w:spacing w:after="0" w:line="240" w:lineRule="auto"/>
        <w:jc w:val="center"/>
        <w:rPr>
          <w:rFonts w:ascii="Times New Roman" w:hAnsi="Times New Roman"/>
          <w:b/>
          <w:sz w:val="28"/>
          <w:szCs w:val="28"/>
        </w:rPr>
      </w:pPr>
    </w:p>
    <w:p w:rsidR="00824E0D" w:rsidRPr="00A3172A" w:rsidRDefault="00824E0D" w:rsidP="00A3172A">
      <w:pPr>
        <w:spacing w:after="0" w:line="240" w:lineRule="auto"/>
        <w:jc w:val="center"/>
        <w:rPr>
          <w:rFonts w:ascii="Times New Roman" w:hAnsi="Times New Roman"/>
          <w:b/>
          <w:sz w:val="28"/>
          <w:szCs w:val="28"/>
        </w:rPr>
      </w:pPr>
      <w:r w:rsidRPr="00A3172A">
        <w:rPr>
          <w:rFonts w:ascii="Times New Roman" w:hAnsi="Times New Roman"/>
          <w:b/>
          <w:sz w:val="28"/>
          <w:szCs w:val="28"/>
        </w:rPr>
        <w:t>Перечень показателей (индикаторов) подпрограммы 1</w:t>
      </w:r>
    </w:p>
    <w:tbl>
      <w:tblPr>
        <w:tblW w:w="9639" w:type="dxa"/>
        <w:tblCellMar>
          <w:left w:w="0" w:type="dxa"/>
          <w:right w:w="0" w:type="dxa"/>
        </w:tblCellMar>
        <w:tblLook w:val="00A0" w:firstRow="1" w:lastRow="0" w:firstColumn="1" w:lastColumn="0" w:noHBand="0" w:noVBand="0"/>
      </w:tblPr>
      <w:tblGrid>
        <w:gridCol w:w="4111"/>
        <w:gridCol w:w="5528"/>
      </w:tblGrid>
      <w:tr w:rsidR="00824E0D" w:rsidRPr="0059480C" w:rsidTr="008C4101">
        <w:trPr>
          <w:trHeight w:val="15"/>
        </w:trPr>
        <w:tc>
          <w:tcPr>
            <w:tcW w:w="4111" w:type="dxa"/>
          </w:tcPr>
          <w:p w:rsidR="00824E0D" w:rsidRPr="0059480C" w:rsidRDefault="00824E0D" w:rsidP="008C4101">
            <w:pPr>
              <w:spacing w:after="0" w:line="240" w:lineRule="auto"/>
              <w:jc w:val="both"/>
              <w:rPr>
                <w:rFonts w:ascii="Times New Roman" w:hAnsi="Times New Roman"/>
                <w:color w:val="000000"/>
                <w:sz w:val="28"/>
                <w:szCs w:val="28"/>
              </w:rPr>
            </w:pPr>
          </w:p>
        </w:tc>
        <w:tc>
          <w:tcPr>
            <w:tcW w:w="5528" w:type="dxa"/>
          </w:tcPr>
          <w:p w:rsidR="00824E0D" w:rsidRPr="0059480C" w:rsidRDefault="00824E0D" w:rsidP="008C4101">
            <w:pPr>
              <w:spacing w:after="0" w:line="240" w:lineRule="auto"/>
              <w:jc w:val="both"/>
              <w:rPr>
                <w:rFonts w:ascii="Times New Roman" w:hAnsi="Times New Roman"/>
                <w:color w:val="000000"/>
                <w:sz w:val="28"/>
                <w:szCs w:val="28"/>
              </w:rPr>
            </w:pPr>
          </w:p>
        </w:tc>
      </w:tr>
      <w:tr w:rsidR="00824E0D" w:rsidRPr="0059480C" w:rsidTr="008C4101">
        <w:tc>
          <w:tcPr>
            <w:tcW w:w="41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24E0D" w:rsidRPr="0059480C" w:rsidRDefault="00824E0D" w:rsidP="008C4101">
            <w:pPr>
              <w:pStyle w:val="formattext"/>
              <w:spacing w:before="0" w:beforeAutospacing="0" w:after="0" w:afterAutospacing="0"/>
              <w:textAlignment w:val="baseline"/>
              <w:rPr>
                <w:color w:val="000000"/>
                <w:sz w:val="28"/>
                <w:szCs w:val="28"/>
              </w:rPr>
            </w:pPr>
            <w:r w:rsidRPr="0059480C">
              <w:rPr>
                <w:color w:val="000000"/>
                <w:sz w:val="28"/>
                <w:szCs w:val="28"/>
              </w:rPr>
              <w:t>Задачи подпрограммы 1</w:t>
            </w:r>
          </w:p>
        </w:tc>
        <w:tc>
          <w:tcPr>
            <w:tcW w:w="552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24E0D" w:rsidRPr="0059480C" w:rsidRDefault="00824E0D" w:rsidP="008C4101">
            <w:pPr>
              <w:pStyle w:val="formattext"/>
              <w:spacing w:before="0" w:beforeAutospacing="0" w:after="0" w:afterAutospacing="0"/>
              <w:textAlignment w:val="baseline"/>
              <w:rPr>
                <w:color w:val="000000"/>
                <w:sz w:val="28"/>
                <w:szCs w:val="28"/>
              </w:rPr>
            </w:pPr>
            <w:r w:rsidRPr="0059480C">
              <w:rPr>
                <w:color w:val="000000"/>
                <w:sz w:val="28"/>
                <w:szCs w:val="28"/>
              </w:rPr>
              <w:t>Показатели (индикаторы) подпрограммы 1</w:t>
            </w:r>
          </w:p>
        </w:tc>
      </w:tr>
      <w:tr w:rsidR="00824E0D" w:rsidRPr="0059480C" w:rsidTr="008C4101">
        <w:tc>
          <w:tcPr>
            <w:tcW w:w="41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24E0D" w:rsidRPr="0059480C" w:rsidRDefault="00824E0D" w:rsidP="008C4101">
            <w:pPr>
              <w:pStyle w:val="formattext"/>
              <w:spacing w:before="0" w:beforeAutospacing="0" w:after="0" w:afterAutospacing="0"/>
              <w:textAlignment w:val="baseline"/>
              <w:rPr>
                <w:color w:val="000000"/>
                <w:sz w:val="28"/>
                <w:szCs w:val="28"/>
              </w:rPr>
            </w:pPr>
            <w:r w:rsidRPr="0059480C">
              <w:rPr>
                <w:color w:val="000000"/>
                <w:sz w:val="28"/>
                <w:szCs w:val="28"/>
              </w:rPr>
              <w:t xml:space="preserve">Оказание содействия в улучшении жилищных условий молодым семьям </w:t>
            </w:r>
            <w:r>
              <w:rPr>
                <w:color w:val="000000"/>
                <w:sz w:val="28"/>
                <w:szCs w:val="28"/>
              </w:rPr>
              <w:t>Солнцевского</w:t>
            </w:r>
            <w:r w:rsidRPr="0059480C">
              <w:rPr>
                <w:color w:val="000000"/>
                <w:sz w:val="28"/>
                <w:szCs w:val="28"/>
              </w:rPr>
              <w:t xml:space="preserve"> района Курской области</w:t>
            </w:r>
          </w:p>
        </w:tc>
        <w:tc>
          <w:tcPr>
            <w:tcW w:w="552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24E0D" w:rsidRPr="0059480C" w:rsidRDefault="00824E0D" w:rsidP="008C4101">
            <w:pPr>
              <w:pStyle w:val="formattext"/>
              <w:spacing w:before="0" w:beforeAutospacing="0" w:after="0" w:afterAutospacing="0"/>
              <w:textAlignment w:val="baseline"/>
              <w:rPr>
                <w:color w:val="000000"/>
                <w:sz w:val="28"/>
                <w:szCs w:val="28"/>
              </w:rPr>
            </w:pPr>
            <w:r w:rsidRPr="0059480C">
              <w:rPr>
                <w:color w:val="000000"/>
                <w:sz w:val="28"/>
                <w:szCs w:val="28"/>
              </w:rPr>
              <w:t>количество молодых семей, улучшивших жилищные условия (в том числе с использованием заемных средств) при оказании содействия за счет средств федерального бюджета, областного и местных бюджетов;</w:t>
            </w:r>
            <w:r w:rsidRPr="0059480C">
              <w:rPr>
                <w:color w:val="000000"/>
                <w:sz w:val="28"/>
                <w:szCs w:val="28"/>
              </w:rPr>
              <w:br/>
            </w:r>
          </w:p>
        </w:tc>
      </w:tr>
      <w:tr w:rsidR="00824E0D" w:rsidRPr="0059480C" w:rsidTr="008C4101">
        <w:tc>
          <w:tcPr>
            <w:tcW w:w="41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24E0D" w:rsidRPr="0059480C" w:rsidRDefault="00824E0D" w:rsidP="008C4101">
            <w:pPr>
              <w:pStyle w:val="formattext"/>
              <w:spacing w:before="0" w:beforeAutospacing="0" w:after="0" w:afterAutospacing="0"/>
              <w:textAlignment w:val="baseline"/>
              <w:rPr>
                <w:color w:val="000000"/>
                <w:sz w:val="28"/>
                <w:szCs w:val="28"/>
              </w:rPr>
            </w:pPr>
            <w:r w:rsidRPr="0059480C">
              <w:rPr>
                <w:color w:val="000000"/>
                <w:sz w:val="28"/>
                <w:szCs w:val="28"/>
              </w:rPr>
              <w:t xml:space="preserve">Освоение земельных участков на территории </w:t>
            </w:r>
            <w:r>
              <w:rPr>
                <w:color w:val="000000"/>
                <w:sz w:val="28"/>
                <w:szCs w:val="28"/>
              </w:rPr>
              <w:t>Солнцевского</w:t>
            </w:r>
            <w:r w:rsidRPr="0059480C">
              <w:rPr>
                <w:color w:val="000000"/>
                <w:sz w:val="28"/>
                <w:szCs w:val="28"/>
              </w:rPr>
              <w:t xml:space="preserve"> района Курской области под строительство жилья экономкласса, в том числе малоэтажную застройку, </w:t>
            </w:r>
            <w:r w:rsidRPr="0059480C">
              <w:rPr>
                <w:color w:val="000000"/>
                <w:sz w:val="28"/>
                <w:szCs w:val="28"/>
              </w:rPr>
              <w:lastRenderedPageBreak/>
              <w:t>включая строительство объектов социальной и инженерной инфраструктуры</w:t>
            </w:r>
          </w:p>
        </w:tc>
        <w:tc>
          <w:tcPr>
            <w:tcW w:w="552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24E0D" w:rsidRPr="0059480C" w:rsidRDefault="00824E0D" w:rsidP="008C4101">
            <w:pPr>
              <w:pStyle w:val="formattext"/>
              <w:spacing w:before="0" w:beforeAutospacing="0" w:after="0" w:afterAutospacing="0"/>
              <w:textAlignment w:val="baseline"/>
              <w:rPr>
                <w:color w:val="000000"/>
                <w:sz w:val="28"/>
                <w:szCs w:val="28"/>
              </w:rPr>
            </w:pPr>
            <w:r w:rsidRPr="0059480C">
              <w:rPr>
                <w:color w:val="000000"/>
                <w:sz w:val="28"/>
                <w:szCs w:val="28"/>
              </w:rPr>
              <w:lastRenderedPageBreak/>
              <w:t>Ввод в эксплуатацию жилья экономкласса, в том числе ввод в эксплуатацию общей площади малоэтажных жилых домов;</w:t>
            </w:r>
            <w:r w:rsidRPr="0059480C">
              <w:rPr>
                <w:color w:val="000000"/>
                <w:sz w:val="28"/>
                <w:szCs w:val="28"/>
              </w:rPr>
              <w:br/>
            </w:r>
          </w:p>
        </w:tc>
      </w:tr>
    </w:tbl>
    <w:p w:rsidR="00824E0D" w:rsidRDefault="00824E0D" w:rsidP="00824E0D">
      <w:pPr>
        <w:pStyle w:val="formattext"/>
        <w:shd w:val="clear" w:color="auto" w:fill="FFFFFF"/>
        <w:spacing w:before="0" w:beforeAutospacing="0" w:after="0" w:afterAutospacing="0"/>
        <w:jc w:val="both"/>
        <w:textAlignment w:val="baseline"/>
        <w:rPr>
          <w:color w:val="000000"/>
          <w:spacing w:val="1"/>
          <w:sz w:val="28"/>
          <w:szCs w:val="28"/>
        </w:rPr>
      </w:pPr>
    </w:p>
    <w:p w:rsidR="00824E0D" w:rsidRDefault="00824E0D" w:rsidP="00824E0D">
      <w:pPr>
        <w:pStyle w:val="formattext"/>
        <w:shd w:val="clear" w:color="auto" w:fill="FFFFFF"/>
        <w:spacing w:before="0" w:beforeAutospacing="0" w:after="0" w:afterAutospacing="0"/>
        <w:ind w:firstLine="709"/>
        <w:jc w:val="both"/>
        <w:textAlignment w:val="baseline"/>
        <w:rPr>
          <w:color w:val="000000"/>
          <w:spacing w:val="1"/>
          <w:sz w:val="28"/>
          <w:szCs w:val="28"/>
        </w:rPr>
      </w:pPr>
      <w:r w:rsidRPr="0059480C">
        <w:rPr>
          <w:color w:val="000000"/>
          <w:spacing w:val="1"/>
          <w:sz w:val="28"/>
          <w:szCs w:val="28"/>
        </w:rPr>
        <w:t xml:space="preserve">Сведения о показателях (индикаторах) подпрограммы 1 приведены в приложении N 1 к муниципальной </w:t>
      </w:r>
      <w:r>
        <w:rPr>
          <w:color w:val="000000"/>
          <w:spacing w:val="1"/>
          <w:sz w:val="28"/>
          <w:szCs w:val="28"/>
        </w:rPr>
        <w:t>программе.</w:t>
      </w:r>
    </w:p>
    <w:p w:rsidR="00A3172A" w:rsidRDefault="00824E0D" w:rsidP="00824E0D">
      <w:pPr>
        <w:pStyle w:val="formattext"/>
        <w:shd w:val="clear" w:color="auto" w:fill="FFFFFF"/>
        <w:spacing w:before="0" w:beforeAutospacing="0" w:after="0" w:afterAutospacing="0"/>
        <w:ind w:firstLine="709"/>
        <w:jc w:val="both"/>
        <w:textAlignment w:val="baseline"/>
        <w:rPr>
          <w:color w:val="000000"/>
          <w:spacing w:val="1"/>
          <w:sz w:val="28"/>
          <w:szCs w:val="28"/>
        </w:rPr>
      </w:pPr>
      <w:r w:rsidRPr="0059480C">
        <w:rPr>
          <w:color w:val="000000"/>
          <w:spacing w:val="1"/>
          <w:sz w:val="28"/>
          <w:szCs w:val="28"/>
        </w:rPr>
        <w:t>Перечень показателей (индикаторов) носит открытый характер и предусматривает возможность корректировки в случае потери информативности показателя (достижение максимального значения или насыщения), изменения приоритетов государственной политики в соответствующей сфере.</w:t>
      </w:r>
    </w:p>
    <w:p w:rsidR="00127AAB" w:rsidRDefault="00824E0D" w:rsidP="00824E0D">
      <w:pPr>
        <w:pStyle w:val="formattext"/>
        <w:shd w:val="clear" w:color="auto" w:fill="FFFFFF"/>
        <w:spacing w:before="0" w:beforeAutospacing="0" w:after="0" w:afterAutospacing="0"/>
        <w:ind w:firstLine="709"/>
        <w:jc w:val="both"/>
        <w:textAlignment w:val="baseline"/>
        <w:rPr>
          <w:color w:val="000000"/>
          <w:spacing w:val="1"/>
          <w:sz w:val="28"/>
          <w:szCs w:val="28"/>
        </w:rPr>
      </w:pPr>
      <w:r w:rsidRPr="0059480C">
        <w:rPr>
          <w:color w:val="000000"/>
          <w:spacing w:val="1"/>
          <w:sz w:val="28"/>
          <w:szCs w:val="28"/>
        </w:rPr>
        <w:t xml:space="preserve">В результате реализации мероприятий подпрограммы к 2020 году запланировано сформировать рынок жилья, который в сочетании с мерами государственной поддержки отдельных категорий граждан обеспечит комфортную среду проживания и жизнедеятельности жителей сельских территорий </w:t>
      </w:r>
      <w:r>
        <w:rPr>
          <w:color w:val="000000"/>
          <w:spacing w:val="1"/>
          <w:sz w:val="28"/>
          <w:szCs w:val="28"/>
        </w:rPr>
        <w:t>Солнцевского</w:t>
      </w:r>
      <w:r w:rsidR="00127AAB">
        <w:rPr>
          <w:color w:val="000000"/>
          <w:spacing w:val="1"/>
          <w:sz w:val="28"/>
          <w:szCs w:val="28"/>
        </w:rPr>
        <w:t xml:space="preserve"> района Курской </w:t>
      </w:r>
      <w:r w:rsidRPr="0059480C">
        <w:rPr>
          <w:color w:val="000000"/>
          <w:spacing w:val="1"/>
          <w:sz w:val="28"/>
          <w:szCs w:val="28"/>
        </w:rPr>
        <w:t>области.</w:t>
      </w:r>
    </w:p>
    <w:p w:rsidR="00824E0D" w:rsidRDefault="00824E0D" w:rsidP="00824E0D">
      <w:pPr>
        <w:pStyle w:val="formattext"/>
        <w:shd w:val="clear" w:color="auto" w:fill="FFFFFF"/>
        <w:spacing w:before="0" w:beforeAutospacing="0" w:after="0" w:afterAutospacing="0"/>
        <w:ind w:firstLine="709"/>
        <w:jc w:val="both"/>
        <w:textAlignment w:val="baseline"/>
        <w:rPr>
          <w:color w:val="000000"/>
          <w:spacing w:val="1"/>
          <w:sz w:val="28"/>
          <w:szCs w:val="28"/>
        </w:rPr>
      </w:pPr>
      <w:r w:rsidRPr="0059480C">
        <w:rPr>
          <w:color w:val="000000"/>
          <w:spacing w:val="1"/>
          <w:sz w:val="28"/>
          <w:szCs w:val="28"/>
        </w:rPr>
        <w:t>Планы комплексного освоения территорий и планы реконструкции застроенных территорий для массового строительства жилья экономического класса будут скоординированы с документами территориального планирования и градостроительного зонирования, предусматривающими согласованное развитие социальн</w:t>
      </w:r>
      <w:r>
        <w:rPr>
          <w:color w:val="000000"/>
          <w:spacing w:val="1"/>
          <w:sz w:val="28"/>
          <w:szCs w:val="28"/>
        </w:rPr>
        <w:t>ой и инженерной инфраструктур.</w:t>
      </w:r>
    </w:p>
    <w:p w:rsidR="00824E0D" w:rsidRDefault="00824E0D" w:rsidP="00824E0D">
      <w:pPr>
        <w:pStyle w:val="formattext"/>
        <w:shd w:val="clear" w:color="auto" w:fill="FFFFFF"/>
        <w:spacing w:before="0" w:beforeAutospacing="0" w:after="0" w:afterAutospacing="0"/>
        <w:ind w:firstLine="709"/>
        <w:jc w:val="both"/>
        <w:textAlignment w:val="baseline"/>
        <w:rPr>
          <w:color w:val="000000"/>
          <w:spacing w:val="1"/>
          <w:sz w:val="28"/>
          <w:szCs w:val="28"/>
        </w:rPr>
      </w:pPr>
      <w:r w:rsidRPr="0059480C">
        <w:rPr>
          <w:color w:val="000000"/>
          <w:spacing w:val="1"/>
          <w:sz w:val="28"/>
          <w:szCs w:val="28"/>
        </w:rPr>
        <w:t>Подпрограмма 1 будет реализовыват</w:t>
      </w:r>
      <w:r>
        <w:rPr>
          <w:color w:val="000000"/>
          <w:spacing w:val="1"/>
          <w:sz w:val="28"/>
          <w:szCs w:val="28"/>
        </w:rPr>
        <w:t xml:space="preserve">ься в период 2020 - 2022 годов. </w:t>
      </w:r>
      <w:r w:rsidRPr="0059480C">
        <w:rPr>
          <w:color w:val="000000"/>
          <w:spacing w:val="1"/>
          <w:sz w:val="28"/>
          <w:szCs w:val="28"/>
        </w:rPr>
        <w:t xml:space="preserve">Предусматривается </w:t>
      </w:r>
      <w:r>
        <w:rPr>
          <w:color w:val="000000"/>
          <w:spacing w:val="1"/>
          <w:sz w:val="28"/>
          <w:szCs w:val="28"/>
        </w:rPr>
        <w:t>один этап реализации:</w:t>
      </w:r>
    </w:p>
    <w:p w:rsidR="00824E0D" w:rsidRDefault="00824E0D" w:rsidP="00824E0D">
      <w:pPr>
        <w:pStyle w:val="formattext"/>
        <w:shd w:val="clear" w:color="auto" w:fill="FFFFFF"/>
        <w:spacing w:before="0" w:beforeAutospacing="0" w:after="0" w:afterAutospacing="0"/>
        <w:ind w:firstLine="709"/>
        <w:jc w:val="both"/>
        <w:textAlignment w:val="baseline"/>
        <w:rPr>
          <w:color w:val="000000"/>
          <w:spacing w:val="1"/>
          <w:sz w:val="28"/>
          <w:szCs w:val="28"/>
        </w:rPr>
      </w:pPr>
      <w:r w:rsidRPr="0059480C">
        <w:rPr>
          <w:color w:val="000000"/>
          <w:spacing w:val="1"/>
          <w:sz w:val="28"/>
          <w:szCs w:val="28"/>
        </w:rPr>
        <w:t>Осн</w:t>
      </w:r>
      <w:r>
        <w:rPr>
          <w:color w:val="000000"/>
          <w:spacing w:val="1"/>
          <w:sz w:val="28"/>
          <w:szCs w:val="28"/>
        </w:rPr>
        <w:t>овные результаты первого этапа:</w:t>
      </w:r>
    </w:p>
    <w:p w:rsidR="00824E0D" w:rsidRDefault="00824E0D" w:rsidP="00824E0D">
      <w:pPr>
        <w:pStyle w:val="formattext"/>
        <w:shd w:val="clear" w:color="auto" w:fill="FFFFFF"/>
        <w:spacing w:before="0" w:beforeAutospacing="0" w:after="0" w:afterAutospacing="0"/>
        <w:ind w:firstLine="709"/>
        <w:jc w:val="both"/>
        <w:textAlignment w:val="baseline"/>
        <w:rPr>
          <w:color w:val="000000"/>
          <w:spacing w:val="1"/>
          <w:sz w:val="28"/>
          <w:szCs w:val="28"/>
        </w:rPr>
      </w:pPr>
      <w:r w:rsidRPr="0059480C">
        <w:rPr>
          <w:color w:val="000000"/>
          <w:spacing w:val="1"/>
          <w:sz w:val="28"/>
          <w:szCs w:val="28"/>
        </w:rPr>
        <w:t>увелич</w:t>
      </w:r>
      <w:r>
        <w:rPr>
          <w:color w:val="000000"/>
          <w:spacing w:val="1"/>
          <w:sz w:val="28"/>
          <w:szCs w:val="28"/>
        </w:rPr>
        <w:t>ение объемов ввода жилья до 6719,0</w:t>
      </w:r>
      <w:r w:rsidRPr="0059480C">
        <w:rPr>
          <w:color w:val="000000"/>
          <w:spacing w:val="1"/>
          <w:sz w:val="28"/>
          <w:szCs w:val="28"/>
        </w:rPr>
        <w:t xml:space="preserve"> кв.м</w:t>
      </w:r>
      <w:r>
        <w:rPr>
          <w:color w:val="000000"/>
          <w:spacing w:val="1"/>
          <w:sz w:val="28"/>
          <w:szCs w:val="28"/>
        </w:rPr>
        <w:t>. к 2020 году;</w:t>
      </w:r>
    </w:p>
    <w:p w:rsidR="00824E0D" w:rsidRDefault="00824E0D" w:rsidP="00824E0D">
      <w:pPr>
        <w:pStyle w:val="formattext"/>
        <w:shd w:val="clear" w:color="auto" w:fill="FFFFFF"/>
        <w:spacing w:before="0" w:beforeAutospacing="0" w:after="0" w:afterAutospacing="0"/>
        <w:ind w:firstLine="709"/>
        <w:jc w:val="both"/>
        <w:textAlignment w:val="baseline"/>
        <w:rPr>
          <w:color w:val="000000"/>
          <w:spacing w:val="1"/>
          <w:sz w:val="28"/>
          <w:szCs w:val="28"/>
        </w:rPr>
      </w:pPr>
      <w:r w:rsidRPr="0059480C">
        <w:rPr>
          <w:color w:val="000000"/>
          <w:spacing w:val="1"/>
          <w:sz w:val="28"/>
          <w:szCs w:val="28"/>
        </w:rPr>
        <w:t>увелич</w:t>
      </w:r>
      <w:r>
        <w:rPr>
          <w:color w:val="000000"/>
          <w:spacing w:val="1"/>
          <w:sz w:val="28"/>
          <w:szCs w:val="28"/>
        </w:rPr>
        <w:t xml:space="preserve">ение объемов ввода жилья до 6452,0 </w:t>
      </w:r>
      <w:r w:rsidRPr="0059480C">
        <w:rPr>
          <w:color w:val="000000"/>
          <w:spacing w:val="1"/>
          <w:sz w:val="28"/>
          <w:szCs w:val="28"/>
        </w:rPr>
        <w:t>кв.м</w:t>
      </w:r>
      <w:r>
        <w:rPr>
          <w:color w:val="000000"/>
          <w:spacing w:val="1"/>
          <w:sz w:val="28"/>
          <w:szCs w:val="28"/>
        </w:rPr>
        <w:t>. к 2021 году;</w:t>
      </w:r>
    </w:p>
    <w:p w:rsidR="00824E0D" w:rsidRDefault="00824E0D" w:rsidP="00824E0D">
      <w:pPr>
        <w:pStyle w:val="formattext"/>
        <w:shd w:val="clear" w:color="auto" w:fill="FFFFFF"/>
        <w:spacing w:before="0" w:beforeAutospacing="0" w:after="0" w:afterAutospacing="0"/>
        <w:ind w:firstLine="709"/>
        <w:jc w:val="both"/>
        <w:textAlignment w:val="baseline"/>
        <w:rPr>
          <w:color w:val="000000"/>
          <w:spacing w:val="1"/>
          <w:sz w:val="28"/>
          <w:szCs w:val="28"/>
        </w:rPr>
      </w:pPr>
      <w:r>
        <w:rPr>
          <w:color w:val="000000"/>
          <w:spacing w:val="1"/>
          <w:sz w:val="28"/>
          <w:szCs w:val="28"/>
        </w:rPr>
        <w:t xml:space="preserve">увеличение объемов </w:t>
      </w:r>
      <w:r w:rsidR="00A3172A">
        <w:rPr>
          <w:color w:val="000000"/>
          <w:spacing w:val="1"/>
          <w:sz w:val="28"/>
          <w:szCs w:val="28"/>
        </w:rPr>
        <w:t>ввода жилья до</w:t>
      </w:r>
      <w:r>
        <w:rPr>
          <w:color w:val="000000"/>
          <w:spacing w:val="1"/>
          <w:sz w:val="28"/>
          <w:szCs w:val="28"/>
        </w:rPr>
        <w:t xml:space="preserve"> 7133,0 кв.м. к 2022году;</w:t>
      </w:r>
    </w:p>
    <w:p w:rsidR="00824E0D" w:rsidRDefault="00A3172A" w:rsidP="00824E0D">
      <w:pPr>
        <w:pStyle w:val="formattext"/>
        <w:shd w:val="clear" w:color="auto" w:fill="FFFFFF"/>
        <w:spacing w:before="0" w:beforeAutospacing="0" w:after="0" w:afterAutospacing="0"/>
        <w:ind w:firstLine="709"/>
        <w:jc w:val="both"/>
        <w:textAlignment w:val="baseline"/>
        <w:rPr>
          <w:color w:val="000000"/>
          <w:spacing w:val="1"/>
          <w:sz w:val="28"/>
          <w:szCs w:val="28"/>
        </w:rPr>
      </w:pPr>
      <w:r>
        <w:rPr>
          <w:color w:val="000000"/>
          <w:spacing w:val="1"/>
          <w:sz w:val="28"/>
          <w:szCs w:val="28"/>
        </w:rPr>
        <w:t xml:space="preserve">- </w:t>
      </w:r>
      <w:r w:rsidR="00824E0D" w:rsidRPr="0059480C">
        <w:rPr>
          <w:color w:val="000000"/>
          <w:spacing w:val="1"/>
          <w:sz w:val="28"/>
          <w:szCs w:val="28"/>
        </w:rPr>
        <w:t xml:space="preserve">поэтапное выполнение обязательств по обеспечению жильем </w:t>
      </w:r>
      <w:r w:rsidR="00824E0D">
        <w:rPr>
          <w:color w:val="000000"/>
          <w:spacing w:val="1"/>
          <w:sz w:val="28"/>
          <w:szCs w:val="28"/>
        </w:rPr>
        <w:t>установлены</w:t>
      </w:r>
      <w:r>
        <w:rPr>
          <w:color w:val="000000"/>
          <w:spacing w:val="1"/>
          <w:sz w:val="28"/>
          <w:szCs w:val="28"/>
        </w:rPr>
        <w:t xml:space="preserve"> </w:t>
      </w:r>
      <w:r w:rsidR="00824E0D" w:rsidRPr="0059480C">
        <w:rPr>
          <w:color w:val="000000"/>
          <w:spacing w:val="1"/>
          <w:sz w:val="28"/>
          <w:szCs w:val="28"/>
        </w:rPr>
        <w:t xml:space="preserve">категорий граждан, </w:t>
      </w:r>
      <w:r w:rsidR="00824E0D">
        <w:rPr>
          <w:color w:val="000000"/>
          <w:spacing w:val="1"/>
          <w:sz w:val="28"/>
          <w:szCs w:val="28"/>
        </w:rPr>
        <w:t>определенных законодательством;</w:t>
      </w:r>
    </w:p>
    <w:p w:rsidR="00824E0D" w:rsidRDefault="00824E0D" w:rsidP="00824E0D">
      <w:pPr>
        <w:pStyle w:val="formattext"/>
        <w:shd w:val="clear" w:color="auto" w:fill="FFFFFF"/>
        <w:spacing w:before="0" w:beforeAutospacing="0" w:after="0" w:afterAutospacing="0"/>
        <w:ind w:firstLine="709"/>
        <w:jc w:val="both"/>
        <w:textAlignment w:val="baseline"/>
        <w:rPr>
          <w:color w:val="000000"/>
          <w:spacing w:val="1"/>
          <w:sz w:val="28"/>
          <w:szCs w:val="28"/>
        </w:rPr>
      </w:pPr>
      <w:r w:rsidRPr="0059480C">
        <w:rPr>
          <w:color w:val="000000"/>
          <w:spacing w:val="1"/>
          <w:sz w:val="28"/>
          <w:szCs w:val="28"/>
        </w:rPr>
        <w:t>По итогам реализации первого этапа подпрограммы 1 основные направления реализации государственной жилищной политики будут уточнены с учетом результатов</w:t>
      </w:r>
      <w:r>
        <w:rPr>
          <w:color w:val="000000"/>
          <w:spacing w:val="1"/>
          <w:sz w:val="28"/>
          <w:szCs w:val="28"/>
        </w:rPr>
        <w:t xml:space="preserve"> мониторинга их эффективности.</w:t>
      </w:r>
    </w:p>
    <w:p w:rsidR="00824E0D" w:rsidRDefault="00824E0D" w:rsidP="00824E0D">
      <w:pPr>
        <w:pStyle w:val="formattext"/>
        <w:shd w:val="clear" w:color="auto" w:fill="FFFFFF"/>
        <w:spacing w:before="0" w:beforeAutospacing="0" w:after="0" w:afterAutospacing="0"/>
        <w:ind w:firstLine="709"/>
        <w:jc w:val="both"/>
        <w:textAlignment w:val="baseline"/>
        <w:rPr>
          <w:color w:val="000000"/>
          <w:spacing w:val="1"/>
          <w:sz w:val="28"/>
          <w:szCs w:val="28"/>
        </w:rPr>
      </w:pPr>
      <w:r w:rsidRPr="0059480C">
        <w:rPr>
          <w:color w:val="000000"/>
          <w:spacing w:val="1"/>
          <w:sz w:val="28"/>
          <w:szCs w:val="28"/>
        </w:rPr>
        <w:t>Осн</w:t>
      </w:r>
      <w:r>
        <w:rPr>
          <w:color w:val="000000"/>
          <w:spacing w:val="1"/>
          <w:sz w:val="28"/>
          <w:szCs w:val="28"/>
        </w:rPr>
        <w:t>овные результаты второго этапа:</w:t>
      </w:r>
    </w:p>
    <w:p w:rsidR="00824E0D" w:rsidRDefault="00A3172A" w:rsidP="00824E0D">
      <w:pPr>
        <w:pStyle w:val="formattext"/>
        <w:shd w:val="clear" w:color="auto" w:fill="FFFFFF"/>
        <w:spacing w:before="0" w:beforeAutospacing="0" w:after="0" w:afterAutospacing="0"/>
        <w:ind w:firstLine="709"/>
        <w:jc w:val="both"/>
        <w:textAlignment w:val="baseline"/>
        <w:rPr>
          <w:color w:val="000000"/>
          <w:spacing w:val="1"/>
          <w:sz w:val="28"/>
          <w:szCs w:val="28"/>
        </w:rPr>
      </w:pPr>
      <w:r>
        <w:rPr>
          <w:color w:val="000000"/>
          <w:spacing w:val="1"/>
          <w:sz w:val="28"/>
          <w:szCs w:val="28"/>
        </w:rPr>
        <w:t xml:space="preserve">- </w:t>
      </w:r>
      <w:r w:rsidR="00824E0D" w:rsidRPr="0059480C">
        <w:rPr>
          <w:color w:val="000000"/>
          <w:spacing w:val="1"/>
          <w:sz w:val="28"/>
          <w:szCs w:val="28"/>
        </w:rPr>
        <w:t xml:space="preserve">увеличение объемов жилищного строительства </w:t>
      </w:r>
      <w:r w:rsidR="00824E0D">
        <w:rPr>
          <w:color w:val="000000"/>
          <w:spacing w:val="1"/>
          <w:sz w:val="28"/>
          <w:szCs w:val="28"/>
        </w:rPr>
        <w:t>до 7133,0 кв. м в 2022 году;</w:t>
      </w:r>
    </w:p>
    <w:p w:rsidR="00824E0D" w:rsidRDefault="00A3172A" w:rsidP="00824E0D">
      <w:pPr>
        <w:pStyle w:val="formattext"/>
        <w:shd w:val="clear" w:color="auto" w:fill="FFFFFF"/>
        <w:spacing w:before="0" w:beforeAutospacing="0" w:after="0" w:afterAutospacing="0"/>
        <w:ind w:firstLine="709"/>
        <w:jc w:val="both"/>
        <w:textAlignment w:val="baseline"/>
        <w:rPr>
          <w:color w:val="000000"/>
          <w:spacing w:val="1"/>
          <w:sz w:val="28"/>
          <w:szCs w:val="28"/>
        </w:rPr>
      </w:pPr>
      <w:r>
        <w:rPr>
          <w:color w:val="000000"/>
          <w:spacing w:val="1"/>
          <w:sz w:val="28"/>
          <w:szCs w:val="28"/>
        </w:rPr>
        <w:t xml:space="preserve">- </w:t>
      </w:r>
      <w:r w:rsidR="00824E0D" w:rsidRPr="0059480C">
        <w:rPr>
          <w:color w:val="000000"/>
          <w:spacing w:val="1"/>
          <w:sz w:val="28"/>
          <w:szCs w:val="28"/>
        </w:rPr>
        <w:t xml:space="preserve">обеспечение устойчивого и эффективного функционирования рынка жилья и жилищного строительства, обеспечивающих баланс спроса и предложения на рынке жилья, в том числе в </w:t>
      </w:r>
      <w:r w:rsidR="00824E0D">
        <w:rPr>
          <w:color w:val="000000"/>
          <w:spacing w:val="1"/>
          <w:sz w:val="28"/>
          <w:szCs w:val="28"/>
        </w:rPr>
        <w:t>сегменте экономического класса;</w:t>
      </w:r>
    </w:p>
    <w:p w:rsidR="00824E0D" w:rsidRDefault="00824E0D" w:rsidP="00824E0D">
      <w:pPr>
        <w:pStyle w:val="formattext"/>
        <w:shd w:val="clear" w:color="auto" w:fill="FFFFFF"/>
        <w:spacing w:before="0" w:beforeAutospacing="0" w:after="0" w:afterAutospacing="0"/>
        <w:ind w:firstLine="709"/>
        <w:jc w:val="both"/>
        <w:textAlignment w:val="baseline"/>
        <w:rPr>
          <w:color w:val="000000"/>
          <w:spacing w:val="1"/>
          <w:sz w:val="28"/>
          <w:szCs w:val="28"/>
        </w:rPr>
      </w:pPr>
      <w:r>
        <w:rPr>
          <w:color w:val="000000"/>
          <w:spacing w:val="1"/>
          <w:sz w:val="28"/>
          <w:szCs w:val="28"/>
        </w:rPr>
        <w:t>-</w:t>
      </w:r>
      <w:r w:rsidR="00A3172A">
        <w:rPr>
          <w:color w:val="000000"/>
          <w:spacing w:val="1"/>
          <w:sz w:val="28"/>
          <w:szCs w:val="28"/>
        </w:rPr>
        <w:t xml:space="preserve"> </w:t>
      </w:r>
      <w:r w:rsidRPr="0059480C">
        <w:rPr>
          <w:color w:val="000000"/>
          <w:spacing w:val="1"/>
          <w:sz w:val="28"/>
          <w:szCs w:val="28"/>
        </w:rPr>
        <w:t>обеспечение мер государственной поддержки обеспечения жильем установленных категорий граждан.</w:t>
      </w:r>
    </w:p>
    <w:p w:rsidR="00824E0D" w:rsidRPr="00156C66" w:rsidRDefault="00824E0D" w:rsidP="00824E0D">
      <w:pPr>
        <w:pStyle w:val="formattext"/>
        <w:shd w:val="clear" w:color="auto" w:fill="FFFFFF"/>
        <w:spacing w:before="0" w:beforeAutospacing="0" w:after="0" w:afterAutospacing="0"/>
        <w:ind w:firstLine="709"/>
        <w:jc w:val="both"/>
        <w:textAlignment w:val="baseline"/>
        <w:rPr>
          <w:color w:val="000000"/>
          <w:spacing w:val="2"/>
          <w:sz w:val="28"/>
          <w:szCs w:val="28"/>
          <w:shd w:val="clear" w:color="auto" w:fill="FFFFFF"/>
        </w:rPr>
      </w:pPr>
      <w:r w:rsidRPr="00156C66">
        <w:rPr>
          <w:color w:val="000000"/>
          <w:spacing w:val="2"/>
          <w:sz w:val="28"/>
          <w:szCs w:val="28"/>
          <w:shd w:val="clear" w:color="auto" w:fill="FFFFFF"/>
        </w:rPr>
        <w:t>Основные результаты третьего этапа:</w:t>
      </w:r>
    </w:p>
    <w:p w:rsidR="00824E0D" w:rsidRPr="00156C66" w:rsidRDefault="00824E0D" w:rsidP="00824E0D">
      <w:pPr>
        <w:pStyle w:val="formattext"/>
        <w:shd w:val="clear" w:color="auto" w:fill="FFFFFF"/>
        <w:spacing w:before="0" w:beforeAutospacing="0" w:after="0" w:afterAutospacing="0"/>
        <w:ind w:firstLine="709"/>
        <w:jc w:val="both"/>
        <w:textAlignment w:val="baseline"/>
        <w:rPr>
          <w:color w:val="000000"/>
          <w:spacing w:val="1"/>
          <w:sz w:val="28"/>
          <w:szCs w:val="28"/>
        </w:rPr>
      </w:pPr>
      <w:r w:rsidRPr="00156C66">
        <w:rPr>
          <w:color w:val="000000"/>
          <w:spacing w:val="1"/>
          <w:sz w:val="28"/>
          <w:szCs w:val="28"/>
        </w:rPr>
        <w:t>-</w:t>
      </w:r>
      <w:r w:rsidR="00A3172A">
        <w:rPr>
          <w:color w:val="000000"/>
          <w:spacing w:val="1"/>
          <w:sz w:val="28"/>
          <w:szCs w:val="28"/>
        </w:rPr>
        <w:t xml:space="preserve"> </w:t>
      </w:r>
      <w:r w:rsidRPr="00156C66">
        <w:rPr>
          <w:color w:val="000000"/>
          <w:spacing w:val="1"/>
          <w:sz w:val="28"/>
          <w:szCs w:val="28"/>
        </w:rPr>
        <w:t>обеспечение мер государственной поддержки обеспечения жильем установленных категорий граждан.</w:t>
      </w:r>
    </w:p>
    <w:p w:rsidR="00824E0D" w:rsidRPr="00A3172A" w:rsidRDefault="00824E0D" w:rsidP="00A3172A">
      <w:pPr>
        <w:pStyle w:val="formattext"/>
        <w:shd w:val="clear" w:color="auto" w:fill="FFFFFF"/>
        <w:spacing w:before="0" w:beforeAutospacing="0" w:after="0" w:afterAutospacing="0"/>
        <w:jc w:val="center"/>
        <w:textAlignment w:val="baseline"/>
        <w:rPr>
          <w:b/>
          <w:color w:val="000000"/>
          <w:spacing w:val="1"/>
          <w:sz w:val="28"/>
          <w:szCs w:val="28"/>
        </w:rPr>
      </w:pPr>
    </w:p>
    <w:p w:rsidR="00824E0D" w:rsidRPr="00A3172A" w:rsidRDefault="00824E0D" w:rsidP="00A3172A">
      <w:pPr>
        <w:pStyle w:val="formattext"/>
        <w:numPr>
          <w:ilvl w:val="0"/>
          <w:numId w:val="46"/>
        </w:numPr>
        <w:shd w:val="clear" w:color="auto" w:fill="FFFFFF"/>
        <w:spacing w:before="0" w:beforeAutospacing="0" w:after="0" w:afterAutospacing="0"/>
        <w:ind w:left="0" w:firstLine="0"/>
        <w:jc w:val="center"/>
        <w:textAlignment w:val="baseline"/>
        <w:rPr>
          <w:b/>
          <w:color w:val="000000"/>
          <w:spacing w:val="1"/>
          <w:sz w:val="28"/>
          <w:szCs w:val="28"/>
        </w:rPr>
      </w:pPr>
      <w:r w:rsidRPr="00A3172A">
        <w:rPr>
          <w:b/>
          <w:color w:val="000000"/>
          <w:spacing w:val="1"/>
          <w:sz w:val="28"/>
          <w:szCs w:val="28"/>
        </w:rPr>
        <w:t>Характеристика Основных мероприятий подпрограммы</w:t>
      </w:r>
    </w:p>
    <w:p w:rsidR="00824E0D" w:rsidRPr="00A3172A" w:rsidRDefault="00824E0D" w:rsidP="00A3172A">
      <w:pPr>
        <w:pStyle w:val="formattext"/>
        <w:shd w:val="clear" w:color="auto" w:fill="FFFFFF"/>
        <w:spacing w:before="0" w:beforeAutospacing="0" w:after="0" w:afterAutospacing="0"/>
        <w:jc w:val="center"/>
        <w:textAlignment w:val="baseline"/>
        <w:rPr>
          <w:b/>
          <w:color w:val="000000"/>
          <w:sz w:val="28"/>
          <w:szCs w:val="28"/>
        </w:rPr>
      </w:pPr>
      <w:r w:rsidRPr="00A3172A">
        <w:rPr>
          <w:b/>
          <w:bCs/>
          <w:color w:val="000000"/>
          <w:spacing w:val="1"/>
          <w:sz w:val="28"/>
          <w:szCs w:val="28"/>
        </w:rPr>
        <w:t>Основное мероприятие 1.1</w:t>
      </w:r>
      <w:r w:rsidRPr="00A3172A">
        <w:rPr>
          <w:b/>
          <w:color w:val="000000"/>
          <w:sz w:val="28"/>
          <w:szCs w:val="28"/>
        </w:rPr>
        <w:t xml:space="preserve"> 1.1 «Мероприятия по обеспечению жильем молодых семей», далее по тексту «Мероприятие 1.1».</w:t>
      </w:r>
    </w:p>
    <w:p w:rsidR="00824E0D" w:rsidRPr="00A3172A" w:rsidRDefault="00824E0D" w:rsidP="00A3172A">
      <w:pPr>
        <w:pStyle w:val="ConsPlusNormal"/>
        <w:jc w:val="center"/>
        <w:rPr>
          <w:b/>
          <w:color w:val="000000"/>
          <w:spacing w:val="1"/>
        </w:rPr>
      </w:pPr>
    </w:p>
    <w:p w:rsidR="00824E0D" w:rsidRPr="00A3172A" w:rsidRDefault="00824E0D" w:rsidP="00A3172A">
      <w:pPr>
        <w:pStyle w:val="ConsPlusNormal"/>
        <w:ind w:firstLine="709"/>
        <w:jc w:val="both"/>
        <w:rPr>
          <w:color w:val="000000" w:themeColor="text1"/>
          <w:spacing w:val="1"/>
        </w:rPr>
      </w:pPr>
      <w:r w:rsidRPr="00A3172A">
        <w:rPr>
          <w:color w:val="000000" w:themeColor="text1"/>
          <w:spacing w:val="1"/>
        </w:rPr>
        <w:t>Реализация Основного мероприятия 1.1 осуществляется по следующим направлениям:</w:t>
      </w:r>
    </w:p>
    <w:p w:rsidR="00824E0D" w:rsidRPr="00A3172A" w:rsidRDefault="00824E0D" w:rsidP="00A3172A">
      <w:pPr>
        <w:pStyle w:val="ConsPlusNormal"/>
        <w:ind w:firstLine="709"/>
        <w:jc w:val="both"/>
        <w:rPr>
          <w:color w:val="000000" w:themeColor="text1"/>
          <w:spacing w:val="1"/>
          <w:shd w:val="clear" w:color="auto" w:fill="FFFFFF"/>
        </w:rPr>
      </w:pPr>
      <w:r w:rsidRPr="00A3172A">
        <w:rPr>
          <w:color w:val="000000" w:themeColor="text1"/>
          <w:spacing w:val="1"/>
          <w:shd w:val="clear" w:color="auto" w:fill="FFFFFF"/>
        </w:rPr>
        <w:t>- Оказание государственной поддержки в решении жилищной проблемы молодых семей, проживающих на территории Солнцевского района Курской области и признанных в установленном порядке нуждающимися в улучшении жилищны</w:t>
      </w:r>
      <w:r w:rsidR="00A3172A">
        <w:rPr>
          <w:color w:val="000000" w:themeColor="text1"/>
          <w:spacing w:val="1"/>
          <w:shd w:val="clear" w:color="auto" w:fill="FFFFFF"/>
        </w:rPr>
        <w:t xml:space="preserve">х условий, будет осуществляться </w:t>
      </w:r>
      <w:r w:rsidRPr="00A3172A">
        <w:rPr>
          <w:color w:val="000000" w:themeColor="text1"/>
          <w:spacing w:val="1"/>
          <w:shd w:val="clear" w:color="auto" w:fill="FFFFFF"/>
        </w:rPr>
        <w:t>по средствам-предоставления субсидий из областного бюджета бюджету муниципального района «Солнцевский район» Курской области для софинансирования расходных обязательств по предоставлению социальных выплат на приобретение жилья молодым семьям;</w:t>
      </w:r>
    </w:p>
    <w:p w:rsidR="00824E0D" w:rsidRPr="00A3172A" w:rsidRDefault="00E81262" w:rsidP="00A3172A">
      <w:pPr>
        <w:pStyle w:val="ConsPlusNormal"/>
        <w:ind w:firstLine="709"/>
        <w:jc w:val="both"/>
        <w:rPr>
          <w:color w:val="000000" w:themeColor="text1"/>
        </w:rPr>
      </w:pPr>
      <w:hyperlink r:id="rId24" w:anchor="P6891" w:history="1">
        <w:r w:rsidR="00824E0D" w:rsidRPr="00A3172A">
          <w:rPr>
            <w:rStyle w:val="af4"/>
            <w:color w:val="000000" w:themeColor="text1"/>
            <w:u w:val="none"/>
          </w:rPr>
          <w:t>Правила</w:t>
        </w:r>
      </w:hyperlink>
      <w:r w:rsidR="00824E0D" w:rsidRPr="00A3172A">
        <w:rPr>
          <w:color w:val="000000" w:themeColor="text1"/>
        </w:rPr>
        <w:t xml:space="preserve"> предоставления молодым семьям социальных выплат на приобретение (строительство) жилья и их использования приведены в приложении N 2 к мероприятиям 1.1 муниципальной подпрограммы 1.</w:t>
      </w:r>
    </w:p>
    <w:p w:rsidR="00824E0D" w:rsidRPr="00A3172A" w:rsidRDefault="00824E0D" w:rsidP="00A3172A">
      <w:pPr>
        <w:spacing w:after="0" w:line="240" w:lineRule="auto"/>
        <w:ind w:firstLine="709"/>
        <w:jc w:val="both"/>
        <w:rPr>
          <w:rFonts w:ascii="Times New Roman" w:hAnsi="Times New Roman"/>
          <w:color w:val="000000" w:themeColor="text1"/>
          <w:spacing w:val="2"/>
          <w:sz w:val="28"/>
          <w:szCs w:val="28"/>
          <w:shd w:val="clear" w:color="auto" w:fill="FFFFFF"/>
        </w:rPr>
      </w:pPr>
    </w:p>
    <w:p w:rsidR="00824E0D" w:rsidRPr="00A3172A" w:rsidRDefault="00824E0D" w:rsidP="00A3172A">
      <w:pPr>
        <w:spacing w:after="0" w:line="240" w:lineRule="auto"/>
        <w:ind w:firstLine="709"/>
        <w:jc w:val="both"/>
        <w:rPr>
          <w:rFonts w:ascii="Times New Roman" w:hAnsi="Times New Roman"/>
          <w:color w:val="000000" w:themeColor="text1"/>
          <w:sz w:val="28"/>
          <w:szCs w:val="28"/>
        </w:rPr>
      </w:pPr>
      <w:r w:rsidRPr="00A3172A">
        <w:rPr>
          <w:rFonts w:ascii="Times New Roman" w:hAnsi="Times New Roman"/>
          <w:color w:val="000000" w:themeColor="text1"/>
          <w:sz w:val="28"/>
          <w:szCs w:val="28"/>
        </w:rPr>
        <w:t>Разработка данного Основного мероприятия1.1 вызвана необходимостью оказания государственной поддержки молодым семьям в решении жилищной проблемы.</w:t>
      </w:r>
    </w:p>
    <w:p w:rsidR="00824E0D" w:rsidRPr="00A3172A" w:rsidRDefault="00824E0D" w:rsidP="00A3172A">
      <w:pPr>
        <w:pStyle w:val="a4"/>
        <w:ind w:firstLine="709"/>
        <w:jc w:val="both"/>
        <w:rPr>
          <w:rFonts w:ascii="Times New Roman" w:hAnsi="Times New Roman"/>
          <w:color w:val="000000" w:themeColor="text1"/>
          <w:sz w:val="28"/>
          <w:szCs w:val="28"/>
        </w:rPr>
      </w:pPr>
      <w:r w:rsidRPr="00A3172A">
        <w:rPr>
          <w:rFonts w:ascii="Times New Roman" w:hAnsi="Times New Roman"/>
          <w:color w:val="000000" w:themeColor="text1"/>
          <w:sz w:val="28"/>
          <w:szCs w:val="28"/>
        </w:rPr>
        <w:t>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уплатить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такая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824E0D" w:rsidRPr="00A3172A" w:rsidRDefault="00824E0D" w:rsidP="00A3172A">
      <w:pPr>
        <w:pStyle w:val="a4"/>
        <w:ind w:firstLine="709"/>
        <w:jc w:val="both"/>
        <w:rPr>
          <w:rFonts w:ascii="Times New Roman" w:hAnsi="Times New Roman"/>
          <w:color w:val="000000" w:themeColor="text1"/>
          <w:sz w:val="28"/>
          <w:szCs w:val="28"/>
        </w:rPr>
      </w:pPr>
      <w:r w:rsidRPr="00A3172A">
        <w:rPr>
          <w:rFonts w:ascii="Times New Roman" w:hAnsi="Times New Roman"/>
          <w:color w:val="000000" w:themeColor="text1"/>
          <w:sz w:val="28"/>
          <w:szCs w:val="28"/>
        </w:rPr>
        <w:t>Поддержка молодых семей</w:t>
      </w:r>
      <w:r w:rsidRPr="00A3172A">
        <w:rPr>
          <w:rFonts w:ascii="Times New Roman" w:hAnsi="Times New Roman"/>
          <w:bCs/>
          <w:color w:val="000000" w:themeColor="text1"/>
          <w:sz w:val="28"/>
          <w:szCs w:val="28"/>
        </w:rPr>
        <w:t xml:space="preserve"> проживающих на территории сельских поселений</w:t>
      </w:r>
      <w:r w:rsidRPr="00A3172A">
        <w:rPr>
          <w:rFonts w:ascii="Times New Roman" w:hAnsi="Times New Roman"/>
          <w:color w:val="000000" w:themeColor="text1"/>
          <w:sz w:val="28"/>
          <w:szCs w:val="28"/>
        </w:rPr>
        <w:t xml:space="preserve"> муниципального района «Солнцевский район» Курской области при решении жилищной проблемы станет основой стабильных условий жизни, повлияет на улучшение демографической ситуации. Возможность решения жилищной проблемы, в том числе с привлечением средств ипотечного жилищного кредита или займа, создаст для молодежи Солнцевского района стимул к повышению качества трудовой деятельности, уровня квалификации в целях роста заработной платы. </w:t>
      </w:r>
      <w:r w:rsidRPr="00A3172A">
        <w:rPr>
          <w:rFonts w:ascii="Times New Roman" w:hAnsi="Times New Roman"/>
          <w:color w:val="000000" w:themeColor="text1"/>
          <w:sz w:val="28"/>
          <w:szCs w:val="28"/>
        </w:rPr>
        <w:lastRenderedPageBreak/>
        <w:t xml:space="preserve">Решение жилищной проблемы молодых граждан </w:t>
      </w:r>
      <w:r w:rsidRPr="00A3172A">
        <w:rPr>
          <w:rFonts w:ascii="Times New Roman" w:hAnsi="Times New Roman"/>
          <w:bCs/>
          <w:color w:val="000000" w:themeColor="text1"/>
          <w:sz w:val="28"/>
          <w:szCs w:val="28"/>
        </w:rPr>
        <w:t>проживающих на территории сельских поселений</w:t>
      </w:r>
      <w:r w:rsidRPr="00A3172A">
        <w:rPr>
          <w:rFonts w:ascii="Times New Roman" w:hAnsi="Times New Roman"/>
          <w:color w:val="000000" w:themeColor="text1"/>
          <w:sz w:val="28"/>
          <w:szCs w:val="28"/>
        </w:rPr>
        <w:t xml:space="preserve"> муниципального района «Солнцевский район» Курской области позволит сформировать экономически активный слой населения.</w:t>
      </w:r>
    </w:p>
    <w:p w:rsidR="00824E0D" w:rsidRPr="00A3172A" w:rsidRDefault="00824E0D" w:rsidP="00A3172A">
      <w:pPr>
        <w:pStyle w:val="a4"/>
        <w:ind w:firstLine="709"/>
        <w:jc w:val="both"/>
        <w:rPr>
          <w:rFonts w:ascii="Times New Roman" w:hAnsi="Times New Roman"/>
          <w:color w:val="000000" w:themeColor="text1"/>
          <w:sz w:val="28"/>
          <w:szCs w:val="28"/>
        </w:rPr>
      </w:pPr>
      <w:r w:rsidRPr="00A3172A">
        <w:rPr>
          <w:rFonts w:ascii="Times New Roman" w:hAnsi="Times New Roman"/>
          <w:color w:val="000000" w:themeColor="text1"/>
          <w:sz w:val="28"/>
          <w:szCs w:val="28"/>
        </w:rPr>
        <w:t>Настоящие Основные мероприятия предлагают организационные и финансовые механизмы оказания поддержки молодым семьям и молодежи в строительстве и приобретении жилья на 2020-2022 годы.</w:t>
      </w:r>
    </w:p>
    <w:p w:rsidR="00824E0D" w:rsidRPr="00A3172A" w:rsidRDefault="00824E0D" w:rsidP="00A3172A">
      <w:pPr>
        <w:pStyle w:val="a4"/>
        <w:jc w:val="center"/>
        <w:rPr>
          <w:rFonts w:ascii="Times New Roman" w:hAnsi="Times New Roman"/>
          <w:b/>
          <w:color w:val="000000"/>
          <w:sz w:val="28"/>
          <w:szCs w:val="28"/>
        </w:rPr>
      </w:pPr>
    </w:p>
    <w:p w:rsidR="00824E0D" w:rsidRPr="00A3172A" w:rsidRDefault="00824E0D" w:rsidP="00A3172A">
      <w:pPr>
        <w:pStyle w:val="a4"/>
        <w:jc w:val="center"/>
        <w:rPr>
          <w:rFonts w:ascii="Times New Roman" w:hAnsi="Times New Roman"/>
          <w:b/>
          <w:color w:val="000000"/>
          <w:sz w:val="28"/>
          <w:szCs w:val="28"/>
        </w:rPr>
      </w:pPr>
      <w:r w:rsidRPr="00A3172A">
        <w:rPr>
          <w:rFonts w:ascii="Times New Roman" w:hAnsi="Times New Roman"/>
          <w:b/>
          <w:color w:val="000000"/>
          <w:sz w:val="28"/>
          <w:szCs w:val="28"/>
        </w:rPr>
        <w:t>Основное мероприятие 1.2 «Создание условий для развития жилищного строительства на территории Солнцевского района Курской области</w:t>
      </w:r>
      <w:r w:rsidR="00A3172A" w:rsidRPr="00A3172A">
        <w:rPr>
          <w:rFonts w:ascii="Times New Roman" w:hAnsi="Times New Roman"/>
          <w:b/>
          <w:color w:val="000000"/>
          <w:sz w:val="28"/>
          <w:szCs w:val="28"/>
        </w:rPr>
        <w:t>»</w:t>
      </w:r>
    </w:p>
    <w:p w:rsidR="00A3172A" w:rsidRPr="00A3172A" w:rsidRDefault="00A3172A" w:rsidP="00A3172A">
      <w:pPr>
        <w:pStyle w:val="a4"/>
        <w:jc w:val="center"/>
        <w:rPr>
          <w:rFonts w:ascii="Times New Roman" w:hAnsi="Times New Roman"/>
          <w:b/>
          <w:color w:val="000000"/>
          <w:sz w:val="28"/>
          <w:szCs w:val="28"/>
        </w:rPr>
      </w:pPr>
    </w:p>
    <w:p w:rsidR="00824E0D" w:rsidRPr="0059480C" w:rsidRDefault="00824E0D" w:rsidP="00824E0D">
      <w:pPr>
        <w:pStyle w:val="a4"/>
        <w:ind w:firstLine="709"/>
        <w:jc w:val="both"/>
        <w:rPr>
          <w:rFonts w:ascii="Times New Roman" w:hAnsi="Times New Roman"/>
          <w:color w:val="000000"/>
          <w:sz w:val="28"/>
          <w:szCs w:val="28"/>
        </w:rPr>
      </w:pPr>
      <w:r>
        <w:rPr>
          <w:rFonts w:ascii="Times New Roman" w:hAnsi="Times New Roman"/>
          <w:color w:val="000000"/>
          <w:sz w:val="28"/>
          <w:szCs w:val="28"/>
        </w:rPr>
        <w:t>Основными целями Основных м</w:t>
      </w:r>
      <w:r w:rsidRPr="0059480C">
        <w:rPr>
          <w:rFonts w:ascii="Times New Roman" w:hAnsi="Times New Roman"/>
          <w:color w:val="000000"/>
          <w:sz w:val="28"/>
          <w:szCs w:val="28"/>
        </w:rPr>
        <w:t xml:space="preserve">ероприятий является необходимое производство работ по внесению изменений в генеральные планы поселений и в правила землепользования и застройки сельских поселений </w:t>
      </w:r>
      <w:r>
        <w:rPr>
          <w:rFonts w:ascii="Times New Roman" w:hAnsi="Times New Roman"/>
          <w:color w:val="000000"/>
          <w:sz w:val="28"/>
          <w:szCs w:val="28"/>
        </w:rPr>
        <w:t>Солнцевского</w:t>
      </w:r>
      <w:r w:rsidRPr="0059480C">
        <w:rPr>
          <w:rFonts w:ascii="Times New Roman" w:hAnsi="Times New Roman"/>
          <w:color w:val="000000"/>
          <w:sz w:val="28"/>
          <w:szCs w:val="28"/>
        </w:rPr>
        <w:t xml:space="preserve"> района Курской области. Работы производятся на основании внесенных изменений Градостроительного кодекса РФ в рамках федерального закона №445-ФЗ от 19.12.2016года.</w:t>
      </w:r>
    </w:p>
    <w:p w:rsidR="00824E0D" w:rsidRPr="00A3172A" w:rsidRDefault="00824E0D" w:rsidP="00A3172A">
      <w:pPr>
        <w:pStyle w:val="a4"/>
        <w:jc w:val="center"/>
        <w:rPr>
          <w:rFonts w:ascii="Times New Roman" w:hAnsi="Times New Roman"/>
          <w:b/>
          <w:color w:val="000000"/>
          <w:sz w:val="28"/>
          <w:szCs w:val="28"/>
        </w:rPr>
      </w:pPr>
    </w:p>
    <w:p w:rsidR="00824E0D" w:rsidRPr="00A3172A" w:rsidRDefault="00824E0D" w:rsidP="00A3172A">
      <w:pPr>
        <w:spacing w:after="0" w:line="240" w:lineRule="auto"/>
        <w:jc w:val="center"/>
        <w:rPr>
          <w:rFonts w:ascii="Times New Roman" w:hAnsi="Times New Roman"/>
          <w:b/>
          <w:bCs/>
          <w:color w:val="000000"/>
          <w:sz w:val="28"/>
          <w:szCs w:val="28"/>
        </w:rPr>
      </w:pPr>
      <w:r w:rsidRPr="00A3172A">
        <w:rPr>
          <w:rFonts w:ascii="Times New Roman" w:hAnsi="Times New Roman"/>
          <w:b/>
          <w:bCs/>
          <w:color w:val="000000"/>
          <w:sz w:val="28"/>
          <w:szCs w:val="28"/>
          <w:lang w:val="en-US"/>
        </w:rPr>
        <w:t>II</w:t>
      </w:r>
      <w:r w:rsidRPr="00A3172A">
        <w:rPr>
          <w:rFonts w:ascii="Times New Roman" w:hAnsi="Times New Roman"/>
          <w:b/>
          <w:bCs/>
          <w:color w:val="000000"/>
          <w:sz w:val="28"/>
          <w:szCs w:val="28"/>
        </w:rPr>
        <w:t>. Цель, задачи, сроки и</w:t>
      </w:r>
      <w:r w:rsidR="00A3172A">
        <w:rPr>
          <w:rFonts w:ascii="Times New Roman" w:hAnsi="Times New Roman"/>
          <w:b/>
          <w:bCs/>
          <w:color w:val="000000"/>
          <w:sz w:val="28"/>
          <w:szCs w:val="28"/>
        </w:rPr>
        <w:t xml:space="preserve"> этапы реализации «Мероприятия»</w:t>
      </w:r>
    </w:p>
    <w:p w:rsidR="00824E0D" w:rsidRPr="00A3172A" w:rsidRDefault="00824E0D" w:rsidP="00A3172A">
      <w:pPr>
        <w:spacing w:after="0" w:line="240" w:lineRule="auto"/>
        <w:jc w:val="center"/>
        <w:rPr>
          <w:rFonts w:ascii="Times New Roman" w:hAnsi="Times New Roman"/>
          <w:b/>
          <w:color w:val="000000"/>
          <w:sz w:val="28"/>
          <w:szCs w:val="28"/>
        </w:rPr>
      </w:pPr>
    </w:p>
    <w:p w:rsidR="00824E0D" w:rsidRPr="0059480C" w:rsidRDefault="00824E0D" w:rsidP="00824E0D">
      <w:pPr>
        <w:pStyle w:val="a4"/>
        <w:ind w:firstLine="709"/>
        <w:jc w:val="both"/>
        <w:rPr>
          <w:rFonts w:ascii="Times New Roman" w:hAnsi="Times New Roman"/>
          <w:color w:val="000000"/>
          <w:sz w:val="28"/>
          <w:szCs w:val="28"/>
        </w:rPr>
      </w:pPr>
      <w:r w:rsidRPr="0059480C">
        <w:rPr>
          <w:rFonts w:ascii="Times New Roman" w:hAnsi="Times New Roman"/>
          <w:color w:val="000000"/>
          <w:sz w:val="28"/>
          <w:szCs w:val="28"/>
        </w:rPr>
        <w:t>Основными целями «Мероприятия» являются:</w:t>
      </w:r>
    </w:p>
    <w:p w:rsidR="00824E0D" w:rsidRPr="0059480C" w:rsidRDefault="00824E0D" w:rsidP="00824E0D">
      <w:pPr>
        <w:pStyle w:val="a4"/>
        <w:ind w:firstLine="709"/>
        <w:jc w:val="both"/>
        <w:rPr>
          <w:rFonts w:ascii="Times New Roman" w:hAnsi="Times New Roman"/>
          <w:color w:val="000000"/>
          <w:sz w:val="28"/>
          <w:szCs w:val="28"/>
        </w:rPr>
      </w:pPr>
      <w:r w:rsidRPr="0059480C">
        <w:rPr>
          <w:rFonts w:ascii="Times New Roman" w:hAnsi="Times New Roman"/>
          <w:color w:val="000000"/>
          <w:sz w:val="28"/>
          <w:szCs w:val="28"/>
        </w:rPr>
        <w:t>- предоставление государственной поддержки в решении жилищной проблемы молодым семьям, признанных в установ</w:t>
      </w:r>
      <w:r w:rsidR="00A3172A">
        <w:rPr>
          <w:rFonts w:ascii="Times New Roman" w:hAnsi="Times New Roman"/>
          <w:color w:val="000000"/>
          <w:sz w:val="28"/>
          <w:szCs w:val="28"/>
        </w:rPr>
        <w:t xml:space="preserve">ленном порядке, нуждающимися в </w:t>
      </w:r>
      <w:r w:rsidRPr="0059480C">
        <w:rPr>
          <w:rFonts w:ascii="Times New Roman" w:hAnsi="Times New Roman"/>
          <w:color w:val="000000"/>
          <w:sz w:val="28"/>
          <w:szCs w:val="28"/>
        </w:rPr>
        <w:t>улучшении жилищных условий;</w:t>
      </w:r>
    </w:p>
    <w:p w:rsidR="00824E0D" w:rsidRPr="0059480C" w:rsidRDefault="00824E0D" w:rsidP="00824E0D">
      <w:pPr>
        <w:pStyle w:val="a4"/>
        <w:ind w:firstLine="709"/>
        <w:jc w:val="both"/>
        <w:rPr>
          <w:rFonts w:ascii="Times New Roman" w:hAnsi="Times New Roman"/>
          <w:color w:val="000000"/>
          <w:sz w:val="28"/>
          <w:szCs w:val="28"/>
        </w:rPr>
      </w:pPr>
      <w:r w:rsidRPr="0059480C">
        <w:rPr>
          <w:rFonts w:ascii="Times New Roman" w:hAnsi="Times New Roman"/>
          <w:color w:val="000000"/>
          <w:sz w:val="28"/>
          <w:szCs w:val="28"/>
        </w:rPr>
        <w:t xml:space="preserve">Основные задачи «мероприятия»: </w:t>
      </w:r>
    </w:p>
    <w:p w:rsidR="00824E0D" w:rsidRPr="0059480C" w:rsidRDefault="00824E0D" w:rsidP="00824E0D">
      <w:pPr>
        <w:pStyle w:val="a4"/>
        <w:ind w:firstLine="709"/>
        <w:jc w:val="both"/>
        <w:rPr>
          <w:rFonts w:ascii="Times New Roman" w:hAnsi="Times New Roman"/>
          <w:color w:val="000000"/>
          <w:sz w:val="28"/>
          <w:szCs w:val="28"/>
        </w:rPr>
      </w:pPr>
      <w:r w:rsidRPr="0059480C">
        <w:rPr>
          <w:rFonts w:ascii="Times New Roman" w:hAnsi="Times New Roman"/>
          <w:color w:val="000000"/>
          <w:sz w:val="28"/>
          <w:szCs w:val="28"/>
        </w:rPr>
        <w:t>- обеспечение условий комфортного и безопасного проживания на территории муниципального района «</w:t>
      </w:r>
      <w:r>
        <w:rPr>
          <w:rFonts w:ascii="Times New Roman" w:hAnsi="Times New Roman"/>
          <w:color w:val="000000"/>
          <w:sz w:val="28"/>
          <w:szCs w:val="28"/>
        </w:rPr>
        <w:t>Солнцевский</w:t>
      </w:r>
      <w:r w:rsidRPr="0059480C">
        <w:rPr>
          <w:rFonts w:ascii="Times New Roman" w:hAnsi="Times New Roman"/>
          <w:color w:val="000000"/>
          <w:sz w:val="28"/>
          <w:szCs w:val="28"/>
        </w:rPr>
        <w:t xml:space="preserve"> район» в соответствии с современными требованиями;</w:t>
      </w:r>
    </w:p>
    <w:p w:rsidR="00824E0D" w:rsidRPr="0059480C" w:rsidRDefault="00824E0D" w:rsidP="00824E0D">
      <w:pPr>
        <w:pStyle w:val="a4"/>
        <w:ind w:firstLine="709"/>
        <w:jc w:val="both"/>
        <w:rPr>
          <w:rFonts w:ascii="Times New Roman" w:hAnsi="Times New Roman"/>
          <w:color w:val="000000"/>
          <w:sz w:val="28"/>
          <w:szCs w:val="28"/>
        </w:rPr>
      </w:pPr>
      <w:r w:rsidRPr="0059480C">
        <w:rPr>
          <w:rFonts w:ascii="Times New Roman" w:hAnsi="Times New Roman"/>
          <w:color w:val="000000"/>
          <w:sz w:val="28"/>
          <w:szCs w:val="28"/>
        </w:rPr>
        <w:t xml:space="preserve">- обеспечение жильем молодых семей, </w:t>
      </w:r>
      <w:r w:rsidRPr="0059480C">
        <w:rPr>
          <w:rFonts w:ascii="Times New Roman" w:hAnsi="Times New Roman"/>
          <w:bCs/>
          <w:color w:val="000000"/>
          <w:sz w:val="28"/>
          <w:szCs w:val="28"/>
        </w:rPr>
        <w:t>проживающих на территории сельских поселений</w:t>
      </w:r>
      <w:r w:rsidRPr="0059480C">
        <w:rPr>
          <w:rFonts w:ascii="Times New Roman" w:hAnsi="Times New Roman"/>
          <w:color w:val="000000"/>
          <w:sz w:val="28"/>
          <w:szCs w:val="28"/>
        </w:rPr>
        <w:t xml:space="preserve"> муниципального района «</w:t>
      </w:r>
      <w:r>
        <w:rPr>
          <w:rFonts w:ascii="Times New Roman" w:hAnsi="Times New Roman"/>
          <w:color w:val="000000"/>
          <w:sz w:val="28"/>
          <w:szCs w:val="28"/>
        </w:rPr>
        <w:t>Солнцевский</w:t>
      </w:r>
      <w:r w:rsidRPr="0059480C">
        <w:rPr>
          <w:rFonts w:ascii="Times New Roman" w:hAnsi="Times New Roman"/>
          <w:color w:val="000000"/>
          <w:sz w:val="28"/>
          <w:szCs w:val="28"/>
        </w:rPr>
        <w:t xml:space="preserve"> район» Курской области и признанных в установленном порядке нуждающимися в улучшении жилищных условий;</w:t>
      </w:r>
    </w:p>
    <w:p w:rsidR="00824E0D" w:rsidRPr="0059480C" w:rsidRDefault="00824E0D" w:rsidP="00824E0D">
      <w:pPr>
        <w:pStyle w:val="a4"/>
        <w:ind w:firstLine="709"/>
        <w:jc w:val="both"/>
        <w:rPr>
          <w:rFonts w:ascii="Times New Roman" w:hAnsi="Times New Roman"/>
          <w:color w:val="000000"/>
          <w:sz w:val="28"/>
          <w:szCs w:val="28"/>
        </w:rPr>
      </w:pPr>
      <w:r w:rsidRPr="0059480C">
        <w:rPr>
          <w:rFonts w:ascii="Times New Roman" w:hAnsi="Times New Roman"/>
          <w:color w:val="000000"/>
          <w:sz w:val="28"/>
          <w:szCs w:val="28"/>
        </w:rPr>
        <w:t>-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жилого помещения или строительства индивидуального жилого дома;</w:t>
      </w:r>
    </w:p>
    <w:p w:rsidR="00824E0D" w:rsidRPr="0059480C" w:rsidRDefault="00824E0D" w:rsidP="00824E0D">
      <w:pPr>
        <w:pStyle w:val="a4"/>
        <w:ind w:firstLine="709"/>
        <w:jc w:val="both"/>
        <w:rPr>
          <w:rFonts w:ascii="Times New Roman" w:hAnsi="Times New Roman"/>
          <w:color w:val="000000"/>
          <w:sz w:val="28"/>
          <w:szCs w:val="28"/>
        </w:rPr>
      </w:pPr>
      <w:r>
        <w:rPr>
          <w:rFonts w:ascii="Times New Roman" w:hAnsi="Times New Roman"/>
          <w:color w:val="000000"/>
          <w:sz w:val="28"/>
          <w:szCs w:val="28"/>
        </w:rPr>
        <w:t>«Основное м</w:t>
      </w:r>
      <w:r w:rsidRPr="0059480C">
        <w:rPr>
          <w:rFonts w:ascii="Times New Roman" w:hAnsi="Times New Roman"/>
          <w:color w:val="000000"/>
          <w:sz w:val="28"/>
          <w:szCs w:val="28"/>
        </w:rPr>
        <w:t xml:space="preserve">ероприятие» рассчитано на реализацию мероприятий </w:t>
      </w:r>
      <w:r>
        <w:rPr>
          <w:rFonts w:ascii="Times New Roman" w:hAnsi="Times New Roman"/>
          <w:color w:val="000000"/>
          <w:sz w:val="28"/>
          <w:szCs w:val="28"/>
        </w:rPr>
        <w:t>в течение 2020</w:t>
      </w:r>
      <w:r w:rsidRPr="0059480C">
        <w:rPr>
          <w:rFonts w:ascii="Times New Roman" w:hAnsi="Times New Roman"/>
          <w:color w:val="000000"/>
          <w:sz w:val="28"/>
          <w:szCs w:val="28"/>
        </w:rPr>
        <w:t xml:space="preserve"> - 202</w:t>
      </w:r>
      <w:r>
        <w:rPr>
          <w:rFonts w:ascii="Times New Roman" w:hAnsi="Times New Roman"/>
          <w:color w:val="000000"/>
          <w:sz w:val="28"/>
          <w:szCs w:val="28"/>
        </w:rPr>
        <w:t>2</w:t>
      </w:r>
      <w:r w:rsidRPr="0059480C">
        <w:rPr>
          <w:rFonts w:ascii="Times New Roman" w:hAnsi="Times New Roman"/>
          <w:color w:val="000000"/>
          <w:sz w:val="28"/>
          <w:szCs w:val="28"/>
        </w:rPr>
        <w:t xml:space="preserve"> годов. </w:t>
      </w:r>
    </w:p>
    <w:p w:rsidR="00824E0D" w:rsidRPr="0059480C" w:rsidRDefault="00824E0D" w:rsidP="00824E0D">
      <w:pPr>
        <w:pStyle w:val="a4"/>
        <w:ind w:firstLine="709"/>
        <w:jc w:val="both"/>
        <w:rPr>
          <w:rFonts w:ascii="Times New Roman" w:hAnsi="Times New Roman"/>
          <w:color w:val="000000"/>
          <w:sz w:val="28"/>
          <w:szCs w:val="28"/>
        </w:rPr>
      </w:pPr>
      <w:r w:rsidRPr="0059480C">
        <w:rPr>
          <w:rFonts w:ascii="Times New Roman" w:hAnsi="Times New Roman"/>
          <w:color w:val="000000"/>
          <w:sz w:val="28"/>
          <w:szCs w:val="28"/>
        </w:rPr>
        <w:t xml:space="preserve">Реализация мероприятий будет проходить в </w:t>
      </w:r>
      <w:r>
        <w:rPr>
          <w:rFonts w:ascii="Times New Roman" w:hAnsi="Times New Roman"/>
          <w:color w:val="000000"/>
          <w:sz w:val="28"/>
          <w:szCs w:val="28"/>
        </w:rPr>
        <w:t>один</w:t>
      </w:r>
      <w:r w:rsidRPr="0059480C">
        <w:rPr>
          <w:rFonts w:ascii="Times New Roman" w:hAnsi="Times New Roman"/>
          <w:color w:val="000000"/>
          <w:sz w:val="28"/>
          <w:szCs w:val="28"/>
        </w:rPr>
        <w:t xml:space="preserve"> этап:</w:t>
      </w:r>
    </w:p>
    <w:p w:rsidR="00824E0D" w:rsidRPr="0059480C" w:rsidRDefault="00824E0D" w:rsidP="00824E0D">
      <w:pPr>
        <w:pStyle w:val="a4"/>
        <w:ind w:firstLine="709"/>
        <w:jc w:val="both"/>
        <w:rPr>
          <w:rFonts w:ascii="Times New Roman" w:hAnsi="Times New Roman"/>
          <w:color w:val="000000"/>
          <w:sz w:val="28"/>
          <w:szCs w:val="28"/>
        </w:rPr>
      </w:pPr>
      <w:r w:rsidRPr="0059480C">
        <w:rPr>
          <w:rFonts w:ascii="Times New Roman" w:hAnsi="Times New Roman"/>
          <w:color w:val="000000"/>
          <w:sz w:val="28"/>
          <w:szCs w:val="28"/>
        </w:rPr>
        <w:t>первый этап – 2015-2017 годы;</w:t>
      </w:r>
    </w:p>
    <w:p w:rsidR="00824E0D" w:rsidRPr="0059480C" w:rsidRDefault="00824E0D" w:rsidP="00824E0D">
      <w:pPr>
        <w:pStyle w:val="a4"/>
        <w:ind w:firstLine="709"/>
        <w:jc w:val="both"/>
        <w:rPr>
          <w:rFonts w:ascii="Times New Roman" w:hAnsi="Times New Roman"/>
          <w:color w:val="000000"/>
          <w:sz w:val="28"/>
          <w:szCs w:val="28"/>
        </w:rPr>
      </w:pPr>
      <w:r>
        <w:rPr>
          <w:rFonts w:ascii="Times New Roman" w:hAnsi="Times New Roman"/>
          <w:color w:val="000000"/>
          <w:sz w:val="28"/>
          <w:szCs w:val="28"/>
        </w:rPr>
        <w:t>второй этап – 2018</w:t>
      </w:r>
      <w:r w:rsidRPr="0059480C">
        <w:rPr>
          <w:rFonts w:ascii="Times New Roman" w:hAnsi="Times New Roman"/>
          <w:color w:val="000000"/>
          <w:sz w:val="28"/>
          <w:szCs w:val="28"/>
        </w:rPr>
        <w:t>-2020 годы;</w:t>
      </w:r>
    </w:p>
    <w:p w:rsidR="00824E0D" w:rsidRDefault="00824E0D" w:rsidP="00824E0D">
      <w:pPr>
        <w:spacing w:after="0" w:line="240" w:lineRule="auto"/>
        <w:ind w:firstLine="709"/>
        <w:jc w:val="both"/>
        <w:rPr>
          <w:rFonts w:ascii="Times New Roman" w:hAnsi="Times New Roman"/>
          <w:color w:val="000000"/>
          <w:sz w:val="28"/>
          <w:szCs w:val="28"/>
        </w:rPr>
      </w:pPr>
      <w:r w:rsidRPr="0059480C">
        <w:rPr>
          <w:rFonts w:ascii="Times New Roman" w:hAnsi="Times New Roman"/>
          <w:color w:val="000000"/>
          <w:sz w:val="28"/>
          <w:szCs w:val="28"/>
        </w:rPr>
        <w:lastRenderedPageBreak/>
        <w:t>На каждом этапе будут созданы необходимые методические, организационные и правовые условия для решения следующих основных задач мероприятий.</w:t>
      </w:r>
    </w:p>
    <w:p w:rsidR="00A3172A" w:rsidRPr="00961A31" w:rsidRDefault="00A3172A" w:rsidP="00A3172A">
      <w:pPr>
        <w:spacing w:after="0" w:line="240" w:lineRule="auto"/>
        <w:jc w:val="center"/>
        <w:rPr>
          <w:rFonts w:ascii="Times New Roman" w:hAnsi="Times New Roman"/>
          <w:b/>
          <w:bCs/>
          <w:color w:val="000000"/>
          <w:sz w:val="28"/>
          <w:szCs w:val="28"/>
        </w:rPr>
      </w:pPr>
    </w:p>
    <w:p w:rsidR="00824E0D" w:rsidRPr="00A3172A" w:rsidRDefault="00824E0D" w:rsidP="00A3172A">
      <w:pPr>
        <w:spacing w:after="0" w:line="240" w:lineRule="auto"/>
        <w:jc w:val="center"/>
        <w:rPr>
          <w:rFonts w:ascii="Times New Roman" w:hAnsi="Times New Roman"/>
          <w:b/>
          <w:bCs/>
          <w:color w:val="000000"/>
          <w:sz w:val="28"/>
          <w:szCs w:val="28"/>
        </w:rPr>
      </w:pPr>
      <w:r w:rsidRPr="00A3172A">
        <w:rPr>
          <w:rFonts w:ascii="Times New Roman" w:hAnsi="Times New Roman"/>
          <w:b/>
          <w:bCs/>
          <w:color w:val="000000"/>
          <w:sz w:val="28"/>
          <w:szCs w:val="28"/>
          <w:lang w:val="en-US"/>
        </w:rPr>
        <w:t>III</w:t>
      </w:r>
      <w:r w:rsidRPr="00A3172A">
        <w:rPr>
          <w:rFonts w:ascii="Times New Roman" w:hAnsi="Times New Roman"/>
          <w:b/>
          <w:bCs/>
          <w:color w:val="000000"/>
          <w:sz w:val="28"/>
          <w:szCs w:val="28"/>
        </w:rPr>
        <w:t>. Сис</w:t>
      </w:r>
      <w:r w:rsidR="00A3172A">
        <w:rPr>
          <w:rFonts w:ascii="Times New Roman" w:hAnsi="Times New Roman"/>
          <w:b/>
          <w:bCs/>
          <w:color w:val="000000"/>
          <w:sz w:val="28"/>
          <w:szCs w:val="28"/>
        </w:rPr>
        <w:t>тема подпрограммных мероприятий</w:t>
      </w:r>
    </w:p>
    <w:p w:rsidR="00824E0D" w:rsidRPr="00A3172A" w:rsidRDefault="00824E0D" w:rsidP="00A3172A">
      <w:pPr>
        <w:spacing w:after="0" w:line="240" w:lineRule="auto"/>
        <w:jc w:val="center"/>
        <w:rPr>
          <w:rFonts w:ascii="Times New Roman" w:hAnsi="Times New Roman"/>
          <w:b/>
          <w:color w:val="000000"/>
          <w:sz w:val="28"/>
          <w:szCs w:val="28"/>
        </w:rPr>
      </w:pPr>
    </w:p>
    <w:p w:rsidR="00824E0D" w:rsidRPr="0059480C" w:rsidRDefault="00824E0D" w:rsidP="00824E0D">
      <w:pPr>
        <w:pStyle w:val="a4"/>
        <w:ind w:firstLine="709"/>
        <w:jc w:val="both"/>
        <w:rPr>
          <w:rFonts w:ascii="Times New Roman" w:hAnsi="Times New Roman"/>
          <w:color w:val="000000"/>
          <w:sz w:val="28"/>
          <w:szCs w:val="28"/>
        </w:rPr>
      </w:pPr>
      <w:r w:rsidRPr="0059480C">
        <w:rPr>
          <w:rFonts w:ascii="Times New Roman" w:hAnsi="Times New Roman"/>
          <w:color w:val="000000"/>
          <w:sz w:val="28"/>
          <w:szCs w:val="28"/>
        </w:rPr>
        <w:t>Реализация мероприятий позволит:</w:t>
      </w:r>
    </w:p>
    <w:p w:rsidR="00824E0D" w:rsidRPr="0059480C" w:rsidRDefault="00824E0D" w:rsidP="00824E0D">
      <w:pPr>
        <w:pStyle w:val="a4"/>
        <w:ind w:firstLine="709"/>
        <w:jc w:val="both"/>
        <w:rPr>
          <w:rFonts w:ascii="Times New Roman" w:hAnsi="Times New Roman"/>
          <w:color w:val="000000"/>
          <w:sz w:val="28"/>
          <w:szCs w:val="28"/>
        </w:rPr>
      </w:pPr>
      <w:r w:rsidRPr="0059480C">
        <w:rPr>
          <w:rFonts w:ascii="Times New Roman" w:hAnsi="Times New Roman"/>
          <w:color w:val="000000"/>
          <w:sz w:val="28"/>
          <w:szCs w:val="28"/>
        </w:rPr>
        <w:t>- создать условия для повышения уровня обеспеченности жильем молодых семей;</w:t>
      </w:r>
    </w:p>
    <w:p w:rsidR="00824E0D" w:rsidRPr="0059480C" w:rsidRDefault="00824E0D" w:rsidP="00824E0D">
      <w:pPr>
        <w:pStyle w:val="a4"/>
        <w:ind w:firstLine="709"/>
        <w:jc w:val="both"/>
        <w:rPr>
          <w:rFonts w:ascii="Times New Roman" w:hAnsi="Times New Roman"/>
          <w:color w:val="000000"/>
          <w:sz w:val="28"/>
          <w:szCs w:val="28"/>
        </w:rPr>
      </w:pPr>
      <w:r w:rsidRPr="0059480C">
        <w:rPr>
          <w:rFonts w:ascii="Times New Roman" w:hAnsi="Times New Roman"/>
          <w:color w:val="000000"/>
          <w:sz w:val="28"/>
          <w:szCs w:val="28"/>
        </w:rPr>
        <w:t xml:space="preserve">- сделать приобретение жилья доступным для молодых семей; </w:t>
      </w:r>
    </w:p>
    <w:p w:rsidR="00824E0D" w:rsidRPr="0059480C" w:rsidRDefault="00824E0D" w:rsidP="00824E0D">
      <w:pPr>
        <w:pStyle w:val="a4"/>
        <w:ind w:firstLine="709"/>
        <w:jc w:val="both"/>
        <w:rPr>
          <w:rFonts w:ascii="Times New Roman" w:hAnsi="Times New Roman"/>
          <w:color w:val="000000"/>
          <w:sz w:val="28"/>
          <w:szCs w:val="28"/>
        </w:rPr>
      </w:pPr>
      <w:r w:rsidRPr="0059480C">
        <w:rPr>
          <w:rFonts w:ascii="Times New Roman" w:hAnsi="Times New Roman"/>
          <w:color w:val="000000"/>
          <w:sz w:val="28"/>
          <w:szCs w:val="28"/>
        </w:rPr>
        <w:t>- укрепить семейные отношения и снизить социальную напряженность в обществе;</w:t>
      </w:r>
    </w:p>
    <w:p w:rsidR="00824E0D" w:rsidRPr="0059480C" w:rsidRDefault="00824E0D" w:rsidP="00824E0D">
      <w:pPr>
        <w:pStyle w:val="a4"/>
        <w:ind w:firstLine="709"/>
        <w:jc w:val="both"/>
        <w:rPr>
          <w:rFonts w:ascii="Times New Roman" w:hAnsi="Times New Roman"/>
          <w:color w:val="000000"/>
          <w:sz w:val="28"/>
          <w:szCs w:val="28"/>
        </w:rPr>
      </w:pPr>
      <w:r w:rsidRPr="0059480C">
        <w:rPr>
          <w:rFonts w:ascii="Times New Roman" w:hAnsi="Times New Roman"/>
          <w:color w:val="000000"/>
          <w:sz w:val="28"/>
          <w:szCs w:val="28"/>
        </w:rPr>
        <w:t>- оказать содействие развитию системы ипотечного жилищного кредитования;</w:t>
      </w:r>
    </w:p>
    <w:p w:rsidR="00824E0D" w:rsidRPr="0059480C" w:rsidRDefault="00824E0D" w:rsidP="00824E0D">
      <w:pPr>
        <w:pStyle w:val="a4"/>
        <w:ind w:firstLine="709"/>
        <w:jc w:val="both"/>
        <w:rPr>
          <w:rFonts w:ascii="Times New Roman" w:hAnsi="Times New Roman"/>
          <w:color w:val="000000"/>
          <w:sz w:val="28"/>
          <w:szCs w:val="28"/>
        </w:rPr>
      </w:pPr>
      <w:r w:rsidRPr="0059480C">
        <w:rPr>
          <w:rFonts w:ascii="Times New Roman" w:hAnsi="Times New Roman"/>
          <w:color w:val="000000"/>
          <w:sz w:val="28"/>
          <w:szCs w:val="28"/>
        </w:rPr>
        <w:t xml:space="preserve">- привлечь молодых специалистов и закрепить их на предприятиях и организациях </w:t>
      </w:r>
      <w:r>
        <w:rPr>
          <w:rFonts w:ascii="Times New Roman" w:hAnsi="Times New Roman"/>
          <w:color w:val="000000"/>
          <w:sz w:val="28"/>
          <w:szCs w:val="28"/>
        </w:rPr>
        <w:t>Солнцевского</w:t>
      </w:r>
      <w:r w:rsidRPr="0059480C">
        <w:rPr>
          <w:rFonts w:ascii="Times New Roman" w:hAnsi="Times New Roman"/>
          <w:color w:val="000000"/>
          <w:sz w:val="28"/>
          <w:szCs w:val="28"/>
        </w:rPr>
        <w:t xml:space="preserve"> района;</w:t>
      </w:r>
    </w:p>
    <w:p w:rsidR="00824E0D" w:rsidRPr="0059480C" w:rsidRDefault="00824E0D" w:rsidP="00824E0D">
      <w:pPr>
        <w:pStyle w:val="a4"/>
        <w:ind w:firstLine="709"/>
        <w:jc w:val="both"/>
        <w:rPr>
          <w:rFonts w:ascii="Times New Roman" w:hAnsi="Times New Roman"/>
          <w:color w:val="000000"/>
          <w:sz w:val="28"/>
          <w:szCs w:val="28"/>
        </w:rPr>
      </w:pPr>
      <w:r w:rsidRPr="0059480C">
        <w:rPr>
          <w:rFonts w:ascii="Times New Roman" w:hAnsi="Times New Roman"/>
          <w:color w:val="000000"/>
          <w:sz w:val="28"/>
          <w:szCs w:val="28"/>
        </w:rPr>
        <w:t>- способствовать увел</w:t>
      </w:r>
      <w:r>
        <w:rPr>
          <w:rFonts w:ascii="Times New Roman" w:hAnsi="Times New Roman"/>
          <w:color w:val="000000"/>
          <w:sz w:val="28"/>
          <w:szCs w:val="28"/>
        </w:rPr>
        <w:t>и</w:t>
      </w:r>
      <w:r w:rsidR="00A3172A">
        <w:rPr>
          <w:rFonts w:ascii="Times New Roman" w:hAnsi="Times New Roman"/>
          <w:color w:val="000000"/>
          <w:sz w:val="28"/>
          <w:szCs w:val="28"/>
        </w:rPr>
        <w:t>чению рождаемости в Солнцевском районе.</w:t>
      </w:r>
    </w:p>
    <w:p w:rsidR="00824E0D" w:rsidRPr="00A3172A" w:rsidRDefault="00824E0D" w:rsidP="00A3172A">
      <w:pPr>
        <w:pStyle w:val="a4"/>
        <w:jc w:val="center"/>
        <w:rPr>
          <w:rFonts w:ascii="Times New Roman" w:hAnsi="Times New Roman"/>
          <w:b/>
          <w:bCs/>
          <w:color w:val="000000"/>
          <w:sz w:val="28"/>
          <w:szCs w:val="28"/>
        </w:rPr>
      </w:pPr>
    </w:p>
    <w:p w:rsidR="00824E0D" w:rsidRPr="00A3172A" w:rsidRDefault="00824E0D" w:rsidP="00A3172A">
      <w:pPr>
        <w:pStyle w:val="a4"/>
        <w:jc w:val="center"/>
        <w:rPr>
          <w:rFonts w:ascii="Times New Roman" w:hAnsi="Times New Roman"/>
          <w:b/>
          <w:bCs/>
          <w:color w:val="000000"/>
          <w:sz w:val="28"/>
          <w:szCs w:val="28"/>
        </w:rPr>
      </w:pPr>
      <w:r w:rsidRPr="00A3172A">
        <w:rPr>
          <w:rFonts w:ascii="Times New Roman" w:hAnsi="Times New Roman"/>
          <w:b/>
          <w:bCs/>
          <w:color w:val="000000"/>
          <w:sz w:val="28"/>
          <w:szCs w:val="28"/>
          <w:lang w:val="en-US"/>
        </w:rPr>
        <w:t>IV</w:t>
      </w:r>
      <w:r w:rsidRPr="00A3172A">
        <w:rPr>
          <w:rFonts w:ascii="Times New Roman" w:hAnsi="Times New Roman"/>
          <w:b/>
          <w:bCs/>
          <w:color w:val="000000"/>
          <w:sz w:val="28"/>
          <w:szCs w:val="28"/>
        </w:rPr>
        <w:t>. Ресурсное обеспечение «Основного мероприятия».</w:t>
      </w:r>
    </w:p>
    <w:p w:rsidR="00824E0D" w:rsidRPr="00A3172A" w:rsidRDefault="00824E0D" w:rsidP="00A3172A">
      <w:pPr>
        <w:pStyle w:val="a4"/>
        <w:jc w:val="center"/>
        <w:rPr>
          <w:rFonts w:ascii="Times New Roman" w:hAnsi="Times New Roman"/>
          <w:b/>
          <w:color w:val="000000"/>
          <w:sz w:val="28"/>
          <w:szCs w:val="28"/>
          <w:highlight w:val="yellow"/>
        </w:rPr>
      </w:pPr>
    </w:p>
    <w:p w:rsidR="00824E0D" w:rsidRPr="0059480C" w:rsidRDefault="00824E0D" w:rsidP="00824E0D">
      <w:pPr>
        <w:pStyle w:val="a4"/>
        <w:ind w:firstLine="709"/>
        <w:jc w:val="both"/>
        <w:rPr>
          <w:rFonts w:ascii="Times New Roman" w:hAnsi="Times New Roman"/>
          <w:color w:val="000000"/>
          <w:sz w:val="28"/>
          <w:szCs w:val="28"/>
        </w:rPr>
      </w:pPr>
      <w:r>
        <w:rPr>
          <w:rFonts w:ascii="Times New Roman" w:hAnsi="Times New Roman"/>
          <w:color w:val="000000"/>
          <w:sz w:val="28"/>
          <w:szCs w:val="28"/>
        </w:rPr>
        <w:t>Финансирование основных мероприятий п</w:t>
      </w:r>
      <w:r w:rsidRPr="0059480C">
        <w:rPr>
          <w:rFonts w:ascii="Times New Roman" w:hAnsi="Times New Roman"/>
          <w:color w:val="000000"/>
          <w:sz w:val="28"/>
          <w:szCs w:val="28"/>
        </w:rPr>
        <w:t xml:space="preserve">одпрограммы осуществляется за счет </w:t>
      </w:r>
      <w:r w:rsidRPr="00770421">
        <w:rPr>
          <w:rFonts w:ascii="Times New Roman" w:hAnsi="Times New Roman"/>
          <w:sz w:val="28"/>
          <w:szCs w:val="28"/>
        </w:rPr>
        <w:t>средства областного бюджета в том числе поступившие из федерального бюджета</w:t>
      </w:r>
      <w:r w:rsidRPr="0059480C">
        <w:rPr>
          <w:rFonts w:ascii="Times New Roman" w:hAnsi="Times New Roman"/>
          <w:color w:val="000000"/>
          <w:sz w:val="28"/>
          <w:szCs w:val="28"/>
        </w:rPr>
        <w:t xml:space="preserve"> и местного бюджетов, а также за счёт собственных и заёмных средств молодых семей.</w:t>
      </w:r>
    </w:p>
    <w:p w:rsidR="00824E0D" w:rsidRPr="0059480C" w:rsidRDefault="00824E0D" w:rsidP="00824E0D">
      <w:pPr>
        <w:pStyle w:val="ConsPlusNormal"/>
        <w:ind w:firstLine="709"/>
        <w:jc w:val="both"/>
        <w:rPr>
          <w:color w:val="000000"/>
        </w:rPr>
      </w:pPr>
      <w:r>
        <w:rPr>
          <w:color w:val="000000"/>
        </w:rPr>
        <w:t>Объем финансирования основного мероприятия п</w:t>
      </w:r>
      <w:r w:rsidRPr="0059480C">
        <w:rPr>
          <w:color w:val="000000"/>
        </w:rPr>
        <w:t xml:space="preserve">одпрограммы из </w:t>
      </w:r>
      <w:r>
        <w:rPr>
          <w:color w:val="000000"/>
        </w:rPr>
        <w:t>средства областного бюджета, включающие в себя средства федерального бюджета</w:t>
      </w:r>
      <w:r w:rsidRPr="0059480C">
        <w:rPr>
          <w:color w:val="000000"/>
        </w:rPr>
        <w:t xml:space="preserve">, местного бюджетов подлежит уточнению, исходя из возможностей бюджетов на соответствующий год. </w:t>
      </w:r>
    </w:p>
    <w:p w:rsidR="00824E0D" w:rsidRPr="0059480C" w:rsidRDefault="00824E0D" w:rsidP="00824E0D">
      <w:pPr>
        <w:tabs>
          <w:tab w:val="left" w:pos="993"/>
        </w:tabs>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rPr>
        <w:t>Ресурсное обеспечение Основного м</w:t>
      </w:r>
      <w:r w:rsidR="00A3172A">
        <w:rPr>
          <w:rFonts w:ascii="Times New Roman" w:hAnsi="Times New Roman"/>
          <w:color w:val="000000"/>
          <w:sz w:val="28"/>
          <w:szCs w:val="28"/>
        </w:rPr>
        <w:t>ероприятия</w:t>
      </w:r>
      <w:r>
        <w:rPr>
          <w:rFonts w:ascii="Times New Roman" w:hAnsi="Times New Roman"/>
          <w:bCs/>
          <w:color w:val="000000"/>
          <w:sz w:val="28"/>
          <w:szCs w:val="28"/>
        </w:rPr>
        <w:t xml:space="preserve"> Основного мероприятия 1.1 «Обеспечение жильем молодых семей» </w:t>
      </w:r>
      <w:r>
        <w:rPr>
          <w:rFonts w:ascii="Times New Roman" w:hAnsi="Times New Roman"/>
          <w:color w:val="000000"/>
          <w:sz w:val="28"/>
          <w:szCs w:val="28"/>
        </w:rPr>
        <w:t>приведено в приложении №1 к «Основному м</w:t>
      </w:r>
      <w:r w:rsidRPr="0059480C">
        <w:rPr>
          <w:rFonts w:ascii="Times New Roman" w:hAnsi="Times New Roman"/>
          <w:color w:val="000000"/>
          <w:sz w:val="28"/>
          <w:szCs w:val="28"/>
        </w:rPr>
        <w:t>ероприятию» муниципальной программы.</w:t>
      </w:r>
    </w:p>
    <w:p w:rsidR="00824E0D" w:rsidRPr="00A3172A" w:rsidRDefault="00824E0D" w:rsidP="00A3172A">
      <w:pPr>
        <w:pStyle w:val="a4"/>
        <w:jc w:val="center"/>
        <w:rPr>
          <w:rFonts w:ascii="Times New Roman" w:hAnsi="Times New Roman"/>
          <w:b/>
          <w:color w:val="000000"/>
          <w:sz w:val="28"/>
          <w:szCs w:val="28"/>
        </w:rPr>
      </w:pPr>
    </w:p>
    <w:p w:rsidR="00824E0D" w:rsidRPr="00A3172A" w:rsidRDefault="00824E0D" w:rsidP="00A3172A">
      <w:pPr>
        <w:spacing w:after="0" w:line="240" w:lineRule="auto"/>
        <w:jc w:val="center"/>
        <w:rPr>
          <w:rFonts w:ascii="Times New Roman" w:hAnsi="Times New Roman"/>
          <w:b/>
          <w:bCs/>
          <w:color w:val="000000"/>
          <w:sz w:val="28"/>
          <w:szCs w:val="28"/>
        </w:rPr>
      </w:pPr>
      <w:r w:rsidRPr="00A3172A">
        <w:rPr>
          <w:rFonts w:ascii="Times New Roman" w:hAnsi="Times New Roman"/>
          <w:b/>
          <w:bCs/>
          <w:color w:val="000000"/>
          <w:sz w:val="28"/>
          <w:szCs w:val="28"/>
          <w:lang w:val="en-US"/>
        </w:rPr>
        <w:t>V</w:t>
      </w:r>
      <w:r w:rsidRPr="00A3172A">
        <w:rPr>
          <w:rFonts w:ascii="Times New Roman" w:hAnsi="Times New Roman"/>
          <w:b/>
          <w:bCs/>
          <w:color w:val="000000"/>
          <w:sz w:val="28"/>
          <w:szCs w:val="28"/>
        </w:rPr>
        <w:t>. Механизм реализации Основного мероприятия.</w:t>
      </w:r>
    </w:p>
    <w:p w:rsidR="00824E0D" w:rsidRPr="00A3172A" w:rsidRDefault="00824E0D" w:rsidP="00A3172A">
      <w:pPr>
        <w:spacing w:after="0" w:line="240" w:lineRule="auto"/>
        <w:jc w:val="center"/>
        <w:rPr>
          <w:rFonts w:ascii="Times New Roman" w:hAnsi="Times New Roman"/>
          <w:b/>
          <w:color w:val="000000"/>
          <w:sz w:val="28"/>
          <w:szCs w:val="28"/>
        </w:rPr>
      </w:pPr>
    </w:p>
    <w:p w:rsidR="00824E0D" w:rsidRPr="0059480C" w:rsidRDefault="00824E0D" w:rsidP="00824E0D">
      <w:pPr>
        <w:pStyle w:val="a4"/>
        <w:ind w:firstLine="709"/>
        <w:jc w:val="both"/>
        <w:rPr>
          <w:rFonts w:ascii="Times New Roman" w:hAnsi="Times New Roman"/>
          <w:color w:val="000000"/>
          <w:sz w:val="28"/>
          <w:szCs w:val="28"/>
        </w:rPr>
      </w:pPr>
      <w:r w:rsidRPr="0059480C">
        <w:rPr>
          <w:rFonts w:ascii="Times New Roman" w:hAnsi="Times New Roman"/>
          <w:color w:val="000000"/>
          <w:sz w:val="28"/>
          <w:szCs w:val="28"/>
        </w:rPr>
        <w:t xml:space="preserve">Администрация </w:t>
      </w:r>
      <w:r>
        <w:rPr>
          <w:rFonts w:ascii="Times New Roman" w:hAnsi="Times New Roman"/>
          <w:color w:val="000000"/>
          <w:sz w:val="28"/>
          <w:szCs w:val="28"/>
        </w:rPr>
        <w:t>Солнцевского</w:t>
      </w:r>
      <w:r w:rsidRPr="0059480C">
        <w:rPr>
          <w:rFonts w:ascii="Times New Roman" w:hAnsi="Times New Roman"/>
          <w:color w:val="000000"/>
          <w:sz w:val="28"/>
          <w:szCs w:val="28"/>
        </w:rPr>
        <w:t xml:space="preserve"> района Курской обла</w:t>
      </w:r>
      <w:r>
        <w:rPr>
          <w:rFonts w:ascii="Times New Roman" w:hAnsi="Times New Roman"/>
          <w:color w:val="000000"/>
          <w:sz w:val="28"/>
          <w:szCs w:val="28"/>
        </w:rPr>
        <w:t>сти выступает как координатор «Основного м</w:t>
      </w:r>
      <w:r w:rsidRPr="0059480C">
        <w:rPr>
          <w:rFonts w:ascii="Times New Roman" w:hAnsi="Times New Roman"/>
          <w:color w:val="000000"/>
          <w:sz w:val="28"/>
          <w:szCs w:val="28"/>
        </w:rPr>
        <w:t>ероприятия»:</w:t>
      </w:r>
    </w:p>
    <w:p w:rsidR="00824E0D" w:rsidRPr="0059480C" w:rsidRDefault="00824E0D" w:rsidP="00824E0D">
      <w:pPr>
        <w:pStyle w:val="a4"/>
        <w:ind w:firstLine="709"/>
        <w:jc w:val="both"/>
        <w:rPr>
          <w:rFonts w:ascii="Times New Roman" w:hAnsi="Times New Roman"/>
          <w:color w:val="000000"/>
          <w:sz w:val="28"/>
          <w:szCs w:val="28"/>
        </w:rPr>
      </w:pPr>
      <w:r w:rsidRPr="0059480C">
        <w:rPr>
          <w:rFonts w:ascii="Times New Roman" w:hAnsi="Times New Roman"/>
          <w:color w:val="000000"/>
          <w:sz w:val="28"/>
          <w:szCs w:val="28"/>
        </w:rPr>
        <w:t>- осуществляет</w:t>
      </w:r>
      <w:r>
        <w:rPr>
          <w:rFonts w:ascii="Times New Roman" w:hAnsi="Times New Roman"/>
          <w:color w:val="000000"/>
          <w:sz w:val="28"/>
          <w:szCs w:val="28"/>
        </w:rPr>
        <w:t xml:space="preserve"> общее руководство реализацией Основного м</w:t>
      </w:r>
      <w:r w:rsidRPr="0059480C">
        <w:rPr>
          <w:rFonts w:ascii="Times New Roman" w:hAnsi="Times New Roman"/>
          <w:color w:val="000000"/>
          <w:sz w:val="28"/>
          <w:szCs w:val="28"/>
        </w:rPr>
        <w:t>ероприятия;</w:t>
      </w:r>
    </w:p>
    <w:p w:rsidR="00824E0D" w:rsidRPr="0059480C" w:rsidRDefault="00824E0D" w:rsidP="00824E0D">
      <w:pPr>
        <w:pStyle w:val="a4"/>
        <w:ind w:firstLine="709"/>
        <w:jc w:val="both"/>
        <w:rPr>
          <w:rFonts w:ascii="Times New Roman" w:hAnsi="Times New Roman"/>
          <w:color w:val="000000"/>
          <w:sz w:val="28"/>
          <w:szCs w:val="28"/>
        </w:rPr>
      </w:pPr>
      <w:r w:rsidRPr="0059480C">
        <w:rPr>
          <w:rFonts w:ascii="Times New Roman" w:hAnsi="Times New Roman"/>
          <w:color w:val="000000"/>
          <w:sz w:val="28"/>
          <w:szCs w:val="28"/>
        </w:rPr>
        <w:t>- обеспечивает заключение контракто</w:t>
      </w:r>
      <w:r>
        <w:rPr>
          <w:rFonts w:ascii="Times New Roman" w:hAnsi="Times New Roman"/>
          <w:color w:val="000000"/>
          <w:sz w:val="28"/>
          <w:szCs w:val="28"/>
        </w:rPr>
        <w:t>в (договоров) с исполнителями «Основного мероприятия» 1.1</w:t>
      </w:r>
      <w:r w:rsidRPr="0059480C">
        <w:rPr>
          <w:rFonts w:ascii="Times New Roman" w:hAnsi="Times New Roman"/>
          <w:color w:val="000000"/>
          <w:sz w:val="28"/>
          <w:szCs w:val="28"/>
        </w:rPr>
        <w:t xml:space="preserve"> Подпрограммы 1. в установленном законодательством порядке в пределах средств, направленны</w:t>
      </w:r>
      <w:r>
        <w:rPr>
          <w:rFonts w:ascii="Times New Roman" w:hAnsi="Times New Roman"/>
          <w:color w:val="000000"/>
          <w:sz w:val="28"/>
          <w:szCs w:val="28"/>
        </w:rPr>
        <w:t>х на выполнение подпрограммных Основных м</w:t>
      </w:r>
      <w:r w:rsidRPr="0059480C">
        <w:rPr>
          <w:rFonts w:ascii="Times New Roman" w:hAnsi="Times New Roman"/>
          <w:color w:val="000000"/>
          <w:sz w:val="28"/>
          <w:szCs w:val="28"/>
        </w:rPr>
        <w:t>ероприятий в очередном финансовом году;</w:t>
      </w:r>
    </w:p>
    <w:p w:rsidR="00824E0D" w:rsidRPr="0059480C" w:rsidRDefault="00824E0D" w:rsidP="00824E0D">
      <w:pPr>
        <w:pStyle w:val="a4"/>
        <w:ind w:firstLine="709"/>
        <w:jc w:val="both"/>
        <w:rPr>
          <w:rFonts w:ascii="Times New Roman" w:hAnsi="Times New Roman"/>
          <w:color w:val="000000"/>
          <w:sz w:val="28"/>
          <w:szCs w:val="28"/>
        </w:rPr>
      </w:pPr>
      <w:r w:rsidRPr="0059480C">
        <w:rPr>
          <w:rFonts w:ascii="Times New Roman" w:hAnsi="Times New Roman"/>
          <w:color w:val="000000"/>
          <w:sz w:val="28"/>
          <w:szCs w:val="28"/>
        </w:rPr>
        <w:t>- ежегодно уточняет целевые показате</w:t>
      </w:r>
      <w:r>
        <w:rPr>
          <w:rFonts w:ascii="Times New Roman" w:hAnsi="Times New Roman"/>
          <w:color w:val="000000"/>
          <w:sz w:val="28"/>
          <w:szCs w:val="28"/>
        </w:rPr>
        <w:t>ли и затраты на подпрограммные Основные м</w:t>
      </w:r>
      <w:r w:rsidRPr="0059480C">
        <w:rPr>
          <w:rFonts w:ascii="Times New Roman" w:hAnsi="Times New Roman"/>
          <w:color w:val="000000"/>
          <w:sz w:val="28"/>
          <w:szCs w:val="28"/>
        </w:rPr>
        <w:t>ероприятия;</w:t>
      </w:r>
    </w:p>
    <w:p w:rsidR="00824E0D" w:rsidRPr="0059480C" w:rsidRDefault="00824E0D" w:rsidP="00824E0D">
      <w:pPr>
        <w:pStyle w:val="a4"/>
        <w:ind w:firstLine="709"/>
        <w:jc w:val="both"/>
        <w:rPr>
          <w:rFonts w:ascii="Times New Roman" w:hAnsi="Times New Roman"/>
          <w:color w:val="000000"/>
          <w:sz w:val="28"/>
          <w:szCs w:val="28"/>
        </w:rPr>
      </w:pPr>
      <w:r w:rsidRPr="0059480C">
        <w:rPr>
          <w:rFonts w:ascii="Times New Roman" w:hAnsi="Times New Roman"/>
          <w:color w:val="000000"/>
          <w:sz w:val="28"/>
          <w:szCs w:val="28"/>
        </w:rPr>
        <w:lastRenderedPageBreak/>
        <w:t>- осуществляет ведение ежеквартальной, годовой и ит</w:t>
      </w:r>
      <w:r>
        <w:rPr>
          <w:rFonts w:ascii="Times New Roman" w:hAnsi="Times New Roman"/>
          <w:color w:val="000000"/>
          <w:sz w:val="28"/>
          <w:szCs w:val="28"/>
        </w:rPr>
        <w:t>оговой отчетности о реализации Основного м</w:t>
      </w:r>
      <w:r w:rsidRPr="0059480C">
        <w:rPr>
          <w:rFonts w:ascii="Times New Roman" w:hAnsi="Times New Roman"/>
          <w:color w:val="000000"/>
          <w:sz w:val="28"/>
          <w:szCs w:val="28"/>
        </w:rPr>
        <w:t>ероприятия;</w:t>
      </w:r>
    </w:p>
    <w:p w:rsidR="00824E0D" w:rsidRPr="0059480C" w:rsidRDefault="00824E0D" w:rsidP="00824E0D">
      <w:pPr>
        <w:pStyle w:val="a4"/>
        <w:ind w:firstLine="709"/>
        <w:jc w:val="both"/>
        <w:rPr>
          <w:rFonts w:ascii="Times New Roman" w:hAnsi="Times New Roman"/>
          <w:color w:val="000000"/>
          <w:sz w:val="28"/>
          <w:szCs w:val="28"/>
        </w:rPr>
      </w:pPr>
      <w:r w:rsidRPr="0059480C">
        <w:rPr>
          <w:rFonts w:ascii="Times New Roman" w:hAnsi="Times New Roman"/>
          <w:color w:val="000000"/>
          <w:sz w:val="28"/>
          <w:szCs w:val="28"/>
        </w:rPr>
        <w:t>- вносит в установленном порядке предложения об изменении или продлен</w:t>
      </w:r>
      <w:r>
        <w:rPr>
          <w:rFonts w:ascii="Times New Roman" w:hAnsi="Times New Roman"/>
          <w:color w:val="000000"/>
          <w:sz w:val="28"/>
          <w:szCs w:val="28"/>
        </w:rPr>
        <w:t>ии выполнения подпрограммного «Основного м</w:t>
      </w:r>
      <w:r w:rsidRPr="0059480C">
        <w:rPr>
          <w:rFonts w:ascii="Times New Roman" w:hAnsi="Times New Roman"/>
          <w:color w:val="000000"/>
          <w:sz w:val="28"/>
          <w:szCs w:val="28"/>
        </w:rPr>
        <w:t>ероприятия».</w:t>
      </w:r>
    </w:p>
    <w:p w:rsidR="00824E0D" w:rsidRPr="0059480C" w:rsidRDefault="00824E0D" w:rsidP="00824E0D">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Исполнителями Основного м</w:t>
      </w:r>
      <w:r w:rsidRPr="0059480C">
        <w:rPr>
          <w:rFonts w:ascii="Times New Roman" w:hAnsi="Times New Roman"/>
          <w:color w:val="000000"/>
          <w:sz w:val="28"/>
          <w:szCs w:val="28"/>
        </w:rPr>
        <w:t>ероприятия являются:</w:t>
      </w:r>
    </w:p>
    <w:p w:rsidR="00824E0D" w:rsidRPr="0059480C" w:rsidRDefault="00824E0D" w:rsidP="00824E0D">
      <w:pPr>
        <w:pStyle w:val="a4"/>
        <w:ind w:firstLine="709"/>
        <w:jc w:val="both"/>
        <w:rPr>
          <w:rFonts w:ascii="Times New Roman" w:hAnsi="Times New Roman"/>
          <w:color w:val="000000"/>
          <w:sz w:val="28"/>
          <w:szCs w:val="28"/>
        </w:rPr>
      </w:pPr>
      <w:r w:rsidRPr="0059480C">
        <w:rPr>
          <w:rFonts w:ascii="Times New Roman" w:hAnsi="Times New Roman"/>
          <w:color w:val="000000"/>
          <w:sz w:val="28"/>
          <w:szCs w:val="28"/>
        </w:rPr>
        <w:t xml:space="preserve">- Администрации </w:t>
      </w:r>
      <w:r>
        <w:rPr>
          <w:rFonts w:ascii="Times New Roman" w:hAnsi="Times New Roman"/>
          <w:color w:val="000000"/>
          <w:sz w:val="28"/>
          <w:szCs w:val="28"/>
        </w:rPr>
        <w:t>Солнцевского</w:t>
      </w:r>
      <w:r w:rsidRPr="0059480C">
        <w:rPr>
          <w:rFonts w:ascii="Times New Roman" w:hAnsi="Times New Roman"/>
          <w:color w:val="000000"/>
          <w:sz w:val="28"/>
          <w:szCs w:val="28"/>
        </w:rPr>
        <w:t xml:space="preserve"> района Курской области;</w:t>
      </w:r>
    </w:p>
    <w:p w:rsidR="00824E0D" w:rsidRPr="0059480C" w:rsidRDefault="00824E0D" w:rsidP="00824E0D">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Исполнители реализации «Основного м</w:t>
      </w:r>
      <w:r w:rsidRPr="0059480C">
        <w:rPr>
          <w:rFonts w:ascii="Times New Roman" w:hAnsi="Times New Roman"/>
          <w:color w:val="000000"/>
          <w:sz w:val="28"/>
          <w:szCs w:val="28"/>
        </w:rPr>
        <w:t>ероприятия» несут ответственность за качественн</w:t>
      </w:r>
      <w:r>
        <w:rPr>
          <w:rFonts w:ascii="Times New Roman" w:hAnsi="Times New Roman"/>
          <w:color w:val="000000"/>
          <w:sz w:val="28"/>
          <w:szCs w:val="28"/>
        </w:rPr>
        <w:t>ое и своевременное исполнение «Основного м</w:t>
      </w:r>
      <w:r w:rsidRPr="0059480C">
        <w:rPr>
          <w:rFonts w:ascii="Times New Roman" w:hAnsi="Times New Roman"/>
          <w:color w:val="000000"/>
          <w:sz w:val="28"/>
          <w:szCs w:val="28"/>
        </w:rPr>
        <w:t>ероприятия», рациональное использование выделяемых на их реализацию бюджетных средств.</w:t>
      </w:r>
    </w:p>
    <w:p w:rsidR="00824E0D" w:rsidRPr="00A3172A" w:rsidRDefault="00824E0D" w:rsidP="00A3172A">
      <w:pPr>
        <w:spacing w:after="0" w:line="240" w:lineRule="auto"/>
        <w:jc w:val="center"/>
        <w:rPr>
          <w:rFonts w:ascii="Times New Roman" w:hAnsi="Times New Roman"/>
          <w:b/>
          <w:bCs/>
          <w:color w:val="000000"/>
          <w:sz w:val="28"/>
          <w:szCs w:val="28"/>
        </w:rPr>
      </w:pPr>
    </w:p>
    <w:p w:rsidR="00824E0D" w:rsidRPr="00A3172A" w:rsidRDefault="00824E0D" w:rsidP="00A3172A">
      <w:pPr>
        <w:spacing w:after="0" w:line="240" w:lineRule="auto"/>
        <w:jc w:val="center"/>
        <w:rPr>
          <w:rFonts w:ascii="Times New Roman" w:hAnsi="Times New Roman"/>
          <w:b/>
          <w:bCs/>
          <w:color w:val="000000"/>
          <w:sz w:val="28"/>
          <w:szCs w:val="28"/>
        </w:rPr>
      </w:pPr>
      <w:r w:rsidRPr="00A3172A">
        <w:rPr>
          <w:rFonts w:ascii="Times New Roman" w:hAnsi="Times New Roman"/>
          <w:b/>
          <w:bCs/>
          <w:color w:val="000000"/>
          <w:sz w:val="28"/>
          <w:szCs w:val="28"/>
          <w:lang w:val="en-US"/>
        </w:rPr>
        <w:t>VI</w:t>
      </w:r>
      <w:r w:rsidRPr="00A3172A">
        <w:rPr>
          <w:rFonts w:ascii="Times New Roman" w:hAnsi="Times New Roman"/>
          <w:b/>
          <w:bCs/>
          <w:color w:val="000000"/>
          <w:sz w:val="28"/>
          <w:szCs w:val="28"/>
        </w:rPr>
        <w:t>. Оценка эффективности реализации Основных мероприятий</w:t>
      </w:r>
    </w:p>
    <w:p w:rsidR="00824E0D" w:rsidRPr="00A3172A" w:rsidRDefault="00824E0D" w:rsidP="00A3172A">
      <w:pPr>
        <w:spacing w:after="0" w:line="240" w:lineRule="auto"/>
        <w:jc w:val="center"/>
        <w:rPr>
          <w:rFonts w:ascii="Times New Roman" w:hAnsi="Times New Roman"/>
          <w:b/>
          <w:color w:val="000000"/>
          <w:sz w:val="28"/>
          <w:szCs w:val="28"/>
        </w:rPr>
      </w:pPr>
    </w:p>
    <w:p w:rsidR="00824E0D" w:rsidRPr="0059480C" w:rsidRDefault="00824E0D" w:rsidP="00824E0D">
      <w:pPr>
        <w:spacing w:after="0" w:line="240" w:lineRule="auto"/>
        <w:ind w:firstLine="709"/>
        <w:jc w:val="both"/>
        <w:rPr>
          <w:rFonts w:ascii="Times New Roman" w:hAnsi="Times New Roman"/>
          <w:color w:val="000000"/>
          <w:sz w:val="28"/>
          <w:szCs w:val="28"/>
        </w:rPr>
      </w:pPr>
      <w:r w:rsidRPr="0059480C">
        <w:rPr>
          <w:rFonts w:ascii="Times New Roman" w:hAnsi="Times New Roman"/>
          <w:color w:val="000000"/>
          <w:sz w:val="28"/>
          <w:szCs w:val="28"/>
        </w:rPr>
        <w:t>Оценка результативности подпрограммных мероприятий производится на основе анализа целевых показателей, выражающих степень выполнения мероприятий.</w:t>
      </w:r>
    </w:p>
    <w:p w:rsidR="00824E0D" w:rsidRPr="0059480C" w:rsidRDefault="00824E0D" w:rsidP="00A3172A">
      <w:pPr>
        <w:spacing w:after="0" w:line="240" w:lineRule="auto"/>
        <w:jc w:val="center"/>
        <w:rPr>
          <w:rFonts w:ascii="Times New Roman" w:hAnsi="Times New Roman"/>
          <w:color w:val="000000"/>
          <w:sz w:val="28"/>
          <w:szCs w:val="28"/>
        </w:rPr>
      </w:pPr>
    </w:p>
    <w:p w:rsidR="00824E0D" w:rsidRPr="0059480C" w:rsidRDefault="00824E0D" w:rsidP="00A3172A">
      <w:pPr>
        <w:spacing w:after="0" w:line="240" w:lineRule="auto"/>
        <w:jc w:val="center"/>
        <w:rPr>
          <w:rFonts w:ascii="Times New Roman" w:hAnsi="Times New Roman"/>
          <w:b/>
          <w:color w:val="000000"/>
          <w:sz w:val="28"/>
          <w:szCs w:val="28"/>
        </w:rPr>
      </w:pPr>
      <w:r w:rsidRPr="0059480C">
        <w:rPr>
          <w:rFonts w:ascii="Times New Roman" w:hAnsi="Times New Roman"/>
          <w:b/>
          <w:color w:val="000000"/>
          <w:sz w:val="28"/>
          <w:szCs w:val="28"/>
        </w:rPr>
        <w:t>Ц</w:t>
      </w:r>
      <w:r>
        <w:rPr>
          <w:rFonts w:ascii="Times New Roman" w:hAnsi="Times New Roman"/>
          <w:b/>
          <w:color w:val="000000"/>
          <w:sz w:val="28"/>
          <w:szCs w:val="28"/>
        </w:rPr>
        <w:t>елевые показатели (индикаторы) Основных м</w:t>
      </w:r>
      <w:r w:rsidRPr="0059480C">
        <w:rPr>
          <w:rFonts w:ascii="Times New Roman" w:hAnsi="Times New Roman"/>
          <w:b/>
          <w:color w:val="000000"/>
          <w:sz w:val="28"/>
          <w:szCs w:val="28"/>
        </w:rPr>
        <w:t>ероприятий Подпрограммы</w:t>
      </w:r>
      <w:r w:rsidR="00A3172A">
        <w:rPr>
          <w:rFonts w:ascii="Times New Roman" w:hAnsi="Times New Roman"/>
          <w:b/>
          <w:color w:val="000000"/>
          <w:sz w:val="28"/>
          <w:szCs w:val="28"/>
        </w:rPr>
        <w:t xml:space="preserve"> 1</w:t>
      </w:r>
    </w:p>
    <w:p w:rsidR="00824E0D" w:rsidRPr="0059480C" w:rsidRDefault="00824E0D" w:rsidP="00824E0D">
      <w:pPr>
        <w:spacing w:after="0" w:line="240" w:lineRule="auto"/>
        <w:jc w:val="both"/>
        <w:rPr>
          <w:rFonts w:ascii="Times New Roman" w:hAnsi="Times New Roman"/>
          <w:color w:val="000000"/>
          <w:sz w:val="28"/>
          <w:szCs w:val="28"/>
        </w:rPr>
      </w:pPr>
      <w:r w:rsidRPr="0059480C">
        <w:rPr>
          <w:rFonts w:ascii="Times New Roman" w:hAnsi="Times New Roman"/>
          <w:b/>
          <w:color w:val="000000"/>
          <w:sz w:val="28"/>
          <w:szCs w:val="28"/>
          <w:lang w:val="en-US"/>
        </w:rPr>
        <w:t xml:space="preserve">I </w:t>
      </w:r>
      <w:r w:rsidRPr="0059480C">
        <w:rPr>
          <w:rFonts w:ascii="Times New Roman" w:hAnsi="Times New Roman"/>
          <w:b/>
          <w:color w:val="000000"/>
          <w:sz w:val="28"/>
          <w:szCs w:val="28"/>
        </w:rPr>
        <w:t xml:space="preserve">этап </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75"/>
        <w:gridCol w:w="5518"/>
        <w:gridCol w:w="1583"/>
        <w:gridCol w:w="699"/>
        <w:gridCol w:w="733"/>
        <w:gridCol w:w="815"/>
      </w:tblGrid>
      <w:tr w:rsidR="00824E0D" w:rsidRPr="0059480C" w:rsidTr="00A3172A">
        <w:trPr>
          <w:jc w:val="center"/>
        </w:trPr>
        <w:tc>
          <w:tcPr>
            <w:tcW w:w="567" w:type="dxa"/>
            <w:vMerge w:val="restart"/>
            <w:vAlign w:val="center"/>
          </w:tcPr>
          <w:p w:rsidR="00824E0D" w:rsidRPr="0059480C" w:rsidRDefault="00824E0D" w:rsidP="008C4101">
            <w:pPr>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 п/п</w:t>
            </w:r>
          </w:p>
        </w:tc>
        <w:tc>
          <w:tcPr>
            <w:tcW w:w="5447" w:type="dxa"/>
            <w:vMerge w:val="restart"/>
            <w:vAlign w:val="center"/>
          </w:tcPr>
          <w:p w:rsidR="00824E0D" w:rsidRPr="0059480C" w:rsidRDefault="00824E0D" w:rsidP="008C4101">
            <w:pPr>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Наименование индикатора</w:t>
            </w:r>
          </w:p>
        </w:tc>
        <w:tc>
          <w:tcPr>
            <w:tcW w:w="1563" w:type="dxa"/>
            <w:vMerge w:val="restart"/>
            <w:vAlign w:val="center"/>
          </w:tcPr>
          <w:p w:rsidR="00824E0D" w:rsidRPr="0059480C" w:rsidRDefault="00824E0D" w:rsidP="008C4101">
            <w:pPr>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Ед. изм.</w:t>
            </w:r>
          </w:p>
        </w:tc>
        <w:tc>
          <w:tcPr>
            <w:tcW w:w="2218" w:type="dxa"/>
            <w:gridSpan w:val="3"/>
            <w:vAlign w:val="center"/>
          </w:tcPr>
          <w:p w:rsidR="00824E0D" w:rsidRPr="0059480C" w:rsidRDefault="00824E0D" w:rsidP="008C4101">
            <w:pPr>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Годы</w:t>
            </w:r>
          </w:p>
        </w:tc>
      </w:tr>
      <w:tr w:rsidR="00824E0D" w:rsidRPr="0059480C" w:rsidTr="00A3172A">
        <w:trPr>
          <w:jc w:val="center"/>
        </w:trPr>
        <w:tc>
          <w:tcPr>
            <w:tcW w:w="567" w:type="dxa"/>
            <w:vMerge/>
            <w:vAlign w:val="center"/>
          </w:tcPr>
          <w:p w:rsidR="00824E0D" w:rsidRPr="0059480C" w:rsidRDefault="00824E0D" w:rsidP="008C4101">
            <w:pPr>
              <w:spacing w:after="0" w:line="240" w:lineRule="auto"/>
              <w:jc w:val="center"/>
              <w:rPr>
                <w:rFonts w:ascii="Times New Roman" w:hAnsi="Times New Roman"/>
                <w:color w:val="000000"/>
                <w:sz w:val="28"/>
                <w:szCs w:val="28"/>
              </w:rPr>
            </w:pPr>
          </w:p>
        </w:tc>
        <w:tc>
          <w:tcPr>
            <w:tcW w:w="5447" w:type="dxa"/>
            <w:vMerge/>
            <w:vAlign w:val="center"/>
          </w:tcPr>
          <w:p w:rsidR="00824E0D" w:rsidRPr="0059480C" w:rsidRDefault="00824E0D" w:rsidP="008C4101">
            <w:pPr>
              <w:spacing w:after="0" w:line="240" w:lineRule="auto"/>
              <w:jc w:val="center"/>
              <w:rPr>
                <w:rFonts w:ascii="Times New Roman" w:hAnsi="Times New Roman"/>
                <w:color w:val="000000"/>
                <w:sz w:val="28"/>
                <w:szCs w:val="28"/>
              </w:rPr>
            </w:pPr>
          </w:p>
        </w:tc>
        <w:tc>
          <w:tcPr>
            <w:tcW w:w="1563" w:type="dxa"/>
            <w:vMerge/>
            <w:vAlign w:val="center"/>
          </w:tcPr>
          <w:p w:rsidR="00824E0D" w:rsidRPr="0059480C" w:rsidRDefault="00824E0D" w:rsidP="008C4101">
            <w:pPr>
              <w:spacing w:after="0" w:line="240" w:lineRule="auto"/>
              <w:jc w:val="center"/>
              <w:rPr>
                <w:rFonts w:ascii="Times New Roman" w:hAnsi="Times New Roman"/>
                <w:color w:val="000000"/>
                <w:sz w:val="28"/>
                <w:szCs w:val="28"/>
              </w:rPr>
            </w:pPr>
          </w:p>
        </w:tc>
        <w:tc>
          <w:tcPr>
            <w:tcW w:w="690" w:type="dxa"/>
            <w:vAlign w:val="center"/>
          </w:tcPr>
          <w:p w:rsidR="00824E0D" w:rsidRPr="0059480C" w:rsidRDefault="00824E0D" w:rsidP="008C4101">
            <w:pPr>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2015</w:t>
            </w:r>
          </w:p>
        </w:tc>
        <w:tc>
          <w:tcPr>
            <w:tcW w:w="724" w:type="dxa"/>
            <w:vAlign w:val="center"/>
          </w:tcPr>
          <w:p w:rsidR="00824E0D" w:rsidRPr="0059480C" w:rsidRDefault="00824E0D" w:rsidP="008C4101">
            <w:pPr>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2016</w:t>
            </w:r>
          </w:p>
        </w:tc>
        <w:tc>
          <w:tcPr>
            <w:tcW w:w="804" w:type="dxa"/>
            <w:vAlign w:val="center"/>
          </w:tcPr>
          <w:p w:rsidR="00824E0D" w:rsidRPr="0059480C" w:rsidRDefault="00824E0D" w:rsidP="008C4101">
            <w:pPr>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2017</w:t>
            </w:r>
          </w:p>
        </w:tc>
      </w:tr>
      <w:tr w:rsidR="00824E0D" w:rsidRPr="0059480C" w:rsidTr="00A3172A">
        <w:trPr>
          <w:jc w:val="center"/>
        </w:trPr>
        <w:tc>
          <w:tcPr>
            <w:tcW w:w="567" w:type="dxa"/>
          </w:tcPr>
          <w:p w:rsidR="00824E0D" w:rsidRPr="0059480C" w:rsidRDefault="00824E0D" w:rsidP="008C4101">
            <w:pPr>
              <w:snapToGrid w:val="0"/>
              <w:spacing w:after="0" w:line="240" w:lineRule="auto"/>
              <w:rPr>
                <w:rFonts w:ascii="Times New Roman" w:hAnsi="Times New Roman"/>
                <w:color w:val="000000"/>
                <w:sz w:val="28"/>
                <w:szCs w:val="28"/>
              </w:rPr>
            </w:pPr>
            <w:r>
              <w:rPr>
                <w:rFonts w:ascii="Times New Roman" w:hAnsi="Times New Roman"/>
                <w:color w:val="000000"/>
                <w:sz w:val="28"/>
                <w:szCs w:val="28"/>
              </w:rPr>
              <w:t>1.1</w:t>
            </w:r>
          </w:p>
        </w:tc>
        <w:tc>
          <w:tcPr>
            <w:tcW w:w="5447" w:type="dxa"/>
          </w:tcPr>
          <w:p w:rsidR="00824E0D" w:rsidRPr="0059480C" w:rsidRDefault="00824E0D" w:rsidP="008C4101">
            <w:pPr>
              <w:widowControl w:val="0"/>
              <w:autoSpaceDE w:val="0"/>
              <w:spacing w:after="0" w:line="240" w:lineRule="auto"/>
              <w:rPr>
                <w:rFonts w:ascii="Times New Roman" w:hAnsi="Times New Roman"/>
                <w:color w:val="000000"/>
                <w:sz w:val="28"/>
                <w:szCs w:val="28"/>
              </w:rPr>
            </w:pPr>
            <w:r w:rsidRPr="0059480C">
              <w:rPr>
                <w:rFonts w:ascii="Times New Roman" w:hAnsi="Times New Roman"/>
                <w:color w:val="000000"/>
                <w:sz w:val="28"/>
                <w:szCs w:val="28"/>
              </w:rPr>
              <w:t xml:space="preserve">Государственная поддержка молодых семей в обеспечении жильем, признанных в установленном порядке нуждающимися в улучшении жилищных условий </w:t>
            </w:r>
          </w:p>
        </w:tc>
        <w:tc>
          <w:tcPr>
            <w:tcW w:w="1563" w:type="dxa"/>
          </w:tcPr>
          <w:p w:rsidR="00824E0D" w:rsidRPr="0059480C" w:rsidRDefault="00824E0D" w:rsidP="008C4101">
            <w:pPr>
              <w:widowControl w:val="0"/>
              <w:autoSpaceDE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кол-во мол.сем.</w:t>
            </w:r>
          </w:p>
        </w:tc>
        <w:tc>
          <w:tcPr>
            <w:tcW w:w="690" w:type="dxa"/>
            <w:vAlign w:val="center"/>
          </w:tcPr>
          <w:p w:rsidR="00824E0D" w:rsidRPr="0059480C" w:rsidRDefault="00824E0D" w:rsidP="008C4101">
            <w:pPr>
              <w:spacing w:after="0" w:line="240" w:lineRule="auto"/>
              <w:jc w:val="center"/>
              <w:rPr>
                <w:rFonts w:ascii="Times New Roman" w:hAnsi="Times New Roman"/>
                <w:color w:val="000000"/>
                <w:sz w:val="28"/>
                <w:szCs w:val="28"/>
              </w:rPr>
            </w:pPr>
            <w:r>
              <w:rPr>
                <w:rFonts w:ascii="Times New Roman" w:hAnsi="Times New Roman"/>
                <w:color w:val="000000"/>
                <w:sz w:val="28"/>
                <w:szCs w:val="28"/>
              </w:rPr>
              <w:t>0</w:t>
            </w:r>
          </w:p>
        </w:tc>
        <w:tc>
          <w:tcPr>
            <w:tcW w:w="724" w:type="dxa"/>
            <w:vAlign w:val="center"/>
          </w:tcPr>
          <w:p w:rsidR="00824E0D" w:rsidRPr="0059480C" w:rsidRDefault="00824E0D" w:rsidP="008C4101">
            <w:pPr>
              <w:spacing w:after="0" w:line="240" w:lineRule="auto"/>
              <w:jc w:val="center"/>
              <w:rPr>
                <w:rFonts w:ascii="Times New Roman" w:hAnsi="Times New Roman"/>
                <w:color w:val="000000"/>
                <w:sz w:val="28"/>
                <w:szCs w:val="28"/>
              </w:rPr>
            </w:pPr>
            <w:r>
              <w:rPr>
                <w:rFonts w:ascii="Times New Roman" w:hAnsi="Times New Roman"/>
                <w:color w:val="000000"/>
                <w:sz w:val="28"/>
                <w:szCs w:val="28"/>
              </w:rPr>
              <w:t>2</w:t>
            </w:r>
          </w:p>
        </w:tc>
        <w:tc>
          <w:tcPr>
            <w:tcW w:w="804" w:type="dxa"/>
            <w:vAlign w:val="center"/>
          </w:tcPr>
          <w:p w:rsidR="00824E0D" w:rsidRPr="0059480C" w:rsidRDefault="00824E0D" w:rsidP="008C4101">
            <w:pPr>
              <w:spacing w:after="0" w:line="240" w:lineRule="auto"/>
              <w:jc w:val="center"/>
              <w:rPr>
                <w:rFonts w:ascii="Times New Roman" w:hAnsi="Times New Roman"/>
                <w:color w:val="000000"/>
                <w:sz w:val="28"/>
                <w:szCs w:val="28"/>
              </w:rPr>
            </w:pPr>
            <w:r>
              <w:rPr>
                <w:rFonts w:ascii="Times New Roman" w:hAnsi="Times New Roman"/>
                <w:color w:val="000000"/>
                <w:sz w:val="28"/>
                <w:szCs w:val="28"/>
              </w:rPr>
              <w:t>2</w:t>
            </w:r>
          </w:p>
        </w:tc>
      </w:tr>
      <w:tr w:rsidR="00824E0D" w:rsidRPr="0059480C" w:rsidTr="00A3172A">
        <w:trPr>
          <w:jc w:val="center"/>
        </w:trPr>
        <w:tc>
          <w:tcPr>
            <w:tcW w:w="567" w:type="dxa"/>
          </w:tcPr>
          <w:p w:rsidR="00824E0D" w:rsidRPr="0059480C" w:rsidRDefault="00824E0D" w:rsidP="008C4101">
            <w:pPr>
              <w:snapToGrid w:val="0"/>
              <w:spacing w:after="0" w:line="240" w:lineRule="auto"/>
              <w:rPr>
                <w:rFonts w:ascii="Times New Roman" w:hAnsi="Times New Roman"/>
                <w:color w:val="000000"/>
                <w:sz w:val="28"/>
                <w:szCs w:val="28"/>
              </w:rPr>
            </w:pPr>
            <w:r w:rsidRPr="0059480C">
              <w:rPr>
                <w:rFonts w:ascii="Times New Roman" w:hAnsi="Times New Roman"/>
                <w:color w:val="000000"/>
                <w:sz w:val="28"/>
                <w:szCs w:val="28"/>
              </w:rPr>
              <w:t>1.</w:t>
            </w:r>
            <w:r>
              <w:rPr>
                <w:rFonts w:ascii="Times New Roman" w:hAnsi="Times New Roman"/>
                <w:color w:val="000000"/>
                <w:sz w:val="28"/>
                <w:szCs w:val="28"/>
              </w:rPr>
              <w:t>2</w:t>
            </w:r>
          </w:p>
        </w:tc>
        <w:tc>
          <w:tcPr>
            <w:tcW w:w="5447" w:type="dxa"/>
          </w:tcPr>
          <w:p w:rsidR="00824E0D" w:rsidRPr="0059480C" w:rsidRDefault="00824E0D" w:rsidP="008C4101">
            <w:pPr>
              <w:widowControl w:val="0"/>
              <w:autoSpaceDE w:val="0"/>
              <w:spacing w:after="0" w:line="240" w:lineRule="auto"/>
              <w:rPr>
                <w:rFonts w:ascii="Times New Roman" w:hAnsi="Times New Roman"/>
                <w:color w:val="000000"/>
                <w:sz w:val="28"/>
                <w:szCs w:val="28"/>
              </w:rPr>
            </w:pPr>
            <w:r w:rsidRPr="0059480C">
              <w:rPr>
                <w:rFonts w:ascii="Times New Roman" w:hAnsi="Times New Roman"/>
                <w:color w:val="000000"/>
                <w:sz w:val="28"/>
                <w:szCs w:val="28"/>
              </w:rPr>
              <w:t>Создание условий для жилищного строительства на территории муниципального района «</w:t>
            </w:r>
            <w:r>
              <w:rPr>
                <w:rFonts w:ascii="Times New Roman" w:hAnsi="Times New Roman"/>
                <w:color w:val="000000"/>
                <w:sz w:val="28"/>
                <w:szCs w:val="28"/>
              </w:rPr>
              <w:t>Солнцевский</w:t>
            </w:r>
            <w:r w:rsidRPr="0059480C">
              <w:rPr>
                <w:rFonts w:ascii="Times New Roman" w:hAnsi="Times New Roman"/>
                <w:color w:val="000000"/>
                <w:sz w:val="28"/>
                <w:szCs w:val="28"/>
              </w:rPr>
              <w:t xml:space="preserve"> район» Курской области</w:t>
            </w:r>
          </w:p>
        </w:tc>
        <w:tc>
          <w:tcPr>
            <w:tcW w:w="1563" w:type="dxa"/>
          </w:tcPr>
          <w:p w:rsidR="00824E0D" w:rsidRPr="0059480C" w:rsidRDefault="00824E0D" w:rsidP="008C4101">
            <w:pPr>
              <w:widowControl w:val="0"/>
              <w:autoSpaceDE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Кол-во мун. образований</w:t>
            </w:r>
          </w:p>
        </w:tc>
        <w:tc>
          <w:tcPr>
            <w:tcW w:w="690" w:type="dxa"/>
            <w:vAlign w:val="center"/>
          </w:tcPr>
          <w:p w:rsidR="00824E0D" w:rsidRPr="0059480C" w:rsidRDefault="00824E0D" w:rsidP="008C4101">
            <w:pPr>
              <w:spacing w:after="0" w:line="240" w:lineRule="auto"/>
              <w:jc w:val="center"/>
              <w:rPr>
                <w:rFonts w:ascii="Times New Roman" w:hAnsi="Times New Roman"/>
                <w:color w:val="000000"/>
                <w:sz w:val="28"/>
                <w:szCs w:val="28"/>
              </w:rPr>
            </w:pPr>
            <w:r>
              <w:rPr>
                <w:rFonts w:ascii="Times New Roman" w:hAnsi="Times New Roman"/>
                <w:color w:val="000000"/>
                <w:sz w:val="28"/>
                <w:szCs w:val="28"/>
              </w:rPr>
              <w:t>6</w:t>
            </w:r>
          </w:p>
        </w:tc>
        <w:tc>
          <w:tcPr>
            <w:tcW w:w="724" w:type="dxa"/>
            <w:vAlign w:val="center"/>
          </w:tcPr>
          <w:p w:rsidR="00824E0D" w:rsidRPr="0059480C" w:rsidRDefault="00824E0D" w:rsidP="008C4101">
            <w:pPr>
              <w:spacing w:after="0" w:line="240" w:lineRule="auto"/>
              <w:jc w:val="center"/>
              <w:rPr>
                <w:rFonts w:ascii="Times New Roman" w:hAnsi="Times New Roman"/>
                <w:color w:val="000000"/>
                <w:sz w:val="28"/>
                <w:szCs w:val="28"/>
              </w:rPr>
            </w:pPr>
            <w:r>
              <w:rPr>
                <w:rFonts w:ascii="Times New Roman" w:hAnsi="Times New Roman"/>
                <w:color w:val="000000"/>
                <w:sz w:val="28"/>
                <w:szCs w:val="28"/>
              </w:rPr>
              <w:t>6</w:t>
            </w:r>
          </w:p>
        </w:tc>
        <w:tc>
          <w:tcPr>
            <w:tcW w:w="804" w:type="dxa"/>
            <w:vAlign w:val="center"/>
          </w:tcPr>
          <w:p w:rsidR="00824E0D" w:rsidRPr="0059480C" w:rsidRDefault="00824E0D" w:rsidP="008C4101">
            <w:pPr>
              <w:spacing w:after="0" w:line="240" w:lineRule="auto"/>
              <w:jc w:val="center"/>
              <w:rPr>
                <w:rFonts w:ascii="Times New Roman" w:hAnsi="Times New Roman"/>
                <w:color w:val="000000"/>
                <w:sz w:val="28"/>
                <w:szCs w:val="28"/>
              </w:rPr>
            </w:pPr>
            <w:r>
              <w:rPr>
                <w:rFonts w:ascii="Times New Roman" w:hAnsi="Times New Roman"/>
                <w:color w:val="000000"/>
                <w:sz w:val="28"/>
                <w:szCs w:val="28"/>
              </w:rPr>
              <w:t>6</w:t>
            </w:r>
          </w:p>
        </w:tc>
      </w:tr>
      <w:tr w:rsidR="00824E0D" w:rsidRPr="0059480C" w:rsidTr="00A3172A">
        <w:trPr>
          <w:jc w:val="center"/>
        </w:trPr>
        <w:tc>
          <w:tcPr>
            <w:tcW w:w="567" w:type="dxa"/>
          </w:tcPr>
          <w:p w:rsidR="00824E0D" w:rsidRPr="0059480C" w:rsidRDefault="00824E0D" w:rsidP="008C4101">
            <w:pPr>
              <w:snapToGrid w:val="0"/>
              <w:spacing w:after="0" w:line="240" w:lineRule="auto"/>
              <w:rPr>
                <w:rFonts w:ascii="Times New Roman" w:hAnsi="Times New Roman"/>
                <w:color w:val="000000"/>
                <w:sz w:val="28"/>
                <w:szCs w:val="28"/>
              </w:rPr>
            </w:pPr>
            <w:r>
              <w:rPr>
                <w:rFonts w:ascii="Times New Roman" w:hAnsi="Times New Roman"/>
                <w:color w:val="000000"/>
                <w:sz w:val="28"/>
                <w:szCs w:val="28"/>
              </w:rPr>
              <w:t>1.3</w:t>
            </w:r>
          </w:p>
        </w:tc>
        <w:tc>
          <w:tcPr>
            <w:tcW w:w="5447" w:type="dxa"/>
          </w:tcPr>
          <w:p w:rsidR="00824E0D" w:rsidRPr="0059480C" w:rsidRDefault="00824E0D" w:rsidP="008C4101">
            <w:pPr>
              <w:widowControl w:val="0"/>
              <w:autoSpaceDE w:val="0"/>
              <w:spacing w:after="0" w:line="240" w:lineRule="auto"/>
              <w:rPr>
                <w:rFonts w:ascii="Times New Roman" w:hAnsi="Times New Roman"/>
                <w:color w:val="000000"/>
                <w:sz w:val="28"/>
                <w:szCs w:val="28"/>
              </w:rPr>
            </w:pPr>
            <w:r>
              <w:rPr>
                <w:rFonts w:ascii="Times New Roman" w:hAnsi="Times New Roman"/>
                <w:color w:val="000000"/>
                <w:sz w:val="28"/>
                <w:szCs w:val="28"/>
              </w:rPr>
              <w:t>Ввод жилья по Солнцевскому району</w:t>
            </w:r>
          </w:p>
        </w:tc>
        <w:tc>
          <w:tcPr>
            <w:tcW w:w="1563" w:type="dxa"/>
          </w:tcPr>
          <w:p w:rsidR="00824E0D" w:rsidRPr="0059480C" w:rsidRDefault="00824E0D" w:rsidP="008C4101">
            <w:pPr>
              <w:widowControl w:val="0"/>
              <w:autoSpaceDE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Кв. м</w:t>
            </w:r>
          </w:p>
        </w:tc>
        <w:tc>
          <w:tcPr>
            <w:tcW w:w="690" w:type="dxa"/>
            <w:vAlign w:val="center"/>
          </w:tcPr>
          <w:p w:rsidR="00824E0D" w:rsidRDefault="00824E0D" w:rsidP="008C4101">
            <w:pPr>
              <w:spacing w:after="0" w:line="240" w:lineRule="auto"/>
              <w:jc w:val="center"/>
              <w:rPr>
                <w:rFonts w:ascii="Times New Roman" w:hAnsi="Times New Roman"/>
                <w:color w:val="000000"/>
                <w:sz w:val="28"/>
                <w:szCs w:val="28"/>
              </w:rPr>
            </w:pPr>
            <w:r>
              <w:rPr>
                <w:rFonts w:ascii="Times New Roman" w:hAnsi="Times New Roman"/>
                <w:color w:val="000000"/>
                <w:sz w:val="28"/>
                <w:szCs w:val="28"/>
              </w:rPr>
              <w:t>5290</w:t>
            </w:r>
          </w:p>
        </w:tc>
        <w:tc>
          <w:tcPr>
            <w:tcW w:w="724" w:type="dxa"/>
            <w:vAlign w:val="center"/>
          </w:tcPr>
          <w:p w:rsidR="00824E0D" w:rsidRDefault="00824E0D" w:rsidP="008C4101">
            <w:pPr>
              <w:spacing w:after="0" w:line="240" w:lineRule="auto"/>
              <w:jc w:val="center"/>
              <w:rPr>
                <w:rFonts w:ascii="Times New Roman" w:hAnsi="Times New Roman"/>
                <w:color w:val="000000"/>
                <w:sz w:val="28"/>
                <w:szCs w:val="28"/>
              </w:rPr>
            </w:pPr>
            <w:r>
              <w:rPr>
                <w:rFonts w:ascii="Times New Roman" w:hAnsi="Times New Roman"/>
                <w:color w:val="000000"/>
                <w:sz w:val="28"/>
                <w:szCs w:val="28"/>
              </w:rPr>
              <w:t>5168</w:t>
            </w:r>
          </w:p>
        </w:tc>
        <w:tc>
          <w:tcPr>
            <w:tcW w:w="804" w:type="dxa"/>
            <w:vAlign w:val="center"/>
          </w:tcPr>
          <w:p w:rsidR="00824E0D" w:rsidRDefault="00824E0D" w:rsidP="008C4101">
            <w:pPr>
              <w:spacing w:after="0" w:line="240" w:lineRule="auto"/>
              <w:jc w:val="center"/>
              <w:rPr>
                <w:rFonts w:ascii="Times New Roman" w:hAnsi="Times New Roman"/>
                <w:color w:val="000000"/>
                <w:sz w:val="28"/>
                <w:szCs w:val="28"/>
              </w:rPr>
            </w:pPr>
            <w:r>
              <w:rPr>
                <w:rFonts w:ascii="Times New Roman" w:hAnsi="Times New Roman"/>
                <w:color w:val="000000"/>
                <w:sz w:val="28"/>
                <w:szCs w:val="28"/>
              </w:rPr>
              <w:t>5422</w:t>
            </w:r>
          </w:p>
        </w:tc>
      </w:tr>
    </w:tbl>
    <w:p w:rsidR="00824E0D" w:rsidRDefault="00824E0D" w:rsidP="00824E0D">
      <w:pPr>
        <w:spacing w:after="0" w:line="240" w:lineRule="auto"/>
        <w:jc w:val="both"/>
        <w:rPr>
          <w:rFonts w:ascii="Times New Roman" w:hAnsi="Times New Roman"/>
          <w:b/>
          <w:color w:val="000000"/>
          <w:sz w:val="28"/>
          <w:szCs w:val="28"/>
        </w:rPr>
      </w:pPr>
    </w:p>
    <w:p w:rsidR="00824E0D" w:rsidRPr="0059480C" w:rsidRDefault="00824E0D" w:rsidP="00824E0D">
      <w:pPr>
        <w:spacing w:after="0" w:line="240" w:lineRule="auto"/>
        <w:jc w:val="both"/>
        <w:rPr>
          <w:rFonts w:ascii="Times New Roman" w:hAnsi="Times New Roman"/>
          <w:b/>
          <w:bCs/>
          <w:color w:val="000000"/>
          <w:sz w:val="28"/>
          <w:szCs w:val="28"/>
        </w:rPr>
      </w:pPr>
      <w:r w:rsidRPr="0059480C">
        <w:rPr>
          <w:rFonts w:ascii="Times New Roman" w:hAnsi="Times New Roman"/>
          <w:b/>
          <w:color w:val="000000"/>
          <w:sz w:val="28"/>
          <w:szCs w:val="28"/>
          <w:lang w:val="en-US"/>
        </w:rPr>
        <w:t xml:space="preserve">II </w:t>
      </w:r>
      <w:r w:rsidRPr="0059480C">
        <w:rPr>
          <w:rFonts w:ascii="Times New Roman" w:hAnsi="Times New Roman"/>
          <w:b/>
          <w:color w:val="000000"/>
          <w:sz w:val="28"/>
          <w:szCs w:val="28"/>
        </w:rPr>
        <w:t>этап</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1"/>
        <w:gridCol w:w="3852"/>
        <w:gridCol w:w="2028"/>
        <w:gridCol w:w="952"/>
        <w:gridCol w:w="815"/>
        <w:gridCol w:w="865"/>
      </w:tblGrid>
      <w:tr w:rsidR="00824E0D" w:rsidRPr="0059480C" w:rsidTr="00A3172A">
        <w:trPr>
          <w:trHeight w:val="300"/>
          <w:jc w:val="center"/>
        </w:trPr>
        <w:tc>
          <w:tcPr>
            <w:tcW w:w="1404" w:type="dxa"/>
            <w:vMerge w:val="restart"/>
            <w:vAlign w:val="center"/>
          </w:tcPr>
          <w:p w:rsidR="00824E0D" w:rsidRPr="0059480C" w:rsidRDefault="00824E0D" w:rsidP="008C4101">
            <w:pPr>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 п/п</w:t>
            </w:r>
          </w:p>
        </w:tc>
        <w:tc>
          <w:tcPr>
            <w:tcW w:w="3831" w:type="dxa"/>
            <w:vMerge w:val="restart"/>
            <w:vAlign w:val="center"/>
          </w:tcPr>
          <w:p w:rsidR="00824E0D" w:rsidRPr="0059480C" w:rsidRDefault="00824E0D" w:rsidP="008C4101">
            <w:pPr>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Наименование индикатора</w:t>
            </w:r>
          </w:p>
        </w:tc>
        <w:tc>
          <w:tcPr>
            <w:tcW w:w="2017" w:type="dxa"/>
            <w:vMerge w:val="restart"/>
            <w:vAlign w:val="center"/>
          </w:tcPr>
          <w:p w:rsidR="00824E0D" w:rsidRPr="0059480C" w:rsidRDefault="00824E0D" w:rsidP="008C4101">
            <w:pPr>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Ед. изм.</w:t>
            </w:r>
          </w:p>
        </w:tc>
        <w:tc>
          <w:tcPr>
            <w:tcW w:w="2618" w:type="dxa"/>
            <w:gridSpan w:val="3"/>
            <w:vAlign w:val="center"/>
          </w:tcPr>
          <w:p w:rsidR="00824E0D" w:rsidRPr="0059480C" w:rsidRDefault="00824E0D" w:rsidP="008C4101">
            <w:pPr>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Годы</w:t>
            </w:r>
          </w:p>
        </w:tc>
      </w:tr>
      <w:tr w:rsidR="00824E0D" w:rsidRPr="0059480C" w:rsidTr="00A3172A">
        <w:trPr>
          <w:trHeight w:val="345"/>
          <w:jc w:val="center"/>
        </w:trPr>
        <w:tc>
          <w:tcPr>
            <w:tcW w:w="0" w:type="auto"/>
            <w:vMerge/>
            <w:vAlign w:val="center"/>
          </w:tcPr>
          <w:p w:rsidR="00824E0D" w:rsidRPr="0059480C" w:rsidRDefault="00824E0D" w:rsidP="008C4101">
            <w:pPr>
              <w:spacing w:after="0" w:line="240" w:lineRule="auto"/>
              <w:jc w:val="center"/>
              <w:rPr>
                <w:rFonts w:ascii="Times New Roman" w:hAnsi="Times New Roman"/>
                <w:color w:val="000000"/>
                <w:sz w:val="28"/>
                <w:szCs w:val="28"/>
              </w:rPr>
            </w:pPr>
          </w:p>
        </w:tc>
        <w:tc>
          <w:tcPr>
            <w:tcW w:w="0" w:type="auto"/>
            <w:vMerge/>
            <w:vAlign w:val="center"/>
          </w:tcPr>
          <w:p w:rsidR="00824E0D" w:rsidRPr="0059480C" w:rsidRDefault="00824E0D" w:rsidP="008C4101">
            <w:pPr>
              <w:spacing w:after="0" w:line="240" w:lineRule="auto"/>
              <w:jc w:val="center"/>
              <w:rPr>
                <w:rFonts w:ascii="Times New Roman" w:hAnsi="Times New Roman"/>
                <w:color w:val="000000"/>
                <w:sz w:val="28"/>
                <w:szCs w:val="28"/>
              </w:rPr>
            </w:pPr>
          </w:p>
        </w:tc>
        <w:tc>
          <w:tcPr>
            <w:tcW w:w="2017" w:type="dxa"/>
            <w:vMerge/>
            <w:vAlign w:val="center"/>
          </w:tcPr>
          <w:p w:rsidR="00824E0D" w:rsidRPr="0059480C" w:rsidRDefault="00824E0D" w:rsidP="008C4101">
            <w:pPr>
              <w:spacing w:after="0" w:line="240" w:lineRule="auto"/>
              <w:jc w:val="center"/>
              <w:rPr>
                <w:rFonts w:ascii="Times New Roman" w:hAnsi="Times New Roman"/>
                <w:color w:val="000000"/>
                <w:sz w:val="28"/>
                <w:szCs w:val="28"/>
              </w:rPr>
            </w:pPr>
          </w:p>
        </w:tc>
        <w:tc>
          <w:tcPr>
            <w:tcW w:w="947" w:type="dxa"/>
            <w:vAlign w:val="center"/>
          </w:tcPr>
          <w:p w:rsidR="00824E0D" w:rsidRPr="0059480C" w:rsidRDefault="00824E0D" w:rsidP="008C4101">
            <w:pPr>
              <w:spacing w:after="0" w:line="240" w:lineRule="auto"/>
              <w:jc w:val="center"/>
              <w:rPr>
                <w:rFonts w:ascii="Times New Roman" w:hAnsi="Times New Roman"/>
                <w:b/>
                <w:bCs/>
                <w:color w:val="000000"/>
                <w:sz w:val="28"/>
                <w:szCs w:val="28"/>
              </w:rPr>
            </w:pPr>
            <w:r w:rsidRPr="0059480C">
              <w:rPr>
                <w:rFonts w:ascii="Times New Roman" w:hAnsi="Times New Roman"/>
                <w:color w:val="000000"/>
                <w:sz w:val="28"/>
                <w:szCs w:val="28"/>
              </w:rPr>
              <w:t>2018</w:t>
            </w:r>
          </w:p>
        </w:tc>
        <w:tc>
          <w:tcPr>
            <w:tcW w:w="811" w:type="dxa"/>
            <w:vAlign w:val="center"/>
          </w:tcPr>
          <w:p w:rsidR="00824E0D" w:rsidRPr="0059480C" w:rsidRDefault="00824E0D" w:rsidP="008C4101">
            <w:pPr>
              <w:snapToGri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2019</w:t>
            </w:r>
          </w:p>
        </w:tc>
        <w:tc>
          <w:tcPr>
            <w:tcW w:w="860" w:type="dxa"/>
            <w:vAlign w:val="center"/>
          </w:tcPr>
          <w:p w:rsidR="00824E0D" w:rsidRPr="0059480C" w:rsidRDefault="00824E0D" w:rsidP="008C4101">
            <w:pPr>
              <w:snapToGrid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2020</w:t>
            </w:r>
          </w:p>
        </w:tc>
      </w:tr>
      <w:tr w:rsidR="00824E0D" w:rsidRPr="0059480C" w:rsidTr="00A3172A">
        <w:trPr>
          <w:trHeight w:val="570"/>
          <w:jc w:val="center"/>
        </w:trPr>
        <w:tc>
          <w:tcPr>
            <w:tcW w:w="1404" w:type="dxa"/>
          </w:tcPr>
          <w:p w:rsidR="00824E0D" w:rsidRPr="0059480C" w:rsidRDefault="00824E0D" w:rsidP="008C4101">
            <w:pPr>
              <w:snapToGrid w:val="0"/>
              <w:jc w:val="center"/>
              <w:rPr>
                <w:rFonts w:ascii="Times New Roman" w:hAnsi="Times New Roman"/>
                <w:color w:val="000000"/>
                <w:sz w:val="28"/>
                <w:szCs w:val="28"/>
              </w:rPr>
            </w:pPr>
            <w:r>
              <w:rPr>
                <w:rFonts w:ascii="Times New Roman" w:hAnsi="Times New Roman"/>
                <w:color w:val="000000"/>
                <w:sz w:val="28"/>
                <w:szCs w:val="28"/>
              </w:rPr>
              <w:t>1.1</w:t>
            </w:r>
          </w:p>
        </w:tc>
        <w:tc>
          <w:tcPr>
            <w:tcW w:w="3831" w:type="dxa"/>
          </w:tcPr>
          <w:p w:rsidR="00824E0D" w:rsidRPr="0059480C" w:rsidRDefault="00824E0D" w:rsidP="00A3172A">
            <w:pPr>
              <w:widowControl w:val="0"/>
              <w:autoSpaceDE w:val="0"/>
              <w:spacing w:after="0" w:line="240" w:lineRule="auto"/>
              <w:rPr>
                <w:rFonts w:ascii="Times New Roman" w:hAnsi="Times New Roman"/>
                <w:color w:val="000000"/>
                <w:sz w:val="28"/>
                <w:szCs w:val="28"/>
              </w:rPr>
            </w:pPr>
            <w:r>
              <w:rPr>
                <w:rFonts w:ascii="Times New Roman" w:hAnsi="Times New Roman"/>
                <w:color w:val="000000"/>
                <w:sz w:val="28"/>
                <w:szCs w:val="28"/>
              </w:rPr>
              <w:t>«Обеспечение жильем молодых семей»</w:t>
            </w:r>
          </w:p>
        </w:tc>
        <w:tc>
          <w:tcPr>
            <w:tcW w:w="2017" w:type="dxa"/>
          </w:tcPr>
          <w:p w:rsidR="00824E0D" w:rsidRPr="0059480C" w:rsidRDefault="00824E0D" w:rsidP="008C4101">
            <w:pPr>
              <w:widowControl w:val="0"/>
              <w:autoSpaceDE w:val="0"/>
              <w:jc w:val="center"/>
              <w:rPr>
                <w:rFonts w:ascii="Times New Roman" w:hAnsi="Times New Roman"/>
                <w:color w:val="000000"/>
                <w:sz w:val="28"/>
                <w:szCs w:val="28"/>
              </w:rPr>
            </w:pPr>
            <w:r>
              <w:rPr>
                <w:rFonts w:ascii="Times New Roman" w:hAnsi="Times New Roman"/>
                <w:color w:val="000000"/>
                <w:sz w:val="28"/>
                <w:szCs w:val="28"/>
              </w:rPr>
              <w:t>кол-во мол.сем.</w:t>
            </w:r>
          </w:p>
        </w:tc>
        <w:tc>
          <w:tcPr>
            <w:tcW w:w="947" w:type="dxa"/>
            <w:vAlign w:val="center"/>
          </w:tcPr>
          <w:p w:rsidR="00824E0D" w:rsidRDefault="00824E0D" w:rsidP="008C4101">
            <w:pPr>
              <w:jc w:val="center"/>
              <w:rPr>
                <w:rFonts w:ascii="Times New Roman" w:hAnsi="Times New Roman"/>
                <w:color w:val="000000"/>
                <w:sz w:val="28"/>
                <w:szCs w:val="28"/>
              </w:rPr>
            </w:pPr>
            <w:r>
              <w:rPr>
                <w:rFonts w:ascii="Times New Roman" w:hAnsi="Times New Roman"/>
                <w:color w:val="000000"/>
                <w:sz w:val="28"/>
                <w:szCs w:val="28"/>
              </w:rPr>
              <w:t>2</w:t>
            </w:r>
          </w:p>
        </w:tc>
        <w:tc>
          <w:tcPr>
            <w:tcW w:w="811" w:type="dxa"/>
            <w:vAlign w:val="center"/>
          </w:tcPr>
          <w:p w:rsidR="00824E0D" w:rsidRPr="0059480C" w:rsidRDefault="00824E0D" w:rsidP="008C4101">
            <w:pPr>
              <w:snapToGrid w:val="0"/>
              <w:jc w:val="center"/>
              <w:rPr>
                <w:rFonts w:ascii="Times New Roman" w:hAnsi="Times New Roman"/>
                <w:color w:val="000000"/>
                <w:sz w:val="28"/>
                <w:szCs w:val="28"/>
              </w:rPr>
            </w:pPr>
            <w:r>
              <w:rPr>
                <w:rFonts w:ascii="Times New Roman" w:hAnsi="Times New Roman"/>
                <w:color w:val="000000"/>
                <w:sz w:val="28"/>
                <w:szCs w:val="28"/>
              </w:rPr>
              <w:t>2</w:t>
            </w:r>
          </w:p>
        </w:tc>
        <w:tc>
          <w:tcPr>
            <w:tcW w:w="860" w:type="dxa"/>
            <w:vAlign w:val="center"/>
          </w:tcPr>
          <w:p w:rsidR="00824E0D" w:rsidRPr="0059480C" w:rsidRDefault="00824E0D" w:rsidP="008C4101">
            <w:pPr>
              <w:widowControl w:val="0"/>
              <w:autoSpaceDE w:val="0"/>
              <w:jc w:val="center"/>
              <w:rPr>
                <w:rFonts w:ascii="Times New Roman" w:hAnsi="Times New Roman"/>
                <w:color w:val="000000"/>
                <w:sz w:val="28"/>
                <w:szCs w:val="28"/>
              </w:rPr>
            </w:pPr>
            <w:r>
              <w:rPr>
                <w:rFonts w:ascii="Times New Roman" w:hAnsi="Times New Roman"/>
                <w:color w:val="000000"/>
                <w:sz w:val="28"/>
                <w:szCs w:val="28"/>
              </w:rPr>
              <w:t>2</w:t>
            </w:r>
          </w:p>
        </w:tc>
      </w:tr>
      <w:tr w:rsidR="00824E0D" w:rsidRPr="0059480C" w:rsidTr="00A3172A">
        <w:trPr>
          <w:trHeight w:val="1260"/>
          <w:jc w:val="center"/>
        </w:trPr>
        <w:tc>
          <w:tcPr>
            <w:tcW w:w="1404" w:type="dxa"/>
          </w:tcPr>
          <w:p w:rsidR="00824E0D" w:rsidRPr="0059480C" w:rsidRDefault="00824E0D" w:rsidP="008C4101">
            <w:pPr>
              <w:snapToGri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1</w:t>
            </w:r>
            <w:r w:rsidRPr="0059480C">
              <w:rPr>
                <w:rFonts w:ascii="Times New Roman" w:hAnsi="Times New Roman"/>
                <w:color w:val="000000"/>
                <w:sz w:val="28"/>
                <w:szCs w:val="28"/>
              </w:rPr>
              <w:t>.</w:t>
            </w:r>
            <w:r>
              <w:rPr>
                <w:rFonts w:ascii="Times New Roman" w:hAnsi="Times New Roman"/>
                <w:color w:val="000000"/>
                <w:sz w:val="28"/>
                <w:szCs w:val="28"/>
              </w:rPr>
              <w:t>2</w:t>
            </w:r>
          </w:p>
        </w:tc>
        <w:tc>
          <w:tcPr>
            <w:tcW w:w="3831" w:type="dxa"/>
          </w:tcPr>
          <w:p w:rsidR="00824E0D" w:rsidRPr="0059480C" w:rsidRDefault="00824E0D" w:rsidP="008C4101">
            <w:pPr>
              <w:widowControl w:val="0"/>
              <w:autoSpaceDE w:val="0"/>
              <w:spacing w:after="0" w:line="240" w:lineRule="auto"/>
              <w:rPr>
                <w:rFonts w:ascii="Times New Roman" w:hAnsi="Times New Roman"/>
                <w:color w:val="000000"/>
                <w:sz w:val="28"/>
                <w:szCs w:val="28"/>
              </w:rPr>
            </w:pPr>
            <w:r w:rsidRPr="0059480C">
              <w:rPr>
                <w:rFonts w:ascii="Times New Roman" w:hAnsi="Times New Roman"/>
                <w:color w:val="000000"/>
                <w:sz w:val="28"/>
                <w:szCs w:val="28"/>
              </w:rPr>
              <w:t>Создание условий для жилищного строительства на территории муниципального района «</w:t>
            </w:r>
            <w:r>
              <w:rPr>
                <w:rFonts w:ascii="Times New Roman" w:hAnsi="Times New Roman"/>
                <w:color w:val="000000"/>
                <w:sz w:val="28"/>
                <w:szCs w:val="28"/>
              </w:rPr>
              <w:t>Солнцевский</w:t>
            </w:r>
            <w:r w:rsidRPr="0059480C">
              <w:rPr>
                <w:rFonts w:ascii="Times New Roman" w:hAnsi="Times New Roman"/>
                <w:color w:val="000000"/>
                <w:sz w:val="28"/>
                <w:szCs w:val="28"/>
              </w:rPr>
              <w:t xml:space="preserve"> район» Курской области</w:t>
            </w:r>
          </w:p>
        </w:tc>
        <w:tc>
          <w:tcPr>
            <w:tcW w:w="2017" w:type="dxa"/>
          </w:tcPr>
          <w:p w:rsidR="00824E0D" w:rsidRPr="0059480C" w:rsidRDefault="00824E0D" w:rsidP="008C4101">
            <w:pPr>
              <w:widowControl w:val="0"/>
              <w:autoSpaceDE w:val="0"/>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Кол-во мун. образований</w:t>
            </w:r>
          </w:p>
        </w:tc>
        <w:tc>
          <w:tcPr>
            <w:tcW w:w="947" w:type="dxa"/>
            <w:vAlign w:val="center"/>
          </w:tcPr>
          <w:p w:rsidR="00824E0D" w:rsidRPr="0059480C" w:rsidRDefault="00824E0D" w:rsidP="008C4101">
            <w:pPr>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0</w:t>
            </w:r>
          </w:p>
        </w:tc>
        <w:tc>
          <w:tcPr>
            <w:tcW w:w="811" w:type="dxa"/>
            <w:vAlign w:val="center"/>
          </w:tcPr>
          <w:p w:rsidR="00824E0D" w:rsidRPr="0059480C" w:rsidRDefault="00824E0D" w:rsidP="008C4101">
            <w:pPr>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0</w:t>
            </w:r>
          </w:p>
        </w:tc>
        <w:tc>
          <w:tcPr>
            <w:tcW w:w="860" w:type="dxa"/>
            <w:vAlign w:val="center"/>
          </w:tcPr>
          <w:p w:rsidR="00824E0D" w:rsidRPr="0059480C" w:rsidRDefault="00824E0D" w:rsidP="008C4101">
            <w:pPr>
              <w:spacing w:after="0" w:line="240" w:lineRule="auto"/>
              <w:jc w:val="center"/>
              <w:rPr>
                <w:rFonts w:ascii="Times New Roman" w:hAnsi="Times New Roman"/>
                <w:color w:val="000000"/>
                <w:sz w:val="28"/>
                <w:szCs w:val="28"/>
              </w:rPr>
            </w:pPr>
            <w:r w:rsidRPr="0059480C">
              <w:rPr>
                <w:rFonts w:ascii="Times New Roman" w:hAnsi="Times New Roman"/>
                <w:color w:val="000000"/>
                <w:sz w:val="28"/>
                <w:szCs w:val="28"/>
              </w:rPr>
              <w:t>0</w:t>
            </w:r>
          </w:p>
        </w:tc>
      </w:tr>
      <w:tr w:rsidR="00824E0D" w:rsidRPr="0059480C" w:rsidTr="00A3172A">
        <w:trPr>
          <w:trHeight w:val="687"/>
          <w:jc w:val="center"/>
        </w:trPr>
        <w:tc>
          <w:tcPr>
            <w:tcW w:w="1404" w:type="dxa"/>
          </w:tcPr>
          <w:p w:rsidR="00824E0D" w:rsidRDefault="00824E0D" w:rsidP="008C4101">
            <w:pPr>
              <w:snapToGri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lastRenderedPageBreak/>
              <w:t>1.3</w:t>
            </w:r>
          </w:p>
        </w:tc>
        <w:tc>
          <w:tcPr>
            <w:tcW w:w="3831" w:type="dxa"/>
          </w:tcPr>
          <w:p w:rsidR="00824E0D" w:rsidRPr="0059480C" w:rsidRDefault="00824E0D" w:rsidP="008C4101">
            <w:pPr>
              <w:widowControl w:val="0"/>
              <w:autoSpaceDE w:val="0"/>
              <w:spacing w:after="0" w:line="240" w:lineRule="auto"/>
              <w:rPr>
                <w:rFonts w:ascii="Times New Roman" w:hAnsi="Times New Roman"/>
                <w:color w:val="000000"/>
                <w:sz w:val="28"/>
                <w:szCs w:val="28"/>
              </w:rPr>
            </w:pPr>
            <w:r>
              <w:rPr>
                <w:rFonts w:ascii="Times New Roman" w:hAnsi="Times New Roman"/>
                <w:color w:val="000000"/>
                <w:sz w:val="28"/>
                <w:szCs w:val="28"/>
              </w:rPr>
              <w:t>Ввод жилья по Солнцевскому району Курской области</w:t>
            </w:r>
          </w:p>
        </w:tc>
        <w:tc>
          <w:tcPr>
            <w:tcW w:w="2017" w:type="dxa"/>
          </w:tcPr>
          <w:p w:rsidR="00824E0D" w:rsidRPr="0059480C" w:rsidRDefault="00824E0D" w:rsidP="008C4101">
            <w:pPr>
              <w:widowControl w:val="0"/>
              <w:autoSpaceDE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Кв. м</w:t>
            </w:r>
          </w:p>
        </w:tc>
        <w:tc>
          <w:tcPr>
            <w:tcW w:w="947" w:type="dxa"/>
            <w:vAlign w:val="center"/>
          </w:tcPr>
          <w:p w:rsidR="00824E0D" w:rsidRPr="0059480C" w:rsidRDefault="00824E0D" w:rsidP="008C4101">
            <w:pPr>
              <w:spacing w:after="0" w:line="240" w:lineRule="auto"/>
              <w:jc w:val="center"/>
              <w:rPr>
                <w:rFonts w:ascii="Times New Roman" w:hAnsi="Times New Roman"/>
                <w:color w:val="000000"/>
                <w:sz w:val="28"/>
                <w:szCs w:val="28"/>
              </w:rPr>
            </w:pPr>
            <w:r>
              <w:rPr>
                <w:rFonts w:ascii="Times New Roman" w:hAnsi="Times New Roman"/>
                <w:color w:val="000000"/>
                <w:sz w:val="28"/>
                <w:szCs w:val="28"/>
              </w:rPr>
              <w:t>5522</w:t>
            </w:r>
          </w:p>
        </w:tc>
        <w:tc>
          <w:tcPr>
            <w:tcW w:w="811" w:type="dxa"/>
            <w:vAlign w:val="center"/>
          </w:tcPr>
          <w:p w:rsidR="00824E0D" w:rsidRPr="0059480C" w:rsidRDefault="00824E0D" w:rsidP="008C4101">
            <w:pPr>
              <w:spacing w:after="0" w:line="240" w:lineRule="auto"/>
              <w:jc w:val="center"/>
              <w:rPr>
                <w:rFonts w:ascii="Times New Roman" w:hAnsi="Times New Roman"/>
                <w:color w:val="000000"/>
                <w:sz w:val="28"/>
                <w:szCs w:val="28"/>
              </w:rPr>
            </w:pPr>
            <w:r>
              <w:rPr>
                <w:rFonts w:ascii="Times New Roman" w:hAnsi="Times New Roman"/>
                <w:color w:val="000000"/>
                <w:sz w:val="28"/>
                <w:szCs w:val="28"/>
              </w:rPr>
              <w:t>6038</w:t>
            </w:r>
          </w:p>
        </w:tc>
        <w:tc>
          <w:tcPr>
            <w:tcW w:w="860" w:type="dxa"/>
            <w:vAlign w:val="center"/>
          </w:tcPr>
          <w:p w:rsidR="00824E0D" w:rsidRPr="0059480C" w:rsidRDefault="00824E0D" w:rsidP="008C4101">
            <w:pPr>
              <w:spacing w:after="0" w:line="240" w:lineRule="auto"/>
              <w:jc w:val="center"/>
              <w:rPr>
                <w:rFonts w:ascii="Times New Roman" w:hAnsi="Times New Roman"/>
                <w:color w:val="000000"/>
                <w:sz w:val="28"/>
                <w:szCs w:val="28"/>
              </w:rPr>
            </w:pPr>
            <w:r>
              <w:rPr>
                <w:rFonts w:ascii="Times New Roman" w:hAnsi="Times New Roman"/>
                <w:color w:val="000000"/>
                <w:sz w:val="28"/>
                <w:szCs w:val="28"/>
              </w:rPr>
              <w:t>6719</w:t>
            </w:r>
          </w:p>
        </w:tc>
      </w:tr>
    </w:tbl>
    <w:p w:rsidR="00824E0D" w:rsidRDefault="00824E0D" w:rsidP="00824E0D">
      <w:pPr>
        <w:autoSpaceDE w:val="0"/>
        <w:spacing w:after="0" w:line="240" w:lineRule="auto"/>
        <w:jc w:val="both"/>
        <w:rPr>
          <w:rFonts w:ascii="Times New Roman" w:hAnsi="Times New Roman"/>
          <w:color w:val="000000"/>
          <w:sz w:val="28"/>
          <w:szCs w:val="28"/>
        </w:rPr>
      </w:pPr>
    </w:p>
    <w:p w:rsidR="00824E0D" w:rsidRDefault="00824E0D" w:rsidP="00824E0D">
      <w:pPr>
        <w:autoSpaceDE w:val="0"/>
        <w:spacing w:after="0" w:line="240" w:lineRule="auto"/>
        <w:jc w:val="both"/>
        <w:rPr>
          <w:rFonts w:ascii="Times New Roman" w:hAnsi="Times New Roman"/>
          <w:color w:val="000000"/>
          <w:sz w:val="28"/>
          <w:szCs w:val="28"/>
        </w:rPr>
      </w:pPr>
    </w:p>
    <w:p w:rsidR="00A3172A" w:rsidRDefault="00A3172A" w:rsidP="00824E0D">
      <w:pPr>
        <w:autoSpaceDE w:val="0"/>
        <w:spacing w:after="0" w:line="240" w:lineRule="auto"/>
        <w:jc w:val="both"/>
        <w:rPr>
          <w:rFonts w:ascii="Times New Roman" w:hAnsi="Times New Roman"/>
          <w:color w:val="000000"/>
          <w:sz w:val="28"/>
          <w:szCs w:val="28"/>
        </w:rPr>
      </w:pPr>
    </w:p>
    <w:p w:rsidR="00A3172A" w:rsidRDefault="00A3172A" w:rsidP="00824E0D">
      <w:pPr>
        <w:autoSpaceDE w:val="0"/>
        <w:spacing w:after="0" w:line="240" w:lineRule="auto"/>
        <w:jc w:val="both"/>
        <w:rPr>
          <w:rFonts w:ascii="Times New Roman" w:hAnsi="Times New Roman"/>
          <w:color w:val="000000"/>
          <w:sz w:val="28"/>
          <w:szCs w:val="28"/>
        </w:rPr>
      </w:pPr>
    </w:p>
    <w:p w:rsidR="00A3172A" w:rsidRDefault="00A3172A" w:rsidP="00824E0D">
      <w:pPr>
        <w:autoSpaceDE w:val="0"/>
        <w:spacing w:after="0" w:line="240" w:lineRule="auto"/>
        <w:jc w:val="both"/>
        <w:rPr>
          <w:rFonts w:ascii="Times New Roman" w:hAnsi="Times New Roman"/>
          <w:color w:val="000000"/>
          <w:sz w:val="28"/>
          <w:szCs w:val="28"/>
        </w:rPr>
      </w:pPr>
    </w:p>
    <w:p w:rsidR="00A3172A" w:rsidRDefault="00A3172A" w:rsidP="00824E0D">
      <w:pPr>
        <w:autoSpaceDE w:val="0"/>
        <w:spacing w:after="0" w:line="240" w:lineRule="auto"/>
        <w:jc w:val="both"/>
        <w:rPr>
          <w:rFonts w:ascii="Times New Roman" w:hAnsi="Times New Roman"/>
          <w:color w:val="000000"/>
          <w:sz w:val="28"/>
          <w:szCs w:val="28"/>
        </w:rPr>
      </w:pPr>
    </w:p>
    <w:p w:rsidR="00A3172A" w:rsidRDefault="00A3172A" w:rsidP="00824E0D">
      <w:pPr>
        <w:autoSpaceDE w:val="0"/>
        <w:spacing w:after="0" w:line="240" w:lineRule="auto"/>
        <w:jc w:val="both"/>
        <w:rPr>
          <w:rFonts w:ascii="Times New Roman" w:hAnsi="Times New Roman"/>
          <w:color w:val="000000"/>
          <w:sz w:val="28"/>
          <w:szCs w:val="28"/>
        </w:rPr>
      </w:pPr>
    </w:p>
    <w:p w:rsidR="00A3172A" w:rsidRDefault="00A3172A" w:rsidP="00824E0D">
      <w:pPr>
        <w:autoSpaceDE w:val="0"/>
        <w:spacing w:after="0" w:line="240" w:lineRule="auto"/>
        <w:jc w:val="both"/>
        <w:rPr>
          <w:rFonts w:ascii="Times New Roman" w:hAnsi="Times New Roman"/>
          <w:color w:val="000000"/>
          <w:sz w:val="28"/>
          <w:szCs w:val="28"/>
        </w:rPr>
      </w:pPr>
    </w:p>
    <w:p w:rsidR="00A3172A" w:rsidRDefault="00A3172A" w:rsidP="00824E0D">
      <w:pPr>
        <w:autoSpaceDE w:val="0"/>
        <w:spacing w:after="0" w:line="240" w:lineRule="auto"/>
        <w:jc w:val="both"/>
        <w:rPr>
          <w:rFonts w:ascii="Times New Roman" w:hAnsi="Times New Roman"/>
          <w:color w:val="000000"/>
          <w:sz w:val="28"/>
          <w:szCs w:val="28"/>
        </w:rPr>
      </w:pPr>
    </w:p>
    <w:p w:rsidR="00A3172A" w:rsidRDefault="00A3172A" w:rsidP="00824E0D">
      <w:pPr>
        <w:autoSpaceDE w:val="0"/>
        <w:spacing w:after="0" w:line="240" w:lineRule="auto"/>
        <w:jc w:val="both"/>
        <w:rPr>
          <w:rFonts w:ascii="Times New Roman" w:hAnsi="Times New Roman"/>
          <w:color w:val="000000"/>
          <w:sz w:val="28"/>
          <w:szCs w:val="28"/>
        </w:rPr>
      </w:pPr>
    </w:p>
    <w:p w:rsidR="00A3172A" w:rsidRDefault="00A3172A" w:rsidP="00824E0D">
      <w:pPr>
        <w:autoSpaceDE w:val="0"/>
        <w:spacing w:after="0" w:line="240" w:lineRule="auto"/>
        <w:jc w:val="both"/>
        <w:rPr>
          <w:rFonts w:ascii="Times New Roman" w:hAnsi="Times New Roman"/>
          <w:color w:val="000000"/>
          <w:sz w:val="28"/>
          <w:szCs w:val="28"/>
        </w:rPr>
      </w:pPr>
    </w:p>
    <w:p w:rsidR="00A3172A" w:rsidRDefault="00A3172A" w:rsidP="00824E0D">
      <w:pPr>
        <w:autoSpaceDE w:val="0"/>
        <w:spacing w:after="0" w:line="240" w:lineRule="auto"/>
        <w:jc w:val="both"/>
        <w:rPr>
          <w:rFonts w:ascii="Times New Roman" w:hAnsi="Times New Roman"/>
          <w:color w:val="000000"/>
          <w:sz w:val="28"/>
          <w:szCs w:val="28"/>
        </w:rPr>
      </w:pPr>
    </w:p>
    <w:p w:rsidR="00A3172A" w:rsidRDefault="00A3172A" w:rsidP="00824E0D">
      <w:pPr>
        <w:autoSpaceDE w:val="0"/>
        <w:spacing w:after="0" w:line="240" w:lineRule="auto"/>
        <w:jc w:val="both"/>
        <w:rPr>
          <w:rFonts w:ascii="Times New Roman" w:hAnsi="Times New Roman"/>
          <w:color w:val="000000"/>
          <w:sz w:val="28"/>
          <w:szCs w:val="28"/>
        </w:rPr>
      </w:pPr>
    </w:p>
    <w:p w:rsidR="00A3172A" w:rsidRDefault="00A3172A" w:rsidP="00824E0D">
      <w:pPr>
        <w:autoSpaceDE w:val="0"/>
        <w:spacing w:after="0" w:line="240" w:lineRule="auto"/>
        <w:jc w:val="both"/>
        <w:rPr>
          <w:rFonts w:ascii="Times New Roman" w:hAnsi="Times New Roman"/>
          <w:color w:val="000000"/>
          <w:sz w:val="28"/>
          <w:szCs w:val="28"/>
        </w:rPr>
      </w:pPr>
    </w:p>
    <w:p w:rsidR="00A3172A" w:rsidRDefault="00A3172A" w:rsidP="00824E0D">
      <w:pPr>
        <w:autoSpaceDE w:val="0"/>
        <w:spacing w:after="0" w:line="240" w:lineRule="auto"/>
        <w:jc w:val="both"/>
        <w:rPr>
          <w:rFonts w:ascii="Times New Roman" w:hAnsi="Times New Roman"/>
          <w:color w:val="000000"/>
          <w:sz w:val="28"/>
          <w:szCs w:val="28"/>
        </w:rPr>
      </w:pPr>
    </w:p>
    <w:p w:rsidR="00A3172A" w:rsidRDefault="00A3172A" w:rsidP="00824E0D">
      <w:pPr>
        <w:autoSpaceDE w:val="0"/>
        <w:spacing w:after="0" w:line="240" w:lineRule="auto"/>
        <w:jc w:val="both"/>
        <w:rPr>
          <w:rFonts w:ascii="Times New Roman" w:hAnsi="Times New Roman"/>
          <w:color w:val="000000"/>
          <w:sz w:val="28"/>
          <w:szCs w:val="28"/>
        </w:rPr>
      </w:pPr>
    </w:p>
    <w:p w:rsidR="00A3172A" w:rsidRDefault="00A3172A" w:rsidP="00824E0D">
      <w:pPr>
        <w:autoSpaceDE w:val="0"/>
        <w:spacing w:after="0" w:line="240" w:lineRule="auto"/>
        <w:jc w:val="both"/>
        <w:rPr>
          <w:rFonts w:ascii="Times New Roman" w:hAnsi="Times New Roman"/>
          <w:color w:val="000000"/>
          <w:sz w:val="28"/>
          <w:szCs w:val="28"/>
        </w:rPr>
      </w:pPr>
    </w:p>
    <w:p w:rsidR="00A3172A" w:rsidRDefault="00A3172A" w:rsidP="00824E0D">
      <w:pPr>
        <w:autoSpaceDE w:val="0"/>
        <w:spacing w:after="0" w:line="240" w:lineRule="auto"/>
        <w:jc w:val="both"/>
        <w:rPr>
          <w:rFonts w:ascii="Times New Roman" w:hAnsi="Times New Roman"/>
          <w:color w:val="000000"/>
          <w:sz w:val="28"/>
          <w:szCs w:val="28"/>
        </w:rPr>
      </w:pPr>
    </w:p>
    <w:p w:rsidR="00A3172A" w:rsidRDefault="00A3172A" w:rsidP="00824E0D">
      <w:pPr>
        <w:autoSpaceDE w:val="0"/>
        <w:spacing w:after="0" w:line="240" w:lineRule="auto"/>
        <w:jc w:val="both"/>
        <w:rPr>
          <w:rFonts w:ascii="Times New Roman" w:hAnsi="Times New Roman"/>
          <w:color w:val="000000"/>
          <w:sz w:val="28"/>
          <w:szCs w:val="28"/>
        </w:rPr>
      </w:pPr>
    </w:p>
    <w:p w:rsidR="00A3172A" w:rsidRDefault="00A3172A" w:rsidP="00824E0D">
      <w:pPr>
        <w:autoSpaceDE w:val="0"/>
        <w:spacing w:after="0" w:line="240" w:lineRule="auto"/>
        <w:jc w:val="both"/>
        <w:rPr>
          <w:rFonts w:ascii="Times New Roman" w:hAnsi="Times New Roman"/>
          <w:color w:val="000000"/>
          <w:sz w:val="28"/>
          <w:szCs w:val="28"/>
        </w:rPr>
      </w:pPr>
    </w:p>
    <w:p w:rsidR="00A3172A" w:rsidRDefault="00A3172A" w:rsidP="00824E0D">
      <w:pPr>
        <w:autoSpaceDE w:val="0"/>
        <w:spacing w:after="0" w:line="240" w:lineRule="auto"/>
        <w:jc w:val="both"/>
        <w:rPr>
          <w:rFonts w:ascii="Times New Roman" w:hAnsi="Times New Roman"/>
          <w:color w:val="000000"/>
          <w:sz w:val="28"/>
          <w:szCs w:val="28"/>
        </w:rPr>
      </w:pPr>
    </w:p>
    <w:p w:rsidR="00A3172A" w:rsidRDefault="00A3172A" w:rsidP="00824E0D">
      <w:pPr>
        <w:autoSpaceDE w:val="0"/>
        <w:spacing w:after="0" w:line="240" w:lineRule="auto"/>
        <w:jc w:val="both"/>
        <w:rPr>
          <w:rFonts w:ascii="Times New Roman" w:hAnsi="Times New Roman"/>
          <w:color w:val="000000"/>
          <w:sz w:val="28"/>
          <w:szCs w:val="28"/>
        </w:rPr>
      </w:pPr>
    </w:p>
    <w:p w:rsidR="00A3172A" w:rsidRDefault="00A3172A" w:rsidP="00824E0D">
      <w:pPr>
        <w:autoSpaceDE w:val="0"/>
        <w:spacing w:after="0" w:line="240" w:lineRule="auto"/>
        <w:jc w:val="both"/>
        <w:rPr>
          <w:rFonts w:ascii="Times New Roman" w:hAnsi="Times New Roman"/>
          <w:color w:val="000000"/>
          <w:sz w:val="28"/>
          <w:szCs w:val="28"/>
        </w:rPr>
      </w:pPr>
    </w:p>
    <w:p w:rsidR="00A3172A" w:rsidRDefault="00A3172A" w:rsidP="00824E0D">
      <w:pPr>
        <w:autoSpaceDE w:val="0"/>
        <w:spacing w:after="0" w:line="240" w:lineRule="auto"/>
        <w:jc w:val="both"/>
        <w:rPr>
          <w:rFonts w:ascii="Times New Roman" w:hAnsi="Times New Roman"/>
          <w:color w:val="000000"/>
          <w:sz w:val="28"/>
          <w:szCs w:val="28"/>
        </w:rPr>
      </w:pPr>
    </w:p>
    <w:p w:rsidR="00A3172A" w:rsidRDefault="00A3172A" w:rsidP="00824E0D">
      <w:pPr>
        <w:autoSpaceDE w:val="0"/>
        <w:spacing w:after="0" w:line="240" w:lineRule="auto"/>
        <w:jc w:val="both"/>
        <w:rPr>
          <w:rFonts w:ascii="Times New Roman" w:hAnsi="Times New Roman"/>
          <w:color w:val="000000"/>
          <w:sz w:val="28"/>
          <w:szCs w:val="28"/>
        </w:rPr>
      </w:pPr>
    </w:p>
    <w:p w:rsidR="00A3172A" w:rsidRDefault="00A3172A" w:rsidP="00824E0D">
      <w:pPr>
        <w:autoSpaceDE w:val="0"/>
        <w:spacing w:after="0" w:line="240" w:lineRule="auto"/>
        <w:jc w:val="both"/>
        <w:rPr>
          <w:rFonts w:ascii="Times New Roman" w:hAnsi="Times New Roman"/>
          <w:color w:val="000000"/>
          <w:sz w:val="28"/>
          <w:szCs w:val="28"/>
        </w:rPr>
      </w:pPr>
    </w:p>
    <w:p w:rsidR="00A3172A" w:rsidRDefault="00A3172A" w:rsidP="00824E0D">
      <w:pPr>
        <w:autoSpaceDE w:val="0"/>
        <w:spacing w:after="0" w:line="240" w:lineRule="auto"/>
        <w:jc w:val="both"/>
        <w:rPr>
          <w:rFonts w:ascii="Times New Roman" w:hAnsi="Times New Roman"/>
          <w:color w:val="000000"/>
          <w:sz w:val="28"/>
          <w:szCs w:val="28"/>
        </w:rPr>
      </w:pPr>
    </w:p>
    <w:p w:rsidR="00A3172A" w:rsidRDefault="00A3172A" w:rsidP="00824E0D">
      <w:pPr>
        <w:autoSpaceDE w:val="0"/>
        <w:spacing w:after="0" w:line="240" w:lineRule="auto"/>
        <w:jc w:val="both"/>
        <w:rPr>
          <w:rFonts w:ascii="Times New Roman" w:hAnsi="Times New Roman"/>
          <w:color w:val="000000"/>
          <w:sz w:val="28"/>
          <w:szCs w:val="28"/>
        </w:rPr>
      </w:pPr>
    </w:p>
    <w:p w:rsidR="00A3172A" w:rsidRDefault="00A3172A" w:rsidP="00824E0D">
      <w:pPr>
        <w:autoSpaceDE w:val="0"/>
        <w:spacing w:after="0" w:line="240" w:lineRule="auto"/>
        <w:jc w:val="both"/>
        <w:rPr>
          <w:rFonts w:ascii="Times New Roman" w:hAnsi="Times New Roman"/>
          <w:color w:val="000000"/>
          <w:sz w:val="28"/>
          <w:szCs w:val="28"/>
        </w:rPr>
      </w:pPr>
    </w:p>
    <w:p w:rsidR="00A3172A" w:rsidRDefault="00A3172A" w:rsidP="00824E0D">
      <w:pPr>
        <w:autoSpaceDE w:val="0"/>
        <w:spacing w:after="0" w:line="240" w:lineRule="auto"/>
        <w:jc w:val="both"/>
        <w:rPr>
          <w:rFonts w:ascii="Times New Roman" w:hAnsi="Times New Roman"/>
          <w:color w:val="000000"/>
          <w:sz w:val="28"/>
          <w:szCs w:val="28"/>
        </w:rPr>
      </w:pPr>
    </w:p>
    <w:p w:rsidR="00A3172A" w:rsidRDefault="00A3172A" w:rsidP="00824E0D">
      <w:pPr>
        <w:autoSpaceDE w:val="0"/>
        <w:spacing w:after="0" w:line="240" w:lineRule="auto"/>
        <w:jc w:val="both"/>
        <w:rPr>
          <w:rFonts w:ascii="Times New Roman" w:hAnsi="Times New Roman"/>
          <w:color w:val="000000"/>
          <w:sz w:val="28"/>
          <w:szCs w:val="28"/>
        </w:rPr>
      </w:pPr>
    </w:p>
    <w:p w:rsidR="00A3172A" w:rsidRDefault="00A3172A" w:rsidP="00824E0D">
      <w:pPr>
        <w:autoSpaceDE w:val="0"/>
        <w:spacing w:after="0" w:line="240" w:lineRule="auto"/>
        <w:jc w:val="both"/>
        <w:rPr>
          <w:rFonts w:ascii="Times New Roman" w:hAnsi="Times New Roman"/>
          <w:color w:val="000000"/>
          <w:sz w:val="28"/>
          <w:szCs w:val="28"/>
        </w:rPr>
      </w:pPr>
    </w:p>
    <w:p w:rsidR="00A3172A" w:rsidRDefault="00A3172A" w:rsidP="00824E0D">
      <w:pPr>
        <w:autoSpaceDE w:val="0"/>
        <w:spacing w:after="0" w:line="240" w:lineRule="auto"/>
        <w:jc w:val="both"/>
        <w:rPr>
          <w:rFonts w:ascii="Times New Roman" w:hAnsi="Times New Roman"/>
          <w:color w:val="000000"/>
          <w:sz w:val="28"/>
          <w:szCs w:val="28"/>
        </w:rPr>
      </w:pPr>
    </w:p>
    <w:p w:rsidR="00A3172A" w:rsidRDefault="00A3172A" w:rsidP="00824E0D">
      <w:pPr>
        <w:autoSpaceDE w:val="0"/>
        <w:spacing w:after="0" w:line="240" w:lineRule="auto"/>
        <w:jc w:val="both"/>
        <w:rPr>
          <w:rFonts w:ascii="Times New Roman" w:hAnsi="Times New Roman"/>
          <w:color w:val="000000"/>
          <w:sz w:val="28"/>
          <w:szCs w:val="28"/>
        </w:rPr>
      </w:pPr>
    </w:p>
    <w:p w:rsidR="00A3172A" w:rsidRDefault="00A3172A" w:rsidP="00824E0D">
      <w:pPr>
        <w:autoSpaceDE w:val="0"/>
        <w:spacing w:after="0" w:line="240" w:lineRule="auto"/>
        <w:jc w:val="both"/>
        <w:rPr>
          <w:rFonts w:ascii="Times New Roman" w:hAnsi="Times New Roman"/>
          <w:color w:val="000000"/>
          <w:sz w:val="28"/>
          <w:szCs w:val="28"/>
        </w:rPr>
      </w:pPr>
    </w:p>
    <w:p w:rsidR="00A3172A" w:rsidRDefault="00A3172A" w:rsidP="00824E0D">
      <w:pPr>
        <w:autoSpaceDE w:val="0"/>
        <w:spacing w:after="0" w:line="240" w:lineRule="auto"/>
        <w:jc w:val="both"/>
        <w:rPr>
          <w:rFonts w:ascii="Times New Roman" w:hAnsi="Times New Roman"/>
          <w:color w:val="000000"/>
          <w:sz w:val="28"/>
          <w:szCs w:val="28"/>
        </w:rPr>
      </w:pPr>
    </w:p>
    <w:p w:rsidR="00A3172A" w:rsidRDefault="00A3172A" w:rsidP="00824E0D">
      <w:pPr>
        <w:autoSpaceDE w:val="0"/>
        <w:spacing w:after="0" w:line="240" w:lineRule="auto"/>
        <w:jc w:val="both"/>
        <w:rPr>
          <w:rFonts w:ascii="Times New Roman" w:hAnsi="Times New Roman"/>
          <w:color w:val="000000"/>
          <w:sz w:val="28"/>
          <w:szCs w:val="28"/>
        </w:rPr>
      </w:pPr>
    </w:p>
    <w:p w:rsidR="00A3172A" w:rsidRDefault="00A3172A" w:rsidP="00824E0D">
      <w:pPr>
        <w:autoSpaceDE w:val="0"/>
        <w:spacing w:after="0" w:line="240" w:lineRule="auto"/>
        <w:jc w:val="both"/>
        <w:rPr>
          <w:rFonts w:ascii="Times New Roman" w:hAnsi="Times New Roman"/>
          <w:color w:val="000000"/>
          <w:sz w:val="28"/>
          <w:szCs w:val="28"/>
        </w:rPr>
      </w:pPr>
    </w:p>
    <w:p w:rsidR="00A3172A" w:rsidRDefault="00A3172A" w:rsidP="00824E0D">
      <w:pPr>
        <w:autoSpaceDE w:val="0"/>
        <w:spacing w:after="0" w:line="240" w:lineRule="auto"/>
        <w:jc w:val="both"/>
        <w:rPr>
          <w:rFonts w:ascii="Times New Roman" w:hAnsi="Times New Roman"/>
          <w:color w:val="000000"/>
          <w:sz w:val="28"/>
          <w:szCs w:val="28"/>
        </w:rPr>
      </w:pPr>
    </w:p>
    <w:p w:rsidR="00A3172A" w:rsidRDefault="00A3172A" w:rsidP="00824E0D">
      <w:pPr>
        <w:autoSpaceDE w:val="0"/>
        <w:spacing w:after="0" w:line="240" w:lineRule="auto"/>
        <w:jc w:val="both"/>
        <w:rPr>
          <w:rFonts w:ascii="Times New Roman" w:hAnsi="Times New Roman"/>
          <w:color w:val="000000"/>
          <w:sz w:val="28"/>
          <w:szCs w:val="28"/>
        </w:rPr>
      </w:pPr>
    </w:p>
    <w:p w:rsidR="00A3172A" w:rsidRDefault="00A3172A" w:rsidP="00824E0D">
      <w:pPr>
        <w:autoSpaceDE w:val="0"/>
        <w:spacing w:after="0" w:line="240" w:lineRule="auto"/>
        <w:jc w:val="both"/>
        <w:rPr>
          <w:rFonts w:ascii="Times New Roman" w:hAnsi="Times New Roman"/>
          <w:color w:val="000000"/>
          <w:sz w:val="28"/>
          <w:szCs w:val="28"/>
        </w:rPr>
      </w:pPr>
    </w:p>
    <w:p w:rsidR="00A3172A" w:rsidRDefault="00A3172A" w:rsidP="00824E0D">
      <w:pPr>
        <w:autoSpaceDE w:val="0"/>
        <w:spacing w:after="0" w:line="240" w:lineRule="auto"/>
        <w:jc w:val="both"/>
        <w:rPr>
          <w:rFonts w:ascii="Times New Roman" w:hAnsi="Times New Roman"/>
          <w:color w:val="000000"/>
          <w:sz w:val="28"/>
          <w:szCs w:val="28"/>
        </w:rPr>
      </w:pPr>
    </w:p>
    <w:p w:rsidR="00A3172A" w:rsidRDefault="00A3172A" w:rsidP="00824E0D">
      <w:pPr>
        <w:autoSpaceDE w:val="0"/>
        <w:spacing w:after="0" w:line="240" w:lineRule="auto"/>
        <w:jc w:val="both"/>
        <w:rPr>
          <w:rFonts w:ascii="Times New Roman" w:hAnsi="Times New Roman"/>
          <w:color w:val="000000"/>
          <w:sz w:val="28"/>
          <w:szCs w:val="28"/>
        </w:rPr>
      </w:pPr>
    </w:p>
    <w:p w:rsidR="00824E0D" w:rsidRPr="0059480C" w:rsidRDefault="00824E0D" w:rsidP="00824E0D">
      <w:pPr>
        <w:autoSpaceDE w:val="0"/>
        <w:spacing w:after="0" w:line="240" w:lineRule="auto"/>
        <w:jc w:val="right"/>
        <w:rPr>
          <w:rFonts w:ascii="Times New Roman" w:hAnsi="Times New Roman"/>
          <w:color w:val="000000"/>
          <w:sz w:val="28"/>
          <w:szCs w:val="28"/>
        </w:rPr>
      </w:pPr>
      <w:r>
        <w:rPr>
          <w:rFonts w:ascii="Times New Roman" w:hAnsi="Times New Roman"/>
          <w:color w:val="000000"/>
          <w:sz w:val="28"/>
          <w:szCs w:val="28"/>
        </w:rPr>
        <w:lastRenderedPageBreak/>
        <w:t>Приложение №1</w:t>
      </w:r>
    </w:p>
    <w:p w:rsidR="00824E0D" w:rsidRPr="0059480C" w:rsidRDefault="00824E0D" w:rsidP="00824E0D">
      <w:pPr>
        <w:autoSpaceDE w:val="0"/>
        <w:spacing w:after="0" w:line="240" w:lineRule="auto"/>
        <w:ind w:left="4956"/>
        <w:jc w:val="both"/>
        <w:rPr>
          <w:rFonts w:ascii="Times New Roman" w:hAnsi="Times New Roman"/>
          <w:color w:val="000000"/>
          <w:sz w:val="28"/>
          <w:szCs w:val="28"/>
        </w:rPr>
      </w:pPr>
      <w:r>
        <w:rPr>
          <w:rFonts w:ascii="Times New Roman" w:hAnsi="Times New Roman"/>
          <w:color w:val="000000"/>
          <w:sz w:val="28"/>
          <w:szCs w:val="28"/>
        </w:rPr>
        <w:t>к Основным мероприятиям 1.1</w:t>
      </w:r>
      <w:r w:rsidRPr="0059480C">
        <w:rPr>
          <w:rFonts w:ascii="Times New Roman" w:hAnsi="Times New Roman"/>
          <w:color w:val="000000"/>
          <w:sz w:val="28"/>
          <w:szCs w:val="28"/>
        </w:rPr>
        <w:t xml:space="preserve"> «</w:t>
      </w:r>
      <w:r>
        <w:rPr>
          <w:rFonts w:ascii="Times New Roman" w:hAnsi="Times New Roman"/>
          <w:color w:val="000000"/>
          <w:sz w:val="28"/>
          <w:szCs w:val="28"/>
        </w:rPr>
        <w:t xml:space="preserve">Мероприятия по обеспечению жильем молодых семей» </w:t>
      </w:r>
      <w:r w:rsidRPr="0059480C">
        <w:rPr>
          <w:rFonts w:ascii="Times New Roman" w:hAnsi="Times New Roman"/>
          <w:color w:val="000000"/>
          <w:sz w:val="28"/>
          <w:szCs w:val="28"/>
        </w:rPr>
        <w:t>подпрограммы 1 «Создание условий для обеспечения доступным и комфортным жильем граждан на территории сельских поселений муниципального района «</w:t>
      </w:r>
      <w:r>
        <w:rPr>
          <w:rFonts w:ascii="Times New Roman" w:hAnsi="Times New Roman"/>
          <w:color w:val="000000"/>
          <w:sz w:val="28"/>
          <w:szCs w:val="28"/>
        </w:rPr>
        <w:t>Солнцевский</w:t>
      </w:r>
      <w:r w:rsidRPr="0059480C">
        <w:rPr>
          <w:rFonts w:ascii="Times New Roman" w:hAnsi="Times New Roman"/>
          <w:color w:val="000000"/>
          <w:sz w:val="28"/>
          <w:szCs w:val="28"/>
        </w:rPr>
        <w:t xml:space="preserve"> район» Курской области» Муниципальной программы «Обеспечение доступным и комфортным жильем и коммунальными услугами граждан на территории сельских поселений муниципального района «</w:t>
      </w:r>
      <w:r>
        <w:rPr>
          <w:rFonts w:ascii="Times New Roman" w:hAnsi="Times New Roman"/>
          <w:color w:val="000000"/>
          <w:sz w:val="28"/>
          <w:szCs w:val="28"/>
        </w:rPr>
        <w:t>Солнцевский</w:t>
      </w:r>
      <w:r w:rsidRPr="0059480C">
        <w:rPr>
          <w:rFonts w:ascii="Times New Roman" w:hAnsi="Times New Roman"/>
          <w:color w:val="000000"/>
          <w:sz w:val="28"/>
          <w:szCs w:val="28"/>
        </w:rPr>
        <w:t xml:space="preserve"> район» Курской области» </w:t>
      </w:r>
    </w:p>
    <w:p w:rsidR="00824E0D" w:rsidRPr="0059480C" w:rsidRDefault="00824E0D" w:rsidP="00A3172A">
      <w:pPr>
        <w:pStyle w:val="ConsPlusNormal"/>
        <w:jc w:val="center"/>
        <w:rPr>
          <w:color w:val="000000"/>
        </w:rPr>
      </w:pPr>
    </w:p>
    <w:p w:rsidR="00824E0D" w:rsidRPr="0059480C" w:rsidRDefault="00824E0D" w:rsidP="00A3172A">
      <w:pPr>
        <w:pStyle w:val="ConsPlusNormal"/>
        <w:jc w:val="center"/>
        <w:rPr>
          <w:b/>
          <w:color w:val="000000"/>
        </w:rPr>
      </w:pPr>
      <w:r w:rsidRPr="0059480C">
        <w:rPr>
          <w:b/>
          <w:color w:val="000000"/>
        </w:rPr>
        <w:t>П</w:t>
      </w:r>
      <w:r w:rsidR="00A3172A" w:rsidRPr="0059480C">
        <w:rPr>
          <w:b/>
          <w:color w:val="000000"/>
        </w:rPr>
        <w:t>равила</w:t>
      </w:r>
    </w:p>
    <w:p w:rsidR="00824E0D" w:rsidRPr="0059480C" w:rsidRDefault="00A3172A" w:rsidP="00A3172A">
      <w:pPr>
        <w:pStyle w:val="ConsPlusNormal"/>
        <w:jc w:val="center"/>
        <w:rPr>
          <w:b/>
          <w:color w:val="000000"/>
        </w:rPr>
      </w:pPr>
      <w:r w:rsidRPr="0059480C">
        <w:rPr>
          <w:b/>
          <w:color w:val="000000"/>
        </w:rPr>
        <w:t>предоставления молодым семьям социальных выплат</w:t>
      </w:r>
      <w:r>
        <w:rPr>
          <w:b/>
          <w:color w:val="000000"/>
        </w:rPr>
        <w:t xml:space="preserve"> </w:t>
      </w:r>
      <w:r w:rsidRPr="0059480C">
        <w:rPr>
          <w:b/>
          <w:color w:val="000000"/>
        </w:rPr>
        <w:t>на приобретение (строительство) жилья и их использования</w:t>
      </w:r>
    </w:p>
    <w:p w:rsidR="00824E0D" w:rsidRPr="0059480C" w:rsidRDefault="00824E0D" w:rsidP="00A3172A">
      <w:pPr>
        <w:pStyle w:val="ConsPlusNormal"/>
        <w:jc w:val="center"/>
        <w:rPr>
          <w:color w:val="000000"/>
        </w:rPr>
      </w:pPr>
    </w:p>
    <w:p w:rsidR="00824E0D" w:rsidRPr="00A3172A" w:rsidRDefault="00824E0D" w:rsidP="00A3172A">
      <w:pPr>
        <w:pStyle w:val="ConsPlusNormal"/>
        <w:ind w:firstLine="709"/>
        <w:jc w:val="both"/>
        <w:rPr>
          <w:color w:val="000000"/>
        </w:rPr>
      </w:pPr>
      <w:r w:rsidRPr="00A3172A">
        <w:rPr>
          <w:color w:val="000000"/>
        </w:rPr>
        <w:t>1. Настоящие Правила разработаны в соответствии со статьей 179 Бюджетного кодекса Российской Федерации, постановлением правительства Российской Федерации от 30.12.2017 г.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постановлением Правительства Российской Федерации от 17 декабря 2010г. №1050 «О реализации отдельным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(в ред. от 30.12.2017 г.), и устанавливают порядок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выплат.</w:t>
      </w:r>
    </w:p>
    <w:p w:rsidR="00824E0D" w:rsidRPr="00A3172A" w:rsidRDefault="00824E0D" w:rsidP="00A3172A">
      <w:pPr>
        <w:pStyle w:val="ConsPlusNormal"/>
        <w:ind w:firstLine="709"/>
        <w:jc w:val="both"/>
        <w:rPr>
          <w:color w:val="000000"/>
        </w:rPr>
      </w:pPr>
      <w:r w:rsidRPr="00A3172A">
        <w:rPr>
          <w:color w:val="000000"/>
        </w:rPr>
        <w:t>2. Социальные выплаты используются:</w:t>
      </w:r>
    </w:p>
    <w:p w:rsidR="00824E0D" w:rsidRPr="00A3172A" w:rsidRDefault="00824E0D" w:rsidP="00A3172A">
      <w:pPr>
        <w:pStyle w:val="ConsPlusNormal"/>
        <w:ind w:firstLine="709"/>
        <w:jc w:val="both"/>
        <w:rPr>
          <w:color w:val="000000"/>
        </w:rPr>
      </w:pPr>
      <w:r w:rsidRPr="00A3172A">
        <w:rPr>
          <w:color w:val="000000"/>
        </w:rPr>
        <w:t xml:space="preserve">а)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экономкласса на </w:t>
      </w:r>
      <w:r w:rsidRPr="00A3172A">
        <w:rPr>
          <w:color w:val="000000"/>
        </w:rPr>
        <w:lastRenderedPageBreak/>
        <w:t xml:space="preserve">первичном рынке жилья); (в ред. </w:t>
      </w:r>
      <w:hyperlink r:id="rId25" w:history="1">
        <w:r w:rsidRPr="00A3172A">
          <w:rPr>
            <w:color w:val="000000"/>
          </w:rPr>
          <w:t>Постановления</w:t>
        </w:r>
      </w:hyperlink>
      <w:r w:rsidRPr="00A3172A">
        <w:rPr>
          <w:color w:val="000000"/>
        </w:rPr>
        <w:t xml:space="preserve"> Правительства РФ от 30.12.2016 N 1562)</w:t>
      </w:r>
    </w:p>
    <w:p w:rsidR="00824E0D" w:rsidRPr="00A3172A" w:rsidRDefault="00824E0D" w:rsidP="00A3172A">
      <w:pPr>
        <w:pStyle w:val="ConsPlusNormal"/>
        <w:ind w:firstLine="709"/>
        <w:jc w:val="both"/>
        <w:rPr>
          <w:color w:val="000000"/>
        </w:rPr>
      </w:pPr>
      <w:r w:rsidRPr="00A3172A">
        <w:rPr>
          <w:color w:val="000000"/>
        </w:rPr>
        <w:t>б) для оплаты цены договора строительного подряда на строительство жилого дома (далее соответственно индивидуальный жилой дом);</w:t>
      </w:r>
    </w:p>
    <w:p w:rsidR="00824E0D" w:rsidRPr="00A3172A" w:rsidRDefault="00824E0D" w:rsidP="00A3172A">
      <w:pPr>
        <w:pStyle w:val="ConsPlusNormal"/>
        <w:ind w:firstLine="709"/>
        <w:jc w:val="both"/>
        <w:rPr>
          <w:color w:val="000000"/>
        </w:rPr>
      </w:pPr>
      <w:r w:rsidRPr="00A3172A">
        <w:rPr>
          <w:color w:val="000000"/>
        </w:rP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824E0D" w:rsidRPr="00A3172A" w:rsidRDefault="00824E0D" w:rsidP="00A3172A">
      <w:pPr>
        <w:pStyle w:val="ConsPlusNormal"/>
        <w:ind w:firstLine="709"/>
        <w:jc w:val="both"/>
        <w:rPr>
          <w:color w:val="000000"/>
        </w:rPr>
      </w:pPr>
      <w:r w:rsidRPr="00A3172A">
        <w:rPr>
          <w:color w:val="000000"/>
        </w:rPr>
        <w:t>г)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824E0D" w:rsidRPr="00A3172A" w:rsidRDefault="00824E0D" w:rsidP="00A3172A">
      <w:pPr>
        <w:pStyle w:val="ConsPlusNormal"/>
        <w:ind w:firstLine="709"/>
        <w:jc w:val="both"/>
        <w:rPr>
          <w:color w:val="000000"/>
        </w:rPr>
      </w:pPr>
      <w:r w:rsidRPr="00A3172A">
        <w:rPr>
          <w:color w:val="000000"/>
        </w:rPr>
        <w:t>д) для оплаты цены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824E0D" w:rsidRPr="00A3172A" w:rsidRDefault="00824E0D" w:rsidP="00A3172A">
      <w:pPr>
        <w:pStyle w:val="ConsPlusNormal"/>
        <w:ind w:firstLine="709"/>
        <w:jc w:val="both"/>
        <w:rPr>
          <w:color w:val="000000"/>
        </w:rPr>
      </w:pPr>
      <w:r w:rsidRPr="00A3172A">
        <w:rPr>
          <w:color w:val="000000"/>
        </w:rPr>
        <w:t>е)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w:t>
      </w:r>
    </w:p>
    <w:p w:rsidR="00824E0D" w:rsidRPr="00A3172A" w:rsidRDefault="00824E0D" w:rsidP="00A3172A">
      <w:pPr>
        <w:pStyle w:val="ConsPlusNormal"/>
        <w:ind w:firstLine="709"/>
        <w:jc w:val="both"/>
        <w:rPr>
          <w:color w:val="000000"/>
        </w:rPr>
      </w:pPr>
      <w:r w:rsidRPr="00A3172A">
        <w:rPr>
          <w:color w:val="000000"/>
        </w:rPr>
        <w:t>2(1).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824E0D" w:rsidRPr="00A3172A" w:rsidRDefault="00824E0D" w:rsidP="00A3172A">
      <w:pPr>
        <w:pStyle w:val="ConsPlusNormal"/>
        <w:ind w:firstLine="709"/>
        <w:jc w:val="both"/>
        <w:rPr>
          <w:color w:val="000000"/>
        </w:rPr>
      </w:pPr>
      <w:r w:rsidRPr="00A3172A">
        <w:rPr>
          <w:color w:val="000000"/>
        </w:rPr>
        <w:t xml:space="preserve"> 3.Право молодой семьи – участницы </w:t>
      </w:r>
      <w:r w:rsidRPr="00A3172A">
        <w:rPr>
          <w:bCs/>
          <w:color w:val="000000"/>
        </w:rPr>
        <w:t xml:space="preserve">Основного мероприятия 1.1. «Мероприятия по обеспечению жильем молодых семей» </w:t>
      </w:r>
      <w:r w:rsidRPr="00A3172A">
        <w:rPr>
          <w:color w:val="000000"/>
        </w:rPr>
        <w:t>подпрограммы 1 "Создание условий для обеспечения доступным и комфортным жильем граждан на территории сельских поселений муниципального района, «Солнцевский</w:t>
      </w:r>
      <w:r w:rsidR="0019018E">
        <w:rPr>
          <w:color w:val="000000"/>
        </w:rPr>
        <w:t xml:space="preserve"> </w:t>
      </w:r>
      <w:r w:rsidRPr="00A3172A">
        <w:rPr>
          <w:color w:val="000000"/>
        </w:rPr>
        <w:t>район» Курской области» муниципальной программы «Обеспечение доступным и комфортным жильем и коммунальными услугами граждан на территории сельских поселений муниципального района Солнцевский</w:t>
      </w:r>
      <w:r w:rsidR="0019018E">
        <w:rPr>
          <w:color w:val="000000"/>
        </w:rPr>
        <w:t xml:space="preserve"> </w:t>
      </w:r>
      <w:r w:rsidRPr="00A3172A">
        <w:rPr>
          <w:color w:val="000000"/>
        </w:rPr>
        <w:t>район» Курской области» (далее Основное мероприятие) осуществляется путем предоставления социальной выплат</w:t>
      </w:r>
      <w:r w:rsidR="0019018E">
        <w:rPr>
          <w:color w:val="000000"/>
        </w:rPr>
        <w:t>ы молодым</w:t>
      </w:r>
      <w:r w:rsidRPr="00A3172A">
        <w:rPr>
          <w:color w:val="000000"/>
        </w:rPr>
        <w:t xml:space="preserve"> семьям на приобретение жилого помещения или создание объекта индивидуального жилищного строительства</w:t>
      </w:r>
    </w:p>
    <w:p w:rsidR="00824E0D" w:rsidRPr="00A3172A" w:rsidRDefault="00824E0D" w:rsidP="00A3172A">
      <w:pPr>
        <w:pStyle w:val="ConsPlusNormal"/>
        <w:ind w:firstLine="709"/>
        <w:jc w:val="both"/>
        <w:rPr>
          <w:color w:val="000000"/>
        </w:rPr>
      </w:pPr>
      <w:r w:rsidRPr="00A3172A">
        <w:rPr>
          <w:color w:val="000000"/>
        </w:rPr>
        <w:t xml:space="preserve">4. Участником Основного мероприятия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w:t>
      </w:r>
      <w:r w:rsidRPr="00A3172A">
        <w:rPr>
          <w:color w:val="000000"/>
        </w:rPr>
        <w:lastRenderedPageBreak/>
        <w:t>являющегося гражданином Российской Федерации, и одного ребенка и более, соответствующие следующим требованиям:</w:t>
      </w:r>
    </w:p>
    <w:p w:rsidR="00824E0D" w:rsidRPr="00A3172A" w:rsidRDefault="00824E0D" w:rsidP="00A3172A">
      <w:pPr>
        <w:pStyle w:val="ConsPlusNormal"/>
        <w:ind w:firstLine="709"/>
        <w:jc w:val="both"/>
        <w:rPr>
          <w:color w:val="000000"/>
        </w:rPr>
      </w:pPr>
      <w:r w:rsidRPr="00A3172A">
        <w:rPr>
          <w:color w:val="000000"/>
        </w:rPr>
        <w:t>а) возраст каждого из супругов либо одного родителя в неполной семье на день принятия Администрацией Курской области решения о включении молодой семьи - участницы программы в список претендентов на получение социальной выплаты в планируемом году не превышает 35 лет;</w:t>
      </w:r>
    </w:p>
    <w:p w:rsidR="00824E0D" w:rsidRPr="00A3172A" w:rsidRDefault="00824E0D" w:rsidP="00A3172A">
      <w:pPr>
        <w:pStyle w:val="ConsPlusNormal"/>
        <w:ind w:firstLine="709"/>
        <w:jc w:val="both"/>
        <w:rPr>
          <w:color w:val="000000"/>
        </w:rPr>
      </w:pPr>
      <w:r w:rsidRPr="00A3172A">
        <w:rPr>
          <w:color w:val="000000"/>
        </w:rPr>
        <w:t>б) молодая семья признана нуждающейся в жилом помещении в соответствии с пунктом 5 настоящих Правил;</w:t>
      </w:r>
    </w:p>
    <w:p w:rsidR="00824E0D" w:rsidRPr="00A3172A" w:rsidRDefault="00824E0D" w:rsidP="00A3172A">
      <w:pPr>
        <w:pStyle w:val="ConsPlusNormal"/>
        <w:ind w:firstLine="709"/>
        <w:jc w:val="both"/>
        <w:rPr>
          <w:color w:val="000000"/>
        </w:rPr>
      </w:pPr>
      <w:r w:rsidRPr="00A3172A">
        <w:rPr>
          <w:color w:val="000000"/>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824E0D" w:rsidRPr="00A3172A" w:rsidRDefault="00824E0D" w:rsidP="00A3172A">
      <w:pPr>
        <w:pStyle w:val="ConsPlusNormal"/>
        <w:ind w:firstLine="709"/>
        <w:jc w:val="both"/>
        <w:rPr>
          <w:color w:val="000000"/>
        </w:rPr>
      </w:pPr>
      <w:r w:rsidRPr="00A3172A">
        <w:rPr>
          <w:color w:val="000000"/>
        </w:rPr>
        <w:t xml:space="preserve">5.В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 по тем же основаниям, которые </w:t>
      </w:r>
      <w:r w:rsidRPr="0019018E">
        <w:rPr>
          <w:color w:val="000000" w:themeColor="text1"/>
        </w:rPr>
        <w:t xml:space="preserve">установлены </w:t>
      </w:r>
      <w:hyperlink r:id="rId26" w:tooltip="&quot;Жилищный кодекс Российской Федерации&quot; от 29.12.2004 N 188-ФЗ (ред. от 13.07.2015) (с изм. и доп., вступ. в силу с 30.08.2015){КонсультантПлюс}" w:history="1">
        <w:r w:rsidRPr="0019018E">
          <w:rPr>
            <w:rStyle w:val="af4"/>
            <w:color w:val="000000" w:themeColor="text1"/>
            <w:u w:val="none"/>
          </w:rPr>
          <w:t>статьей 51</w:t>
        </w:r>
      </w:hyperlink>
      <w:r w:rsidRPr="00A3172A">
        <w:rPr>
          <w:color w:val="000000"/>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824E0D" w:rsidRPr="00A3172A" w:rsidRDefault="00824E0D" w:rsidP="00A3172A">
      <w:pPr>
        <w:pStyle w:val="ConsPlusNormal"/>
        <w:ind w:firstLine="709"/>
        <w:jc w:val="both"/>
        <w:rPr>
          <w:color w:val="000000"/>
        </w:rPr>
      </w:pPr>
      <w:r w:rsidRPr="00A3172A">
        <w:rPr>
          <w:color w:val="000000"/>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824E0D" w:rsidRPr="00A3172A" w:rsidRDefault="00824E0D" w:rsidP="00A3172A">
      <w:pPr>
        <w:pStyle w:val="ConsPlusNormal"/>
        <w:ind w:firstLine="709"/>
        <w:jc w:val="both"/>
        <w:rPr>
          <w:color w:val="000000"/>
        </w:rPr>
      </w:pPr>
      <w:r w:rsidRPr="00A3172A">
        <w:rPr>
          <w:color w:val="000000"/>
        </w:rPr>
        <w:t>6.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Администрацией Курской области.</w:t>
      </w:r>
    </w:p>
    <w:p w:rsidR="00824E0D" w:rsidRPr="00A3172A" w:rsidRDefault="00824E0D" w:rsidP="00A3172A">
      <w:pPr>
        <w:pStyle w:val="ConsPlusNormal"/>
        <w:ind w:firstLine="709"/>
        <w:jc w:val="both"/>
        <w:rPr>
          <w:color w:val="000000"/>
        </w:rPr>
      </w:pPr>
      <w:r w:rsidRPr="00A3172A">
        <w:rPr>
          <w:color w:val="000000"/>
        </w:rPr>
        <w:t>7. Право на улучшение жилищных условий с использованием социальной выплаты предоставляется молодой семье только один раз. Участие в программе является добровольным.</w:t>
      </w:r>
    </w:p>
    <w:p w:rsidR="00824E0D" w:rsidRPr="00A3172A" w:rsidRDefault="00824E0D" w:rsidP="00A3172A">
      <w:pPr>
        <w:pStyle w:val="ConsPlusNormal"/>
        <w:ind w:firstLine="709"/>
        <w:jc w:val="both"/>
        <w:rPr>
          <w:color w:val="000000"/>
        </w:rPr>
      </w:pPr>
      <w:r w:rsidRPr="00A3172A">
        <w:rPr>
          <w:color w:val="000000"/>
        </w:rPr>
        <w:t>8.Социальная выплата предоставляется в размере не менее:</w:t>
      </w:r>
    </w:p>
    <w:p w:rsidR="00824E0D" w:rsidRPr="00A3172A" w:rsidRDefault="00824E0D" w:rsidP="00A3172A">
      <w:pPr>
        <w:pStyle w:val="ConsPlusNormal"/>
        <w:ind w:firstLine="709"/>
        <w:jc w:val="both"/>
        <w:rPr>
          <w:color w:val="000000"/>
        </w:rPr>
      </w:pPr>
      <w:r w:rsidRPr="00A3172A">
        <w:rPr>
          <w:color w:val="000000"/>
        </w:rPr>
        <w:t>а) 30 процентов расчетной (средней) стоимости жилья, определяемой в соответствии с настоящими Правилами, - для молодых семей, не имеющих детей;</w:t>
      </w:r>
    </w:p>
    <w:p w:rsidR="00824E0D" w:rsidRPr="00A3172A" w:rsidRDefault="00824E0D" w:rsidP="00A3172A">
      <w:pPr>
        <w:pStyle w:val="ConsPlusNormal"/>
        <w:ind w:firstLine="709"/>
        <w:jc w:val="both"/>
        <w:rPr>
          <w:color w:val="000000"/>
        </w:rPr>
      </w:pPr>
      <w:r w:rsidRPr="00A3172A">
        <w:rPr>
          <w:color w:val="000000"/>
        </w:rPr>
        <w:t>б) 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824E0D" w:rsidRPr="00A3172A" w:rsidRDefault="00824E0D" w:rsidP="00A3172A">
      <w:pPr>
        <w:pStyle w:val="ConsPlusNormal"/>
        <w:ind w:firstLine="709"/>
        <w:jc w:val="both"/>
        <w:rPr>
          <w:color w:val="000000"/>
        </w:rPr>
      </w:pPr>
      <w:r w:rsidRPr="00A3172A">
        <w:rPr>
          <w:color w:val="000000"/>
        </w:rPr>
        <w:lastRenderedPageBreak/>
        <w:t>9. В случае использования социальной выплаты на цель, предусмотренную подпунктом "в" пункта 2 настоящих Правил, ее размер устанавливается в соответствии с пунктом 10 настоящих Правил и ограничивается суммой остатка задолженности по выплате остатка пая.</w:t>
      </w:r>
    </w:p>
    <w:p w:rsidR="00824E0D" w:rsidRPr="00A3172A" w:rsidRDefault="00824E0D" w:rsidP="00A3172A">
      <w:pPr>
        <w:pStyle w:val="ConsPlusNormal"/>
        <w:ind w:firstLine="709"/>
        <w:jc w:val="both"/>
        <w:rPr>
          <w:color w:val="000000"/>
        </w:rPr>
      </w:pPr>
      <w:r w:rsidRPr="00A3172A">
        <w:rPr>
          <w:color w:val="000000"/>
        </w:rPr>
        <w:t>10. В случае использования социальной выплаты на цель, предусмотренную подпунктом "е" пункта 2 настоящих Правил, размер социальной выплаты устанавливается в соответствии с пунктом 10 настоящих Правил и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824E0D" w:rsidRPr="00A3172A" w:rsidRDefault="00824E0D" w:rsidP="00A3172A">
      <w:pPr>
        <w:pStyle w:val="ConsPlusNormal"/>
        <w:ind w:firstLine="709"/>
        <w:jc w:val="both"/>
        <w:rPr>
          <w:color w:val="000000"/>
        </w:rPr>
      </w:pPr>
      <w:r w:rsidRPr="00A3172A">
        <w:rPr>
          <w:color w:val="000000"/>
        </w:rPr>
        <w:t>11. Расчет размера социальной выплаты производится исходя из размера общей площади жилого помещения, установленного в соответствии с пунктом 15 настоящих Правил, количества членов молодой семьи - участницы Основного мероприятия и норматива стоимости 1 кв. метра общей площади жилья по муниципальному образованию, в котором молодая семья включена в список участников программы.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жилья по Курской области, определяемой Министерством строительства и жилищно-коммунального хозяйства Российской Федерации.</w:t>
      </w:r>
    </w:p>
    <w:p w:rsidR="00824E0D" w:rsidRPr="00A3172A" w:rsidRDefault="00824E0D" w:rsidP="00A3172A">
      <w:pPr>
        <w:pStyle w:val="ConsPlusNormal"/>
        <w:ind w:firstLine="709"/>
        <w:jc w:val="both"/>
        <w:rPr>
          <w:color w:val="000000"/>
        </w:rPr>
      </w:pPr>
      <w:r w:rsidRPr="00A3172A">
        <w:rPr>
          <w:color w:val="000000"/>
        </w:rPr>
        <w:t>12.Расчет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пунктом 13 настоящих Правил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824E0D" w:rsidRPr="00A3172A" w:rsidRDefault="00824E0D" w:rsidP="00A3172A">
      <w:pPr>
        <w:pStyle w:val="ConsPlusNormal"/>
        <w:ind w:firstLine="709"/>
        <w:jc w:val="both"/>
        <w:rPr>
          <w:color w:val="000000"/>
        </w:rPr>
      </w:pPr>
      <w:r w:rsidRPr="00A3172A">
        <w:rPr>
          <w:color w:val="000000"/>
        </w:rPr>
        <w:t>13. Размер общей площади жилого помещения, с учетом которого определяется размер социальной выплаты, составляет:</w:t>
      </w:r>
    </w:p>
    <w:p w:rsidR="00824E0D" w:rsidRPr="00A3172A" w:rsidRDefault="00824E0D" w:rsidP="00A3172A">
      <w:pPr>
        <w:pStyle w:val="ConsPlusNormal"/>
        <w:ind w:firstLine="709"/>
        <w:jc w:val="both"/>
        <w:rPr>
          <w:color w:val="000000"/>
        </w:rPr>
      </w:pPr>
      <w:r w:rsidRPr="00A3172A">
        <w:rPr>
          <w:color w:val="000000"/>
        </w:rPr>
        <w:t>а) для семьи, состоящей из 2 человек (молодые супруги или один молодой родитель и ребенок), - 42 кв. метра;</w:t>
      </w:r>
    </w:p>
    <w:p w:rsidR="00824E0D" w:rsidRPr="00A3172A" w:rsidRDefault="00824E0D" w:rsidP="00A3172A">
      <w:pPr>
        <w:pStyle w:val="ConsPlusNormal"/>
        <w:ind w:firstLine="709"/>
        <w:jc w:val="both"/>
        <w:rPr>
          <w:color w:val="000000"/>
        </w:rPr>
      </w:pPr>
      <w:r w:rsidRPr="00A3172A">
        <w:rPr>
          <w:color w:val="000000"/>
        </w:rPr>
        <w:t>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rsidR="00824E0D" w:rsidRPr="00A3172A" w:rsidRDefault="00824E0D" w:rsidP="00A3172A">
      <w:pPr>
        <w:pStyle w:val="ConsPlusNormal"/>
        <w:ind w:firstLine="709"/>
        <w:jc w:val="both"/>
        <w:rPr>
          <w:color w:val="000000"/>
        </w:rPr>
      </w:pPr>
      <w:r w:rsidRPr="00A3172A">
        <w:rPr>
          <w:color w:val="000000"/>
        </w:rPr>
        <w:t>14.Расчетная (средняя) стоимость жилья, используемая при расчете размера социальной выплаты, определяется по формуле:</w:t>
      </w:r>
    </w:p>
    <w:p w:rsidR="00824E0D" w:rsidRPr="00A3172A" w:rsidRDefault="00824E0D" w:rsidP="00A3172A">
      <w:pPr>
        <w:pStyle w:val="ConsPlusNormal"/>
        <w:ind w:firstLine="709"/>
        <w:jc w:val="both"/>
        <w:rPr>
          <w:color w:val="000000"/>
        </w:rPr>
      </w:pPr>
    </w:p>
    <w:p w:rsidR="00824E0D" w:rsidRPr="00A3172A" w:rsidRDefault="00824E0D" w:rsidP="00A3172A">
      <w:pPr>
        <w:pStyle w:val="ConsPlusNormal"/>
        <w:ind w:firstLine="709"/>
        <w:jc w:val="both"/>
        <w:rPr>
          <w:color w:val="000000"/>
        </w:rPr>
      </w:pPr>
      <w:r w:rsidRPr="00A3172A">
        <w:rPr>
          <w:color w:val="000000"/>
        </w:rPr>
        <w:t>СтЖ = Н x РЖ,</w:t>
      </w:r>
    </w:p>
    <w:p w:rsidR="00824E0D" w:rsidRPr="00A3172A" w:rsidRDefault="00824E0D" w:rsidP="00A3172A">
      <w:pPr>
        <w:pStyle w:val="ConsPlusNormal"/>
        <w:ind w:firstLine="709"/>
        <w:jc w:val="both"/>
        <w:rPr>
          <w:color w:val="000000"/>
        </w:rPr>
      </w:pPr>
      <w:r w:rsidRPr="00A3172A">
        <w:rPr>
          <w:color w:val="000000"/>
        </w:rPr>
        <w:t>где:</w:t>
      </w:r>
    </w:p>
    <w:p w:rsidR="00824E0D" w:rsidRPr="00A3172A" w:rsidRDefault="00824E0D" w:rsidP="00A3172A">
      <w:pPr>
        <w:pStyle w:val="ConsPlusNormal"/>
        <w:ind w:firstLine="709"/>
        <w:jc w:val="both"/>
        <w:rPr>
          <w:color w:val="000000"/>
        </w:rPr>
      </w:pPr>
      <w:r w:rsidRPr="00A3172A">
        <w:rPr>
          <w:color w:val="000000"/>
        </w:rPr>
        <w:lastRenderedPageBreak/>
        <w:t>Н - норматив стоимости 1 кв. метра общей площади жилья по муниципальному образованию, определяемый в соответствии с требованиями, установленными пунктом 13 настоящих Правил;</w:t>
      </w:r>
    </w:p>
    <w:p w:rsidR="00824E0D" w:rsidRPr="00A3172A" w:rsidRDefault="00824E0D" w:rsidP="00A3172A">
      <w:pPr>
        <w:pStyle w:val="ConsPlusNormal"/>
        <w:ind w:firstLine="709"/>
        <w:jc w:val="both"/>
        <w:rPr>
          <w:color w:val="000000"/>
        </w:rPr>
      </w:pPr>
      <w:r w:rsidRPr="00A3172A">
        <w:rPr>
          <w:color w:val="000000"/>
        </w:rPr>
        <w:t>РЖ - размер общей площади жилого помещения, определяемый в соответствии с пунктом 15 настоящих Правил.</w:t>
      </w:r>
    </w:p>
    <w:p w:rsidR="00824E0D" w:rsidRPr="00A3172A" w:rsidRDefault="00824E0D" w:rsidP="00A3172A">
      <w:pPr>
        <w:pStyle w:val="ConsPlusNormal"/>
        <w:ind w:firstLine="709"/>
        <w:jc w:val="both"/>
        <w:rPr>
          <w:color w:val="000000"/>
        </w:rPr>
      </w:pPr>
      <w:r w:rsidRPr="00A3172A">
        <w:rPr>
          <w:color w:val="000000"/>
        </w:rPr>
        <w:t>15. Размер социальной выплаты рассчитывается на дату утверждения Администрацией Солнцевского района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824E0D" w:rsidRPr="00A3172A" w:rsidRDefault="00824E0D" w:rsidP="00A3172A">
      <w:pPr>
        <w:pStyle w:val="ConsPlusNormal"/>
        <w:ind w:firstLine="709"/>
        <w:jc w:val="both"/>
        <w:rPr>
          <w:color w:val="000000"/>
        </w:rPr>
      </w:pPr>
      <w:r w:rsidRPr="00A3172A">
        <w:rPr>
          <w:color w:val="000000"/>
        </w:rPr>
        <w:t>16. Для участия в Основном мероприятии программы в целях использования социальной выплаты в соответствии с подпунктами "а" - "д" пункта 2 настоящих Правил молодая семья подает в Администрацию Солнцевского района Курской области следующие документы:</w:t>
      </w:r>
    </w:p>
    <w:p w:rsidR="00824E0D" w:rsidRPr="00A3172A" w:rsidRDefault="00824E0D" w:rsidP="00A3172A">
      <w:pPr>
        <w:pStyle w:val="ConsPlusNormal"/>
        <w:ind w:firstLine="709"/>
        <w:jc w:val="both"/>
        <w:rPr>
          <w:color w:val="000000"/>
        </w:rPr>
      </w:pPr>
      <w:r w:rsidRPr="00A3172A">
        <w:rPr>
          <w:color w:val="000000"/>
        </w:rPr>
        <w:t>а) заявление по форме согласно приложению N 1 в 2 экземплярах (один экземпляр возвращается заявителю с указанием даты принятия заявления и приложенных к нему документов);</w:t>
      </w:r>
    </w:p>
    <w:p w:rsidR="00824E0D" w:rsidRPr="00A3172A" w:rsidRDefault="00824E0D" w:rsidP="00A3172A">
      <w:pPr>
        <w:pStyle w:val="ConsPlusNormal"/>
        <w:ind w:firstLine="709"/>
        <w:jc w:val="both"/>
        <w:rPr>
          <w:color w:val="000000"/>
        </w:rPr>
      </w:pPr>
      <w:r w:rsidRPr="00A3172A">
        <w:rPr>
          <w:color w:val="000000"/>
        </w:rPr>
        <w:t>б) копия документов, удостоверяющих личность каждого члена семьи;</w:t>
      </w:r>
    </w:p>
    <w:p w:rsidR="00824E0D" w:rsidRPr="00A3172A" w:rsidRDefault="00824E0D" w:rsidP="00A3172A">
      <w:pPr>
        <w:pStyle w:val="ConsPlusNormal"/>
        <w:ind w:firstLine="709"/>
        <w:jc w:val="both"/>
        <w:rPr>
          <w:color w:val="000000"/>
        </w:rPr>
      </w:pPr>
      <w:r w:rsidRPr="00A3172A">
        <w:rPr>
          <w:color w:val="000000"/>
        </w:rPr>
        <w:t>в) копия свидетельства о браке (на неполную семью не распространяется);</w:t>
      </w:r>
    </w:p>
    <w:p w:rsidR="00824E0D" w:rsidRPr="00A3172A" w:rsidRDefault="00824E0D" w:rsidP="00A3172A">
      <w:pPr>
        <w:pStyle w:val="ConsPlusNormal"/>
        <w:ind w:firstLine="709"/>
        <w:jc w:val="both"/>
        <w:rPr>
          <w:color w:val="000000"/>
        </w:rPr>
      </w:pPr>
      <w:r w:rsidRPr="00A3172A">
        <w:rPr>
          <w:color w:val="000000"/>
        </w:rPr>
        <w:t>г) документ, подтверждающий признание молодой семьи, нуждающейся в жилых помещениях;</w:t>
      </w:r>
    </w:p>
    <w:p w:rsidR="00824E0D" w:rsidRPr="00A3172A" w:rsidRDefault="00824E0D" w:rsidP="00A3172A">
      <w:pPr>
        <w:pStyle w:val="ConsPlusNormal"/>
        <w:ind w:firstLine="709"/>
        <w:jc w:val="both"/>
        <w:rPr>
          <w:color w:val="000000"/>
        </w:rPr>
      </w:pPr>
      <w:r w:rsidRPr="00A3172A">
        <w:rPr>
          <w:color w:val="000000"/>
        </w:rP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824E0D" w:rsidRPr="00A3172A" w:rsidRDefault="00824E0D" w:rsidP="00A3172A">
      <w:pPr>
        <w:pStyle w:val="ConsPlusNormal"/>
        <w:ind w:firstLine="709"/>
        <w:jc w:val="both"/>
        <w:rPr>
          <w:color w:val="000000"/>
        </w:rPr>
      </w:pPr>
      <w:r w:rsidRPr="00A3172A">
        <w:rPr>
          <w:color w:val="000000"/>
        </w:rPr>
        <w:t>17. Администрация Солнцевского района Курской области организует работу по проверке сведений, содержащихся в документах, и в 10-дневный срок со дня представления этих документов принимает решение о признании либо об отказе в признании молодой семьи участницей Основного мероприятия. О принятом решении молодая семья письменно уведомляется Администрацией Солнцевского района Курской области в 5-дневный срок.</w:t>
      </w:r>
    </w:p>
    <w:p w:rsidR="00824E0D" w:rsidRPr="00A3172A" w:rsidRDefault="00824E0D" w:rsidP="00A3172A">
      <w:pPr>
        <w:pStyle w:val="ConsPlusNormal"/>
        <w:ind w:firstLine="709"/>
        <w:jc w:val="both"/>
        <w:rPr>
          <w:color w:val="000000"/>
        </w:rPr>
      </w:pPr>
      <w:r w:rsidRPr="00A3172A">
        <w:rPr>
          <w:color w:val="000000"/>
        </w:rPr>
        <w:t>18. Основаниями для отказа в признании молодой семьи участницей Основного мероприятия являются:</w:t>
      </w:r>
    </w:p>
    <w:p w:rsidR="00824E0D" w:rsidRPr="00A3172A" w:rsidRDefault="00824E0D" w:rsidP="00A3172A">
      <w:pPr>
        <w:pStyle w:val="ConsPlusNormal"/>
        <w:ind w:firstLine="709"/>
        <w:jc w:val="both"/>
        <w:rPr>
          <w:color w:val="000000"/>
        </w:rPr>
      </w:pPr>
      <w:r w:rsidRPr="00A3172A">
        <w:rPr>
          <w:color w:val="000000"/>
        </w:rPr>
        <w:t>а) несоответствие молодой семьи требованиям, предусмотренным пунктом 6 настоящих Правил;</w:t>
      </w:r>
    </w:p>
    <w:p w:rsidR="00824E0D" w:rsidRPr="00A3172A" w:rsidRDefault="00824E0D" w:rsidP="00A3172A">
      <w:pPr>
        <w:pStyle w:val="ConsPlusNormal"/>
        <w:ind w:firstLine="709"/>
        <w:jc w:val="both"/>
        <w:rPr>
          <w:color w:val="000000"/>
        </w:rPr>
      </w:pPr>
      <w:r w:rsidRPr="00A3172A">
        <w:rPr>
          <w:color w:val="000000"/>
        </w:rPr>
        <w:t>б) непредставление или представление не в полном объеме документов;</w:t>
      </w:r>
    </w:p>
    <w:p w:rsidR="00824E0D" w:rsidRPr="00A3172A" w:rsidRDefault="00824E0D" w:rsidP="00A3172A">
      <w:pPr>
        <w:pStyle w:val="ConsPlusNormal"/>
        <w:ind w:firstLine="709"/>
        <w:jc w:val="both"/>
        <w:rPr>
          <w:color w:val="000000"/>
        </w:rPr>
      </w:pPr>
      <w:r w:rsidRPr="00A3172A">
        <w:rPr>
          <w:color w:val="000000"/>
        </w:rPr>
        <w:t>в) недостоверность сведений, содержащихся в представленных документах;</w:t>
      </w:r>
    </w:p>
    <w:p w:rsidR="00824E0D" w:rsidRPr="00A3172A" w:rsidRDefault="00824E0D" w:rsidP="00A3172A">
      <w:pPr>
        <w:pStyle w:val="ConsPlusNormal"/>
        <w:ind w:firstLine="709"/>
        <w:jc w:val="both"/>
        <w:rPr>
          <w:color w:val="000000"/>
        </w:rPr>
      </w:pPr>
      <w:r w:rsidRPr="00A3172A">
        <w:rPr>
          <w:color w:val="000000"/>
        </w:rPr>
        <w:t xml:space="preserve">г) ранее реализованное право на улучшение жилищных условий с использованием социальной выплаты или иной формы государственной </w:t>
      </w:r>
      <w:r w:rsidRPr="00A3172A">
        <w:rPr>
          <w:color w:val="000000"/>
        </w:rPr>
        <w:lastRenderedPageBreak/>
        <w:t>поддержки за счет средств федерального бюджета, за исключением средств (части средств) материнского (семейного) капитала.</w:t>
      </w:r>
    </w:p>
    <w:p w:rsidR="00824E0D" w:rsidRPr="00A3172A" w:rsidRDefault="00824E0D" w:rsidP="00A3172A">
      <w:pPr>
        <w:pStyle w:val="ConsPlusNormal"/>
        <w:ind w:firstLine="709"/>
        <w:jc w:val="both"/>
        <w:rPr>
          <w:color w:val="000000"/>
        </w:rPr>
      </w:pPr>
      <w:r w:rsidRPr="00A3172A">
        <w:rPr>
          <w:color w:val="000000"/>
        </w:rPr>
        <w:t>19. Повторное обращение с заявлением об участии в Основном мероприятии допускается после устранения оснований для отказа, предусмотренных пунктом 18 настоящих Правил.</w:t>
      </w:r>
    </w:p>
    <w:p w:rsidR="00824E0D" w:rsidRPr="00A3172A" w:rsidRDefault="00824E0D" w:rsidP="00A3172A">
      <w:pPr>
        <w:pStyle w:val="ConsPlusNormal"/>
        <w:ind w:firstLine="709"/>
        <w:jc w:val="both"/>
        <w:rPr>
          <w:color w:val="000000"/>
        </w:rPr>
      </w:pPr>
      <w:r w:rsidRPr="00A3172A">
        <w:rPr>
          <w:color w:val="000000"/>
        </w:rPr>
        <w:t xml:space="preserve">20. Администрация Солнцевского района Курской области до 1 июня года, предшествующего планируемому, формирует списки молодых семей - участников Основного мероприятия, изъявивших желание получить социальную выплату в планируемом году, и представляет эти списки в Администрацию Курской области. </w:t>
      </w:r>
    </w:p>
    <w:p w:rsidR="00824E0D" w:rsidRPr="00A3172A" w:rsidRDefault="00824E0D" w:rsidP="00A3172A">
      <w:pPr>
        <w:pStyle w:val="ConsPlusNormal"/>
        <w:ind w:firstLine="709"/>
        <w:jc w:val="both"/>
        <w:rPr>
          <w:color w:val="000000"/>
        </w:rPr>
      </w:pPr>
      <w:r w:rsidRPr="00A3172A">
        <w:rPr>
          <w:color w:val="000000"/>
        </w:rPr>
        <w:t>21. Порядок формирования Администрации Солнцевского района Курской области списка молодых семей – участников основного мероприятия, изъявивших желание получить социальную выплату в планируемом году, и форма этого списка определяются Администрацией Курской области. В первую очередь в указанные списки включаются молодые семьи – участники основного мероприятия, поставленные на учет в качестве нуждающихся в улучшении жилищных условий до 1 марта 2005 г., а также молодые семьи, имеющие 3 и более детей.</w:t>
      </w:r>
    </w:p>
    <w:p w:rsidR="00824E0D" w:rsidRPr="00A3172A" w:rsidRDefault="00824E0D" w:rsidP="00A3172A">
      <w:pPr>
        <w:autoSpaceDE w:val="0"/>
        <w:autoSpaceDN w:val="0"/>
        <w:adjustRightInd w:val="0"/>
        <w:spacing w:after="0" w:line="240" w:lineRule="auto"/>
        <w:ind w:firstLine="709"/>
        <w:jc w:val="both"/>
        <w:rPr>
          <w:rFonts w:ascii="Times New Roman" w:hAnsi="Times New Roman"/>
          <w:sz w:val="28"/>
          <w:szCs w:val="28"/>
          <w:lang w:eastAsia="ru-RU"/>
        </w:rPr>
      </w:pPr>
      <w:r w:rsidRPr="00A3172A">
        <w:rPr>
          <w:rFonts w:ascii="Times New Roman" w:hAnsi="Times New Roman"/>
          <w:sz w:val="28"/>
          <w:szCs w:val="28"/>
        </w:rPr>
        <w:t xml:space="preserve">22. Администрация Курской области в течение 10 дней со дня утверждения списков молодых семей - претендентов на получение социальных выплат в соответствующем году </w:t>
      </w:r>
      <w:r w:rsidRPr="00A3172A">
        <w:rPr>
          <w:rFonts w:ascii="Times New Roman" w:hAnsi="Times New Roman"/>
          <w:sz w:val="28"/>
          <w:szCs w:val="28"/>
          <w:lang w:eastAsia="ru-RU"/>
        </w:rPr>
        <w:t>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w:t>
      </w:r>
    </w:p>
    <w:p w:rsidR="00824E0D" w:rsidRPr="00A3172A" w:rsidRDefault="00824E0D" w:rsidP="00A3172A">
      <w:pPr>
        <w:pStyle w:val="ConsPlusNormal"/>
        <w:ind w:firstLine="709"/>
        <w:jc w:val="both"/>
        <w:rPr>
          <w:color w:val="000000"/>
        </w:rPr>
      </w:pPr>
      <w:r w:rsidRPr="00A3172A">
        <w:rPr>
          <w:color w:val="000000"/>
        </w:rPr>
        <w:t>Администрация Солнцевского района Курской области доводит до сведения молодых семей – участников Основного мероприятия, изъявивших желание получить социальную выплату в соответствующем году, решение Администрации Курской области по вопросу включения их в список молодых семей - претендентов на получение социальных выплат в соответствующем году.</w:t>
      </w:r>
    </w:p>
    <w:p w:rsidR="00824E0D" w:rsidRPr="00A3172A" w:rsidRDefault="00824E0D" w:rsidP="00A3172A">
      <w:pPr>
        <w:pStyle w:val="ConsPlusNormal"/>
        <w:ind w:firstLine="709"/>
        <w:jc w:val="both"/>
        <w:rPr>
          <w:color w:val="000000"/>
        </w:rPr>
      </w:pPr>
      <w:r w:rsidRPr="00A3172A">
        <w:rPr>
          <w:color w:val="000000"/>
        </w:rPr>
        <w:t>23. Администрация Солнцевского района Курской области в течение 5 рабочих дней после получения уведомления о лимитах бюджетных обязательств, предусмотренных на предоставление субсидий из бюджета Курской области,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rsidR="00824E0D" w:rsidRPr="00A3172A" w:rsidRDefault="00824E0D" w:rsidP="00A3172A">
      <w:pPr>
        <w:pStyle w:val="ConsPlusNormal"/>
        <w:ind w:firstLine="709"/>
        <w:jc w:val="both"/>
        <w:rPr>
          <w:color w:val="000000"/>
        </w:rPr>
      </w:pPr>
      <w:r w:rsidRPr="00A3172A">
        <w:rPr>
          <w:color w:val="000000"/>
        </w:rPr>
        <w:t xml:space="preserve">24. В течение одного месяца после получения уведомления о лимитах бюджетных ассигнований из бюджета Курской области, предназначенных для предоставления социальных выплат, Администрация Солнцевского района Курской области производит оформление свидетельств о праве на получение социальной выплаты и выдачу их </w:t>
      </w:r>
      <w:r w:rsidRPr="00A3172A">
        <w:rPr>
          <w:color w:val="000000"/>
        </w:rPr>
        <w:lastRenderedPageBreak/>
        <w:t>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Администрацией Курской области. Администрация Курской области может вносить в установленном им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пунктом 25 настоящих Правил срок, или в течение срока действия свидетельства оправе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w:t>
      </w:r>
    </w:p>
    <w:p w:rsidR="00824E0D" w:rsidRPr="00A3172A" w:rsidRDefault="00824E0D" w:rsidP="00A3172A">
      <w:pPr>
        <w:pStyle w:val="ConsPlusNormal"/>
        <w:ind w:firstLine="709"/>
        <w:jc w:val="both"/>
        <w:rPr>
          <w:color w:val="000000"/>
        </w:rPr>
      </w:pPr>
      <w:r w:rsidRPr="00A3172A">
        <w:rPr>
          <w:color w:val="000000"/>
        </w:rPr>
        <w:t>25.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одного месяца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Администрацию Солнцевского района Курской области заявление о выдаче такого свидетельства (в произвольной форме) и документы.</w:t>
      </w:r>
    </w:p>
    <w:p w:rsidR="00824E0D" w:rsidRPr="00A3172A" w:rsidRDefault="00824E0D" w:rsidP="00A3172A">
      <w:pPr>
        <w:pStyle w:val="ConsPlusNormal"/>
        <w:ind w:firstLine="709"/>
        <w:jc w:val="both"/>
        <w:rPr>
          <w:color w:val="000000"/>
        </w:rPr>
      </w:pPr>
      <w:r w:rsidRPr="00A3172A">
        <w:rPr>
          <w:color w:val="000000"/>
        </w:rPr>
        <w:t>26.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w:t>
      </w:r>
    </w:p>
    <w:p w:rsidR="00824E0D" w:rsidRPr="00A3172A" w:rsidRDefault="00824E0D" w:rsidP="00A3172A">
      <w:pPr>
        <w:pStyle w:val="ConsPlusNormal"/>
        <w:ind w:firstLine="709"/>
        <w:jc w:val="both"/>
        <w:rPr>
          <w:color w:val="000000"/>
        </w:rPr>
      </w:pPr>
      <w:r w:rsidRPr="00A3172A">
        <w:rPr>
          <w:color w:val="000000"/>
        </w:rPr>
        <w:t>27. Администрация Солнцевского района Курской области организует работу по проверке сведений, содержащихся в документах.</w:t>
      </w:r>
    </w:p>
    <w:p w:rsidR="00824E0D" w:rsidRPr="00A3172A" w:rsidRDefault="00824E0D" w:rsidP="00A3172A">
      <w:pPr>
        <w:pStyle w:val="ConsPlusNormal"/>
        <w:ind w:firstLine="709"/>
        <w:jc w:val="both"/>
        <w:rPr>
          <w:color w:val="000000"/>
        </w:rPr>
      </w:pPr>
      <w:r w:rsidRPr="00A3172A">
        <w:rPr>
          <w:color w:val="000000"/>
        </w:rPr>
        <w:t>28. При возникновении у молодой семьи - участницы Основного мероприятия обстоятельств, потребовавших замены выданного свидетельства о праве на получение социальной выплаты, молодая семья представляет в Администрацию Солнцевского района Курской области, выдавшей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Основного мероприятия (далее - банк).</w:t>
      </w:r>
    </w:p>
    <w:p w:rsidR="00824E0D" w:rsidRPr="00A3172A" w:rsidRDefault="00824E0D" w:rsidP="00A3172A">
      <w:pPr>
        <w:pStyle w:val="ConsPlusNormal"/>
        <w:ind w:firstLine="709"/>
        <w:jc w:val="both"/>
        <w:rPr>
          <w:color w:val="000000"/>
        </w:rPr>
      </w:pPr>
      <w:r w:rsidRPr="00A3172A">
        <w:rPr>
          <w:color w:val="000000"/>
        </w:rPr>
        <w:t>В течение 30 дней со дня получения заявления о замене свидетельства о праве на получение социальной выплаты, Администрация Солнцевского района Курской области, выдавшая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824E0D" w:rsidRPr="00A3172A" w:rsidRDefault="00824E0D" w:rsidP="00A3172A">
      <w:pPr>
        <w:pStyle w:val="ConsPlusNormal"/>
        <w:ind w:firstLine="709"/>
        <w:jc w:val="both"/>
        <w:rPr>
          <w:color w:val="000000"/>
        </w:rPr>
      </w:pPr>
      <w:r w:rsidRPr="00A3172A">
        <w:rPr>
          <w:color w:val="000000"/>
        </w:rPr>
        <w:lastRenderedPageBreak/>
        <w:t>29.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824E0D" w:rsidRPr="00A3172A" w:rsidRDefault="00824E0D" w:rsidP="00A3172A">
      <w:pPr>
        <w:pStyle w:val="ConsPlusNormal"/>
        <w:ind w:firstLine="709"/>
        <w:jc w:val="both"/>
        <w:rPr>
          <w:color w:val="000000"/>
        </w:rPr>
      </w:pPr>
      <w:r w:rsidRPr="00A3172A">
        <w:rPr>
          <w:color w:val="000000"/>
        </w:rPr>
        <w:t>Владелец свидетельства о праве на получение социальной выплаты в течение 1 месяца со дня его выдачи сдает это свидетельство в банк.</w:t>
      </w:r>
    </w:p>
    <w:p w:rsidR="00824E0D" w:rsidRPr="00A3172A" w:rsidRDefault="00824E0D" w:rsidP="00A3172A">
      <w:pPr>
        <w:pStyle w:val="ConsPlusNormal"/>
        <w:ind w:firstLine="709"/>
        <w:jc w:val="both"/>
        <w:rPr>
          <w:color w:val="000000"/>
        </w:rPr>
      </w:pPr>
      <w:r w:rsidRPr="00A3172A">
        <w:rPr>
          <w:color w:val="000000"/>
        </w:rPr>
        <w:t>Свидетельство о праве на получение социальной выплаты, представленное в банк по истечении месячного срока со дня его выдачи, банком не принимается. 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824E0D" w:rsidRPr="00A3172A" w:rsidRDefault="00824E0D" w:rsidP="00A3172A">
      <w:pPr>
        <w:pStyle w:val="ConsPlusNormal"/>
        <w:ind w:firstLine="709"/>
        <w:jc w:val="both"/>
        <w:rPr>
          <w:color w:val="000000"/>
        </w:rPr>
      </w:pPr>
      <w:r w:rsidRPr="00A3172A">
        <w:rPr>
          <w:color w:val="000000"/>
        </w:rPr>
        <w:t>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заключении договора банковского счета и возвращает свидетельство о праве на получение социальной выплаты его владельцу.</w:t>
      </w:r>
    </w:p>
    <w:p w:rsidR="00824E0D" w:rsidRPr="00A3172A" w:rsidRDefault="00824E0D" w:rsidP="00A3172A">
      <w:pPr>
        <w:pStyle w:val="ConsPlusNormal"/>
        <w:ind w:firstLine="709"/>
        <w:jc w:val="both"/>
        <w:rPr>
          <w:color w:val="000000"/>
        </w:rPr>
      </w:pPr>
      <w:r w:rsidRPr="00A3172A">
        <w:rPr>
          <w:color w:val="000000"/>
        </w:rPr>
        <w:t>30. 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rsidR="00824E0D" w:rsidRPr="00A3172A" w:rsidRDefault="00824E0D" w:rsidP="00A3172A">
      <w:pPr>
        <w:pStyle w:val="ConsPlusNormal"/>
        <w:ind w:firstLine="709"/>
        <w:jc w:val="both"/>
        <w:rPr>
          <w:color w:val="000000"/>
        </w:rPr>
      </w:pPr>
      <w:r w:rsidRPr="00A3172A">
        <w:rPr>
          <w:color w:val="000000"/>
        </w:rPr>
        <w:t>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rsidR="00824E0D" w:rsidRPr="00A3172A" w:rsidRDefault="00824E0D" w:rsidP="00A3172A">
      <w:pPr>
        <w:pStyle w:val="ConsPlusNormal"/>
        <w:ind w:firstLine="709"/>
        <w:jc w:val="both"/>
        <w:rPr>
          <w:color w:val="000000"/>
        </w:rPr>
      </w:pPr>
      <w:r w:rsidRPr="00A3172A">
        <w:rPr>
          <w:color w:val="000000"/>
        </w:rPr>
        <w:t xml:space="preserve">31. Банк представляет ежемесячно, до 10-го числа, в Администрацию Солнцевского района Курской области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заключении договоров, их расторжении без зачисления средств, </w:t>
      </w:r>
      <w:r w:rsidRPr="00A3172A">
        <w:rPr>
          <w:color w:val="000000"/>
        </w:rPr>
        <w:lastRenderedPageBreak/>
        <w:t>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rsidR="00824E0D" w:rsidRPr="00A3172A" w:rsidRDefault="00824E0D" w:rsidP="00A3172A">
      <w:pPr>
        <w:pStyle w:val="ConsPlusNormal"/>
        <w:ind w:firstLine="709"/>
        <w:jc w:val="both"/>
        <w:rPr>
          <w:color w:val="000000"/>
        </w:rPr>
      </w:pPr>
      <w:r w:rsidRPr="00A3172A">
        <w:rPr>
          <w:color w:val="000000"/>
        </w:rPr>
        <w:t>32.</w:t>
      </w:r>
      <w:r w:rsidR="0019018E">
        <w:rPr>
          <w:color w:val="000000"/>
        </w:rPr>
        <w:t xml:space="preserve"> </w:t>
      </w:r>
      <w:r w:rsidRPr="00A3172A">
        <w:rPr>
          <w:color w:val="000000"/>
        </w:rPr>
        <w:t xml:space="preserve">Распорядитель счета имеет право использовать социальную выплату для приобретения у любых физических и (или) юридических лиц жилого помещения как на первичном, так и на вторичном рынках жилья или для строительства жилого дома, отвечающих требованиям, установленным </w:t>
      </w:r>
      <w:hyperlink r:id="rId27" w:tooltip="&quot;Жилищный кодекс Российской Федерации&quot; от 29.12.2004 N 188-ФЗ (ред. от 13.07.2015) (с изм. и доп., вступ. в силу с 30.08.2015){КонсультантПлюс}" w:history="1">
        <w:r w:rsidRPr="00A3172A">
          <w:rPr>
            <w:rStyle w:val="af4"/>
            <w:color w:val="000000" w:themeColor="text1"/>
            <w:u w:val="none"/>
          </w:rPr>
          <w:t>статьями 15</w:t>
        </w:r>
      </w:hyperlink>
      <w:r w:rsidRPr="00A3172A">
        <w:rPr>
          <w:color w:val="000000" w:themeColor="text1"/>
        </w:rPr>
        <w:t xml:space="preserve"> и </w:t>
      </w:r>
      <w:hyperlink r:id="rId28" w:tooltip="&quot;Жилищный кодекс Российской Федерации&quot; от 29.12.2004 N 188-ФЗ (ред. от 13.07.2015) (с изм. и доп., вступ. в силу с 30.08.2015){КонсультантПлюс}" w:history="1">
        <w:r w:rsidRPr="00A3172A">
          <w:rPr>
            <w:rStyle w:val="af4"/>
            <w:color w:val="000000" w:themeColor="text1"/>
            <w:u w:val="none"/>
          </w:rPr>
          <w:t>16</w:t>
        </w:r>
      </w:hyperlink>
      <w:r w:rsidRPr="00A3172A">
        <w:rPr>
          <w:color w:val="000000" w:themeColor="text1"/>
        </w:rPr>
        <w:t xml:space="preserve"> Ж</w:t>
      </w:r>
      <w:r w:rsidRPr="00A3172A">
        <w:rPr>
          <w:color w:val="000000"/>
        </w:rPr>
        <w:t>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824E0D" w:rsidRPr="00A3172A" w:rsidRDefault="00824E0D" w:rsidP="00A3172A">
      <w:pPr>
        <w:pStyle w:val="ConsPlusNormal"/>
        <w:ind w:firstLine="709"/>
        <w:jc w:val="both"/>
        <w:rPr>
          <w:color w:val="000000"/>
        </w:rPr>
      </w:pPr>
      <w:r w:rsidRPr="00A3172A">
        <w:rPr>
          <w:color w:val="000000"/>
        </w:rPr>
        <w:t>Приобретаемое жилое помещение должно находиться или строительство жилого дома должно осуществляться на территории Курской области, орган исполнительной власти которой включил молодую семью - участницу Основного мероприятия в список претендентов на получение социальной выплаты.</w:t>
      </w:r>
    </w:p>
    <w:p w:rsidR="00824E0D" w:rsidRPr="00A3172A" w:rsidRDefault="00824E0D" w:rsidP="00A3172A">
      <w:pPr>
        <w:pStyle w:val="ConsPlusNormal"/>
        <w:ind w:firstLine="709"/>
        <w:jc w:val="both"/>
        <w:rPr>
          <w:color w:val="000000"/>
        </w:rPr>
      </w:pPr>
      <w:r w:rsidRPr="00A3172A">
        <w:rPr>
          <w:color w:val="000000"/>
        </w:rPr>
        <w:t>Общая площадь приобретаемого жилого помещения (строящегося жилого дома)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824E0D" w:rsidRPr="00A3172A" w:rsidRDefault="00824E0D" w:rsidP="00A3172A">
      <w:pPr>
        <w:pStyle w:val="ConsPlusNormal"/>
        <w:ind w:firstLine="709"/>
        <w:jc w:val="both"/>
        <w:rPr>
          <w:color w:val="000000"/>
        </w:rPr>
      </w:pPr>
      <w:r w:rsidRPr="00A3172A">
        <w:rPr>
          <w:color w:val="000000"/>
        </w:rPr>
        <w:t>Молодые семьи - участники Основного мероприятия могут привлекать в целях приобретения жилого помещения (строительства жилого дома)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w:t>
      </w:r>
    </w:p>
    <w:p w:rsidR="00824E0D" w:rsidRPr="00A3172A" w:rsidRDefault="00824E0D" w:rsidP="00A3172A">
      <w:pPr>
        <w:pStyle w:val="ConsPlusNormal"/>
        <w:ind w:firstLine="709"/>
        <w:jc w:val="both"/>
        <w:rPr>
          <w:color w:val="000000"/>
        </w:rPr>
      </w:pPr>
      <w:r w:rsidRPr="00A3172A">
        <w:rPr>
          <w:color w:val="000000"/>
        </w:rPr>
        <w:t>33. Для оплаты приобретаемого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свидетельство о государственной регистрации права собственности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или строящегося жилого дома в части, превышающей размер предоставляемой социальной выплаты.</w:t>
      </w:r>
    </w:p>
    <w:p w:rsidR="00824E0D" w:rsidRPr="00A3172A" w:rsidRDefault="00824E0D" w:rsidP="00A3172A">
      <w:pPr>
        <w:pStyle w:val="ConsPlusNormal"/>
        <w:ind w:firstLine="709"/>
        <w:jc w:val="both"/>
        <w:rPr>
          <w:color w:val="000000"/>
        </w:rPr>
      </w:pPr>
      <w:r w:rsidRPr="00A3172A">
        <w:rPr>
          <w:color w:val="000000"/>
        </w:rPr>
        <w:t xml:space="preserve">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(серия, номер, дата выдачи, орган местного самоуправления,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w:t>
      </w:r>
      <w:r w:rsidRPr="00A3172A">
        <w:rPr>
          <w:color w:val="000000"/>
        </w:rPr>
        <w:lastRenderedPageBreak/>
        <w:t>строительного подряда, а также определяется порядок уплаты суммы, превышающей размер предоставляемой социальной выплаты.</w:t>
      </w:r>
    </w:p>
    <w:p w:rsidR="00824E0D" w:rsidRPr="00A3172A" w:rsidRDefault="00824E0D" w:rsidP="00A3172A">
      <w:pPr>
        <w:pStyle w:val="ConsPlusNormal"/>
        <w:ind w:firstLine="709"/>
        <w:jc w:val="both"/>
        <w:rPr>
          <w:color w:val="000000"/>
        </w:rPr>
      </w:pPr>
      <w:r w:rsidRPr="00A3172A">
        <w:rPr>
          <w:color w:val="000000"/>
        </w:rPr>
        <w:t>34. Администрация Солнцевского района Курской в течение 10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несоответствии данных перечисление указанных средств не производится, о чем Администрация Солнцевского района Курской области в указанный срок письменно уведомляет банк.</w:t>
      </w:r>
    </w:p>
    <w:p w:rsidR="00824E0D" w:rsidRPr="00A3172A" w:rsidRDefault="00824E0D" w:rsidP="00A3172A">
      <w:pPr>
        <w:pStyle w:val="ConsPlusNormal"/>
        <w:ind w:firstLine="709"/>
        <w:jc w:val="both"/>
        <w:rPr>
          <w:color w:val="000000"/>
        </w:rPr>
      </w:pPr>
      <w:r w:rsidRPr="00A3172A">
        <w:rPr>
          <w:color w:val="000000"/>
        </w:rPr>
        <w:t>35.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824E0D" w:rsidRPr="00A3172A" w:rsidRDefault="00824E0D" w:rsidP="00A3172A">
      <w:pPr>
        <w:pStyle w:val="ConsPlusNormal"/>
        <w:ind w:firstLine="709"/>
        <w:jc w:val="both"/>
        <w:rPr>
          <w:color w:val="000000"/>
        </w:rPr>
      </w:pPr>
      <w:r w:rsidRPr="00A3172A">
        <w:rPr>
          <w:color w:val="000000"/>
        </w:rPr>
        <w:t>36. По соглашению сторон договор банковского счета может быть продлен, если:</w:t>
      </w:r>
    </w:p>
    <w:p w:rsidR="00824E0D" w:rsidRPr="00A3172A" w:rsidRDefault="00824E0D" w:rsidP="00A3172A">
      <w:pPr>
        <w:pStyle w:val="ConsPlusNormal"/>
        <w:ind w:firstLine="709"/>
        <w:jc w:val="both"/>
        <w:rPr>
          <w:color w:val="000000"/>
        </w:rPr>
      </w:pPr>
      <w:r w:rsidRPr="00A3172A">
        <w:rPr>
          <w:color w:val="000000"/>
        </w:rPr>
        <w:t>а) до истечения срока действия договора банковского счета банк принял договор купли-продажи жилого помещения, документы на строительство,</w:t>
      </w:r>
      <w:r w:rsidR="00A3172A">
        <w:rPr>
          <w:color w:val="000000"/>
        </w:rPr>
        <w:t xml:space="preserve"> </w:t>
      </w:r>
      <w:r w:rsidRPr="00A3172A">
        <w:rPr>
          <w:color w:val="000000"/>
        </w:rPr>
        <w:t>но оплата не произведена;</w:t>
      </w:r>
    </w:p>
    <w:p w:rsidR="00824E0D" w:rsidRPr="00A3172A" w:rsidRDefault="00824E0D" w:rsidP="00A3172A">
      <w:pPr>
        <w:pStyle w:val="ConsPlusNormal"/>
        <w:ind w:firstLine="709"/>
        <w:jc w:val="both"/>
        <w:rPr>
          <w:color w:val="000000"/>
        </w:rPr>
      </w:pPr>
      <w:r w:rsidRPr="00A3172A">
        <w:rPr>
          <w:color w:val="000000"/>
        </w:rPr>
        <w:t>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w:t>
      </w:r>
    </w:p>
    <w:p w:rsidR="00824E0D" w:rsidRPr="00A3172A" w:rsidRDefault="00824E0D" w:rsidP="00A3172A">
      <w:pPr>
        <w:pStyle w:val="ConsPlusNormal"/>
        <w:ind w:firstLine="709"/>
        <w:jc w:val="both"/>
        <w:rPr>
          <w:color w:val="000000"/>
        </w:rPr>
      </w:pPr>
      <w:r w:rsidRPr="00A3172A">
        <w:rPr>
          <w:color w:val="000000"/>
        </w:rPr>
        <w:t>37. Социальная выплата считается предоставленной участнику основного мероприятия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пунктом 2 настоящих Правил.</w:t>
      </w:r>
    </w:p>
    <w:p w:rsidR="00824E0D" w:rsidRPr="00A3172A" w:rsidRDefault="00824E0D" w:rsidP="00A3172A">
      <w:pPr>
        <w:pStyle w:val="ConsPlusNormal"/>
        <w:ind w:firstLine="709"/>
        <w:jc w:val="both"/>
        <w:rPr>
          <w:color w:val="000000"/>
        </w:rPr>
      </w:pPr>
      <w:r w:rsidRPr="00A3172A">
        <w:rPr>
          <w:color w:val="000000"/>
        </w:rPr>
        <w:t>38.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настоящими Правилами, считаются недействительными.</w:t>
      </w:r>
    </w:p>
    <w:p w:rsidR="00824E0D" w:rsidRPr="00A3172A" w:rsidRDefault="00824E0D" w:rsidP="00A3172A">
      <w:pPr>
        <w:pStyle w:val="ConsPlusNormal"/>
        <w:ind w:firstLine="709"/>
        <w:jc w:val="both"/>
        <w:rPr>
          <w:color w:val="000000"/>
        </w:rPr>
      </w:pPr>
      <w:r w:rsidRPr="00A3172A">
        <w:rPr>
          <w:color w:val="000000"/>
        </w:rPr>
        <w:lastRenderedPageBreak/>
        <w:t>39. 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Администрацию Солнцевского района Курской области, выдавшей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w:t>
      </w:r>
      <w:r w:rsidR="0019018E">
        <w:rPr>
          <w:color w:val="000000"/>
        </w:rPr>
        <w:t xml:space="preserve"> </w:t>
      </w:r>
      <w:r w:rsidRPr="00A3172A">
        <w:rPr>
          <w:color w:val="000000"/>
        </w:rPr>
        <w:t>числе на дальнейшее участие в программе на общих основаниях.</w:t>
      </w:r>
    </w:p>
    <w:p w:rsidR="00824E0D" w:rsidRDefault="00824E0D" w:rsidP="0019018E">
      <w:pPr>
        <w:pStyle w:val="ConsPlusNormal"/>
        <w:ind w:firstLine="540"/>
        <w:jc w:val="right"/>
        <w:rPr>
          <w:color w:val="000000"/>
        </w:rPr>
      </w:pPr>
    </w:p>
    <w:p w:rsidR="00824E0D" w:rsidRDefault="00824E0D" w:rsidP="0019018E">
      <w:pPr>
        <w:pStyle w:val="ConsPlusNormal"/>
        <w:ind w:firstLine="540"/>
        <w:jc w:val="right"/>
        <w:rPr>
          <w:color w:val="000000"/>
        </w:rPr>
      </w:pPr>
    </w:p>
    <w:p w:rsidR="00824E0D" w:rsidRDefault="00824E0D" w:rsidP="0019018E">
      <w:pPr>
        <w:pStyle w:val="ConsPlusNormal"/>
        <w:ind w:firstLine="540"/>
        <w:jc w:val="right"/>
        <w:rPr>
          <w:color w:val="000000"/>
        </w:rPr>
      </w:pPr>
    </w:p>
    <w:p w:rsidR="00824E0D" w:rsidRDefault="00824E0D" w:rsidP="0019018E">
      <w:pPr>
        <w:pStyle w:val="ConsPlusNormal"/>
        <w:jc w:val="right"/>
        <w:rPr>
          <w:color w:val="000000"/>
        </w:rPr>
      </w:pPr>
    </w:p>
    <w:p w:rsidR="00824E0D" w:rsidRDefault="00824E0D" w:rsidP="0019018E">
      <w:pPr>
        <w:pStyle w:val="ConsPlusNormal"/>
        <w:jc w:val="right"/>
        <w:rPr>
          <w:color w:val="000000"/>
        </w:rPr>
      </w:pPr>
    </w:p>
    <w:p w:rsidR="00824E0D" w:rsidRDefault="00824E0D" w:rsidP="0019018E">
      <w:pPr>
        <w:pStyle w:val="ConsPlusNormal"/>
        <w:jc w:val="right"/>
        <w:rPr>
          <w:color w:val="000000"/>
        </w:rPr>
      </w:pPr>
    </w:p>
    <w:p w:rsidR="00824E0D" w:rsidRDefault="00824E0D" w:rsidP="0019018E">
      <w:pPr>
        <w:pStyle w:val="ConsPlusNormal"/>
        <w:jc w:val="right"/>
        <w:rPr>
          <w:color w:val="000000"/>
        </w:rPr>
      </w:pPr>
    </w:p>
    <w:p w:rsidR="00824E0D" w:rsidRDefault="00824E0D" w:rsidP="0019018E">
      <w:pPr>
        <w:pStyle w:val="ConsPlusNormal"/>
        <w:jc w:val="right"/>
        <w:rPr>
          <w:color w:val="000000"/>
        </w:rPr>
      </w:pPr>
    </w:p>
    <w:p w:rsidR="0019018E" w:rsidRDefault="0019018E" w:rsidP="0019018E">
      <w:pPr>
        <w:pStyle w:val="ConsPlusNormal"/>
        <w:jc w:val="right"/>
        <w:rPr>
          <w:color w:val="000000"/>
        </w:rPr>
      </w:pPr>
    </w:p>
    <w:p w:rsidR="0019018E" w:rsidRDefault="0019018E" w:rsidP="0019018E">
      <w:pPr>
        <w:pStyle w:val="ConsPlusNormal"/>
        <w:jc w:val="right"/>
        <w:rPr>
          <w:color w:val="000000"/>
        </w:rPr>
      </w:pPr>
    </w:p>
    <w:p w:rsidR="0019018E" w:rsidRDefault="0019018E" w:rsidP="0019018E">
      <w:pPr>
        <w:pStyle w:val="ConsPlusNormal"/>
        <w:jc w:val="right"/>
        <w:rPr>
          <w:color w:val="000000"/>
        </w:rPr>
      </w:pPr>
    </w:p>
    <w:p w:rsidR="0019018E" w:rsidRDefault="0019018E" w:rsidP="0019018E">
      <w:pPr>
        <w:pStyle w:val="ConsPlusNormal"/>
        <w:jc w:val="right"/>
        <w:rPr>
          <w:color w:val="000000"/>
        </w:rPr>
      </w:pPr>
    </w:p>
    <w:p w:rsidR="0019018E" w:rsidRDefault="0019018E" w:rsidP="0019018E">
      <w:pPr>
        <w:pStyle w:val="ConsPlusNormal"/>
        <w:jc w:val="right"/>
        <w:rPr>
          <w:color w:val="000000"/>
        </w:rPr>
      </w:pPr>
    </w:p>
    <w:p w:rsidR="0019018E" w:rsidRDefault="0019018E" w:rsidP="0019018E">
      <w:pPr>
        <w:pStyle w:val="ConsPlusNormal"/>
        <w:jc w:val="right"/>
        <w:rPr>
          <w:color w:val="000000"/>
        </w:rPr>
      </w:pPr>
    </w:p>
    <w:p w:rsidR="0019018E" w:rsidRDefault="0019018E" w:rsidP="0019018E">
      <w:pPr>
        <w:pStyle w:val="ConsPlusNormal"/>
        <w:jc w:val="right"/>
        <w:rPr>
          <w:color w:val="000000"/>
        </w:rPr>
      </w:pPr>
    </w:p>
    <w:p w:rsidR="0019018E" w:rsidRDefault="0019018E" w:rsidP="0019018E">
      <w:pPr>
        <w:pStyle w:val="ConsPlusNormal"/>
        <w:jc w:val="right"/>
        <w:rPr>
          <w:color w:val="000000"/>
        </w:rPr>
      </w:pPr>
    </w:p>
    <w:p w:rsidR="0019018E" w:rsidRDefault="0019018E" w:rsidP="0019018E">
      <w:pPr>
        <w:pStyle w:val="ConsPlusNormal"/>
        <w:jc w:val="right"/>
        <w:rPr>
          <w:color w:val="000000"/>
        </w:rPr>
      </w:pPr>
    </w:p>
    <w:p w:rsidR="0019018E" w:rsidRDefault="0019018E" w:rsidP="0019018E">
      <w:pPr>
        <w:pStyle w:val="ConsPlusNormal"/>
        <w:jc w:val="right"/>
        <w:rPr>
          <w:color w:val="000000"/>
        </w:rPr>
      </w:pPr>
    </w:p>
    <w:p w:rsidR="0019018E" w:rsidRDefault="0019018E" w:rsidP="0019018E">
      <w:pPr>
        <w:pStyle w:val="ConsPlusNormal"/>
        <w:jc w:val="right"/>
        <w:rPr>
          <w:color w:val="000000"/>
        </w:rPr>
      </w:pPr>
    </w:p>
    <w:p w:rsidR="0019018E" w:rsidRDefault="0019018E" w:rsidP="0019018E">
      <w:pPr>
        <w:pStyle w:val="ConsPlusNormal"/>
        <w:jc w:val="right"/>
        <w:rPr>
          <w:color w:val="000000"/>
        </w:rPr>
      </w:pPr>
    </w:p>
    <w:p w:rsidR="0019018E" w:rsidRDefault="0019018E" w:rsidP="0019018E">
      <w:pPr>
        <w:pStyle w:val="ConsPlusNormal"/>
        <w:jc w:val="right"/>
        <w:rPr>
          <w:color w:val="000000"/>
        </w:rPr>
      </w:pPr>
    </w:p>
    <w:p w:rsidR="0019018E" w:rsidRDefault="0019018E" w:rsidP="0019018E">
      <w:pPr>
        <w:pStyle w:val="ConsPlusNormal"/>
        <w:jc w:val="right"/>
        <w:rPr>
          <w:color w:val="000000"/>
        </w:rPr>
      </w:pPr>
    </w:p>
    <w:p w:rsidR="0019018E" w:rsidRDefault="0019018E" w:rsidP="0019018E">
      <w:pPr>
        <w:pStyle w:val="ConsPlusNormal"/>
        <w:jc w:val="right"/>
        <w:rPr>
          <w:color w:val="000000"/>
        </w:rPr>
      </w:pPr>
    </w:p>
    <w:p w:rsidR="0019018E" w:rsidRDefault="0019018E" w:rsidP="0019018E">
      <w:pPr>
        <w:pStyle w:val="ConsPlusNormal"/>
        <w:jc w:val="right"/>
        <w:rPr>
          <w:color w:val="000000"/>
        </w:rPr>
      </w:pPr>
    </w:p>
    <w:p w:rsidR="0019018E" w:rsidRDefault="0019018E" w:rsidP="0019018E">
      <w:pPr>
        <w:pStyle w:val="ConsPlusNormal"/>
        <w:jc w:val="right"/>
        <w:rPr>
          <w:color w:val="000000"/>
        </w:rPr>
      </w:pPr>
    </w:p>
    <w:p w:rsidR="0019018E" w:rsidRDefault="0019018E" w:rsidP="0019018E">
      <w:pPr>
        <w:pStyle w:val="ConsPlusNormal"/>
        <w:jc w:val="right"/>
        <w:rPr>
          <w:color w:val="000000"/>
        </w:rPr>
      </w:pPr>
    </w:p>
    <w:p w:rsidR="0019018E" w:rsidRDefault="0019018E" w:rsidP="0019018E">
      <w:pPr>
        <w:pStyle w:val="ConsPlusNormal"/>
        <w:jc w:val="right"/>
        <w:rPr>
          <w:color w:val="000000"/>
        </w:rPr>
      </w:pPr>
    </w:p>
    <w:p w:rsidR="0019018E" w:rsidRDefault="0019018E" w:rsidP="0019018E">
      <w:pPr>
        <w:pStyle w:val="ConsPlusNormal"/>
        <w:jc w:val="right"/>
        <w:rPr>
          <w:color w:val="000000"/>
        </w:rPr>
      </w:pPr>
    </w:p>
    <w:p w:rsidR="0019018E" w:rsidRDefault="0019018E" w:rsidP="0019018E">
      <w:pPr>
        <w:pStyle w:val="ConsPlusNormal"/>
        <w:jc w:val="right"/>
        <w:rPr>
          <w:color w:val="000000"/>
        </w:rPr>
      </w:pPr>
    </w:p>
    <w:p w:rsidR="0019018E" w:rsidRDefault="0019018E" w:rsidP="0019018E">
      <w:pPr>
        <w:pStyle w:val="ConsPlusNormal"/>
        <w:jc w:val="right"/>
        <w:rPr>
          <w:color w:val="000000"/>
        </w:rPr>
      </w:pPr>
    </w:p>
    <w:p w:rsidR="0019018E" w:rsidRDefault="0019018E" w:rsidP="0019018E">
      <w:pPr>
        <w:pStyle w:val="ConsPlusNormal"/>
        <w:jc w:val="right"/>
        <w:rPr>
          <w:color w:val="000000"/>
        </w:rPr>
      </w:pPr>
    </w:p>
    <w:p w:rsidR="0019018E" w:rsidRDefault="0019018E" w:rsidP="0019018E">
      <w:pPr>
        <w:pStyle w:val="ConsPlusNormal"/>
        <w:jc w:val="right"/>
        <w:rPr>
          <w:color w:val="000000"/>
        </w:rPr>
      </w:pPr>
    </w:p>
    <w:p w:rsidR="0019018E" w:rsidRDefault="0019018E" w:rsidP="0019018E">
      <w:pPr>
        <w:pStyle w:val="ConsPlusNormal"/>
        <w:jc w:val="right"/>
        <w:rPr>
          <w:color w:val="000000"/>
        </w:rPr>
      </w:pPr>
    </w:p>
    <w:p w:rsidR="0019018E" w:rsidRDefault="0019018E" w:rsidP="0019018E">
      <w:pPr>
        <w:pStyle w:val="ConsPlusNormal"/>
        <w:jc w:val="right"/>
        <w:rPr>
          <w:color w:val="000000"/>
        </w:rPr>
      </w:pPr>
    </w:p>
    <w:p w:rsidR="00824E0D" w:rsidRDefault="00824E0D" w:rsidP="0019018E">
      <w:pPr>
        <w:pStyle w:val="ConsPlusNormal"/>
        <w:jc w:val="right"/>
        <w:rPr>
          <w:color w:val="000000"/>
        </w:rPr>
      </w:pPr>
    </w:p>
    <w:p w:rsidR="00824E0D" w:rsidRDefault="00824E0D" w:rsidP="0019018E">
      <w:pPr>
        <w:pStyle w:val="ConsPlusNormal"/>
        <w:jc w:val="right"/>
        <w:rPr>
          <w:color w:val="000000"/>
        </w:rPr>
      </w:pPr>
    </w:p>
    <w:p w:rsidR="00824E0D" w:rsidRDefault="00824E0D" w:rsidP="0019018E">
      <w:pPr>
        <w:pStyle w:val="ConsPlusNormal"/>
        <w:jc w:val="right"/>
        <w:rPr>
          <w:color w:val="000000"/>
        </w:rPr>
      </w:pPr>
    </w:p>
    <w:p w:rsidR="00824E0D" w:rsidRPr="0059480C" w:rsidRDefault="00824E0D" w:rsidP="00824E0D">
      <w:pPr>
        <w:pStyle w:val="ConsPlusNormal"/>
        <w:jc w:val="right"/>
        <w:rPr>
          <w:color w:val="000000"/>
        </w:rPr>
      </w:pPr>
      <w:r w:rsidRPr="0059480C">
        <w:rPr>
          <w:color w:val="000000"/>
        </w:rPr>
        <w:lastRenderedPageBreak/>
        <w:t>Приложение N 1</w:t>
      </w:r>
    </w:p>
    <w:p w:rsidR="00824E0D" w:rsidRPr="0059480C" w:rsidRDefault="00824E0D" w:rsidP="00824E0D">
      <w:pPr>
        <w:pStyle w:val="ConsPlusNormal"/>
        <w:jc w:val="right"/>
        <w:rPr>
          <w:color w:val="000000"/>
        </w:rPr>
      </w:pPr>
      <w:r w:rsidRPr="0059480C">
        <w:rPr>
          <w:color w:val="000000"/>
        </w:rPr>
        <w:t>к Правилам предоставления</w:t>
      </w:r>
    </w:p>
    <w:p w:rsidR="00824E0D" w:rsidRPr="0059480C" w:rsidRDefault="00824E0D" w:rsidP="00824E0D">
      <w:pPr>
        <w:pStyle w:val="ConsPlusNormal"/>
        <w:jc w:val="right"/>
        <w:rPr>
          <w:color w:val="000000"/>
        </w:rPr>
      </w:pPr>
      <w:r w:rsidRPr="0059480C">
        <w:rPr>
          <w:color w:val="000000"/>
        </w:rPr>
        <w:t>молодым семьям социальных</w:t>
      </w:r>
    </w:p>
    <w:p w:rsidR="00824E0D" w:rsidRPr="0059480C" w:rsidRDefault="00824E0D" w:rsidP="00824E0D">
      <w:pPr>
        <w:pStyle w:val="ConsPlusNormal"/>
        <w:jc w:val="right"/>
        <w:rPr>
          <w:color w:val="000000"/>
        </w:rPr>
      </w:pPr>
      <w:r w:rsidRPr="0059480C">
        <w:rPr>
          <w:color w:val="000000"/>
        </w:rPr>
        <w:t>выплат на приобретение</w:t>
      </w:r>
    </w:p>
    <w:p w:rsidR="00824E0D" w:rsidRPr="0059480C" w:rsidRDefault="00824E0D" w:rsidP="00824E0D">
      <w:pPr>
        <w:pStyle w:val="ConsPlusNormal"/>
        <w:jc w:val="right"/>
        <w:rPr>
          <w:color w:val="000000"/>
        </w:rPr>
      </w:pPr>
      <w:r w:rsidRPr="0059480C">
        <w:rPr>
          <w:color w:val="000000"/>
        </w:rPr>
        <w:t>(строительство) жилья</w:t>
      </w:r>
    </w:p>
    <w:p w:rsidR="00824E0D" w:rsidRPr="0059480C" w:rsidRDefault="00824E0D" w:rsidP="00824E0D">
      <w:pPr>
        <w:pStyle w:val="ConsPlusNormal"/>
        <w:jc w:val="right"/>
        <w:rPr>
          <w:color w:val="000000"/>
        </w:rPr>
      </w:pPr>
      <w:r w:rsidRPr="0059480C">
        <w:rPr>
          <w:color w:val="000000"/>
        </w:rPr>
        <w:t>и их использования</w:t>
      </w:r>
    </w:p>
    <w:p w:rsidR="00824E0D" w:rsidRPr="0059480C" w:rsidRDefault="00824E0D" w:rsidP="00824E0D">
      <w:pPr>
        <w:pStyle w:val="ConsPlusNormal"/>
        <w:jc w:val="both"/>
        <w:rPr>
          <w:color w:val="000000"/>
        </w:rPr>
      </w:pPr>
    </w:p>
    <w:p w:rsidR="00824E0D" w:rsidRPr="0059480C" w:rsidRDefault="00824E0D" w:rsidP="00824E0D">
      <w:pPr>
        <w:pStyle w:val="ConsPlusNormal"/>
        <w:jc w:val="both"/>
        <w:rPr>
          <w:color w:val="000000"/>
        </w:rPr>
      </w:pPr>
      <w:r w:rsidRPr="0059480C">
        <w:rPr>
          <w:color w:val="000000"/>
        </w:rPr>
        <w:t>(форма)</w:t>
      </w:r>
    </w:p>
    <w:p w:rsidR="00824E0D" w:rsidRPr="0059480C" w:rsidRDefault="00824E0D" w:rsidP="00824E0D">
      <w:pPr>
        <w:pStyle w:val="ConsPlusNormal"/>
        <w:ind w:firstLine="540"/>
        <w:jc w:val="both"/>
        <w:rPr>
          <w:color w:val="000000"/>
        </w:rPr>
      </w:pPr>
    </w:p>
    <w:p w:rsidR="00824E0D" w:rsidRPr="0059480C" w:rsidRDefault="00824E0D" w:rsidP="00824E0D">
      <w:pPr>
        <w:pStyle w:val="ConsPlusNonformat"/>
        <w:jc w:val="both"/>
        <w:rPr>
          <w:rFonts w:ascii="Times New Roman" w:hAnsi="Times New Roman" w:cs="Times New Roman"/>
          <w:color w:val="000000"/>
          <w:sz w:val="28"/>
          <w:szCs w:val="28"/>
        </w:rPr>
      </w:pPr>
      <w:r w:rsidRPr="0059480C">
        <w:rPr>
          <w:rFonts w:ascii="Times New Roman" w:hAnsi="Times New Roman" w:cs="Times New Roman"/>
          <w:color w:val="000000"/>
          <w:sz w:val="28"/>
          <w:szCs w:val="28"/>
        </w:rPr>
        <w:t>____________________________________</w:t>
      </w:r>
      <w:r w:rsidR="0019018E">
        <w:rPr>
          <w:rFonts w:ascii="Times New Roman" w:hAnsi="Times New Roman" w:cs="Times New Roman"/>
          <w:color w:val="000000"/>
          <w:sz w:val="28"/>
          <w:szCs w:val="28"/>
        </w:rPr>
        <w:t>_________________________</w:t>
      </w:r>
      <w:r w:rsidRPr="0059480C">
        <w:rPr>
          <w:rFonts w:ascii="Times New Roman" w:hAnsi="Times New Roman" w:cs="Times New Roman"/>
          <w:color w:val="000000"/>
          <w:sz w:val="28"/>
          <w:szCs w:val="28"/>
        </w:rPr>
        <w:t>__</w:t>
      </w:r>
    </w:p>
    <w:p w:rsidR="00824E0D" w:rsidRPr="0059480C" w:rsidRDefault="00824E0D" w:rsidP="00824E0D">
      <w:pPr>
        <w:pStyle w:val="ConsPlusNonformat"/>
        <w:jc w:val="both"/>
        <w:rPr>
          <w:rFonts w:ascii="Times New Roman" w:hAnsi="Times New Roman" w:cs="Times New Roman"/>
          <w:color w:val="000000"/>
          <w:sz w:val="28"/>
          <w:szCs w:val="28"/>
        </w:rPr>
      </w:pPr>
      <w:r w:rsidRPr="0059480C">
        <w:rPr>
          <w:rFonts w:ascii="Times New Roman" w:hAnsi="Times New Roman" w:cs="Times New Roman"/>
          <w:color w:val="000000"/>
          <w:sz w:val="28"/>
          <w:szCs w:val="28"/>
        </w:rPr>
        <w:t>(орган местного самоуправления)</w:t>
      </w:r>
    </w:p>
    <w:p w:rsidR="00824E0D" w:rsidRPr="0059480C" w:rsidRDefault="00824E0D" w:rsidP="00824E0D">
      <w:pPr>
        <w:pStyle w:val="ConsPlusNonformat"/>
        <w:jc w:val="both"/>
        <w:rPr>
          <w:rFonts w:ascii="Times New Roman" w:hAnsi="Times New Roman" w:cs="Times New Roman"/>
          <w:color w:val="000000"/>
          <w:sz w:val="28"/>
          <w:szCs w:val="28"/>
        </w:rPr>
      </w:pPr>
    </w:p>
    <w:p w:rsidR="00824E0D" w:rsidRPr="0059480C" w:rsidRDefault="00824E0D" w:rsidP="00824E0D">
      <w:pPr>
        <w:pStyle w:val="ConsPlusNonformat"/>
        <w:jc w:val="center"/>
        <w:rPr>
          <w:rFonts w:ascii="Times New Roman" w:hAnsi="Times New Roman" w:cs="Times New Roman"/>
          <w:color w:val="000000"/>
          <w:sz w:val="28"/>
          <w:szCs w:val="28"/>
        </w:rPr>
      </w:pPr>
      <w:r w:rsidRPr="0059480C">
        <w:rPr>
          <w:rFonts w:ascii="Times New Roman" w:hAnsi="Times New Roman" w:cs="Times New Roman"/>
          <w:color w:val="000000"/>
          <w:sz w:val="28"/>
          <w:szCs w:val="28"/>
        </w:rPr>
        <w:t>ЗАЯВЛЕНИЕ</w:t>
      </w:r>
    </w:p>
    <w:p w:rsidR="00824E0D" w:rsidRPr="0059480C" w:rsidRDefault="00824E0D" w:rsidP="00824E0D">
      <w:pPr>
        <w:pStyle w:val="ConsPlusNonformat"/>
        <w:jc w:val="both"/>
        <w:rPr>
          <w:rFonts w:ascii="Times New Roman" w:hAnsi="Times New Roman" w:cs="Times New Roman"/>
          <w:color w:val="000000"/>
          <w:sz w:val="28"/>
          <w:szCs w:val="28"/>
        </w:rPr>
      </w:pPr>
    </w:p>
    <w:p w:rsidR="00824E0D" w:rsidRPr="0059480C" w:rsidRDefault="00824E0D" w:rsidP="00824E0D">
      <w:pPr>
        <w:pStyle w:val="ConsPlusNonformat"/>
        <w:jc w:val="both"/>
        <w:rPr>
          <w:rFonts w:ascii="Times New Roman" w:hAnsi="Times New Roman" w:cs="Times New Roman"/>
          <w:color w:val="000000"/>
          <w:sz w:val="28"/>
          <w:szCs w:val="28"/>
        </w:rPr>
      </w:pPr>
      <w:r w:rsidRPr="0059480C">
        <w:rPr>
          <w:rFonts w:ascii="Times New Roman" w:hAnsi="Times New Roman" w:cs="Times New Roman"/>
          <w:color w:val="000000"/>
          <w:sz w:val="28"/>
          <w:szCs w:val="28"/>
        </w:rPr>
        <w:t xml:space="preserve"> Прошу </w:t>
      </w:r>
      <w:r>
        <w:rPr>
          <w:rFonts w:ascii="Times New Roman" w:hAnsi="Times New Roman" w:cs="Times New Roman"/>
          <w:color w:val="000000"/>
          <w:sz w:val="28"/>
          <w:szCs w:val="28"/>
        </w:rPr>
        <w:t xml:space="preserve">включить в состав участников основного мероприятия </w:t>
      </w:r>
      <w:r w:rsidRPr="0059480C">
        <w:rPr>
          <w:rFonts w:ascii="Times New Roman" w:hAnsi="Times New Roman" w:cs="Times New Roman"/>
          <w:color w:val="000000"/>
          <w:sz w:val="28"/>
          <w:szCs w:val="28"/>
        </w:rPr>
        <w:t>"Обеспечение жильем</w:t>
      </w:r>
      <w:r>
        <w:rPr>
          <w:rFonts w:ascii="Times New Roman" w:hAnsi="Times New Roman" w:cs="Times New Roman"/>
          <w:color w:val="000000"/>
          <w:sz w:val="28"/>
          <w:szCs w:val="28"/>
        </w:rPr>
        <w:t xml:space="preserve"> </w:t>
      </w:r>
      <w:r w:rsidRPr="0059480C">
        <w:rPr>
          <w:rFonts w:ascii="Times New Roman" w:hAnsi="Times New Roman" w:cs="Times New Roman"/>
          <w:color w:val="000000"/>
          <w:sz w:val="28"/>
          <w:szCs w:val="28"/>
        </w:rPr>
        <w:t xml:space="preserve">молодых семей" </w:t>
      </w:r>
      <w:r>
        <w:rPr>
          <w:rFonts w:ascii="Times New Roman" w:hAnsi="Times New Roman" w:cs="Times New Roman"/>
          <w:color w:val="000000"/>
          <w:sz w:val="28"/>
          <w:szCs w:val="28"/>
        </w:rPr>
        <w:t xml:space="preserve">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Pr="0059480C">
        <w:rPr>
          <w:rFonts w:ascii="Times New Roman" w:hAnsi="Times New Roman" w:cs="Times New Roman"/>
          <w:color w:val="000000"/>
          <w:sz w:val="28"/>
          <w:szCs w:val="28"/>
        </w:rPr>
        <w:t>молодую семью в составе:</w:t>
      </w:r>
    </w:p>
    <w:p w:rsidR="00824E0D" w:rsidRPr="0059480C" w:rsidRDefault="00824E0D" w:rsidP="00824E0D">
      <w:pPr>
        <w:pStyle w:val="ConsPlusNonformat"/>
        <w:jc w:val="both"/>
        <w:rPr>
          <w:rFonts w:ascii="Times New Roman" w:hAnsi="Times New Roman" w:cs="Times New Roman"/>
          <w:color w:val="000000"/>
          <w:sz w:val="28"/>
          <w:szCs w:val="28"/>
        </w:rPr>
      </w:pPr>
      <w:r w:rsidRPr="0059480C">
        <w:rPr>
          <w:rFonts w:ascii="Times New Roman" w:hAnsi="Times New Roman" w:cs="Times New Roman"/>
          <w:color w:val="000000"/>
          <w:sz w:val="28"/>
          <w:szCs w:val="28"/>
        </w:rPr>
        <w:t>супруг __________________________________</w:t>
      </w:r>
      <w:r w:rsidR="0019018E">
        <w:rPr>
          <w:rFonts w:ascii="Times New Roman" w:hAnsi="Times New Roman" w:cs="Times New Roman"/>
          <w:color w:val="000000"/>
          <w:sz w:val="28"/>
          <w:szCs w:val="28"/>
        </w:rPr>
        <w:t>_____________________________</w:t>
      </w:r>
      <w:r w:rsidRPr="0059480C">
        <w:rPr>
          <w:rFonts w:ascii="Times New Roman" w:hAnsi="Times New Roman" w:cs="Times New Roman"/>
          <w:color w:val="000000"/>
          <w:sz w:val="28"/>
          <w:szCs w:val="28"/>
        </w:rPr>
        <w:t>_,</w:t>
      </w:r>
    </w:p>
    <w:p w:rsidR="00824E0D" w:rsidRPr="0059480C" w:rsidRDefault="00824E0D" w:rsidP="00824E0D">
      <w:pPr>
        <w:pStyle w:val="ConsPlusNonformat"/>
        <w:jc w:val="both"/>
        <w:rPr>
          <w:rFonts w:ascii="Times New Roman" w:hAnsi="Times New Roman" w:cs="Times New Roman"/>
          <w:color w:val="000000"/>
          <w:sz w:val="28"/>
          <w:szCs w:val="28"/>
        </w:rPr>
      </w:pPr>
      <w:r w:rsidRPr="0059480C">
        <w:rPr>
          <w:rFonts w:ascii="Times New Roman" w:hAnsi="Times New Roman" w:cs="Times New Roman"/>
          <w:color w:val="000000"/>
          <w:sz w:val="28"/>
          <w:szCs w:val="28"/>
        </w:rPr>
        <w:t>(ф.и.о., дата рождения)</w:t>
      </w:r>
    </w:p>
    <w:p w:rsidR="00824E0D" w:rsidRPr="0059480C" w:rsidRDefault="00824E0D" w:rsidP="00824E0D">
      <w:pPr>
        <w:pStyle w:val="ConsPlusNonformat"/>
        <w:jc w:val="both"/>
        <w:rPr>
          <w:rFonts w:ascii="Times New Roman" w:hAnsi="Times New Roman" w:cs="Times New Roman"/>
          <w:color w:val="000000"/>
          <w:sz w:val="28"/>
          <w:szCs w:val="28"/>
        </w:rPr>
      </w:pPr>
      <w:r w:rsidRPr="0059480C">
        <w:rPr>
          <w:rFonts w:ascii="Times New Roman" w:hAnsi="Times New Roman" w:cs="Times New Roman"/>
          <w:color w:val="000000"/>
          <w:sz w:val="28"/>
          <w:szCs w:val="28"/>
        </w:rPr>
        <w:t>паспорт: серия ___________ N ______________, выданный _____</w:t>
      </w:r>
      <w:r w:rsidR="00127AAB">
        <w:rPr>
          <w:rFonts w:ascii="Times New Roman" w:hAnsi="Times New Roman" w:cs="Times New Roman"/>
          <w:color w:val="000000"/>
          <w:sz w:val="28"/>
          <w:szCs w:val="28"/>
        </w:rPr>
        <w:t>___</w:t>
      </w:r>
      <w:r w:rsidRPr="0059480C">
        <w:rPr>
          <w:rFonts w:ascii="Times New Roman" w:hAnsi="Times New Roman" w:cs="Times New Roman"/>
          <w:color w:val="000000"/>
          <w:sz w:val="28"/>
          <w:szCs w:val="28"/>
        </w:rPr>
        <w:t>_____</w:t>
      </w:r>
    </w:p>
    <w:p w:rsidR="00824E0D" w:rsidRPr="0059480C" w:rsidRDefault="0019018E" w:rsidP="00824E0D">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w:t>
      </w:r>
      <w:r w:rsidR="00824E0D">
        <w:rPr>
          <w:rFonts w:ascii="Times New Roman" w:hAnsi="Times New Roman" w:cs="Times New Roman"/>
          <w:color w:val="000000"/>
          <w:sz w:val="28"/>
          <w:szCs w:val="28"/>
        </w:rPr>
        <w:t>____________</w:t>
      </w:r>
      <w:r w:rsidR="00127AAB">
        <w:rPr>
          <w:rFonts w:ascii="Times New Roman" w:hAnsi="Times New Roman" w:cs="Times New Roman"/>
          <w:color w:val="000000"/>
          <w:sz w:val="28"/>
          <w:szCs w:val="28"/>
        </w:rPr>
        <w:t>_</w:t>
      </w:r>
      <w:r w:rsidR="00824E0D">
        <w:rPr>
          <w:rFonts w:ascii="Times New Roman" w:hAnsi="Times New Roman" w:cs="Times New Roman"/>
          <w:color w:val="000000"/>
          <w:sz w:val="28"/>
          <w:szCs w:val="28"/>
        </w:rPr>
        <w:t>_____ "__" __</w:t>
      </w:r>
      <w:r w:rsidR="00824E0D" w:rsidRPr="0059480C">
        <w:rPr>
          <w:rFonts w:ascii="Times New Roman" w:hAnsi="Times New Roman" w:cs="Times New Roman"/>
          <w:color w:val="000000"/>
          <w:sz w:val="28"/>
          <w:szCs w:val="28"/>
        </w:rPr>
        <w:t>__________ 20__ г.,</w:t>
      </w:r>
    </w:p>
    <w:p w:rsidR="00824E0D" w:rsidRPr="0059480C" w:rsidRDefault="00824E0D" w:rsidP="00824E0D">
      <w:pPr>
        <w:pStyle w:val="ConsPlusNonformat"/>
        <w:jc w:val="both"/>
        <w:rPr>
          <w:rFonts w:ascii="Times New Roman" w:hAnsi="Times New Roman" w:cs="Times New Roman"/>
          <w:color w:val="000000"/>
          <w:sz w:val="28"/>
          <w:szCs w:val="28"/>
        </w:rPr>
      </w:pPr>
      <w:r w:rsidRPr="0059480C">
        <w:rPr>
          <w:rFonts w:ascii="Times New Roman" w:hAnsi="Times New Roman" w:cs="Times New Roman"/>
          <w:color w:val="000000"/>
          <w:sz w:val="28"/>
          <w:szCs w:val="28"/>
        </w:rPr>
        <w:t>проживает по адресу:</w:t>
      </w:r>
      <w:r w:rsidR="0019018E">
        <w:rPr>
          <w:rFonts w:ascii="Times New Roman" w:hAnsi="Times New Roman" w:cs="Times New Roman"/>
          <w:color w:val="000000"/>
          <w:sz w:val="28"/>
          <w:szCs w:val="28"/>
        </w:rPr>
        <w:t xml:space="preserve"> ________________________</w:t>
      </w:r>
      <w:r w:rsidRPr="0059480C">
        <w:rPr>
          <w:rFonts w:ascii="Times New Roman" w:hAnsi="Times New Roman" w:cs="Times New Roman"/>
          <w:color w:val="000000"/>
          <w:sz w:val="28"/>
          <w:szCs w:val="28"/>
        </w:rPr>
        <w:t>_</w:t>
      </w:r>
      <w:r>
        <w:rPr>
          <w:rFonts w:ascii="Times New Roman" w:hAnsi="Times New Roman" w:cs="Times New Roman"/>
          <w:color w:val="000000"/>
          <w:sz w:val="28"/>
          <w:szCs w:val="28"/>
        </w:rPr>
        <w:t>_______________</w:t>
      </w:r>
      <w:r w:rsidR="00127AAB">
        <w:rPr>
          <w:rFonts w:ascii="Times New Roman" w:hAnsi="Times New Roman" w:cs="Times New Roman"/>
          <w:color w:val="000000"/>
          <w:sz w:val="28"/>
          <w:szCs w:val="28"/>
        </w:rPr>
        <w:t>_</w:t>
      </w:r>
      <w:r>
        <w:rPr>
          <w:rFonts w:ascii="Times New Roman" w:hAnsi="Times New Roman" w:cs="Times New Roman"/>
          <w:color w:val="000000"/>
          <w:sz w:val="28"/>
          <w:szCs w:val="28"/>
        </w:rPr>
        <w:t>____</w:t>
      </w:r>
    </w:p>
    <w:p w:rsidR="00824E0D" w:rsidRPr="0059480C" w:rsidRDefault="00824E0D" w:rsidP="00824E0D">
      <w:pPr>
        <w:pStyle w:val="ConsPlusNonformat"/>
        <w:jc w:val="both"/>
        <w:rPr>
          <w:rFonts w:ascii="Times New Roman" w:hAnsi="Times New Roman" w:cs="Times New Roman"/>
          <w:color w:val="000000"/>
          <w:sz w:val="28"/>
          <w:szCs w:val="28"/>
        </w:rPr>
      </w:pPr>
      <w:r w:rsidRPr="0059480C">
        <w:rPr>
          <w:rFonts w:ascii="Times New Roman" w:hAnsi="Times New Roman" w:cs="Times New Roman"/>
          <w:color w:val="000000"/>
          <w:sz w:val="28"/>
          <w:szCs w:val="28"/>
        </w:rPr>
        <w:t>____________________________________</w:t>
      </w:r>
      <w:r w:rsidR="0019018E">
        <w:rPr>
          <w:rFonts w:ascii="Times New Roman" w:hAnsi="Times New Roman" w:cs="Times New Roman"/>
          <w:color w:val="000000"/>
          <w:sz w:val="28"/>
          <w:szCs w:val="28"/>
        </w:rPr>
        <w:t>__________________________</w:t>
      </w:r>
      <w:r w:rsidRPr="0059480C">
        <w:rPr>
          <w:rFonts w:ascii="Times New Roman" w:hAnsi="Times New Roman" w:cs="Times New Roman"/>
          <w:color w:val="000000"/>
          <w:sz w:val="28"/>
          <w:szCs w:val="28"/>
        </w:rPr>
        <w:t>__;</w:t>
      </w:r>
    </w:p>
    <w:p w:rsidR="00824E0D" w:rsidRPr="0059480C" w:rsidRDefault="00824E0D" w:rsidP="00824E0D">
      <w:pPr>
        <w:pStyle w:val="ConsPlusNonformat"/>
        <w:jc w:val="both"/>
        <w:rPr>
          <w:rFonts w:ascii="Times New Roman" w:hAnsi="Times New Roman" w:cs="Times New Roman"/>
          <w:color w:val="000000"/>
          <w:sz w:val="28"/>
          <w:szCs w:val="28"/>
        </w:rPr>
      </w:pPr>
      <w:r w:rsidRPr="0059480C">
        <w:rPr>
          <w:rFonts w:ascii="Times New Roman" w:hAnsi="Times New Roman" w:cs="Times New Roman"/>
          <w:color w:val="000000"/>
          <w:sz w:val="28"/>
          <w:szCs w:val="28"/>
        </w:rPr>
        <w:t>супруга _________________________________</w:t>
      </w:r>
      <w:r w:rsidR="0019018E">
        <w:rPr>
          <w:rFonts w:ascii="Times New Roman" w:hAnsi="Times New Roman" w:cs="Times New Roman"/>
          <w:color w:val="000000"/>
          <w:sz w:val="28"/>
          <w:szCs w:val="28"/>
        </w:rPr>
        <w:t>______________________________</w:t>
      </w:r>
      <w:r w:rsidRPr="0059480C">
        <w:rPr>
          <w:rFonts w:ascii="Times New Roman" w:hAnsi="Times New Roman" w:cs="Times New Roman"/>
          <w:color w:val="000000"/>
          <w:sz w:val="28"/>
          <w:szCs w:val="28"/>
        </w:rPr>
        <w:t>_,</w:t>
      </w:r>
    </w:p>
    <w:p w:rsidR="00824E0D" w:rsidRPr="0059480C" w:rsidRDefault="00824E0D" w:rsidP="00824E0D">
      <w:pPr>
        <w:pStyle w:val="ConsPlusNonformat"/>
        <w:jc w:val="both"/>
        <w:rPr>
          <w:rFonts w:ascii="Times New Roman" w:hAnsi="Times New Roman" w:cs="Times New Roman"/>
          <w:color w:val="000000"/>
          <w:sz w:val="28"/>
          <w:szCs w:val="28"/>
        </w:rPr>
      </w:pPr>
      <w:r w:rsidRPr="0059480C">
        <w:rPr>
          <w:rFonts w:ascii="Times New Roman" w:hAnsi="Times New Roman" w:cs="Times New Roman"/>
          <w:color w:val="000000"/>
          <w:sz w:val="28"/>
          <w:szCs w:val="28"/>
        </w:rPr>
        <w:t>(ф.и.о., дата рождения)</w:t>
      </w:r>
    </w:p>
    <w:p w:rsidR="00824E0D" w:rsidRPr="0059480C" w:rsidRDefault="00824E0D" w:rsidP="00824E0D">
      <w:pPr>
        <w:pStyle w:val="ConsPlusNonformat"/>
        <w:jc w:val="both"/>
        <w:rPr>
          <w:rFonts w:ascii="Times New Roman" w:hAnsi="Times New Roman" w:cs="Times New Roman"/>
          <w:color w:val="000000"/>
          <w:sz w:val="28"/>
          <w:szCs w:val="28"/>
        </w:rPr>
      </w:pPr>
      <w:r w:rsidRPr="0059480C">
        <w:rPr>
          <w:rFonts w:ascii="Times New Roman" w:hAnsi="Times New Roman" w:cs="Times New Roman"/>
          <w:color w:val="000000"/>
          <w:sz w:val="28"/>
          <w:szCs w:val="28"/>
        </w:rPr>
        <w:t xml:space="preserve">паспорт: серия _______________ N ______________, выданный </w:t>
      </w:r>
    </w:p>
    <w:p w:rsidR="00824E0D" w:rsidRPr="0059480C" w:rsidRDefault="0019018E" w:rsidP="00824E0D">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_________________</w:t>
      </w:r>
      <w:r w:rsidR="00824E0D" w:rsidRPr="0059480C">
        <w:rPr>
          <w:rFonts w:ascii="Times New Roman" w:hAnsi="Times New Roman" w:cs="Times New Roman"/>
          <w:color w:val="000000"/>
          <w:sz w:val="28"/>
          <w:szCs w:val="28"/>
        </w:rPr>
        <w:t>___________________________ "__" _________20__ г.,</w:t>
      </w:r>
    </w:p>
    <w:p w:rsidR="00824E0D" w:rsidRPr="0059480C" w:rsidRDefault="00824E0D" w:rsidP="00824E0D">
      <w:pPr>
        <w:pStyle w:val="ConsPlusNonformat"/>
        <w:jc w:val="both"/>
        <w:rPr>
          <w:rFonts w:ascii="Times New Roman" w:hAnsi="Times New Roman" w:cs="Times New Roman"/>
          <w:color w:val="000000"/>
          <w:sz w:val="28"/>
          <w:szCs w:val="28"/>
        </w:rPr>
      </w:pPr>
      <w:r w:rsidRPr="0059480C">
        <w:rPr>
          <w:rFonts w:ascii="Times New Roman" w:hAnsi="Times New Roman" w:cs="Times New Roman"/>
          <w:color w:val="000000"/>
          <w:sz w:val="28"/>
          <w:szCs w:val="28"/>
        </w:rPr>
        <w:t>проживает по адресу: _____________________________________________</w:t>
      </w:r>
    </w:p>
    <w:p w:rsidR="00824E0D" w:rsidRPr="0059480C" w:rsidRDefault="00824E0D" w:rsidP="00824E0D">
      <w:pPr>
        <w:pStyle w:val="ConsPlusNonformat"/>
        <w:jc w:val="both"/>
        <w:rPr>
          <w:rFonts w:ascii="Times New Roman" w:hAnsi="Times New Roman" w:cs="Times New Roman"/>
          <w:color w:val="000000"/>
          <w:sz w:val="28"/>
          <w:szCs w:val="28"/>
        </w:rPr>
      </w:pPr>
      <w:r w:rsidRPr="0059480C">
        <w:rPr>
          <w:rFonts w:ascii="Times New Roman" w:hAnsi="Times New Roman" w:cs="Times New Roman"/>
          <w:color w:val="000000"/>
          <w:sz w:val="28"/>
          <w:szCs w:val="28"/>
        </w:rPr>
        <w:t>______________________________________</w:t>
      </w:r>
      <w:r w:rsidR="0019018E">
        <w:rPr>
          <w:rFonts w:ascii="Times New Roman" w:hAnsi="Times New Roman" w:cs="Times New Roman"/>
          <w:color w:val="000000"/>
          <w:sz w:val="28"/>
          <w:szCs w:val="28"/>
        </w:rPr>
        <w:t>________________________</w:t>
      </w:r>
      <w:r>
        <w:rPr>
          <w:rFonts w:ascii="Times New Roman" w:hAnsi="Times New Roman" w:cs="Times New Roman"/>
          <w:color w:val="000000"/>
          <w:sz w:val="28"/>
          <w:szCs w:val="28"/>
        </w:rPr>
        <w:t>_</w:t>
      </w:r>
      <w:r w:rsidRPr="0059480C">
        <w:rPr>
          <w:rFonts w:ascii="Times New Roman" w:hAnsi="Times New Roman" w:cs="Times New Roman"/>
          <w:color w:val="000000"/>
          <w:sz w:val="28"/>
          <w:szCs w:val="28"/>
        </w:rPr>
        <w:t>;</w:t>
      </w:r>
    </w:p>
    <w:p w:rsidR="00824E0D" w:rsidRPr="0059480C" w:rsidRDefault="00824E0D" w:rsidP="00824E0D">
      <w:pPr>
        <w:pStyle w:val="ConsPlusNonformat"/>
        <w:jc w:val="both"/>
        <w:rPr>
          <w:rFonts w:ascii="Times New Roman" w:hAnsi="Times New Roman" w:cs="Times New Roman"/>
          <w:color w:val="000000"/>
          <w:sz w:val="28"/>
          <w:szCs w:val="28"/>
        </w:rPr>
      </w:pPr>
      <w:r w:rsidRPr="0059480C">
        <w:rPr>
          <w:rFonts w:ascii="Times New Roman" w:hAnsi="Times New Roman" w:cs="Times New Roman"/>
          <w:color w:val="000000"/>
          <w:sz w:val="28"/>
          <w:szCs w:val="28"/>
        </w:rPr>
        <w:t>дети:</w:t>
      </w:r>
    </w:p>
    <w:p w:rsidR="00824E0D" w:rsidRPr="0059480C" w:rsidRDefault="00824E0D" w:rsidP="00824E0D">
      <w:pPr>
        <w:pStyle w:val="ConsPlusNonformat"/>
        <w:jc w:val="both"/>
        <w:rPr>
          <w:rFonts w:ascii="Times New Roman" w:hAnsi="Times New Roman" w:cs="Times New Roman"/>
          <w:color w:val="000000"/>
          <w:sz w:val="28"/>
          <w:szCs w:val="28"/>
        </w:rPr>
      </w:pPr>
      <w:r w:rsidRPr="0059480C">
        <w:rPr>
          <w:rFonts w:ascii="Times New Roman" w:hAnsi="Times New Roman" w:cs="Times New Roman"/>
          <w:color w:val="000000"/>
          <w:sz w:val="28"/>
          <w:szCs w:val="28"/>
        </w:rPr>
        <w:t>______________________________________</w:t>
      </w:r>
      <w:r w:rsidR="0019018E">
        <w:rPr>
          <w:rFonts w:ascii="Times New Roman" w:hAnsi="Times New Roman" w:cs="Times New Roman"/>
          <w:color w:val="000000"/>
          <w:sz w:val="28"/>
          <w:szCs w:val="28"/>
        </w:rPr>
        <w:t>_________________________</w:t>
      </w:r>
      <w:r>
        <w:rPr>
          <w:rFonts w:ascii="Times New Roman" w:hAnsi="Times New Roman" w:cs="Times New Roman"/>
          <w:color w:val="000000"/>
          <w:sz w:val="28"/>
          <w:szCs w:val="28"/>
        </w:rPr>
        <w:t>_</w:t>
      </w:r>
    </w:p>
    <w:p w:rsidR="00824E0D" w:rsidRPr="0059480C" w:rsidRDefault="00824E0D" w:rsidP="00824E0D">
      <w:pPr>
        <w:pStyle w:val="ConsPlusNonformat"/>
        <w:jc w:val="both"/>
        <w:rPr>
          <w:rFonts w:ascii="Times New Roman" w:hAnsi="Times New Roman" w:cs="Times New Roman"/>
          <w:color w:val="000000"/>
          <w:sz w:val="28"/>
          <w:szCs w:val="28"/>
        </w:rPr>
      </w:pPr>
      <w:r w:rsidRPr="0059480C">
        <w:rPr>
          <w:rFonts w:ascii="Times New Roman" w:hAnsi="Times New Roman" w:cs="Times New Roman"/>
          <w:color w:val="000000"/>
          <w:sz w:val="28"/>
          <w:szCs w:val="28"/>
        </w:rPr>
        <w:t xml:space="preserve"> (ф.и.о., дата рождения)</w:t>
      </w:r>
    </w:p>
    <w:p w:rsidR="00824E0D" w:rsidRPr="0059480C" w:rsidRDefault="00824E0D" w:rsidP="00824E0D">
      <w:pPr>
        <w:pStyle w:val="ConsPlusNonformat"/>
        <w:jc w:val="both"/>
        <w:rPr>
          <w:rFonts w:ascii="Times New Roman" w:hAnsi="Times New Roman" w:cs="Times New Roman"/>
          <w:color w:val="000000"/>
          <w:sz w:val="28"/>
          <w:szCs w:val="28"/>
        </w:rPr>
      </w:pPr>
      <w:r w:rsidRPr="0059480C">
        <w:rPr>
          <w:rFonts w:ascii="Times New Roman" w:hAnsi="Times New Roman" w:cs="Times New Roman"/>
          <w:color w:val="000000"/>
          <w:sz w:val="28"/>
          <w:szCs w:val="28"/>
        </w:rPr>
        <w:t>свидетельство о рождении (паспорт для ребенка, достигшего 14 лет)</w:t>
      </w:r>
    </w:p>
    <w:p w:rsidR="00824E0D" w:rsidRPr="0059480C" w:rsidRDefault="00824E0D" w:rsidP="00824E0D">
      <w:pPr>
        <w:pStyle w:val="ConsPlusNonformat"/>
        <w:jc w:val="both"/>
        <w:rPr>
          <w:rFonts w:ascii="Times New Roman" w:hAnsi="Times New Roman" w:cs="Times New Roman"/>
          <w:color w:val="000000"/>
          <w:sz w:val="28"/>
          <w:szCs w:val="28"/>
        </w:rPr>
      </w:pPr>
      <w:r w:rsidRPr="0059480C">
        <w:rPr>
          <w:rFonts w:ascii="Times New Roman" w:hAnsi="Times New Roman" w:cs="Times New Roman"/>
          <w:color w:val="000000"/>
          <w:sz w:val="28"/>
          <w:szCs w:val="28"/>
        </w:rPr>
        <w:t>-----------------------------------------------------------------</w:t>
      </w:r>
    </w:p>
    <w:p w:rsidR="00824E0D" w:rsidRPr="0059480C" w:rsidRDefault="00824E0D" w:rsidP="00824E0D">
      <w:pPr>
        <w:pStyle w:val="ConsPlusNonformat"/>
        <w:jc w:val="both"/>
        <w:rPr>
          <w:rFonts w:ascii="Times New Roman" w:hAnsi="Times New Roman" w:cs="Times New Roman"/>
          <w:color w:val="000000"/>
          <w:sz w:val="28"/>
          <w:szCs w:val="28"/>
        </w:rPr>
      </w:pPr>
      <w:r w:rsidRPr="0059480C">
        <w:rPr>
          <w:rFonts w:ascii="Times New Roman" w:hAnsi="Times New Roman" w:cs="Times New Roman"/>
          <w:color w:val="000000"/>
          <w:sz w:val="28"/>
          <w:szCs w:val="28"/>
        </w:rPr>
        <w:t>(ненужное вычеркнуть)</w:t>
      </w:r>
    </w:p>
    <w:p w:rsidR="00824E0D" w:rsidRPr="0059480C" w:rsidRDefault="00824E0D" w:rsidP="00824E0D">
      <w:pPr>
        <w:pStyle w:val="ConsPlusNonformat"/>
        <w:jc w:val="both"/>
        <w:rPr>
          <w:rFonts w:ascii="Times New Roman" w:hAnsi="Times New Roman" w:cs="Times New Roman"/>
          <w:color w:val="000000"/>
          <w:sz w:val="28"/>
          <w:szCs w:val="28"/>
        </w:rPr>
      </w:pPr>
      <w:r w:rsidRPr="0059480C">
        <w:rPr>
          <w:rFonts w:ascii="Times New Roman" w:hAnsi="Times New Roman" w:cs="Times New Roman"/>
          <w:color w:val="000000"/>
          <w:sz w:val="28"/>
          <w:szCs w:val="28"/>
        </w:rPr>
        <w:t>паспорт: серия _____________ N ______</w:t>
      </w:r>
      <w:r w:rsidR="0019018E">
        <w:rPr>
          <w:rFonts w:ascii="Times New Roman" w:hAnsi="Times New Roman" w:cs="Times New Roman"/>
          <w:color w:val="000000"/>
          <w:sz w:val="28"/>
          <w:szCs w:val="28"/>
        </w:rPr>
        <w:t>________, выданный ___________</w:t>
      </w:r>
    </w:p>
    <w:p w:rsidR="00824E0D" w:rsidRPr="0059480C" w:rsidRDefault="00824E0D" w:rsidP="00824E0D">
      <w:pPr>
        <w:pStyle w:val="ConsPlusNonformat"/>
        <w:jc w:val="both"/>
        <w:rPr>
          <w:rFonts w:ascii="Times New Roman" w:hAnsi="Times New Roman" w:cs="Times New Roman"/>
          <w:color w:val="000000"/>
          <w:sz w:val="28"/>
          <w:szCs w:val="28"/>
        </w:rPr>
      </w:pPr>
      <w:r w:rsidRPr="0059480C">
        <w:rPr>
          <w:rFonts w:ascii="Times New Roman" w:hAnsi="Times New Roman" w:cs="Times New Roman"/>
          <w:color w:val="000000"/>
          <w:sz w:val="28"/>
          <w:szCs w:val="28"/>
        </w:rPr>
        <w:t>_______________________________________ "__" _____________ 20__ г.,</w:t>
      </w:r>
    </w:p>
    <w:p w:rsidR="00824E0D" w:rsidRPr="0059480C" w:rsidRDefault="00824E0D" w:rsidP="00824E0D">
      <w:pPr>
        <w:pStyle w:val="ConsPlusNonformat"/>
        <w:jc w:val="both"/>
        <w:rPr>
          <w:rFonts w:ascii="Times New Roman" w:hAnsi="Times New Roman" w:cs="Times New Roman"/>
          <w:color w:val="000000"/>
          <w:sz w:val="28"/>
          <w:szCs w:val="28"/>
        </w:rPr>
      </w:pPr>
      <w:r w:rsidRPr="0059480C">
        <w:rPr>
          <w:rFonts w:ascii="Times New Roman" w:hAnsi="Times New Roman" w:cs="Times New Roman"/>
          <w:color w:val="000000"/>
          <w:sz w:val="28"/>
          <w:szCs w:val="28"/>
        </w:rPr>
        <w:t>проживает по адресу: _________</w:t>
      </w:r>
      <w:r w:rsidR="0019018E">
        <w:rPr>
          <w:rFonts w:ascii="Times New Roman" w:hAnsi="Times New Roman" w:cs="Times New Roman"/>
          <w:color w:val="000000"/>
          <w:sz w:val="28"/>
          <w:szCs w:val="28"/>
        </w:rPr>
        <w:t>____</w:t>
      </w:r>
      <w:r w:rsidRPr="0059480C">
        <w:rPr>
          <w:rFonts w:ascii="Times New Roman" w:hAnsi="Times New Roman" w:cs="Times New Roman"/>
          <w:color w:val="000000"/>
          <w:sz w:val="28"/>
          <w:szCs w:val="28"/>
        </w:rPr>
        <w:t>________________________________</w:t>
      </w:r>
    </w:p>
    <w:p w:rsidR="00824E0D" w:rsidRPr="0059480C" w:rsidRDefault="00824E0D" w:rsidP="00824E0D">
      <w:pPr>
        <w:pStyle w:val="ConsPlusNonformat"/>
        <w:jc w:val="both"/>
        <w:rPr>
          <w:rFonts w:ascii="Times New Roman" w:hAnsi="Times New Roman" w:cs="Times New Roman"/>
          <w:color w:val="000000"/>
          <w:sz w:val="28"/>
          <w:szCs w:val="28"/>
        </w:rPr>
      </w:pPr>
      <w:r w:rsidRPr="0059480C">
        <w:rPr>
          <w:rFonts w:ascii="Times New Roman" w:hAnsi="Times New Roman" w:cs="Times New Roman"/>
          <w:color w:val="000000"/>
          <w:sz w:val="28"/>
          <w:szCs w:val="28"/>
        </w:rPr>
        <w:t>______________________________________</w:t>
      </w:r>
      <w:r w:rsidR="0019018E">
        <w:rPr>
          <w:rFonts w:ascii="Times New Roman" w:hAnsi="Times New Roman" w:cs="Times New Roman"/>
          <w:color w:val="000000"/>
          <w:sz w:val="28"/>
          <w:szCs w:val="28"/>
        </w:rPr>
        <w:t>_______________________</w:t>
      </w:r>
      <w:r>
        <w:rPr>
          <w:rFonts w:ascii="Times New Roman" w:hAnsi="Times New Roman" w:cs="Times New Roman"/>
          <w:color w:val="000000"/>
          <w:sz w:val="28"/>
          <w:szCs w:val="28"/>
        </w:rPr>
        <w:t>__</w:t>
      </w:r>
      <w:r w:rsidRPr="0059480C">
        <w:rPr>
          <w:rFonts w:ascii="Times New Roman" w:hAnsi="Times New Roman" w:cs="Times New Roman"/>
          <w:color w:val="000000"/>
          <w:sz w:val="28"/>
          <w:szCs w:val="28"/>
        </w:rPr>
        <w:t>;</w:t>
      </w:r>
    </w:p>
    <w:p w:rsidR="00824E0D" w:rsidRPr="0059480C" w:rsidRDefault="00824E0D" w:rsidP="00824E0D">
      <w:pPr>
        <w:pStyle w:val="ConsPlusNonformat"/>
        <w:jc w:val="both"/>
        <w:rPr>
          <w:rFonts w:ascii="Times New Roman" w:hAnsi="Times New Roman" w:cs="Times New Roman"/>
          <w:color w:val="000000"/>
          <w:sz w:val="28"/>
          <w:szCs w:val="28"/>
        </w:rPr>
      </w:pPr>
      <w:r w:rsidRPr="0059480C">
        <w:rPr>
          <w:rFonts w:ascii="Times New Roman" w:hAnsi="Times New Roman" w:cs="Times New Roman"/>
          <w:color w:val="000000"/>
          <w:sz w:val="28"/>
          <w:szCs w:val="28"/>
        </w:rPr>
        <w:t>_____________________________________</w:t>
      </w:r>
      <w:r w:rsidR="0019018E">
        <w:rPr>
          <w:rFonts w:ascii="Times New Roman" w:hAnsi="Times New Roman" w:cs="Times New Roman"/>
          <w:color w:val="000000"/>
          <w:sz w:val="28"/>
          <w:szCs w:val="28"/>
        </w:rPr>
        <w:t>_______________</w:t>
      </w:r>
      <w:r w:rsidR="00127AAB">
        <w:rPr>
          <w:rFonts w:ascii="Times New Roman" w:hAnsi="Times New Roman" w:cs="Times New Roman"/>
          <w:color w:val="000000"/>
          <w:sz w:val="28"/>
          <w:szCs w:val="28"/>
        </w:rPr>
        <w:t>_</w:t>
      </w:r>
      <w:r w:rsidR="0019018E">
        <w:rPr>
          <w:rFonts w:ascii="Times New Roman" w:hAnsi="Times New Roman" w:cs="Times New Roman"/>
          <w:color w:val="000000"/>
          <w:sz w:val="28"/>
          <w:szCs w:val="28"/>
        </w:rPr>
        <w:t>__________</w:t>
      </w:r>
      <w:r w:rsidRPr="0059480C">
        <w:rPr>
          <w:rFonts w:ascii="Times New Roman" w:hAnsi="Times New Roman" w:cs="Times New Roman"/>
          <w:color w:val="000000"/>
          <w:sz w:val="28"/>
          <w:szCs w:val="28"/>
        </w:rPr>
        <w:t>_</w:t>
      </w:r>
    </w:p>
    <w:p w:rsidR="00824E0D" w:rsidRPr="0059480C" w:rsidRDefault="00824E0D" w:rsidP="00824E0D">
      <w:pPr>
        <w:pStyle w:val="ConsPlusNonformat"/>
        <w:jc w:val="both"/>
        <w:rPr>
          <w:rFonts w:ascii="Times New Roman" w:hAnsi="Times New Roman" w:cs="Times New Roman"/>
          <w:color w:val="000000"/>
          <w:sz w:val="28"/>
          <w:szCs w:val="28"/>
        </w:rPr>
      </w:pPr>
      <w:r w:rsidRPr="0059480C">
        <w:rPr>
          <w:rFonts w:ascii="Times New Roman" w:hAnsi="Times New Roman" w:cs="Times New Roman"/>
          <w:color w:val="000000"/>
          <w:sz w:val="28"/>
          <w:szCs w:val="28"/>
        </w:rPr>
        <w:t xml:space="preserve"> (ф.и.о., дата рождения)</w:t>
      </w:r>
    </w:p>
    <w:p w:rsidR="00824E0D" w:rsidRPr="0059480C" w:rsidRDefault="00824E0D" w:rsidP="00824E0D">
      <w:pPr>
        <w:pStyle w:val="ConsPlusNonformat"/>
        <w:jc w:val="both"/>
        <w:rPr>
          <w:rFonts w:ascii="Times New Roman" w:hAnsi="Times New Roman" w:cs="Times New Roman"/>
          <w:color w:val="000000"/>
          <w:sz w:val="28"/>
          <w:szCs w:val="28"/>
        </w:rPr>
      </w:pPr>
      <w:r w:rsidRPr="0059480C">
        <w:rPr>
          <w:rFonts w:ascii="Times New Roman" w:hAnsi="Times New Roman" w:cs="Times New Roman"/>
          <w:color w:val="000000"/>
          <w:sz w:val="28"/>
          <w:szCs w:val="28"/>
        </w:rPr>
        <w:lastRenderedPageBreak/>
        <w:t>свидетельство о рождении (паспорт для ребенка, достигшего 14 лет)</w:t>
      </w:r>
    </w:p>
    <w:p w:rsidR="00824E0D" w:rsidRPr="0059480C" w:rsidRDefault="00824E0D" w:rsidP="00824E0D">
      <w:pPr>
        <w:pStyle w:val="ConsPlusNonformat"/>
        <w:jc w:val="both"/>
        <w:rPr>
          <w:rFonts w:ascii="Times New Roman" w:hAnsi="Times New Roman" w:cs="Times New Roman"/>
          <w:color w:val="000000"/>
          <w:sz w:val="28"/>
          <w:szCs w:val="28"/>
        </w:rPr>
      </w:pPr>
      <w:r w:rsidRPr="0059480C">
        <w:rPr>
          <w:rFonts w:ascii="Times New Roman" w:hAnsi="Times New Roman" w:cs="Times New Roman"/>
          <w:color w:val="000000"/>
          <w:sz w:val="28"/>
          <w:szCs w:val="28"/>
        </w:rPr>
        <w:t>-----------------------------------------------------------------</w:t>
      </w:r>
    </w:p>
    <w:p w:rsidR="00824E0D" w:rsidRPr="0059480C" w:rsidRDefault="00824E0D" w:rsidP="00824E0D">
      <w:pPr>
        <w:pStyle w:val="ConsPlusNonformat"/>
        <w:jc w:val="both"/>
        <w:rPr>
          <w:rFonts w:ascii="Times New Roman" w:hAnsi="Times New Roman" w:cs="Times New Roman"/>
          <w:color w:val="000000"/>
          <w:sz w:val="28"/>
          <w:szCs w:val="28"/>
        </w:rPr>
      </w:pPr>
      <w:r w:rsidRPr="0059480C">
        <w:rPr>
          <w:rFonts w:ascii="Times New Roman" w:hAnsi="Times New Roman" w:cs="Times New Roman"/>
          <w:color w:val="000000"/>
          <w:sz w:val="28"/>
          <w:szCs w:val="28"/>
        </w:rPr>
        <w:t>(ненужное вычеркнуть)</w:t>
      </w:r>
    </w:p>
    <w:p w:rsidR="00824E0D" w:rsidRPr="0059480C" w:rsidRDefault="00824E0D" w:rsidP="00824E0D">
      <w:pPr>
        <w:pStyle w:val="ConsPlusNonformat"/>
        <w:jc w:val="both"/>
        <w:rPr>
          <w:rFonts w:ascii="Times New Roman" w:hAnsi="Times New Roman" w:cs="Times New Roman"/>
          <w:color w:val="000000"/>
          <w:sz w:val="28"/>
          <w:szCs w:val="28"/>
        </w:rPr>
      </w:pPr>
      <w:r w:rsidRPr="0059480C">
        <w:rPr>
          <w:rFonts w:ascii="Times New Roman" w:hAnsi="Times New Roman" w:cs="Times New Roman"/>
          <w:color w:val="000000"/>
          <w:sz w:val="28"/>
          <w:szCs w:val="28"/>
        </w:rPr>
        <w:t>паспорт: серия _____________ N ______________, выданный ___</w:t>
      </w:r>
      <w:r w:rsidR="00127AAB">
        <w:rPr>
          <w:rFonts w:ascii="Times New Roman" w:hAnsi="Times New Roman" w:cs="Times New Roman"/>
          <w:color w:val="000000"/>
          <w:sz w:val="28"/>
          <w:szCs w:val="28"/>
        </w:rPr>
        <w:t>___</w:t>
      </w:r>
      <w:r w:rsidRPr="0059480C">
        <w:rPr>
          <w:rFonts w:ascii="Times New Roman" w:hAnsi="Times New Roman" w:cs="Times New Roman"/>
          <w:color w:val="000000"/>
          <w:sz w:val="28"/>
          <w:szCs w:val="28"/>
        </w:rPr>
        <w:t>_____</w:t>
      </w:r>
    </w:p>
    <w:p w:rsidR="00824E0D" w:rsidRPr="0059480C" w:rsidRDefault="0019018E" w:rsidP="00824E0D">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______________________</w:t>
      </w:r>
      <w:r w:rsidR="00824E0D" w:rsidRPr="0059480C">
        <w:rPr>
          <w:rFonts w:ascii="Times New Roman" w:hAnsi="Times New Roman" w:cs="Times New Roman"/>
          <w:color w:val="000000"/>
          <w:sz w:val="28"/>
          <w:szCs w:val="28"/>
        </w:rPr>
        <w:t>_______________</w:t>
      </w:r>
      <w:r w:rsidR="00127AAB">
        <w:rPr>
          <w:rFonts w:ascii="Times New Roman" w:hAnsi="Times New Roman" w:cs="Times New Roman"/>
          <w:color w:val="000000"/>
          <w:sz w:val="28"/>
          <w:szCs w:val="28"/>
        </w:rPr>
        <w:t>_</w:t>
      </w:r>
      <w:r w:rsidR="00824E0D" w:rsidRPr="0059480C">
        <w:rPr>
          <w:rFonts w:ascii="Times New Roman" w:hAnsi="Times New Roman" w:cs="Times New Roman"/>
          <w:color w:val="000000"/>
          <w:sz w:val="28"/>
          <w:szCs w:val="28"/>
        </w:rPr>
        <w:t>______ "__" _________ 20__ г.,</w:t>
      </w:r>
    </w:p>
    <w:p w:rsidR="00824E0D" w:rsidRPr="0059480C" w:rsidRDefault="00824E0D" w:rsidP="00824E0D">
      <w:pPr>
        <w:pStyle w:val="ConsPlusNonformat"/>
        <w:jc w:val="both"/>
        <w:rPr>
          <w:rFonts w:ascii="Times New Roman" w:hAnsi="Times New Roman" w:cs="Times New Roman"/>
          <w:color w:val="000000"/>
          <w:sz w:val="28"/>
          <w:szCs w:val="28"/>
        </w:rPr>
      </w:pPr>
      <w:r w:rsidRPr="0059480C">
        <w:rPr>
          <w:rFonts w:ascii="Times New Roman" w:hAnsi="Times New Roman" w:cs="Times New Roman"/>
          <w:color w:val="000000"/>
          <w:sz w:val="28"/>
          <w:szCs w:val="28"/>
        </w:rPr>
        <w:t>проживает по адресу: ___________________________________</w:t>
      </w:r>
      <w:r w:rsidR="00127AAB">
        <w:rPr>
          <w:rFonts w:ascii="Times New Roman" w:hAnsi="Times New Roman" w:cs="Times New Roman"/>
          <w:color w:val="000000"/>
          <w:sz w:val="28"/>
          <w:szCs w:val="28"/>
        </w:rPr>
        <w:t>_______</w:t>
      </w:r>
      <w:r w:rsidRPr="0059480C">
        <w:rPr>
          <w:rFonts w:ascii="Times New Roman" w:hAnsi="Times New Roman" w:cs="Times New Roman"/>
          <w:color w:val="000000"/>
          <w:sz w:val="28"/>
          <w:szCs w:val="28"/>
        </w:rPr>
        <w:t>___</w:t>
      </w:r>
    </w:p>
    <w:p w:rsidR="00824E0D" w:rsidRPr="0059480C" w:rsidRDefault="00824E0D" w:rsidP="00824E0D">
      <w:pPr>
        <w:pStyle w:val="ConsPlusNonformat"/>
        <w:jc w:val="both"/>
        <w:rPr>
          <w:rFonts w:ascii="Times New Roman" w:hAnsi="Times New Roman" w:cs="Times New Roman"/>
          <w:color w:val="000000"/>
          <w:sz w:val="28"/>
          <w:szCs w:val="28"/>
        </w:rPr>
      </w:pPr>
      <w:r w:rsidRPr="0059480C">
        <w:rPr>
          <w:rFonts w:ascii="Times New Roman" w:hAnsi="Times New Roman" w:cs="Times New Roman"/>
          <w:color w:val="000000"/>
          <w:sz w:val="28"/>
          <w:szCs w:val="28"/>
        </w:rPr>
        <w:t>____________________________________</w:t>
      </w:r>
      <w:r w:rsidR="0019018E">
        <w:rPr>
          <w:rFonts w:ascii="Times New Roman" w:hAnsi="Times New Roman" w:cs="Times New Roman"/>
          <w:color w:val="000000"/>
          <w:sz w:val="28"/>
          <w:szCs w:val="28"/>
        </w:rPr>
        <w:t>__________________________</w:t>
      </w:r>
      <w:r w:rsidRPr="0059480C">
        <w:rPr>
          <w:rFonts w:ascii="Times New Roman" w:hAnsi="Times New Roman" w:cs="Times New Roman"/>
          <w:color w:val="000000"/>
          <w:sz w:val="28"/>
          <w:szCs w:val="28"/>
        </w:rPr>
        <w:t>__.</w:t>
      </w:r>
    </w:p>
    <w:p w:rsidR="00824E0D" w:rsidRPr="0059480C" w:rsidRDefault="00824E0D" w:rsidP="00824E0D">
      <w:pPr>
        <w:pStyle w:val="ConsPlusNonformat"/>
        <w:jc w:val="both"/>
        <w:rPr>
          <w:rFonts w:ascii="Times New Roman" w:hAnsi="Times New Roman" w:cs="Times New Roman"/>
          <w:color w:val="000000"/>
          <w:sz w:val="28"/>
          <w:szCs w:val="28"/>
        </w:rPr>
      </w:pPr>
    </w:p>
    <w:p w:rsidR="00824E0D" w:rsidRPr="0059480C" w:rsidRDefault="00824E0D" w:rsidP="00824E0D">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 условиями участия в основном мероприятии </w:t>
      </w:r>
      <w:r w:rsidRPr="0059480C">
        <w:rPr>
          <w:rFonts w:ascii="Times New Roman" w:hAnsi="Times New Roman" w:cs="Times New Roman"/>
          <w:color w:val="000000"/>
          <w:sz w:val="28"/>
          <w:szCs w:val="28"/>
        </w:rPr>
        <w:t>"Обеспечение жильем молодых семей"</w:t>
      </w:r>
      <w:r>
        <w:rPr>
          <w:rFonts w:ascii="Times New Roman" w:hAnsi="Times New Roman" w:cs="Times New Roman"/>
          <w:color w:val="000000"/>
          <w:sz w:val="28"/>
          <w:szCs w:val="28"/>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Pr="0059480C">
        <w:rPr>
          <w:rFonts w:ascii="Times New Roman" w:hAnsi="Times New Roman" w:cs="Times New Roman"/>
          <w:color w:val="000000"/>
          <w:sz w:val="28"/>
          <w:szCs w:val="28"/>
        </w:rPr>
        <w:t>ознакомлен(ознакомлены) и обязуюсь (обязуемся) их выполнять:</w:t>
      </w:r>
    </w:p>
    <w:p w:rsidR="00824E0D" w:rsidRPr="0059480C" w:rsidRDefault="0019018E" w:rsidP="00824E0D">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1) ____________</w:t>
      </w:r>
      <w:r w:rsidR="00824E0D" w:rsidRPr="0059480C">
        <w:rPr>
          <w:rFonts w:ascii="Times New Roman" w:hAnsi="Times New Roman" w:cs="Times New Roman"/>
          <w:color w:val="000000"/>
          <w:sz w:val="28"/>
          <w:szCs w:val="28"/>
        </w:rPr>
        <w:t>_______________________ ______________ ___________</w:t>
      </w:r>
    </w:p>
    <w:p w:rsidR="00824E0D" w:rsidRPr="0059480C" w:rsidRDefault="00824E0D" w:rsidP="00824E0D">
      <w:pPr>
        <w:pStyle w:val="ConsPlusNonformat"/>
        <w:jc w:val="both"/>
        <w:rPr>
          <w:rFonts w:ascii="Times New Roman" w:hAnsi="Times New Roman" w:cs="Times New Roman"/>
          <w:color w:val="000000"/>
          <w:sz w:val="28"/>
          <w:szCs w:val="28"/>
        </w:rPr>
      </w:pPr>
      <w:r w:rsidRPr="0059480C">
        <w:rPr>
          <w:rFonts w:ascii="Times New Roman" w:hAnsi="Times New Roman" w:cs="Times New Roman"/>
          <w:color w:val="000000"/>
          <w:sz w:val="28"/>
          <w:szCs w:val="28"/>
        </w:rPr>
        <w:t>(ф.и.о. совершеннолетнего члена семьи)(подпись)(дата)</w:t>
      </w:r>
    </w:p>
    <w:p w:rsidR="00824E0D" w:rsidRPr="0059480C" w:rsidRDefault="0019018E" w:rsidP="00824E0D">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2) _________________</w:t>
      </w:r>
      <w:r w:rsidR="00824E0D" w:rsidRPr="0059480C">
        <w:rPr>
          <w:rFonts w:ascii="Times New Roman" w:hAnsi="Times New Roman" w:cs="Times New Roman"/>
          <w:color w:val="000000"/>
          <w:sz w:val="28"/>
          <w:szCs w:val="28"/>
        </w:rPr>
        <w:t>___________________ ______________ ___________</w:t>
      </w:r>
    </w:p>
    <w:p w:rsidR="00824E0D" w:rsidRPr="0059480C" w:rsidRDefault="00824E0D" w:rsidP="00824E0D">
      <w:pPr>
        <w:pStyle w:val="ConsPlusNonformat"/>
        <w:jc w:val="both"/>
        <w:rPr>
          <w:rFonts w:ascii="Times New Roman" w:hAnsi="Times New Roman" w:cs="Times New Roman"/>
          <w:color w:val="000000"/>
          <w:sz w:val="28"/>
          <w:szCs w:val="28"/>
        </w:rPr>
      </w:pPr>
      <w:r w:rsidRPr="0059480C">
        <w:rPr>
          <w:rFonts w:ascii="Times New Roman" w:hAnsi="Times New Roman" w:cs="Times New Roman"/>
          <w:color w:val="000000"/>
          <w:sz w:val="28"/>
          <w:szCs w:val="28"/>
        </w:rPr>
        <w:t>(ф.и.о. совершеннолетнего члена семьи)(подпись)(дата)</w:t>
      </w:r>
    </w:p>
    <w:p w:rsidR="00824E0D" w:rsidRPr="0059480C" w:rsidRDefault="0019018E" w:rsidP="00824E0D">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3) __________________</w:t>
      </w:r>
      <w:r w:rsidR="00824E0D" w:rsidRPr="0059480C">
        <w:rPr>
          <w:rFonts w:ascii="Times New Roman" w:hAnsi="Times New Roman" w:cs="Times New Roman"/>
          <w:color w:val="000000"/>
          <w:sz w:val="28"/>
          <w:szCs w:val="28"/>
        </w:rPr>
        <w:t>__________________ ______________ ___________</w:t>
      </w:r>
    </w:p>
    <w:p w:rsidR="00824E0D" w:rsidRPr="0059480C" w:rsidRDefault="00824E0D" w:rsidP="00824E0D">
      <w:pPr>
        <w:pStyle w:val="ConsPlusNonformat"/>
        <w:jc w:val="both"/>
        <w:rPr>
          <w:rFonts w:ascii="Times New Roman" w:hAnsi="Times New Roman" w:cs="Times New Roman"/>
          <w:color w:val="000000"/>
          <w:sz w:val="28"/>
          <w:szCs w:val="28"/>
        </w:rPr>
      </w:pPr>
      <w:r w:rsidRPr="0059480C">
        <w:rPr>
          <w:rFonts w:ascii="Times New Roman" w:hAnsi="Times New Roman" w:cs="Times New Roman"/>
          <w:color w:val="000000"/>
          <w:sz w:val="28"/>
          <w:szCs w:val="28"/>
        </w:rPr>
        <w:t>(ф.и.о. совершеннолетнего члена семьи)(подпись)</w:t>
      </w:r>
      <w:r>
        <w:rPr>
          <w:rFonts w:ascii="Times New Roman" w:hAnsi="Times New Roman" w:cs="Times New Roman"/>
          <w:color w:val="000000"/>
          <w:sz w:val="28"/>
          <w:szCs w:val="28"/>
        </w:rPr>
        <w:t xml:space="preserve">            (</w:t>
      </w:r>
      <w:r w:rsidRPr="0059480C">
        <w:rPr>
          <w:rFonts w:ascii="Times New Roman" w:hAnsi="Times New Roman" w:cs="Times New Roman"/>
          <w:color w:val="000000"/>
          <w:sz w:val="28"/>
          <w:szCs w:val="28"/>
        </w:rPr>
        <w:t>дата)</w:t>
      </w:r>
    </w:p>
    <w:p w:rsidR="00824E0D" w:rsidRPr="0059480C" w:rsidRDefault="0019018E" w:rsidP="00824E0D">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4) __________________</w:t>
      </w:r>
      <w:r w:rsidR="00824E0D" w:rsidRPr="0059480C">
        <w:rPr>
          <w:rFonts w:ascii="Times New Roman" w:hAnsi="Times New Roman" w:cs="Times New Roman"/>
          <w:color w:val="000000"/>
          <w:sz w:val="28"/>
          <w:szCs w:val="28"/>
        </w:rPr>
        <w:t>__________________ ______________ ___________</w:t>
      </w:r>
    </w:p>
    <w:p w:rsidR="00824E0D" w:rsidRPr="0059480C" w:rsidRDefault="00824E0D" w:rsidP="00824E0D">
      <w:pPr>
        <w:pStyle w:val="ConsPlusNonformat"/>
        <w:jc w:val="both"/>
        <w:rPr>
          <w:rFonts w:ascii="Times New Roman" w:hAnsi="Times New Roman" w:cs="Times New Roman"/>
          <w:color w:val="000000"/>
          <w:sz w:val="28"/>
          <w:szCs w:val="28"/>
        </w:rPr>
      </w:pPr>
      <w:r w:rsidRPr="0059480C">
        <w:rPr>
          <w:rFonts w:ascii="Times New Roman" w:hAnsi="Times New Roman" w:cs="Times New Roman"/>
          <w:color w:val="000000"/>
          <w:sz w:val="28"/>
          <w:szCs w:val="28"/>
        </w:rPr>
        <w:t>(ф.и.о. совершеннолетнего члена семьи)(подпись)(дата)</w:t>
      </w:r>
    </w:p>
    <w:p w:rsidR="00824E0D" w:rsidRPr="0059480C" w:rsidRDefault="00824E0D" w:rsidP="00824E0D">
      <w:pPr>
        <w:pStyle w:val="ConsPlusNonformat"/>
        <w:jc w:val="both"/>
        <w:rPr>
          <w:rFonts w:ascii="Times New Roman" w:hAnsi="Times New Roman" w:cs="Times New Roman"/>
          <w:color w:val="000000"/>
          <w:sz w:val="28"/>
          <w:szCs w:val="28"/>
        </w:rPr>
      </w:pPr>
    </w:p>
    <w:p w:rsidR="00824E0D" w:rsidRPr="0059480C" w:rsidRDefault="00824E0D" w:rsidP="00824E0D">
      <w:pPr>
        <w:pStyle w:val="ConsPlusNonformat"/>
        <w:jc w:val="both"/>
        <w:rPr>
          <w:rFonts w:ascii="Times New Roman" w:hAnsi="Times New Roman" w:cs="Times New Roman"/>
          <w:color w:val="000000"/>
          <w:sz w:val="28"/>
          <w:szCs w:val="28"/>
        </w:rPr>
      </w:pPr>
      <w:r w:rsidRPr="0059480C">
        <w:rPr>
          <w:rFonts w:ascii="Times New Roman" w:hAnsi="Times New Roman" w:cs="Times New Roman"/>
          <w:color w:val="000000"/>
          <w:sz w:val="28"/>
          <w:szCs w:val="28"/>
        </w:rPr>
        <w:t xml:space="preserve"> К заявлению прилагаются следующие документы:</w:t>
      </w:r>
    </w:p>
    <w:p w:rsidR="00824E0D" w:rsidRPr="0059480C" w:rsidRDefault="0019018E" w:rsidP="00824E0D">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1) _______________________</w:t>
      </w:r>
      <w:r w:rsidR="00824E0D" w:rsidRPr="0059480C">
        <w:rPr>
          <w:rFonts w:ascii="Times New Roman" w:hAnsi="Times New Roman" w:cs="Times New Roman"/>
          <w:color w:val="000000"/>
          <w:sz w:val="28"/>
          <w:szCs w:val="28"/>
        </w:rPr>
        <w:t>_______________________________________;</w:t>
      </w:r>
    </w:p>
    <w:p w:rsidR="00824E0D" w:rsidRPr="0059480C" w:rsidRDefault="00824E0D" w:rsidP="00824E0D">
      <w:pPr>
        <w:pStyle w:val="ConsPlusNonformat"/>
        <w:jc w:val="both"/>
        <w:rPr>
          <w:rFonts w:ascii="Times New Roman" w:hAnsi="Times New Roman" w:cs="Times New Roman"/>
          <w:color w:val="000000"/>
          <w:sz w:val="28"/>
          <w:szCs w:val="28"/>
        </w:rPr>
      </w:pPr>
      <w:r w:rsidRPr="0059480C">
        <w:rPr>
          <w:rFonts w:ascii="Times New Roman" w:hAnsi="Times New Roman" w:cs="Times New Roman"/>
          <w:color w:val="000000"/>
          <w:sz w:val="28"/>
          <w:szCs w:val="28"/>
        </w:rPr>
        <w:t>(наименование и номер документа, кем и когда выдан)</w:t>
      </w:r>
    </w:p>
    <w:p w:rsidR="00824E0D" w:rsidRPr="0059480C" w:rsidRDefault="00824E0D" w:rsidP="00824E0D">
      <w:pPr>
        <w:pStyle w:val="ConsPlusNonformat"/>
        <w:jc w:val="both"/>
        <w:rPr>
          <w:rFonts w:ascii="Times New Roman" w:hAnsi="Times New Roman" w:cs="Times New Roman"/>
          <w:color w:val="000000"/>
          <w:sz w:val="28"/>
          <w:szCs w:val="28"/>
        </w:rPr>
      </w:pPr>
      <w:r w:rsidRPr="0059480C">
        <w:rPr>
          <w:rFonts w:ascii="Times New Roman" w:hAnsi="Times New Roman" w:cs="Times New Roman"/>
          <w:color w:val="000000"/>
          <w:sz w:val="28"/>
          <w:szCs w:val="28"/>
        </w:rPr>
        <w:t>2) ___</w:t>
      </w:r>
      <w:r w:rsidR="0019018E">
        <w:rPr>
          <w:rFonts w:ascii="Times New Roman" w:hAnsi="Times New Roman" w:cs="Times New Roman"/>
          <w:color w:val="000000"/>
          <w:sz w:val="28"/>
          <w:szCs w:val="28"/>
        </w:rPr>
        <w:t>______________________________</w:t>
      </w:r>
      <w:r w:rsidRPr="0059480C">
        <w:rPr>
          <w:rFonts w:ascii="Times New Roman" w:hAnsi="Times New Roman" w:cs="Times New Roman"/>
          <w:color w:val="000000"/>
          <w:sz w:val="28"/>
          <w:szCs w:val="28"/>
        </w:rPr>
        <w:t>_______________________________;</w:t>
      </w:r>
    </w:p>
    <w:p w:rsidR="00824E0D" w:rsidRPr="0059480C" w:rsidRDefault="00824E0D" w:rsidP="00824E0D">
      <w:pPr>
        <w:pStyle w:val="ConsPlusNonformat"/>
        <w:jc w:val="both"/>
        <w:rPr>
          <w:rFonts w:ascii="Times New Roman" w:hAnsi="Times New Roman" w:cs="Times New Roman"/>
          <w:color w:val="000000"/>
          <w:sz w:val="28"/>
          <w:szCs w:val="28"/>
        </w:rPr>
      </w:pPr>
      <w:r w:rsidRPr="0059480C">
        <w:rPr>
          <w:rFonts w:ascii="Times New Roman" w:hAnsi="Times New Roman" w:cs="Times New Roman"/>
          <w:color w:val="000000"/>
          <w:sz w:val="28"/>
          <w:szCs w:val="28"/>
        </w:rPr>
        <w:t>(наименование и номер документа, кем и когда выдан)</w:t>
      </w:r>
    </w:p>
    <w:p w:rsidR="00824E0D" w:rsidRPr="0059480C" w:rsidRDefault="00824E0D" w:rsidP="00824E0D">
      <w:pPr>
        <w:pStyle w:val="ConsPlusNonformat"/>
        <w:jc w:val="both"/>
        <w:rPr>
          <w:rFonts w:ascii="Times New Roman" w:hAnsi="Times New Roman" w:cs="Times New Roman"/>
          <w:color w:val="000000"/>
          <w:sz w:val="28"/>
          <w:szCs w:val="28"/>
        </w:rPr>
      </w:pPr>
      <w:r w:rsidRPr="0059480C">
        <w:rPr>
          <w:rFonts w:ascii="Times New Roman" w:hAnsi="Times New Roman" w:cs="Times New Roman"/>
          <w:color w:val="000000"/>
          <w:sz w:val="28"/>
          <w:szCs w:val="28"/>
        </w:rPr>
        <w:t>3) ________________________________________________________________;</w:t>
      </w:r>
    </w:p>
    <w:p w:rsidR="00824E0D" w:rsidRPr="0059480C" w:rsidRDefault="00824E0D" w:rsidP="00824E0D">
      <w:pPr>
        <w:pStyle w:val="ConsPlusNonformat"/>
        <w:jc w:val="both"/>
        <w:rPr>
          <w:rFonts w:ascii="Times New Roman" w:hAnsi="Times New Roman" w:cs="Times New Roman"/>
          <w:color w:val="000000"/>
          <w:sz w:val="28"/>
          <w:szCs w:val="28"/>
        </w:rPr>
      </w:pPr>
      <w:r w:rsidRPr="0059480C">
        <w:rPr>
          <w:rFonts w:ascii="Times New Roman" w:hAnsi="Times New Roman" w:cs="Times New Roman"/>
          <w:color w:val="000000"/>
          <w:sz w:val="28"/>
          <w:szCs w:val="28"/>
        </w:rPr>
        <w:t>(наименование и номер документа, кем и когда выдан)</w:t>
      </w:r>
    </w:p>
    <w:p w:rsidR="00824E0D" w:rsidRPr="0059480C" w:rsidRDefault="00824E0D" w:rsidP="00824E0D">
      <w:pPr>
        <w:pStyle w:val="ConsPlusNonformat"/>
        <w:jc w:val="both"/>
        <w:rPr>
          <w:rFonts w:ascii="Times New Roman" w:hAnsi="Times New Roman" w:cs="Times New Roman"/>
          <w:color w:val="000000"/>
          <w:sz w:val="28"/>
          <w:szCs w:val="28"/>
        </w:rPr>
      </w:pPr>
      <w:r w:rsidRPr="0059480C">
        <w:rPr>
          <w:rFonts w:ascii="Times New Roman" w:hAnsi="Times New Roman" w:cs="Times New Roman"/>
          <w:color w:val="000000"/>
          <w:sz w:val="28"/>
          <w:szCs w:val="28"/>
        </w:rPr>
        <w:t>4) __________</w:t>
      </w:r>
      <w:r w:rsidR="0019018E">
        <w:rPr>
          <w:rFonts w:ascii="Times New Roman" w:hAnsi="Times New Roman" w:cs="Times New Roman"/>
          <w:color w:val="000000"/>
          <w:sz w:val="28"/>
          <w:szCs w:val="28"/>
        </w:rPr>
        <w:t>___________________________</w:t>
      </w:r>
      <w:r w:rsidRPr="0059480C">
        <w:rPr>
          <w:rFonts w:ascii="Times New Roman" w:hAnsi="Times New Roman" w:cs="Times New Roman"/>
          <w:color w:val="000000"/>
          <w:sz w:val="28"/>
          <w:szCs w:val="28"/>
        </w:rPr>
        <w:t>_________________________.</w:t>
      </w:r>
    </w:p>
    <w:p w:rsidR="00824E0D" w:rsidRPr="0059480C" w:rsidRDefault="00824E0D" w:rsidP="00824E0D">
      <w:pPr>
        <w:pStyle w:val="ConsPlusNonformat"/>
        <w:jc w:val="both"/>
        <w:rPr>
          <w:rFonts w:ascii="Times New Roman" w:hAnsi="Times New Roman" w:cs="Times New Roman"/>
          <w:color w:val="000000"/>
          <w:sz w:val="28"/>
          <w:szCs w:val="28"/>
        </w:rPr>
      </w:pPr>
      <w:r w:rsidRPr="0059480C">
        <w:rPr>
          <w:rFonts w:ascii="Times New Roman" w:hAnsi="Times New Roman" w:cs="Times New Roman"/>
          <w:color w:val="000000"/>
          <w:sz w:val="28"/>
          <w:szCs w:val="28"/>
        </w:rPr>
        <w:t>(наименование и номер документа, кем и когда выдан)</w:t>
      </w:r>
    </w:p>
    <w:p w:rsidR="00824E0D" w:rsidRPr="0059480C" w:rsidRDefault="00824E0D" w:rsidP="00824E0D">
      <w:pPr>
        <w:pStyle w:val="ConsPlusNonformat"/>
        <w:jc w:val="both"/>
        <w:rPr>
          <w:rFonts w:ascii="Times New Roman" w:hAnsi="Times New Roman" w:cs="Times New Roman"/>
          <w:color w:val="000000"/>
          <w:sz w:val="28"/>
          <w:szCs w:val="28"/>
        </w:rPr>
      </w:pPr>
    </w:p>
    <w:p w:rsidR="00824E0D" w:rsidRPr="0059480C" w:rsidRDefault="00824E0D" w:rsidP="00824E0D">
      <w:pPr>
        <w:pStyle w:val="ConsPlusNonformat"/>
        <w:jc w:val="both"/>
        <w:rPr>
          <w:rFonts w:ascii="Times New Roman" w:hAnsi="Times New Roman" w:cs="Times New Roman"/>
          <w:color w:val="000000"/>
          <w:sz w:val="28"/>
          <w:szCs w:val="28"/>
        </w:rPr>
      </w:pPr>
      <w:r w:rsidRPr="0059480C">
        <w:rPr>
          <w:rFonts w:ascii="Times New Roman" w:hAnsi="Times New Roman" w:cs="Times New Roman"/>
          <w:color w:val="000000"/>
          <w:sz w:val="28"/>
          <w:szCs w:val="28"/>
        </w:rPr>
        <w:t xml:space="preserve"> Заявление и прилагаемые к нему согласно перечню документы приняты "__"</w:t>
      </w:r>
    </w:p>
    <w:p w:rsidR="00824E0D" w:rsidRPr="0059480C" w:rsidRDefault="00824E0D" w:rsidP="00824E0D">
      <w:pPr>
        <w:pStyle w:val="ConsPlusNonformat"/>
        <w:jc w:val="both"/>
        <w:rPr>
          <w:rFonts w:ascii="Times New Roman" w:hAnsi="Times New Roman" w:cs="Times New Roman"/>
          <w:color w:val="000000"/>
          <w:sz w:val="28"/>
          <w:szCs w:val="28"/>
        </w:rPr>
      </w:pPr>
      <w:r w:rsidRPr="0059480C">
        <w:rPr>
          <w:rFonts w:ascii="Times New Roman" w:hAnsi="Times New Roman" w:cs="Times New Roman"/>
          <w:color w:val="000000"/>
          <w:sz w:val="28"/>
          <w:szCs w:val="28"/>
        </w:rPr>
        <w:t>____________ 20__ г.</w:t>
      </w:r>
    </w:p>
    <w:p w:rsidR="00824E0D" w:rsidRPr="0059480C" w:rsidRDefault="00824E0D" w:rsidP="00824E0D">
      <w:pPr>
        <w:pStyle w:val="ConsPlusNonformat"/>
        <w:jc w:val="both"/>
        <w:rPr>
          <w:rFonts w:ascii="Times New Roman" w:hAnsi="Times New Roman" w:cs="Times New Roman"/>
          <w:color w:val="000000"/>
          <w:sz w:val="28"/>
          <w:szCs w:val="28"/>
        </w:rPr>
      </w:pPr>
    </w:p>
    <w:p w:rsidR="00824E0D" w:rsidRPr="0059480C" w:rsidRDefault="0019018E" w:rsidP="00824E0D">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______</w:t>
      </w:r>
      <w:r w:rsidR="00824E0D" w:rsidRPr="0059480C">
        <w:rPr>
          <w:rFonts w:ascii="Times New Roman" w:hAnsi="Times New Roman" w:cs="Times New Roman"/>
          <w:color w:val="000000"/>
          <w:sz w:val="28"/>
          <w:szCs w:val="28"/>
        </w:rPr>
        <w:t>______________________ _______________ ____________________</w:t>
      </w:r>
    </w:p>
    <w:p w:rsidR="00824E0D" w:rsidRPr="0059480C" w:rsidRDefault="00824E0D" w:rsidP="00824E0D">
      <w:pPr>
        <w:pStyle w:val="ConsPlusNonformat"/>
        <w:jc w:val="both"/>
        <w:rPr>
          <w:rFonts w:ascii="Times New Roman" w:hAnsi="Times New Roman" w:cs="Times New Roman"/>
          <w:color w:val="000000"/>
          <w:sz w:val="28"/>
          <w:szCs w:val="28"/>
        </w:rPr>
      </w:pPr>
      <w:r w:rsidRPr="0059480C">
        <w:rPr>
          <w:rFonts w:ascii="Times New Roman" w:hAnsi="Times New Roman" w:cs="Times New Roman"/>
          <w:color w:val="000000"/>
          <w:sz w:val="28"/>
          <w:szCs w:val="28"/>
        </w:rPr>
        <w:t>(должность лица, принявшего заявление) (подпись, дата)(расшифровка</w:t>
      </w:r>
    </w:p>
    <w:p w:rsidR="00824E0D" w:rsidRPr="0059480C" w:rsidRDefault="00824E0D" w:rsidP="00824E0D">
      <w:pPr>
        <w:pStyle w:val="ConsPlusNonformat"/>
        <w:jc w:val="both"/>
        <w:rPr>
          <w:rFonts w:ascii="Times New Roman" w:hAnsi="Times New Roman" w:cs="Times New Roman"/>
          <w:color w:val="000000"/>
          <w:sz w:val="28"/>
          <w:szCs w:val="28"/>
        </w:rPr>
      </w:pPr>
      <w:r w:rsidRPr="0059480C">
        <w:rPr>
          <w:rFonts w:ascii="Times New Roman" w:hAnsi="Times New Roman" w:cs="Times New Roman"/>
          <w:color w:val="000000"/>
          <w:sz w:val="28"/>
          <w:szCs w:val="28"/>
        </w:rPr>
        <w:t>подписи)</w:t>
      </w:r>
    </w:p>
    <w:p w:rsidR="00824E0D" w:rsidRPr="0019018E" w:rsidRDefault="00824E0D" w:rsidP="00824E0D">
      <w:pPr>
        <w:pStyle w:val="a4"/>
        <w:jc w:val="center"/>
        <w:rPr>
          <w:rFonts w:ascii="Times New Roman" w:hAnsi="Times New Roman"/>
          <w:color w:val="000000"/>
          <w:sz w:val="28"/>
          <w:szCs w:val="28"/>
        </w:rPr>
      </w:pPr>
    </w:p>
    <w:p w:rsidR="00824E0D" w:rsidRPr="0019018E" w:rsidRDefault="00824E0D" w:rsidP="00824E0D">
      <w:pPr>
        <w:pStyle w:val="a4"/>
        <w:jc w:val="center"/>
        <w:rPr>
          <w:rFonts w:ascii="Times New Roman" w:hAnsi="Times New Roman"/>
          <w:color w:val="000000"/>
          <w:sz w:val="28"/>
          <w:szCs w:val="28"/>
        </w:rPr>
      </w:pPr>
    </w:p>
    <w:p w:rsidR="00824E0D" w:rsidRPr="0019018E" w:rsidRDefault="00824E0D" w:rsidP="00824E0D">
      <w:pPr>
        <w:pStyle w:val="a4"/>
        <w:jc w:val="center"/>
        <w:rPr>
          <w:rFonts w:ascii="Times New Roman" w:hAnsi="Times New Roman"/>
          <w:color w:val="000000"/>
          <w:sz w:val="28"/>
          <w:szCs w:val="28"/>
        </w:rPr>
      </w:pPr>
    </w:p>
    <w:p w:rsidR="00824E0D" w:rsidRPr="0019018E" w:rsidRDefault="00824E0D" w:rsidP="00824E0D">
      <w:pPr>
        <w:pStyle w:val="a4"/>
        <w:jc w:val="center"/>
        <w:rPr>
          <w:rFonts w:ascii="Times New Roman" w:hAnsi="Times New Roman"/>
          <w:color w:val="000000"/>
          <w:sz w:val="28"/>
          <w:szCs w:val="28"/>
        </w:rPr>
      </w:pPr>
    </w:p>
    <w:p w:rsidR="00824E0D" w:rsidRPr="0059480C" w:rsidRDefault="00824E0D" w:rsidP="00824E0D">
      <w:pPr>
        <w:pStyle w:val="a4"/>
        <w:jc w:val="center"/>
        <w:rPr>
          <w:rFonts w:ascii="Times New Roman" w:hAnsi="Times New Roman"/>
          <w:b/>
          <w:color w:val="000000"/>
          <w:sz w:val="28"/>
          <w:szCs w:val="28"/>
        </w:rPr>
      </w:pPr>
      <w:r w:rsidRPr="0059480C">
        <w:rPr>
          <w:rFonts w:ascii="Times New Roman" w:hAnsi="Times New Roman"/>
          <w:b/>
          <w:color w:val="000000"/>
          <w:sz w:val="28"/>
          <w:szCs w:val="28"/>
        </w:rPr>
        <w:lastRenderedPageBreak/>
        <w:t>ПАСПОРТ</w:t>
      </w:r>
    </w:p>
    <w:p w:rsidR="00824E0D" w:rsidRPr="0059480C" w:rsidRDefault="00824E0D" w:rsidP="00824E0D">
      <w:pPr>
        <w:pStyle w:val="a4"/>
        <w:jc w:val="center"/>
        <w:rPr>
          <w:rFonts w:ascii="Times New Roman" w:hAnsi="Times New Roman"/>
          <w:b/>
          <w:color w:val="000000"/>
          <w:sz w:val="28"/>
          <w:szCs w:val="28"/>
        </w:rPr>
      </w:pPr>
      <w:r w:rsidRPr="0059480C">
        <w:rPr>
          <w:rFonts w:ascii="Times New Roman" w:hAnsi="Times New Roman"/>
          <w:b/>
          <w:color w:val="000000"/>
          <w:sz w:val="28"/>
          <w:szCs w:val="28"/>
        </w:rPr>
        <w:t>подпрограммы 2 «Обеспечение качественными услугами ЖКХ</w:t>
      </w:r>
    </w:p>
    <w:p w:rsidR="00824E0D" w:rsidRDefault="00824E0D" w:rsidP="00824E0D">
      <w:pPr>
        <w:pStyle w:val="a4"/>
        <w:jc w:val="center"/>
        <w:rPr>
          <w:rFonts w:ascii="Times New Roman" w:hAnsi="Times New Roman"/>
          <w:b/>
          <w:color w:val="000000"/>
          <w:sz w:val="28"/>
          <w:szCs w:val="28"/>
        </w:rPr>
      </w:pPr>
      <w:r w:rsidRPr="0059480C">
        <w:rPr>
          <w:rFonts w:ascii="Times New Roman" w:hAnsi="Times New Roman"/>
          <w:b/>
          <w:color w:val="000000"/>
          <w:sz w:val="28"/>
          <w:szCs w:val="28"/>
        </w:rPr>
        <w:t>населения муниципального района</w:t>
      </w:r>
      <w:r w:rsidR="0019018E" w:rsidRPr="0059480C">
        <w:rPr>
          <w:rFonts w:ascii="Times New Roman" w:hAnsi="Times New Roman"/>
          <w:b/>
          <w:color w:val="000000"/>
          <w:sz w:val="28"/>
          <w:szCs w:val="28"/>
        </w:rPr>
        <w:t xml:space="preserve"> </w:t>
      </w:r>
      <w:r w:rsidRPr="0059480C">
        <w:rPr>
          <w:rFonts w:ascii="Times New Roman" w:hAnsi="Times New Roman"/>
          <w:b/>
          <w:color w:val="000000"/>
          <w:sz w:val="28"/>
          <w:szCs w:val="28"/>
        </w:rPr>
        <w:t>«</w:t>
      </w:r>
      <w:r>
        <w:rPr>
          <w:rFonts w:ascii="Times New Roman" w:hAnsi="Times New Roman"/>
          <w:b/>
          <w:color w:val="000000"/>
          <w:sz w:val="28"/>
          <w:szCs w:val="28"/>
        </w:rPr>
        <w:t>Солнцевский</w:t>
      </w:r>
      <w:r w:rsidRPr="0059480C">
        <w:rPr>
          <w:rFonts w:ascii="Times New Roman" w:hAnsi="Times New Roman"/>
          <w:b/>
          <w:color w:val="000000"/>
          <w:sz w:val="28"/>
          <w:szCs w:val="28"/>
        </w:rPr>
        <w:t xml:space="preserve"> район» Курской области»</w:t>
      </w:r>
    </w:p>
    <w:p w:rsidR="00824E0D" w:rsidRPr="0019018E" w:rsidRDefault="00824E0D" w:rsidP="00824E0D">
      <w:pPr>
        <w:pStyle w:val="a4"/>
        <w:jc w:val="both"/>
        <w:rPr>
          <w:rFonts w:ascii="Times New Roman" w:hAnsi="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6"/>
        <w:gridCol w:w="356"/>
        <w:gridCol w:w="5555"/>
      </w:tblGrid>
      <w:tr w:rsidR="00824E0D" w:rsidRPr="0059480C" w:rsidTr="0019018E">
        <w:tc>
          <w:tcPr>
            <w:tcW w:w="3640" w:type="dxa"/>
          </w:tcPr>
          <w:p w:rsidR="00824E0D" w:rsidRPr="0059480C" w:rsidRDefault="00824E0D" w:rsidP="0019018E">
            <w:pPr>
              <w:pStyle w:val="a4"/>
              <w:rPr>
                <w:rFonts w:ascii="Times New Roman" w:hAnsi="Times New Roman"/>
                <w:color w:val="000000"/>
                <w:sz w:val="28"/>
                <w:szCs w:val="28"/>
              </w:rPr>
            </w:pPr>
            <w:r w:rsidRPr="0059480C">
              <w:rPr>
                <w:rFonts w:ascii="Times New Roman" w:hAnsi="Times New Roman"/>
                <w:bCs/>
                <w:color w:val="000000"/>
                <w:sz w:val="28"/>
                <w:szCs w:val="28"/>
              </w:rPr>
              <w:t>Ответственный Исполнитель подпрограммы</w:t>
            </w:r>
          </w:p>
        </w:tc>
        <w:tc>
          <w:tcPr>
            <w:tcW w:w="336" w:type="dxa"/>
          </w:tcPr>
          <w:p w:rsidR="00824E0D" w:rsidRPr="0059480C" w:rsidRDefault="00824E0D" w:rsidP="0019018E">
            <w:pPr>
              <w:pStyle w:val="a4"/>
              <w:rPr>
                <w:rFonts w:ascii="Times New Roman" w:hAnsi="Times New Roman"/>
                <w:color w:val="000000"/>
                <w:sz w:val="28"/>
                <w:szCs w:val="28"/>
              </w:rPr>
            </w:pPr>
            <w:r w:rsidRPr="0059480C">
              <w:rPr>
                <w:rFonts w:ascii="Times New Roman" w:hAnsi="Times New Roman"/>
                <w:color w:val="000000"/>
                <w:sz w:val="28"/>
                <w:szCs w:val="28"/>
              </w:rPr>
              <w:t>–</w:t>
            </w:r>
          </w:p>
        </w:tc>
        <w:tc>
          <w:tcPr>
            <w:tcW w:w="6161" w:type="dxa"/>
          </w:tcPr>
          <w:p w:rsidR="00824E0D" w:rsidRPr="0059480C" w:rsidRDefault="00824E0D" w:rsidP="0019018E">
            <w:pPr>
              <w:pStyle w:val="a4"/>
              <w:rPr>
                <w:rFonts w:ascii="Times New Roman" w:hAnsi="Times New Roman"/>
                <w:color w:val="000000"/>
                <w:sz w:val="28"/>
                <w:szCs w:val="28"/>
              </w:rPr>
            </w:pPr>
            <w:r>
              <w:rPr>
                <w:rFonts w:ascii="Times New Roman" w:hAnsi="Times New Roman"/>
                <w:color w:val="000000"/>
                <w:sz w:val="28"/>
                <w:szCs w:val="28"/>
              </w:rPr>
              <w:t>Администрация Солнцевского</w:t>
            </w:r>
            <w:r w:rsidRPr="0059480C">
              <w:rPr>
                <w:rFonts w:ascii="Times New Roman" w:hAnsi="Times New Roman"/>
                <w:color w:val="000000"/>
                <w:sz w:val="28"/>
                <w:szCs w:val="28"/>
              </w:rPr>
              <w:t xml:space="preserve"> района Курской области</w:t>
            </w:r>
          </w:p>
        </w:tc>
      </w:tr>
      <w:tr w:rsidR="00824E0D" w:rsidRPr="0059480C" w:rsidTr="0019018E">
        <w:trPr>
          <w:trHeight w:val="167"/>
        </w:trPr>
        <w:tc>
          <w:tcPr>
            <w:tcW w:w="3640" w:type="dxa"/>
          </w:tcPr>
          <w:p w:rsidR="00824E0D" w:rsidRPr="0059480C" w:rsidRDefault="00824E0D" w:rsidP="0019018E">
            <w:pPr>
              <w:pStyle w:val="a4"/>
              <w:rPr>
                <w:rFonts w:ascii="Times New Roman" w:hAnsi="Times New Roman"/>
                <w:color w:val="000000"/>
                <w:sz w:val="28"/>
                <w:szCs w:val="28"/>
              </w:rPr>
            </w:pPr>
          </w:p>
        </w:tc>
        <w:tc>
          <w:tcPr>
            <w:tcW w:w="336" w:type="dxa"/>
          </w:tcPr>
          <w:p w:rsidR="00824E0D" w:rsidRPr="0059480C" w:rsidRDefault="00824E0D" w:rsidP="0019018E">
            <w:pPr>
              <w:pStyle w:val="a4"/>
              <w:rPr>
                <w:rFonts w:ascii="Times New Roman" w:hAnsi="Times New Roman"/>
                <w:color w:val="000000"/>
                <w:sz w:val="28"/>
                <w:szCs w:val="28"/>
              </w:rPr>
            </w:pPr>
          </w:p>
        </w:tc>
        <w:tc>
          <w:tcPr>
            <w:tcW w:w="6161" w:type="dxa"/>
          </w:tcPr>
          <w:p w:rsidR="00824E0D" w:rsidRPr="0059480C" w:rsidRDefault="00824E0D" w:rsidP="0019018E">
            <w:pPr>
              <w:pStyle w:val="a4"/>
              <w:rPr>
                <w:rFonts w:ascii="Times New Roman" w:hAnsi="Times New Roman"/>
                <w:color w:val="000000"/>
                <w:sz w:val="28"/>
                <w:szCs w:val="28"/>
              </w:rPr>
            </w:pPr>
          </w:p>
        </w:tc>
      </w:tr>
      <w:tr w:rsidR="00824E0D" w:rsidRPr="0059480C" w:rsidTr="0019018E">
        <w:tc>
          <w:tcPr>
            <w:tcW w:w="3640" w:type="dxa"/>
          </w:tcPr>
          <w:p w:rsidR="00824E0D" w:rsidRPr="0059480C" w:rsidRDefault="00824E0D" w:rsidP="0019018E">
            <w:pPr>
              <w:pStyle w:val="a4"/>
              <w:rPr>
                <w:rFonts w:ascii="Times New Roman" w:hAnsi="Times New Roman"/>
                <w:color w:val="000000"/>
                <w:sz w:val="28"/>
                <w:szCs w:val="28"/>
              </w:rPr>
            </w:pPr>
            <w:r w:rsidRPr="0059480C">
              <w:rPr>
                <w:rFonts w:ascii="Times New Roman" w:hAnsi="Times New Roman"/>
                <w:color w:val="000000"/>
                <w:sz w:val="28"/>
                <w:szCs w:val="28"/>
              </w:rPr>
              <w:t>Участники подпрограммы</w:t>
            </w:r>
          </w:p>
        </w:tc>
        <w:tc>
          <w:tcPr>
            <w:tcW w:w="336" w:type="dxa"/>
          </w:tcPr>
          <w:p w:rsidR="00824E0D" w:rsidRPr="0059480C" w:rsidRDefault="00824E0D" w:rsidP="0019018E">
            <w:pPr>
              <w:pStyle w:val="a4"/>
              <w:rPr>
                <w:rFonts w:ascii="Times New Roman" w:hAnsi="Times New Roman"/>
                <w:color w:val="000000"/>
                <w:sz w:val="28"/>
                <w:szCs w:val="28"/>
              </w:rPr>
            </w:pPr>
            <w:r w:rsidRPr="0059480C">
              <w:rPr>
                <w:rFonts w:ascii="Times New Roman" w:hAnsi="Times New Roman"/>
                <w:color w:val="000000"/>
                <w:sz w:val="28"/>
                <w:szCs w:val="28"/>
              </w:rPr>
              <w:t>–</w:t>
            </w:r>
          </w:p>
        </w:tc>
        <w:tc>
          <w:tcPr>
            <w:tcW w:w="6161" w:type="dxa"/>
          </w:tcPr>
          <w:p w:rsidR="00824E0D" w:rsidRPr="0059480C" w:rsidRDefault="00824E0D" w:rsidP="0019018E">
            <w:pPr>
              <w:spacing w:after="0" w:line="240" w:lineRule="auto"/>
              <w:rPr>
                <w:rFonts w:ascii="Times New Roman" w:hAnsi="Times New Roman"/>
                <w:color w:val="000000"/>
                <w:sz w:val="28"/>
                <w:szCs w:val="28"/>
              </w:rPr>
            </w:pPr>
            <w:r w:rsidRPr="0059480C">
              <w:rPr>
                <w:rFonts w:ascii="Times New Roman" w:hAnsi="Times New Roman"/>
                <w:color w:val="000000"/>
                <w:sz w:val="28"/>
                <w:szCs w:val="28"/>
              </w:rPr>
              <w:t xml:space="preserve">Администрация </w:t>
            </w:r>
            <w:r>
              <w:rPr>
                <w:rFonts w:ascii="Times New Roman" w:hAnsi="Times New Roman"/>
                <w:color w:val="000000"/>
                <w:sz w:val="28"/>
                <w:szCs w:val="28"/>
              </w:rPr>
              <w:t>Солнцевского</w:t>
            </w:r>
            <w:r w:rsidRPr="0059480C">
              <w:rPr>
                <w:rFonts w:ascii="Times New Roman" w:hAnsi="Times New Roman"/>
                <w:color w:val="000000"/>
                <w:sz w:val="28"/>
                <w:szCs w:val="28"/>
              </w:rPr>
              <w:t xml:space="preserve"> района Курской области,</w:t>
            </w:r>
          </w:p>
          <w:p w:rsidR="00824E0D" w:rsidRPr="0059480C" w:rsidRDefault="00824E0D" w:rsidP="0019018E">
            <w:pPr>
              <w:pStyle w:val="a4"/>
              <w:rPr>
                <w:rFonts w:ascii="Times New Roman" w:hAnsi="Times New Roman"/>
                <w:color w:val="000000"/>
                <w:sz w:val="28"/>
                <w:szCs w:val="28"/>
              </w:rPr>
            </w:pPr>
          </w:p>
        </w:tc>
      </w:tr>
      <w:tr w:rsidR="00824E0D" w:rsidRPr="0059480C" w:rsidTr="0019018E">
        <w:trPr>
          <w:trHeight w:val="140"/>
        </w:trPr>
        <w:tc>
          <w:tcPr>
            <w:tcW w:w="3640" w:type="dxa"/>
          </w:tcPr>
          <w:p w:rsidR="00824E0D" w:rsidRPr="0059480C" w:rsidRDefault="00824E0D" w:rsidP="0019018E">
            <w:pPr>
              <w:pStyle w:val="a4"/>
              <w:rPr>
                <w:rFonts w:ascii="Times New Roman" w:hAnsi="Times New Roman"/>
                <w:color w:val="000000"/>
                <w:sz w:val="28"/>
                <w:szCs w:val="28"/>
              </w:rPr>
            </w:pPr>
          </w:p>
        </w:tc>
        <w:tc>
          <w:tcPr>
            <w:tcW w:w="336" w:type="dxa"/>
          </w:tcPr>
          <w:p w:rsidR="00824E0D" w:rsidRPr="0059480C" w:rsidRDefault="00824E0D" w:rsidP="0019018E">
            <w:pPr>
              <w:pStyle w:val="a4"/>
              <w:rPr>
                <w:rFonts w:ascii="Times New Roman" w:hAnsi="Times New Roman"/>
                <w:color w:val="000000"/>
                <w:sz w:val="28"/>
                <w:szCs w:val="28"/>
              </w:rPr>
            </w:pPr>
          </w:p>
        </w:tc>
        <w:tc>
          <w:tcPr>
            <w:tcW w:w="6161" w:type="dxa"/>
          </w:tcPr>
          <w:p w:rsidR="00824E0D" w:rsidRPr="0059480C" w:rsidRDefault="00824E0D" w:rsidP="0019018E">
            <w:pPr>
              <w:pStyle w:val="a4"/>
              <w:rPr>
                <w:rFonts w:ascii="Times New Roman" w:hAnsi="Times New Roman"/>
                <w:color w:val="000000"/>
                <w:sz w:val="28"/>
                <w:szCs w:val="28"/>
              </w:rPr>
            </w:pPr>
          </w:p>
        </w:tc>
      </w:tr>
      <w:tr w:rsidR="00824E0D" w:rsidRPr="0059480C" w:rsidTr="0019018E">
        <w:tc>
          <w:tcPr>
            <w:tcW w:w="3640" w:type="dxa"/>
          </w:tcPr>
          <w:p w:rsidR="00824E0D" w:rsidRPr="0059480C" w:rsidRDefault="00824E0D" w:rsidP="0019018E">
            <w:pPr>
              <w:pStyle w:val="a4"/>
              <w:rPr>
                <w:rFonts w:ascii="Times New Roman" w:hAnsi="Times New Roman"/>
                <w:color w:val="000000"/>
                <w:sz w:val="28"/>
                <w:szCs w:val="28"/>
              </w:rPr>
            </w:pPr>
            <w:r w:rsidRPr="0059480C">
              <w:rPr>
                <w:rFonts w:ascii="Times New Roman" w:hAnsi="Times New Roman"/>
                <w:color w:val="000000"/>
                <w:sz w:val="28"/>
                <w:szCs w:val="28"/>
              </w:rPr>
              <w:t>Программно-целевые инструменты подпрограммы</w:t>
            </w:r>
          </w:p>
        </w:tc>
        <w:tc>
          <w:tcPr>
            <w:tcW w:w="336" w:type="dxa"/>
          </w:tcPr>
          <w:p w:rsidR="00824E0D" w:rsidRPr="0059480C" w:rsidRDefault="00824E0D" w:rsidP="0019018E">
            <w:pPr>
              <w:pStyle w:val="a4"/>
              <w:rPr>
                <w:rFonts w:ascii="Times New Roman" w:hAnsi="Times New Roman"/>
                <w:color w:val="000000"/>
                <w:sz w:val="28"/>
                <w:szCs w:val="28"/>
              </w:rPr>
            </w:pPr>
            <w:r w:rsidRPr="0059480C">
              <w:rPr>
                <w:rFonts w:ascii="Times New Roman" w:hAnsi="Times New Roman"/>
                <w:color w:val="000000"/>
                <w:sz w:val="28"/>
                <w:szCs w:val="28"/>
              </w:rPr>
              <w:t>–</w:t>
            </w:r>
          </w:p>
        </w:tc>
        <w:tc>
          <w:tcPr>
            <w:tcW w:w="6161" w:type="dxa"/>
          </w:tcPr>
          <w:p w:rsidR="00824E0D" w:rsidRPr="0059480C" w:rsidRDefault="00824E0D" w:rsidP="0019018E">
            <w:pPr>
              <w:pStyle w:val="a4"/>
              <w:rPr>
                <w:rFonts w:ascii="Times New Roman" w:hAnsi="Times New Roman"/>
                <w:color w:val="000000"/>
                <w:sz w:val="28"/>
                <w:szCs w:val="28"/>
              </w:rPr>
            </w:pPr>
            <w:r w:rsidRPr="0059480C">
              <w:rPr>
                <w:rFonts w:ascii="Times New Roman" w:hAnsi="Times New Roman"/>
                <w:color w:val="000000"/>
                <w:sz w:val="28"/>
                <w:szCs w:val="28"/>
              </w:rPr>
              <w:t>Отсутствуют</w:t>
            </w:r>
          </w:p>
        </w:tc>
      </w:tr>
      <w:tr w:rsidR="00824E0D" w:rsidRPr="0059480C" w:rsidTr="0019018E">
        <w:tc>
          <w:tcPr>
            <w:tcW w:w="3640" w:type="dxa"/>
          </w:tcPr>
          <w:p w:rsidR="00824E0D" w:rsidRPr="0059480C" w:rsidRDefault="00824E0D" w:rsidP="0019018E">
            <w:pPr>
              <w:pStyle w:val="a4"/>
              <w:rPr>
                <w:rFonts w:ascii="Times New Roman" w:hAnsi="Times New Roman"/>
                <w:color w:val="000000"/>
                <w:sz w:val="28"/>
                <w:szCs w:val="28"/>
              </w:rPr>
            </w:pPr>
          </w:p>
        </w:tc>
        <w:tc>
          <w:tcPr>
            <w:tcW w:w="336" w:type="dxa"/>
          </w:tcPr>
          <w:p w:rsidR="00824E0D" w:rsidRPr="0059480C" w:rsidRDefault="00824E0D" w:rsidP="0019018E">
            <w:pPr>
              <w:pStyle w:val="a4"/>
              <w:rPr>
                <w:rFonts w:ascii="Times New Roman" w:hAnsi="Times New Roman"/>
                <w:color w:val="000000"/>
                <w:sz w:val="28"/>
                <w:szCs w:val="28"/>
              </w:rPr>
            </w:pPr>
          </w:p>
        </w:tc>
        <w:tc>
          <w:tcPr>
            <w:tcW w:w="6161" w:type="dxa"/>
          </w:tcPr>
          <w:p w:rsidR="00824E0D" w:rsidRPr="0059480C" w:rsidRDefault="00824E0D" w:rsidP="0019018E">
            <w:pPr>
              <w:autoSpaceDE w:val="0"/>
              <w:autoSpaceDN w:val="0"/>
              <w:adjustRightInd w:val="0"/>
              <w:spacing w:after="0" w:line="240" w:lineRule="auto"/>
              <w:rPr>
                <w:rFonts w:ascii="Times New Roman" w:hAnsi="Times New Roman"/>
                <w:color w:val="000000"/>
                <w:sz w:val="28"/>
                <w:szCs w:val="28"/>
                <w:lang w:eastAsia="ru-RU"/>
              </w:rPr>
            </w:pPr>
          </w:p>
        </w:tc>
      </w:tr>
      <w:tr w:rsidR="00824E0D" w:rsidRPr="0059480C" w:rsidTr="0019018E">
        <w:tc>
          <w:tcPr>
            <w:tcW w:w="3640" w:type="dxa"/>
          </w:tcPr>
          <w:p w:rsidR="00824E0D" w:rsidRPr="0059480C" w:rsidRDefault="00824E0D" w:rsidP="0019018E">
            <w:pPr>
              <w:pStyle w:val="a4"/>
              <w:rPr>
                <w:rFonts w:ascii="Times New Roman" w:hAnsi="Times New Roman"/>
                <w:color w:val="000000"/>
                <w:sz w:val="28"/>
                <w:szCs w:val="28"/>
              </w:rPr>
            </w:pPr>
            <w:r w:rsidRPr="0059480C">
              <w:rPr>
                <w:rFonts w:ascii="Times New Roman" w:hAnsi="Times New Roman"/>
                <w:color w:val="000000"/>
                <w:sz w:val="28"/>
                <w:szCs w:val="28"/>
              </w:rPr>
              <w:t xml:space="preserve">Цели подпрограммы </w:t>
            </w:r>
          </w:p>
        </w:tc>
        <w:tc>
          <w:tcPr>
            <w:tcW w:w="336" w:type="dxa"/>
          </w:tcPr>
          <w:p w:rsidR="00824E0D" w:rsidRPr="0059480C" w:rsidRDefault="00824E0D" w:rsidP="0019018E">
            <w:pPr>
              <w:pStyle w:val="a4"/>
              <w:rPr>
                <w:rFonts w:ascii="Times New Roman" w:hAnsi="Times New Roman"/>
                <w:color w:val="000000"/>
                <w:sz w:val="28"/>
                <w:szCs w:val="28"/>
              </w:rPr>
            </w:pPr>
            <w:r w:rsidRPr="0059480C">
              <w:rPr>
                <w:rFonts w:ascii="Times New Roman" w:hAnsi="Times New Roman"/>
                <w:color w:val="000000"/>
                <w:sz w:val="28"/>
                <w:szCs w:val="28"/>
              </w:rPr>
              <w:t>–</w:t>
            </w:r>
          </w:p>
        </w:tc>
        <w:tc>
          <w:tcPr>
            <w:tcW w:w="6161" w:type="dxa"/>
          </w:tcPr>
          <w:p w:rsidR="00824E0D" w:rsidRPr="0059480C" w:rsidRDefault="00824E0D" w:rsidP="0019018E">
            <w:pPr>
              <w:autoSpaceDE w:val="0"/>
              <w:autoSpaceDN w:val="0"/>
              <w:adjustRightInd w:val="0"/>
              <w:spacing w:after="0" w:line="240" w:lineRule="auto"/>
              <w:rPr>
                <w:rFonts w:ascii="Times New Roman" w:hAnsi="Times New Roman"/>
                <w:color w:val="000000"/>
                <w:sz w:val="28"/>
                <w:szCs w:val="28"/>
              </w:rPr>
            </w:pPr>
            <w:r w:rsidRPr="0059480C">
              <w:rPr>
                <w:rFonts w:ascii="Times New Roman" w:hAnsi="Times New Roman"/>
                <w:color w:val="000000"/>
                <w:sz w:val="28"/>
                <w:szCs w:val="28"/>
                <w:lang w:eastAsia="ru-RU"/>
              </w:rPr>
              <w:t xml:space="preserve">повышение качества и надежности предоставления жилищно-коммунальных услуг, </w:t>
            </w:r>
            <w:r w:rsidRPr="0059480C">
              <w:rPr>
                <w:rFonts w:ascii="Times New Roman" w:hAnsi="Times New Roman"/>
                <w:color w:val="000000"/>
                <w:sz w:val="28"/>
                <w:szCs w:val="28"/>
              </w:rPr>
              <w:t>создание комфортной среды обитания и жизнедеятельности</w:t>
            </w:r>
          </w:p>
        </w:tc>
      </w:tr>
      <w:tr w:rsidR="00824E0D" w:rsidRPr="0059480C" w:rsidTr="0019018E">
        <w:tc>
          <w:tcPr>
            <w:tcW w:w="3640" w:type="dxa"/>
          </w:tcPr>
          <w:p w:rsidR="00824E0D" w:rsidRPr="0059480C" w:rsidRDefault="00824E0D" w:rsidP="0019018E">
            <w:pPr>
              <w:pStyle w:val="a4"/>
              <w:rPr>
                <w:rFonts w:ascii="Times New Roman" w:hAnsi="Times New Roman"/>
                <w:color w:val="000000"/>
                <w:sz w:val="28"/>
                <w:szCs w:val="28"/>
              </w:rPr>
            </w:pPr>
          </w:p>
        </w:tc>
        <w:tc>
          <w:tcPr>
            <w:tcW w:w="336" w:type="dxa"/>
          </w:tcPr>
          <w:p w:rsidR="00824E0D" w:rsidRPr="0059480C" w:rsidRDefault="00824E0D" w:rsidP="0019018E">
            <w:pPr>
              <w:pStyle w:val="a4"/>
              <w:rPr>
                <w:rFonts w:ascii="Times New Roman" w:hAnsi="Times New Roman"/>
                <w:color w:val="000000"/>
                <w:sz w:val="28"/>
                <w:szCs w:val="28"/>
              </w:rPr>
            </w:pPr>
          </w:p>
        </w:tc>
        <w:tc>
          <w:tcPr>
            <w:tcW w:w="6161" w:type="dxa"/>
          </w:tcPr>
          <w:p w:rsidR="00824E0D" w:rsidRPr="0059480C" w:rsidRDefault="00824E0D" w:rsidP="0019018E">
            <w:pPr>
              <w:pStyle w:val="a4"/>
              <w:rPr>
                <w:rFonts w:ascii="Times New Roman" w:hAnsi="Times New Roman"/>
                <w:color w:val="000000"/>
                <w:sz w:val="28"/>
                <w:szCs w:val="28"/>
              </w:rPr>
            </w:pPr>
          </w:p>
        </w:tc>
      </w:tr>
      <w:tr w:rsidR="00824E0D" w:rsidRPr="0059480C" w:rsidTr="0019018E">
        <w:tc>
          <w:tcPr>
            <w:tcW w:w="3640" w:type="dxa"/>
          </w:tcPr>
          <w:p w:rsidR="00824E0D" w:rsidRPr="0059480C" w:rsidRDefault="00824E0D" w:rsidP="0019018E">
            <w:pPr>
              <w:pStyle w:val="a4"/>
              <w:rPr>
                <w:rFonts w:ascii="Times New Roman" w:hAnsi="Times New Roman"/>
                <w:color w:val="000000"/>
                <w:sz w:val="28"/>
                <w:szCs w:val="28"/>
              </w:rPr>
            </w:pPr>
            <w:r w:rsidRPr="0059480C">
              <w:rPr>
                <w:rFonts w:ascii="Times New Roman" w:hAnsi="Times New Roman"/>
                <w:color w:val="000000"/>
                <w:sz w:val="28"/>
                <w:szCs w:val="28"/>
              </w:rPr>
              <w:t>Задачи подпрограммы</w:t>
            </w:r>
          </w:p>
        </w:tc>
        <w:tc>
          <w:tcPr>
            <w:tcW w:w="336" w:type="dxa"/>
          </w:tcPr>
          <w:p w:rsidR="00824E0D" w:rsidRPr="0059480C" w:rsidRDefault="00824E0D" w:rsidP="0019018E">
            <w:pPr>
              <w:pStyle w:val="a4"/>
              <w:rPr>
                <w:rFonts w:ascii="Times New Roman" w:hAnsi="Times New Roman"/>
                <w:color w:val="000000"/>
                <w:sz w:val="28"/>
                <w:szCs w:val="28"/>
              </w:rPr>
            </w:pPr>
            <w:r w:rsidRPr="0059480C">
              <w:rPr>
                <w:rFonts w:ascii="Times New Roman" w:hAnsi="Times New Roman"/>
                <w:color w:val="000000"/>
                <w:sz w:val="28"/>
                <w:szCs w:val="28"/>
              </w:rPr>
              <w:t>–</w:t>
            </w:r>
          </w:p>
        </w:tc>
        <w:tc>
          <w:tcPr>
            <w:tcW w:w="6161" w:type="dxa"/>
          </w:tcPr>
          <w:p w:rsidR="00824E0D" w:rsidRDefault="00824E0D" w:rsidP="0019018E">
            <w:pPr>
              <w:pStyle w:val="a4"/>
              <w:rPr>
                <w:rFonts w:ascii="Times New Roman" w:hAnsi="Times New Roman"/>
                <w:color w:val="000000"/>
                <w:sz w:val="28"/>
                <w:szCs w:val="28"/>
              </w:rPr>
            </w:pPr>
            <w:r>
              <w:rPr>
                <w:rFonts w:ascii="Times New Roman" w:hAnsi="Times New Roman"/>
                <w:color w:val="000000"/>
                <w:sz w:val="28"/>
                <w:szCs w:val="28"/>
              </w:rPr>
              <w:t>Строительство, реконструкция систем водоснабжения сельских советов;</w:t>
            </w:r>
          </w:p>
          <w:p w:rsidR="00824E0D" w:rsidRPr="0059480C" w:rsidRDefault="00824E0D" w:rsidP="0019018E">
            <w:p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pacing w:val="2"/>
                <w:sz w:val="28"/>
                <w:szCs w:val="28"/>
                <w:shd w:val="clear" w:color="auto" w:fill="FFFFFF"/>
              </w:rPr>
              <w:t>-</w:t>
            </w:r>
            <w:r w:rsidRPr="00943A17">
              <w:rPr>
                <w:rFonts w:ascii="Times New Roman" w:hAnsi="Times New Roman"/>
                <w:color w:val="000000"/>
                <w:spacing w:val="2"/>
                <w:sz w:val="28"/>
                <w:szCs w:val="28"/>
                <w:shd w:val="clear" w:color="auto" w:fill="FFFFFF"/>
              </w:rPr>
              <w:t xml:space="preserve"> Реализация Федерального закона от 13 июля 2015 года № 218-ФЗ «О </w:t>
            </w:r>
            <w:r w:rsidR="0019018E">
              <w:rPr>
                <w:rFonts w:ascii="Times New Roman" w:hAnsi="Times New Roman"/>
                <w:color w:val="000000"/>
                <w:spacing w:val="2"/>
                <w:sz w:val="28"/>
                <w:szCs w:val="28"/>
                <w:shd w:val="clear" w:color="auto" w:fill="FFFFFF"/>
              </w:rPr>
              <w:t xml:space="preserve">государственной </w:t>
            </w:r>
            <w:r>
              <w:rPr>
                <w:rFonts w:ascii="Times New Roman" w:hAnsi="Times New Roman"/>
                <w:color w:val="000000"/>
                <w:spacing w:val="2"/>
                <w:sz w:val="28"/>
                <w:szCs w:val="28"/>
                <w:shd w:val="clear" w:color="auto" w:fill="FFFFFF"/>
              </w:rPr>
              <w:t>регистрации недвижимости»</w:t>
            </w:r>
            <w:r w:rsidR="0019018E" w:rsidRPr="0059480C">
              <w:rPr>
                <w:rFonts w:ascii="Times New Roman" w:hAnsi="Times New Roman"/>
                <w:color w:val="000000"/>
                <w:sz w:val="28"/>
                <w:szCs w:val="28"/>
              </w:rPr>
              <w:t xml:space="preserve"> </w:t>
            </w:r>
          </w:p>
        </w:tc>
      </w:tr>
      <w:tr w:rsidR="00824E0D" w:rsidRPr="0059480C" w:rsidTr="0019018E">
        <w:tc>
          <w:tcPr>
            <w:tcW w:w="3640" w:type="dxa"/>
          </w:tcPr>
          <w:p w:rsidR="00824E0D" w:rsidRPr="0059480C" w:rsidRDefault="00824E0D" w:rsidP="0019018E">
            <w:pPr>
              <w:pStyle w:val="a4"/>
              <w:rPr>
                <w:rFonts w:ascii="Times New Roman" w:hAnsi="Times New Roman"/>
                <w:color w:val="000000"/>
                <w:sz w:val="28"/>
                <w:szCs w:val="28"/>
              </w:rPr>
            </w:pPr>
          </w:p>
        </w:tc>
        <w:tc>
          <w:tcPr>
            <w:tcW w:w="336" w:type="dxa"/>
          </w:tcPr>
          <w:p w:rsidR="00824E0D" w:rsidRPr="0059480C" w:rsidRDefault="00824E0D" w:rsidP="0019018E">
            <w:pPr>
              <w:pStyle w:val="a4"/>
              <w:rPr>
                <w:rFonts w:ascii="Times New Roman" w:hAnsi="Times New Roman"/>
                <w:color w:val="000000"/>
                <w:sz w:val="28"/>
                <w:szCs w:val="28"/>
              </w:rPr>
            </w:pPr>
          </w:p>
        </w:tc>
        <w:tc>
          <w:tcPr>
            <w:tcW w:w="6161" w:type="dxa"/>
          </w:tcPr>
          <w:p w:rsidR="00824E0D" w:rsidRPr="0059480C" w:rsidRDefault="00824E0D" w:rsidP="0019018E">
            <w:pPr>
              <w:pStyle w:val="a4"/>
              <w:rPr>
                <w:rFonts w:ascii="Times New Roman" w:hAnsi="Times New Roman"/>
                <w:color w:val="000000"/>
                <w:sz w:val="28"/>
                <w:szCs w:val="28"/>
              </w:rPr>
            </w:pPr>
          </w:p>
        </w:tc>
      </w:tr>
      <w:tr w:rsidR="00824E0D" w:rsidRPr="0059480C" w:rsidTr="0019018E">
        <w:tc>
          <w:tcPr>
            <w:tcW w:w="3640" w:type="dxa"/>
          </w:tcPr>
          <w:p w:rsidR="00824E0D" w:rsidRPr="0059480C" w:rsidRDefault="00824E0D" w:rsidP="0019018E">
            <w:pPr>
              <w:pStyle w:val="a4"/>
              <w:rPr>
                <w:rFonts w:ascii="Times New Roman" w:hAnsi="Times New Roman"/>
                <w:color w:val="000000"/>
                <w:sz w:val="28"/>
                <w:szCs w:val="28"/>
              </w:rPr>
            </w:pPr>
            <w:r w:rsidRPr="0059480C">
              <w:rPr>
                <w:rFonts w:ascii="Times New Roman" w:hAnsi="Times New Roman"/>
                <w:color w:val="000000"/>
                <w:sz w:val="28"/>
                <w:szCs w:val="28"/>
              </w:rPr>
              <w:t>Целевые индикаторы и показатели подпрограммы</w:t>
            </w:r>
          </w:p>
        </w:tc>
        <w:tc>
          <w:tcPr>
            <w:tcW w:w="336" w:type="dxa"/>
          </w:tcPr>
          <w:p w:rsidR="00824E0D" w:rsidRPr="0059480C" w:rsidRDefault="00824E0D" w:rsidP="0019018E">
            <w:pPr>
              <w:pStyle w:val="a4"/>
              <w:rPr>
                <w:rFonts w:ascii="Times New Roman" w:hAnsi="Times New Roman"/>
                <w:color w:val="000000"/>
                <w:sz w:val="28"/>
                <w:szCs w:val="28"/>
              </w:rPr>
            </w:pPr>
            <w:r w:rsidRPr="0059480C">
              <w:rPr>
                <w:rFonts w:ascii="Times New Roman" w:hAnsi="Times New Roman"/>
                <w:color w:val="000000"/>
                <w:sz w:val="28"/>
                <w:szCs w:val="28"/>
              </w:rPr>
              <w:t>–</w:t>
            </w:r>
          </w:p>
        </w:tc>
        <w:tc>
          <w:tcPr>
            <w:tcW w:w="6161" w:type="dxa"/>
          </w:tcPr>
          <w:p w:rsidR="00824E0D" w:rsidRPr="0059480C" w:rsidRDefault="00824E0D" w:rsidP="0019018E">
            <w:pPr>
              <w:pStyle w:val="a4"/>
              <w:rPr>
                <w:rFonts w:ascii="Times New Roman" w:hAnsi="Times New Roman"/>
                <w:color w:val="000000"/>
                <w:sz w:val="28"/>
                <w:szCs w:val="28"/>
              </w:rPr>
            </w:pPr>
            <w:r w:rsidRPr="0059480C">
              <w:rPr>
                <w:rFonts w:ascii="Times New Roman" w:hAnsi="Times New Roman"/>
                <w:color w:val="000000"/>
                <w:spacing w:val="2"/>
                <w:sz w:val="28"/>
                <w:szCs w:val="28"/>
                <w:shd w:val="clear" w:color="auto" w:fill="FFFFFF"/>
              </w:rPr>
              <w:t>создание условий для развития социальной и инженерной инфраструктуры;</w:t>
            </w:r>
          </w:p>
        </w:tc>
      </w:tr>
      <w:tr w:rsidR="00824E0D" w:rsidRPr="0059480C" w:rsidTr="0019018E">
        <w:tc>
          <w:tcPr>
            <w:tcW w:w="3640" w:type="dxa"/>
          </w:tcPr>
          <w:p w:rsidR="00824E0D" w:rsidRPr="0059480C" w:rsidRDefault="00824E0D" w:rsidP="0019018E">
            <w:pPr>
              <w:pStyle w:val="a4"/>
              <w:rPr>
                <w:rFonts w:ascii="Times New Roman" w:hAnsi="Times New Roman"/>
                <w:color w:val="000000"/>
                <w:sz w:val="28"/>
                <w:szCs w:val="28"/>
              </w:rPr>
            </w:pPr>
          </w:p>
        </w:tc>
        <w:tc>
          <w:tcPr>
            <w:tcW w:w="336" w:type="dxa"/>
          </w:tcPr>
          <w:p w:rsidR="00824E0D" w:rsidRPr="0059480C" w:rsidRDefault="00824E0D" w:rsidP="0019018E">
            <w:pPr>
              <w:pStyle w:val="a4"/>
              <w:rPr>
                <w:rFonts w:ascii="Times New Roman" w:hAnsi="Times New Roman"/>
                <w:color w:val="000000"/>
                <w:sz w:val="28"/>
                <w:szCs w:val="28"/>
              </w:rPr>
            </w:pPr>
          </w:p>
        </w:tc>
        <w:tc>
          <w:tcPr>
            <w:tcW w:w="6161" w:type="dxa"/>
          </w:tcPr>
          <w:p w:rsidR="00824E0D" w:rsidRPr="0059480C" w:rsidRDefault="00824E0D" w:rsidP="0019018E">
            <w:pPr>
              <w:pStyle w:val="a4"/>
              <w:rPr>
                <w:rFonts w:ascii="Times New Roman" w:hAnsi="Times New Roman"/>
                <w:color w:val="000000"/>
                <w:sz w:val="28"/>
                <w:szCs w:val="28"/>
              </w:rPr>
            </w:pPr>
            <w:r w:rsidRPr="0059480C">
              <w:rPr>
                <w:rFonts w:ascii="Times New Roman" w:hAnsi="Times New Roman"/>
                <w:color w:val="000000"/>
                <w:spacing w:val="2"/>
                <w:sz w:val="28"/>
                <w:szCs w:val="28"/>
                <w:shd w:val="clear" w:color="auto" w:fill="FFFFFF"/>
              </w:rPr>
              <w:t xml:space="preserve">проведение работ виде координатного описания границ населенных пунктов муниципальных образований </w:t>
            </w:r>
            <w:r>
              <w:rPr>
                <w:rFonts w:ascii="Times New Roman" w:hAnsi="Times New Roman"/>
                <w:color w:val="000000"/>
                <w:spacing w:val="2"/>
                <w:sz w:val="28"/>
                <w:szCs w:val="28"/>
                <w:shd w:val="clear" w:color="auto" w:fill="FFFFFF"/>
              </w:rPr>
              <w:t>Солнцевского</w:t>
            </w:r>
            <w:r w:rsidRPr="0059480C">
              <w:rPr>
                <w:rFonts w:ascii="Times New Roman" w:hAnsi="Times New Roman"/>
                <w:color w:val="000000"/>
                <w:spacing w:val="2"/>
                <w:sz w:val="28"/>
                <w:szCs w:val="28"/>
                <w:shd w:val="clear" w:color="auto" w:fill="FFFFFF"/>
              </w:rPr>
              <w:t xml:space="preserve"> района в целях внесения в Единый государственный реестр недвижимости;</w:t>
            </w:r>
          </w:p>
        </w:tc>
      </w:tr>
      <w:tr w:rsidR="00824E0D" w:rsidRPr="0059480C" w:rsidTr="0019018E">
        <w:tc>
          <w:tcPr>
            <w:tcW w:w="3640" w:type="dxa"/>
          </w:tcPr>
          <w:p w:rsidR="00824E0D" w:rsidRPr="0059480C" w:rsidRDefault="00824E0D" w:rsidP="0019018E">
            <w:pPr>
              <w:pStyle w:val="a4"/>
              <w:rPr>
                <w:rFonts w:ascii="Times New Roman" w:hAnsi="Times New Roman"/>
                <w:color w:val="000000"/>
                <w:sz w:val="28"/>
                <w:szCs w:val="28"/>
              </w:rPr>
            </w:pPr>
            <w:r w:rsidRPr="0059480C">
              <w:rPr>
                <w:rFonts w:ascii="Times New Roman" w:hAnsi="Times New Roman"/>
                <w:color w:val="000000"/>
                <w:sz w:val="28"/>
                <w:szCs w:val="28"/>
              </w:rPr>
              <w:t>Этапы и сроки реализации подпрограммы</w:t>
            </w:r>
          </w:p>
        </w:tc>
        <w:tc>
          <w:tcPr>
            <w:tcW w:w="336" w:type="dxa"/>
          </w:tcPr>
          <w:p w:rsidR="00824E0D" w:rsidRPr="0059480C" w:rsidRDefault="00824E0D" w:rsidP="0019018E">
            <w:pPr>
              <w:pStyle w:val="a4"/>
              <w:rPr>
                <w:rFonts w:ascii="Times New Roman" w:hAnsi="Times New Roman"/>
                <w:b/>
                <w:color w:val="000000"/>
                <w:sz w:val="28"/>
                <w:szCs w:val="28"/>
              </w:rPr>
            </w:pPr>
            <w:r w:rsidRPr="0059480C">
              <w:rPr>
                <w:rFonts w:ascii="Times New Roman" w:hAnsi="Times New Roman"/>
                <w:color w:val="000000"/>
                <w:sz w:val="28"/>
                <w:szCs w:val="28"/>
              </w:rPr>
              <w:t>–</w:t>
            </w:r>
          </w:p>
        </w:tc>
        <w:tc>
          <w:tcPr>
            <w:tcW w:w="6161" w:type="dxa"/>
          </w:tcPr>
          <w:p w:rsidR="00824E0D" w:rsidRPr="0059480C" w:rsidRDefault="00824E0D" w:rsidP="0019018E">
            <w:pPr>
              <w:pStyle w:val="a4"/>
              <w:rPr>
                <w:rFonts w:ascii="Times New Roman" w:hAnsi="Times New Roman"/>
                <w:color w:val="000000"/>
                <w:sz w:val="28"/>
                <w:szCs w:val="28"/>
              </w:rPr>
            </w:pPr>
            <w:r>
              <w:rPr>
                <w:rFonts w:ascii="Times New Roman" w:hAnsi="Times New Roman"/>
                <w:color w:val="000000"/>
                <w:sz w:val="28"/>
                <w:szCs w:val="28"/>
              </w:rPr>
              <w:t>срок реализации: 2020</w:t>
            </w:r>
            <w:r w:rsidRPr="0059480C">
              <w:rPr>
                <w:rFonts w:ascii="Times New Roman" w:hAnsi="Times New Roman"/>
                <w:color w:val="000000"/>
                <w:sz w:val="28"/>
                <w:szCs w:val="28"/>
              </w:rPr>
              <w:t xml:space="preserve"> - 202</w:t>
            </w:r>
            <w:r>
              <w:rPr>
                <w:rFonts w:ascii="Times New Roman" w:hAnsi="Times New Roman"/>
                <w:color w:val="000000"/>
                <w:sz w:val="28"/>
                <w:szCs w:val="28"/>
              </w:rPr>
              <w:t>2</w:t>
            </w:r>
            <w:r w:rsidRPr="0059480C">
              <w:rPr>
                <w:rFonts w:ascii="Times New Roman" w:hAnsi="Times New Roman"/>
                <w:color w:val="000000"/>
                <w:sz w:val="28"/>
                <w:szCs w:val="28"/>
              </w:rPr>
              <w:t xml:space="preserve"> годы,</w:t>
            </w:r>
          </w:p>
          <w:p w:rsidR="00824E0D" w:rsidRPr="0059480C" w:rsidRDefault="00824E0D" w:rsidP="0019018E">
            <w:pPr>
              <w:pStyle w:val="a4"/>
              <w:rPr>
                <w:rFonts w:ascii="Times New Roman" w:hAnsi="Times New Roman"/>
                <w:color w:val="000000"/>
                <w:sz w:val="28"/>
                <w:szCs w:val="28"/>
              </w:rPr>
            </w:pPr>
          </w:p>
        </w:tc>
      </w:tr>
      <w:tr w:rsidR="00824E0D" w:rsidRPr="0059480C" w:rsidTr="0019018E">
        <w:tc>
          <w:tcPr>
            <w:tcW w:w="3640" w:type="dxa"/>
          </w:tcPr>
          <w:p w:rsidR="00824E0D" w:rsidRPr="0059480C" w:rsidRDefault="00824E0D" w:rsidP="0019018E">
            <w:pPr>
              <w:pStyle w:val="a4"/>
              <w:rPr>
                <w:rFonts w:ascii="Times New Roman" w:hAnsi="Times New Roman"/>
                <w:color w:val="000000"/>
                <w:sz w:val="28"/>
                <w:szCs w:val="28"/>
              </w:rPr>
            </w:pPr>
          </w:p>
        </w:tc>
        <w:tc>
          <w:tcPr>
            <w:tcW w:w="336" w:type="dxa"/>
          </w:tcPr>
          <w:p w:rsidR="00824E0D" w:rsidRPr="0059480C" w:rsidRDefault="00824E0D" w:rsidP="0019018E">
            <w:pPr>
              <w:pStyle w:val="a4"/>
              <w:rPr>
                <w:rFonts w:ascii="Times New Roman" w:hAnsi="Times New Roman"/>
                <w:color w:val="000000"/>
                <w:sz w:val="28"/>
                <w:szCs w:val="28"/>
              </w:rPr>
            </w:pPr>
          </w:p>
        </w:tc>
        <w:tc>
          <w:tcPr>
            <w:tcW w:w="6161" w:type="dxa"/>
          </w:tcPr>
          <w:p w:rsidR="00824E0D" w:rsidRPr="0059480C" w:rsidRDefault="00824E0D" w:rsidP="0019018E">
            <w:pPr>
              <w:pStyle w:val="a4"/>
              <w:rPr>
                <w:rFonts w:ascii="Times New Roman" w:hAnsi="Times New Roman"/>
                <w:color w:val="000000"/>
                <w:sz w:val="28"/>
                <w:szCs w:val="28"/>
              </w:rPr>
            </w:pPr>
          </w:p>
        </w:tc>
      </w:tr>
      <w:tr w:rsidR="00824E0D" w:rsidRPr="0059480C" w:rsidTr="0019018E">
        <w:tc>
          <w:tcPr>
            <w:tcW w:w="3640" w:type="dxa"/>
          </w:tcPr>
          <w:p w:rsidR="00824E0D" w:rsidRPr="0059480C" w:rsidRDefault="00824E0D" w:rsidP="0019018E">
            <w:pPr>
              <w:pStyle w:val="a4"/>
              <w:rPr>
                <w:rFonts w:ascii="Times New Roman" w:hAnsi="Times New Roman"/>
                <w:color w:val="000000"/>
                <w:sz w:val="28"/>
                <w:szCs w:val="28"/>
              </w:rPr>
            </w:pPr>
            <w:r w:rsidRPr="0059480C">
              <w:rPr>
                <w:rFonts w:ascii="Times New Roman" w:hAnsi="Times New Roman"/>
                <w:color w:val="000000"/>
                <w:sz w:val="28"/>
                <w:szCs w:val="28"/>
              </w:rPr>
              <w:t>Объемы бюджетных ассигнований подпрограммы</w:t>
            </w:r>
          </w:p>
        </w:tc>
        <w:tc>
          <w:tcPr>
            <w:tcW w:w="336" w:type="dxa"/>
          </w:tcPr>
          <w:p w:rsidR="00824E0D" w:rsidRPr="0059480C" w:rsidRDefault="00824E0D" w:rsidP="0019018E">
            <w:pPr>
              <w:pStyle w:val="a4"/>
              <w:rPr>
                <w:rFonts w:ascii="Times New Roman" w:hAnsi="Times New Roman"/>
                <w:color w:val="000000"/>
                <w:sz w:val="28"/>
                <w:szCs w:val="28"/>
              </w:rPr>
            </w:pPr>
            <w:r w:rsidRPr="0059480C">
              <w:rPr>
                <w:rFonts w:ascii="Times New Roman" w:hAnsi="Times New Roman"/>
                <w:color w:val="000000"/>
                <w:sz w:val="28"/>
                <w:szCs w:val="28"/>
              </w:rPr>
              <w:t>–</w:t>
            </w:r>
          </w:p>
        </w:tc>
        <w:tc>
          <w:tcPr>
            <w:tcW w:w="6161" w:type="dxa"/>
          </w:tcPr>
          <w:p w:rsidR="00824E0D" w:rsidRPr="0059480C" w:rsidRDefault="00824E0D" w:rsidP="0019018E">
            <w:pPr>
              <w:pStyle w:val="a4"/>
              <w:tabs>
                <w:tab w:val="left" w:pos="5947"/>
              </w:tabs>
              <w:rPr>
                <w:rFonts w:ascii="Times New Roman" w:hAnsi="Times New Roman"/>
                <w:color w:val="000000"/>
                <w:sz w:val="28"/>
                <w:szCs w:val="28"/>
              </w:rPr>
            </w:pPr>
            <w:r w:rsidRPr="0059480C">
              <w:rPr>
                <w:rFonts w:ascii="Times New Roman" w:hAnsi="Times New Roman"/>
                <w:color w:val="000000"/>
                <w:sz w:val="28"/>
                <w:szCs w:val="28"/>
              </w:rPr>
              <w:t xml:space="preserve">общий объем финансирования </w:t>
            </w:r>
            <w:r w:rsidR="0019018E">
              <w:rPr>
                <w:rFonts w:ascii="Times New Roman" w:hAnsi="Times New Roman"/>
                <w:color w:val="000000"/>
                <w:sz w:val="28"/>
                <w:szCs w:val="28"/>
              </w:rPr>
              <w:t xml:space="preserve">по подпрограмме 2 составит </w:t>
            </w:r>
            <w:r>
              <w:rPr>
                <w:rFonts w:ascii="Times New Roman" w:hAnsi="Times New Roman"/>
                <w:color w:val="000000"/>
                <w:sz w:val="28"/>
                <w:szCs w:val="28"/>
              </w:rPr>
              <w:t>19193,443</w:t>
            </w:r>
            <w:r w:rsidRPr="0059480C">
              <w:rPr>
                <w:rFonts w:ascii="Times New Roman" w:hAnsi="Times New Roman"/>
                <w:color w:val="000000"/>
                <w:sz w:val="28"/>
                <w:szCs w:val="28"/>
              </w:rPr>
              <w:t xml:space="preserve"> тыс. рублей, в том числе по годам: </w:t>
            </w:r>
          </w:p>
          <w:p w:rsidR="00824E0D" w:rsidRDefault="00824E0D" w:rsidP="0019018E">
            <w:pPr>
              <w:pStyle w:val="a4"/>
              <w:rPr>
                <w:rFonts w:ascii="Times New Roman" w:hAnsi="Times New Roman"/>
                <w:color w:val="000000"/>
                <w:sz w:val="28"/>
                <w:szCs w:val="28"/>
              </w:rPr>
            </w:pPr>
            <w:r w:rsidRPr="0059480C">
              <w:rPr>
                <w:rFonts w:ascii="Times New Roman" w:hAnsi="Times New Roman"/>
                <w:color w:val="000000"/>
                <w:sz w:val="28"/>
                <w:szCs w:val="28"/>
              </w:rPr>
              <w:lastRenderedPageBreak/>
              <w:t xml:space="preserve">2020 год – </w:t>
            </w:r>
            <w:r>
              <w:rPr>
                <w:rFonts w:ascii="Times New Roman" w:hAnsi="Times New Roman"/>
                <w:color w:val="000000"/>
                <w:sz w:val="28"/>
                <w:szCs w:val="28"/>
              </w:rPr>
              <w:t xml:space="preserve">1964,446 тыс. рублей; </w:t>
            </w:r>
          </w:p>
          <w:p w:rsidR="00824E0D" w:rsidRPr="0059480C" w:rsidRDefault="00824E0D" w:rsidP="0019018E">
            <w:pPr>
              <w:pStyle w:val="a4"/>
              <w:rPr>
                <w:rFonts w:ascii="Times New Roman" w:hAnsi="Times New Roman"/>
                <w:color w:val="000000"/>
                <w:sz w:val="28"/>
                <w:szCs w:val="28"/>
              </w:rPr>
            </w:pPr>
            <w:r w:rsidRPr="0059480C">
              <w:rPr>
                <w:rFonts w:ascii="Times New Roman" w:hAnsi="Times New Roman"/>
                <w:color w:val="000000"/>
                <w:sz w:val="28"/>
                <w:szCs w:val="28"/>
              </w:rPr>
              <w:t xml:space="preserve"> </w:t>
            </w:r>
            <w:r>
              <w:rPr>
                <w:rFonts w:ascii="Times New Roman" w:hAnsi="Times New Roman"/>
                <w:color w:val="000000"/>
                <w:sz w:val="28"/>
                <w:szCs w:val="28"/>
              </w:rPr>
              <w:t>2</w:t>
            </w:r>
            <w:r w:rsidRPr="0059480C">
              <w:rPr>
                <w:rFonts w:ascii="Times New Roman" w:hAnsi="Times New Roman"/>
                <w:color w:val="000000"/>
                <w:sz w:val="28"/>
                <w:szCs w:val="28"/>
              </w:rPr>
              <w:t>02</w:t>
            </w:r>
            <w:r>
              <w:rPr>
                <w:rFonts w:ascii="Times New Roman" w:hAnsi="Times New Roman"/>
                <w:color w:val="000000"/>
                <w:sz w:val="28"/>
                <w:szCs w:val="28"/>
              </w:rPr>
              <w:t>1</w:t>
            </w:r>
            <w:r w:rsidRPr="0059480C">
              <w:rPr>
                <w:rFonts w:ascii="Times New Roman" w:hAnsi="Times New Roman"/>
                <w:color w:val="000000"/>
                <w:sz w:val="28"/>
                <w:szCs w:val="28"/>
              </w:rPr>
              <w:t xml:space="preserve"> год – </w:t>
            </w:r>
            <w:r>
              <w:rPr>
                <w:rFonts w:ascii="Times New Roman" w:hAnsi="Times New Roman"/>
                <w:color w:val="000000"/>
                <w:sz w:val="28"/>
                <w:szCs w:val="28"/>
              </w:rPr>
              <w:t>772,053 тыс. рублей.</w:t>
            </w:r>
          </w:p>
          <w:p w:rsidR="00824E0D" w:rsidRPr="0059480C" w:rsidRDefault="00824E0D" w:rsidP="0019018E">
            <w:pPr>
              <w:pStyle w:val="a4"/>
              <w:rPr>
                <w:rFonts w:ascii="Times New Roman" w:hAnsi="Times New Roman"/>
                <w:color w:val="000000"/>
                <w:sz w:val="28"/>
                <w:szCs w:val="28"/>
              </w:rPr>
            </w:pPr>
            <w:r w:rsidRPr="0059480C">
              <w:rPr>
                <w:rFonts w:ascii="Times New Roman" w:hAnsi="Times New Roman"/>
                <w:color w:val="000000"/>
                <w:sz w:val="28"/>
                <w:szCs w:val="28"/>
              </w:rPr>
              <w:t>202</w:t>
            </w:r>
            <w:r>
              <w:rPr>
                <w:rFonts w:ascii="Times New Roman" w:hAnsi="Times New Roman"/>
                <w:color w:val="000000"/>
                <w:sz w:val="28"/>
                <w:szCs w:val="28"/>
              </w:rPr>
              <w:t>2</w:t>
            </w:r>
            <w:r w:rsidRPr="0059480C">
              <w:rPr>
                <w:rFonts w:ascii="Times New Roman" w:hAnsi="Times New Roman"/>
                <w:color w:val="000000"/>
                <w:sz w:val="28"/>
                <w:szCs w:val="28"/>
              </w:rPr>
              <w:t xml:space="preserve"> год – </w:t>
            </w:r>
            <w:r w:rsidR="0019018E">
              <w:rPr>
                <w:rFonts w:ascii="Times New Roman" w:hAnsi="Times New Roman"/>
                <w:color w:val="000000"/>
                <w:sz w:val="28"/>
                <w:szCs w:val="28"/>
              </w:rPr>
              <w:t xml:space="preserve">697,783 </w:t>
            </w:r>
            <w:r>
              <w:rPr>
                <w:rFonts w:ascii="Times New Roman" w:hAnsi="Times New Roman"/>
                <w:color w:val="000000"/>
                <w:sz w:val="28"/>
                <w:szCs w:val="28"/>
              </w:rPr>
              <w:t>тыс. рублей</w:t>
            </w:r>
          </w:p>
          <w:p w:rsidR="00824E0D" w:rsidRPr="0059480C" w:rsidRDefault="00824E0D" w:rsidP="0019018E">
            <w:pPr>
              <w:pStyle w:val="a4"/>
              <w:rPr>
                <w:rFonts w:ascii="Times New Roman" w:hAnsi="Times New Roman"/>
                <w:color w:val="000000"/>
                <w:sz w:val="28"/>
                <w:szCs w:val="28"/>
              </w:rPr>
            </w:pPr>
          </w:p>
        </w:tc>
      </w:tr>
      <w:tr w:rsidR="00824E0D" w:rsidRPr="0059480C" w:rsidTr="0019018E">
        <w:tc>
          <w:tcPr>
            <w:tcW w:w="3640" w:type="dxa"/>
          </w:tcPr>
          <w:p w:rsidR="00824E0D" w:rsidRPr="0059480C" w:rsidRDefault="00824E0D" w:rsidP="0019018E">
            <w:pPr>
              <w:pStyle w:val="a4"/>
              <w:rPr>
                <w:rFonts w:ascii="Times New Roman" w:hAnsi="Times New Roman"/>
                <w:color w:val="000000"/>
                <w:sz w:val="28"/>
                <w:szCs w:val="28"/>
              </w:rPr>
            </w:pPr>
          </w:p>
        </w:tc>
        <w:tc>
          <w:tcPr>
            <w:tcW w:w="336" w:type="dxa"/>
          </w:tcPr>
          <w:p w:rsidR="00824E0D" w:rsidRPr="0059480C" w:rsidRDefault="00824E0D" w:rsidP="0019018E">
            <w:pPr>
              <w:pStyle w:val="a4"/>
              <w:rPr>
                <w:rFonts w:ascii="Times New Roman" w:hAnsi="Times New Roman"/>
                <w:color w:val="000000"/>
                <w:sz w:val="28"/>
                <w:szCs w:val="28"/>
              </w:rPr>
            </w:pPr>
          </w:p>
        </w:tc>
        <w:tc>
          <w:tcPr>
            <w:tcW w:w="6161" w:type="dxa"/>
          </w:tcPr>
          <w:p w:rsidR="00824E0D" w:rsidRPr="0059480C" w:rsidRDefault="00824E0D" w:rsidP="0019018E">
            <w:pPr>
              <w:pStyle w:val="a4"/>
              <w:rPr>
                <w:rFonts w:ascii="Times New Roman" w:hAnsi="Times New Roman"/>
                <w:color w:val="000000"/>
                <w:sz w:val="28"/>
                <w:szCs w:val="28"/>
              </w:rPr>
            </w:pPr>
          </w:p>
        </w:tc>
      </w:tr>
      <w:tr w:rsidR="00824E0D" w:rsidRPr="0059480C" w:rsidTr="0019018E">
        <w:tc>
          <w:tcPr>
            <w:tcW w:w="3640" w:type="dxa"/>
          </w:tcPr>
          <w:p w:rsidR="00824E0D" w:rsidRPr="0059480C" w:rsidRDefault="00824E0D" w:rsidP="0019018E">
            <w:pPr>
              <w:pStyle w:val="a4"/>
              <w:rPr>
                <w:rFonts w:ascii="Times New Roman" w:hAnsi="Times New Roman"/>
                <w:color w:val="000000"/>
                <w:sz w:val="28"/>
                <w:szCs w:val="28"/>
              </w:rPr>
            </w:pPr>
            <w:r w:rsidRPr="0059480C">
              <w:rPr>
                <w:rFonts w:ascii="Times New Roman" w:hAnsi="Times New Roman"/>
                <w:color w:val="000000"/>
                <w:sz w:val="28"/>
                <w:szCs w:val="28"/>
              </w:rPr>
              <w:t>Ожидаемые результаты реализации подпрограммы</w:t>
            </w:r>
          </w:p>
        </w:tc>
        <w:tc>
          <w:tcPr>
            <w:tcW w:w="336" w:type="dxa"/>
          </w:tcPr>
          <w:p w:rsidR="00824E0D" w:rsidRPr="0059480C" w:rsidRDefault="00824E0D" w:rsidP="0019018E">
            <w:pPr>
              <w:pStyle w:val="a4"/>
              <w:rPr>
                <w:rFonts w:ascii="Times New Roman" w:hAnsi="Times New Roman"/>
                <w:color w:val="000000"/>
                <w:sz w:val="28"/>
                <w:szCs w:val="28"/>
              </w:rPr>
            </w:pPr>
            <w:r w:rsidRPr="0059480C">
              <w:rPr>
                <w:rFonts w:ascii="Times New Roman" w:hAnsi="Times New Roman"/>
                <w:color w:val="000000"/>
                <w:sz w:val="28"/>
                <w:szCs w:val="28"/>
              </w:rPr>
              <w:t>–</w:t>
            </w:r>
          </w:p>
        </w:tc>
        <w:tc>
          <w:tcPr>
            <w:tcW w:w="6161" w:type="dxa"/>
          </w:tcPr>
          <w:p w:rsidR="00824E0D" w:rsidRPr="0059480C" w:rsidRDefault="00824E0D" w:rsidP="0019018E">
            <w:pPr>
              <w:autoSpaceDE w:val="0"/>
              <w:autoSpaceDN w:val="0"/>
              <w:adjustRightInd w:val="0"/>
              <w:spacing w:after="0" w:line="240" w:lineRule="auto"/>
              <w:rPr>
                <w:rFonts w:ascii="Times New Roman" w:hAnsi="Times New Roman"/>
                <w:color w:val="000000"/>
                <w:sz w:val="28"/>
                <w:szCs w:val="28"/>
              </w:rPr>
            </w:pPr>
            <w:r w:rsidRPr="0059480C">
              <w:rPr>
                <w:rFonts w:ascii="Times New Roman" w:hAnsi="Times New Roman"/>
                <w:color w:val="000000"/>
                <w:sz w:val="28"/>
                <w:szCs w:val="28"/>
                <w:lang w:eastAsia="ru-RU"/>
              </w:rPr>
              <w:t>повышение удовлетворенности населения сельских поселений муниципального района «</w:t>
            </w:r>
            <w:r>
              <w:rPr>
                <w:rFonts w:ascii="Times New Roman" w:hAnsi="Times New Roman"/>
                <w:color w:val="000000"/>
                <w:sz w:val="28"/>
                <w:szCs w:val="28"/>
                <w:lang w:eastAsia="ru-RU"/>
              </w:rPr>
              <w:t>Солнцевский</w:t>
            </w:r>
            <w:r w:rsidRPr="0059480C">
              <w:rPr>
                <w:rFonts w:ascii="Times New Roman" w:hAnsi="Times New Roman"/>
                <w:color w:val="000000"/>
                <w:sz w:val="28"/>
                <w:szCs w:val="28"/>
                <w:lang w:eastAsia="ru-RU"/>
              </w:rPr>
              <w:t xml:space="preserve"> район» Курской области уровнем жилищно-коммунального обслуживания</w:t>
            </w:r>
          </w:p>
        </w:tc>
      </w:tr>
    </w:tbl>
    <w:p w:rsidR="00824E0D" w:rsidRPr="0019018E" w:rsidRDefault="00824E0D" w:rsidP="0019018E">
      <w:pPr>
        <w:pStyle w:val="a4"/>
        <w:jc w:val="center"/>
        <w:rPr>
          <w:rFonts w:ascii="Times New Roman" w:hAnsi="Times New Roman"/>
          <w:b/>
          <w:color w:val="000000"/>
          <w:sz w:val="28"/>
          <w:szCs w:val="28"/>
          <w:u w:val="single"/>
        </w:rPr>
      </w:pPr>
    </w:p>
    <w:p w:rsidR="00824E0D" w:rsidRPr="0019018E" w:rsidRDefault="00824E0D" w:rsidP="0019018E">
      <w:pPr>
        <w:spacing w:after="0" w:line="240" w:lineRule="auto"/>
        <w:jc w:val="center"/>
        <w:rPr>
          <w:rFonts w:ascii="Times New Roman" w:hAnsi="Times New Roman"/>
          <w:b/>
          <w:bCs/>
          <w:color w:val="000000"/>
          <w:sz w:val="28"/>
          <w:szCs w:val="28"/>
        </w:rPr>
      </w:pPr>
      <w:r w:rsidRPr="0019018E">
        <w:rPr>
          <w:rFonts w:ascii="Times New Roman" w:hAnsi="Times New Roman"/>
          <w:b/>
          <w:bCs/>
          <w:color w:val="000000"/>
          <w:sz w:val="28"/>
          <w:szCs w:val="28"/>
          <w:lang w:val="en-US"/>
        </w:rPr>
        <w:t>I</w:t>
      </w:r>
      <w:r w:rsidRPr="0019018E">
        <w:rPr>
          <w:rFonts w:ascii="Times New Roman" w:hAnsi="Times New Roman"/>
          <w:b/>
          <w:bCs/>
          <w:color w:val="000000"/>
          <w:sz w:val="28"/>
          <w:szCs w:val="28"/>
        </w:rPr>
        <w:t>. Характеристика текущего состояния в жилищной сфере,</w:t>
      </w:r>
      <w:r w:rsidR="0019018E" w:rsidRPr="0019018E">
        <w:rPr>
          <w:rFonts w:ascii="Times New Roman" w:hAnsi="Times New Roman"/>
          <w:b/>
          <w:bCs/>
          <w:color w:val="000000"/>
          <w:sz w:val="28"/>
          <w:szCs w:val="28"/>
        </w:rPr>
        <w:t xml:space="preserve"> </w:t>
      </w:r>
      <w:r w:rsidRPr="0019018E">
        <w:rPr>
          <w:rFonts w:ascii="Times New Roman" w:hAnsi="Times New Roman"/>
          <w:b/>
          <w:bCs/>
          <w:color w:val="000000"/>
          <w:sz w:val="28"/>
          <w:szCs w:val="28"/>
        </w:rPr>
        <w:t>основные проблемы и прогноз их развития</w:t>
      </w:r>
    </w:p>
    <w:p w:rsidR="00824E0D" w:rsidRPr="0019018E" w:rsidRDefault="00824E0D" w:rsidP="0019018E">
      <w:pPr>
        <w:spacing w:after="0" w:line="240" w:lineRule="auto"/>
        <w:jc w:val="center"/>
        <w:rPr>
          <w:rFonts w:ascii="Times New Roman" w:hAnsi="Times New Roman"/>
          <w:b/>
          <w:bCs/>
          <w:color w:val="000000"/>
          <w:sz w:val="28"/>
          <w:szCs w:val="28"/>
        </w:rPr>
      </w:pPr>
    </w:p>
    <w:p w:rsidR="00824E0D" w:rsidRPr="0059480C" w:rsidRDefault="00824E0D" w:rsidP="00824E0D">
      <w:pPr>
        <w:autoSpaceDE w:val="0"/>
        <w:spacing w:after="0" w:line="240" w:lineRule="auto"/>
        <w:ind w:firstLine="709"/>
        <w:jc w:val="both"/>
        <w:rPr>
          <w:rFonts w:ascii="Times New Roman" w:hAnsi="Times New Roman"/>
          <w:color w:val="000000"/>
          <w:sz w:val="28"/>
          <w:szCs w:val="28"/>
          <w:shd w:val="clear" w:color="auto" w:fill="FFFFFF"/>
        </w:rPr>
      </w:pPr>
      <w:r w:rsidRPr="0059480C">
        <w:rPr>
          <w:rFonts w:ascii="Times New Roman" w:hAnsi="Times New Roman"/>
          <w:color w:val="000000"/>
          <w:sz w:val="28"/>
          <w:szCs w:val="28"/>
        </w:rPr>
        <w:t xml:space="preserve">В соответствии со ст. 14 Федерального закона от 06.10.2003 № 131-ФЗ «Об общих принципах организации местного самоуправления в Российской Федерации» к вопросам местного значения, которые обязаны решать местные органы представительной и исполнительной власти, относятся вопросы обеспечения населения качественными условиями проживания, включая и </w:t>
      </w:r>
      <w:r w:rsidRPr="0059480C">
        <w:rPr>
          <w:rFonts w:ascii="Times New Roman" w:hAnsi="Times New Roman"/>
          <w:color w:val="000000"/>
          <w:sz w:val="28"/>
          <w:szCs w:val="28"/>
          <w:shd w:val="clear" w:color="auto" w:fill="FFFFFF"/>
        </w:rPr>
        <w:t xml:space="preserve">организацию содержание мест захоронения, </w:t>
      </w:r>
      <w:r w:rsidRPr="0059480C">
        <w:rPr>
          <w:rFonts w:ascii="Times New Roman" w:hAnsi="Times New Roman"/>
          <w:color w:val="000000"/>
          <w:sz w:val="28"/>
          <w:szCs w:val="28"/>
        </w:rPr>
        <w:t>сбора и вывоза бытовых отходов и мусора</w:t>
      </w:r>
      <w:r w:rsidRPr="0059480C">
        <w:rPr>
          <w:rFonts w:ascii="Times New Roman" w:hAnsi="Times New Roman"/>
          <w:color w:val="000000"/>
          <w:sz w:val="28"/>
          <w:szCs w:val="28"/>
          <w:shd w:val="clear" w:color="auto" w:fill="FFFFFF"/>
        </w:rPr>
        <w:t xml:space="preserve">. </w:t>
      </w:r>
    </w:p>
    <w:p w:rsidR="00824E0D" w:rsidRPr="0059480C" w:rsidRDefault="00824E0D" w:rsidP="00824E0D">
      <w:pPr>
        <w:spacing w:after="0" w:line="240" w:lineRule="auto"/>
        <w:ind w:firstLine="709"/>
        <w:jc w:val="both"/>
        <w:rPr>
          <w:rFonts w:ascii="Times New Roman" w:hAnsi="Times New Roman"/>
          <w:color w:val="000000"/>
          <w:sz w:val="28"/>
          <w:szCs w:val="28"/>
        </w:rPr>
      </w:pPr>
      <w:r w:rsidRPr="0059480C">
        <w:rPr>
          <w:rFonts w:ascii="Times New Roman" w:hAnsi="Times New Roman"/>
          <w:color w:val="000000"/>
          <w:sz w:val="28"/>
          <w:szCs w:val="28"/>
        </w:rPr>
        <w:t>На территории сельских поселений мун</w:t>
      </w:r>
      <w:r>
        <w:rPr>
          <w:rFonts w:ascii="Times New Roman" w:hAnsi="Times New Roman"/>
          <w:color w:val="000000"/>
          <w:sz w:val="28"/>
          <w:szCs w:val="28"/>
        </w:rPr>
        <w:t>иципального района расположено 8</w:t>
      </w:r>
      <w:r w:rsidRPr="0059480C">
        <w:rPr>
          <w:rFonts w:ascii="Times New Roman" w:hAnsi="Times New Roman"/>
          <w:color w:val="000000"/>
          <w:sz w:val="28"/>
          <w:szCs w:val="28"/>
        </w:rPr>
        <w:t>5 насе</w:t>
      </w:r>
      <w:r>
        <w:rPr>
          <w:rFonts w:ascii="Times New Roman" w:hAnsi="Times New Roman"/>
          <w:color w:val="000000"/>
          <w:sz w:val="28"/>
          <w:szCs w:val="28"/>
        </w:rPr>
        <w:t>ленных пункта, где проживает 11,1</w:t>
      </w:r>
      <w:r w:rsidRPr="0059480C">
        <w:rPr>
          <w:rFonts w:ascii="Times New Roman" w:hAnsi="Times New Roman"/>
          <w:color w:val="000000"/>
          <w:sz w:val="28"/>
          <w:szCs w:val="28"/>
        </w:rPr>
        <w:t xml:space="preserve"> тыс. человек. На территории поселений находятся объекты благоустройства, места массового пребывания людей, места захоронения и многое другое, что нуждается в уходе, контроле, поддержании в должном состоянии. </w:t>
      </w:r>
    </w:p>
    <w:p w:rsidR="00824E0D" w:rsidRPr="0059480C" w:rsidRDefault="00824E0D" w:rsidP="00824E0D">
      <w:pPr>
        <w:autoSpaceDE w:val="0"/>
        <w:spacing w:after="0" w:line="240" w:lineRule="auto"/>
        <w:ind w:firstLine="709"/>
        <w:jc w:val="both"/>
        <w:rPr>
          <w:rFonts w:ascii="Times New Roman" w:hAnsi="Times New Roman"/>
          <w:color w:val="000000"/>
          <w:sz w:val="28"/>
          <w:szCs w:val="28"/>
        </w:rPr>
      </w:pPr>
      <w:r w:rsidRPr="0059480C">
        <w:rPr>
          <w:rFonts w:ascii="Times New Roman" w:hAnsi="Times New Roman"/>
          <w:color w:val="000000"/>
          <w:sz w:val="28"/>
          <w:szCs w:val="28"/>
        </w:rPr>
        <w:t>Проблема санитарного содержания мест захоронения, является одной из социально значимых, требующих каждодневного внимания и эффективного решения. Анализ состояния мест захоронения сельских поселений муниципального района «</w:t>
      </w:r>
      <w:r>
        <w:rPr>
          <w:rFonts w:ascii="Times New Roman" w:hAnsi="Times New Roman"/>
          <w:color w:val="000000"/>
          <w:sz w:val="28"/>
          <w:szCs w:val="28"/>
        </w:rPr>
        <w:t>Солнцевский</w:t>
      </w:r>
      <w:r w:rsidRPr="0059480C">
        <w:rPr>
          <w:rFonts w:ascii="Times New Roman" w:hAnsi="Times New Roman"/>
          <w:color w:val="000000"/>
          <w:sz w:val="28"/>
          <w:szCs w:val="28"/>
        </w:rPr>
        <w:t xml:space="preserve"> район» Курской области показал, что за последние годы в их содержании наметился положительный сдвиг. Это стало возможно благодаря соразмерному финансированию мероприятий этой сферы. Такая тенденция может сохраниться только при условии системного выполнения мероприятий, направленных на улучшение состояния мест захоронения и повышение качества оказываемых услуг населению в этой социальной сфере деятельности. </w:t>
      </w:r>
    </w:p>
    <w:p w:rsidR="00824E0D" w:rsidRDefault="00824E0D" w:rsidP="00824E0D">
      <w:pPr>
        <w:autoSpaceDE w:val="0"/>
        <w:spacing w:after="0" w:line="240" w:lineRule="auto"/>
        <w:ind w:firstLine="709"/>
        <w:jc w:val="both"/>
        <w:rPr>
          <w:rFonts w:ascii="Times New Roman" w:hAnsi="Times New Roman"/>
          <w:color w:val="000000"/>
          <w:sz w:val="28"/>
          <w:szCs w:val="28"/>
        </w:rPr>
      </w:pPr>
      <w:r w:rsidRPr="0059480C">
        <w:rPr>
          <w:rFonts w:ascii="Times New Roman" w:hAnsi="Times New Roman"/>
          <w:color w:val="000000"/>
          <w:sz w:val="28"/>
          <w:szCs w:val="28"/>
        </w:rPr>
        <w:t>Санитарное содержание территории является важнейшей сферой деятельности муниципального хозяйства. Именно в этой сфере создаются те условия для населения, которые обеспечивают высокий уровень жизни. Тем самым, создаются условия для здоровой комфортной, удобной жизни для всех жителей сельских поселений муниципального района «</w:t>
      </w:r>
      <w:r>
        <w:rPr>
          <w:rFonts w:ascii="Times New Roman" w:hAnsi="Times New Roman"/>
          <w:color w:val="000000"/>
          <w:sz w:val="28"/>
          <w:szCs w:val="28"/>
        </w:rPr>
        <w:t>Солнцевский</w:t>
      </w:r>
      <w:r w:rsidRPr="0059480C">
        <w:rPr>
          <w:rFonts w:ascii="Times New Roman" w:hAnsi="Times New Roman"/>
          <w:color w:val="000000"/>
          <w:sz w:val="28"/>
          <w:szCs w:val="28"/>
        </w:rPr>
        <w:t xml:space="preserve"> район» Курской области. При выполнении комплекса мероприятий они способны значительно улучшить экологическое состояние и внешний облик территории, создать более комфортные </w:t>
      </w:r>
      <w:r w:rsidRPr="0059480C">
        <w:rPr>
          <w:rFonts w:ascii="Times New Roman" w:hAnsi="Times New Roman"/>
          <w:color w:val="000000"/>
          <w:sz w:val="28"/>
          <w:szCs w:val="28"/>
        </w:rPr>
        <w:lastRenderedPageBreak/>
        <w:t xml:space="preserve">микроклиматические, санитарно-гигиенические и эстетические условия на улицах, общественных местах. </w:t>
      </w:r>
    </w:p>
    <w:p w:rsidR="00824E0D" w:rsidRPr="0019018E" w:rsidRDefault="00824E0D" w:rsidP="0019018E">
      <w:pPr>
        <w:autoSpaceDE w:val="0"/>
        <w:spacing w:after="0" w:line="240" w:lineRule="auto"/>
        <w:jc w:val="center"/>
        <w:rPr>
          <w:rFonts w:ascii="Times New Roman" w:hAnsi="Times New Roman"/>
          <w:b/>
          <w:color w:val="000000"/>
          <w:sz w:val="28"/>
          <w:szCs w:val="28"/>
        </w:rPr>
      </w:pPr>
    </w:p>
    <w:p w:rsidR="00824E0D" w:rsidRPr="0019018E" w:rsidRDefault="00824E0D" w:rsidP="0019018E">
      <w:pPr>
        <w:spacing w:after="0" w:line="240" w:lineRule="auto"/>
        <w:jc w:val="center"/>
        <w:rPr>
          <w:rFonts w:ascii="Times New Roman" w:hAnsi="Times New Roman"/>
          <w:b/>
          <w:bCs/>
          <w:color w:val="000000"/>
          <w:sz w:val="28"/>
          <w:szCs w:val="28"/>
        </w:rPr>
      </w:pPr>
      <w:r w:rsidRPr="0019018E">
        <w:rPr>
          <w:rFonts w:ascii="Times New Roman" w:hAnsi="Times New Roman"/>
          <w:b/>
          <w:bCs/>
          <w:color w:val="000000"/>
          <w:sz w:val="28"/>
          <w:szCs w:val="28"/>
          <w:lang w:val="en-US"/>
        </w:rPr>
        <w:t>II</w:t>
      </w:r>
      <w:r w:rsidRPr="0019018E">
        <w:rPr>
          <w:rFonts w:ascii="Times New Roman" w:hAnsi="Times New Roman"/>
          <w:b/>
          <w:bCs/>
          <w:color w:val="000000"/>
          <w:sz w:val="28"/>
          <w:szCs w:val="28"/>
        </w:rPr>
        <w:t>. Приоритеты и цели государственной политики в жилищной сферы</w:t>
      </w:r>
    </w:p>
    <w:p w:rsidR="00824E0D" w:rsidRPr="0019018E" w:rsidRDefault="00824E0D" w:rsidP="0019018E">
      <w:pPr>
        <w:spacing w:after="0" w:line="240" w:lineRule="auto"/>
        <w:jc w:val="center"/>
        <w:rPr>
          <w:rFonts w:ascii="Times New Roman" w:hAnsi="Times New Roman"/>
          <w:b/>
          <w:bCs/>
          <w:color w:val="000000"/>
          <w:sz w:val="28"/>
          <w:szCs w:val="28"/>
        </w:rPr>
      </w:pPr>
    </w:p>
    <w:p w:rsidR="00824E0D" w:rsidRPr="0059480C" w:rsidRDefault="0019018E" w:rsidP="0019018E">
      <w:pPr>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З</w:t>
      </w:r>
      <w:r w:rsidR="00824E0D" w:rsidRPr="0059480C">
        <w:rPr>
          <w:rFonts w:ascii="Times New Roman" w:hAnsi="Times New Roman"/>
          <w:bCs/>
          <w:color w:val="000000"/>
          <w:sz w:val="28"/>
          <w:szCs w:val="28"/>
        </w:rPr>
        <w:t xml:space="preserve">адачи и показатели (индикаторы) достижения целей и задач, </w:t>
      </w:r>
    </w:p>
    <w:p w:rsidR="00824E0D" w:rsidRPr="0059480C" w:rsidRDefault="00824E0D" w:rsidP="0019018E">
      <w:pPr>
        <w:spacing w:after="0" w:line="240" w:lineRule="auto"/>
        <w:ind w:firstLine="709"/>
        <w:jc w:val="both"/>
        <w:rPr>
          <w:rFonts w:ascii="Times New Roman" w:hAnsi="Times New Roman"/>
          <w:bCs/>
          <w:color w:val="000000"/>
          <w:sz w:val="28"/>
          <w:szCs w:val="28"/>
        </w:rPr>
      </w:pPr>
      <w:r w:rsidRPr="0059480C">
        <w:rPr>
          <w:rFonts w:ascii="Times New Roman" w:hAnsi="Times New Roman"/>
          <w:bCs/>
          <w:color w:val="000000"/>
          <w:sz w:val="28"/>
          <w:szCs w:val="28"/>
        </w:rPr>
        <w:t xml:space="preserve">описание основных ожидаемых конечных результатов подпрограммы, </w:t>
      </w:r>
    </w:p>
    <w:p w:rsidR="00824E0D" w:rsidRPr="0059480C" w:rsidRDefault="00824E0D" w:rsidP="0019018E">
      <w:pPr>
        <w:spacing w:after="0" w:line="240" w:lineRule="auto"/>
        <w:ind w:firstLine="709"/>
        <w:jc w:val="both"/>
        <w:rPr>
          <w:rFonts w:ascii="Times New Roman" w:hAnsi="Times New Roman"/>
          <w:bCs/>
          <w:color w:val="000000"/>
          <w:sz w:val="28"/>
          <w:szCs w:val="28"/>
        </w:rPr>
      </w:pPr>
      <w:r w:rsidRPr="0059480C">
        <w:rPr>
          <w:rFonts w:ascii="Times New Roman" w:hAnsi="Times New Roman"/>
          <w:bCs/>
          <w:color w:val="000000"/>
          <w:sz w:val="28"/>
          <w:szCs w:val="28"/>
        </w:rPr>
        <w:t>сроков и контрольных этапов реализации подпрограммы 2</w:t>
      </w:r>
    </w:p>
    <w:p w:rsidR="00824E0D" w:rsidRPr="0059480C" w:rsidRDefault="00824E0D" w:rsidP="0019018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59480C">
        <w:rPr>
          <w:rFonts w:ascii="Times New Roman" w:hAnsi="Times New Roman"/>
          <w:color w:val="000000"/>
          <w:sz w:val="28"/>
          <w:szCs w:val="28"/>
          <w:lang w:eastAsia="ru-RU"/>
        </w:rPr>
        <w:t xml:space="preserve">В соответствии с </w:t>
      </w:r>
      <w:hyperlink r:id="rId29" w:history="1">
        <w:r w:rsidRPr="0059480C">
          <w:rPr>
            <w:rFonts w:ascii="Times New Roman" w:hAnsi="Times New Roman"/>
            <w:color w:val="000000"/>
            <w:sz w:val="28"/>
            <w:szCs w:val="28"/>
            <w:lang w:eastAsia="ru-RU"/>
          </w:rPr>
          <w:t>Концепцией</w:t>
        </w:r>
      </w:hyperlink>
      <w:r w:rsidRPr="0059480C">
        <w:rPr>
          <w:rFonts w:ascii="Times New Roman" w:hAnsi="Times New Roman"/>
          <w:color w:val="000000"/>
          <w:sz w:val="28"/>
          <w:szCs w:val="28"/>
          <w:lang w:eastAsia="ru-RU"/>
        </w:rPr>
        <w:t xml:space="preserve"> долгосрочного социально-экономического развития Россий</w:t>
      </w:r>
      <w:r>
        <w:rPr>
          <w:rFonts w:ascii="Times New Roman" w:hAnsi="Times New Roman"/>
          <w:color w:val="000000"/>
          <w:sz w:val="28"/>
          <w:szCs w:val="28"/>
          <w:lang w:eastAsia="ru-RU"/>
        </w:rPr>
        <w:t>ской Федерации на период до 2022</w:t>
      </w:r>
      <w:r w:rsidRPr="0059480C">
        <w:rPr>
          <w:rFonts w:ascii="Times New Roman" w:hAnsi="Times New Roman"/>
          <w:color w:val="000000"/>
          <w:sz w:val="28"/>
          <w:szCs w:val="28"/>
          <w:lang w:eastAsia="ru-RU"/>
        </w:rPr>
        <w:t xml:space="preserve"> года, утвержденной распоряжением Правительства Российской Федерации от 17 ноября 2008 года №1662-р, приоритетом государственной жилищной политики является улучшение качества жилищного фонда, повышение комфортности условий проживания граждан.</w:t>
      </w:r>
    </w:p>
    <w:p w:rsidR="00824E0D" w:rsidRPr="0059480C" w:rsidRDefault="00824E0D" w:rsidP="0019018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59480C">
        <w:rPr>
          <w:rFonts w:ascii="Times New Roman" w:hAnsi="Times New Roman"/>
          <w:color w:val="000000"/>
          <w:sz w:val="28"/>
          <w:szCs w:val="28"/>
          <w:lang w:eastAsia="ru-RU"/>
        </w:rPr>
        <w:t>Выделенные приори</w:t>
      </w:r>
      <w:r>
        <w:rPr>
          <w:rFonts w:ascii="Times New Roman" w:hAnsi="Times New Roman"/>
          <w:color w:val="000000"/>
          <w:sz w:val="28"/>
          <w:szCs w:val="28"/>
          <w:lang w:eastAsia="ru-RU"/>
        </w:rPr>
        <w:t>теты до 2022</w:t>
      </w:r>
      <w:r w:rsidRPr="0059480C">
        <w:rPr>
          <w:rFonts w:ascii="Times New Roman" w:hAnsi="Times New Roman"/>
          <w:color w:val="000000"/>
          <w:sz w:val="28"/>
          <w:szCs w:val="28"/>
          <w:lang w:eastAsia="ru-RU"/>
        </w:rPr>
        <w:t xml:space="preserve"> года направлены на достижение стратегической цели государственной жилищной политики –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824E0D" w:rsidRPr="0059480C" w:rsidRDefault="00824E0D" w:rsidP="0019018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59480C">
        <w:rPr>
          <w:rFonts w:ascii="Times New Roman" w:hAnsi="Times New Roman"/>
          <w:color w:val="000000"/>
          <w:sz w:val="28"/>
          <w:szCs w:val="28"/>
          <w:lang w:eastAsia="ru-RU"/>
        </w:rPr>
        <w:t>Целями подпрограммы 2 являются:</w:t>
      </w:r>
    </w:p>
    <w:p w:rsidR="00824E0D" w:rsidRPr="0059480C" w:rsidRDefault="00824E0D" w:rsidP="0019018E">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59480C">
        <w:rPr>
          <w:rFonts w:ascii="Times New Roman" w:hAnsi="Times New Roman"/>
          <w:color w:val="000000"/>
          <w:sz w:val="28"/>
          <w:szCs w:val="28"/>
          <w:lang w:eastAsia="ru-RU"/>
        </w:rPr>
        <w:t>повышение качества и надежности предоставления жилищно-коммунальных услуг;</w:t>
      </w:r>
    </w:p>
    <w:p w:rsidR="00824E0D" w:rsidRPr="0059480C" w:rsidRDefault="00824E0D" w:rsidP="0019018E">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59480C">
        <w:rPr>
          <w:rFonts w:ascii="Times New Roman" w:hAnsi="Times New Roman"/>
          <w:color w:val="000000"/>
          <w:sz w:val="28"/>
          <w:szCs w:val="28"/>
          <w:lang w:eastAsia="ru-RU"/>
        </w:rPr>
        <w:t>создание комфортной среды обитания и жизнедеятельности.</w:t>
      </w:r>
    </w:p>
    <w:p w:rsidR="00824E0D" w:rsidRPr="0059480C" w:rsidRDefault="00824E0D" w:rsidP="0019018E">
      <w:pPr>
        <w:spacing w:after="0" w:line="240" w:lineRule="auto"/>
        <w:ind w:firstLine="709"/>
        <w:jc w:val="both"/>
        <w:rPr>
          <w:rFonts w:ascii="Times New Roman" w:hAnsi="Times New Roman"/>
          <w:bCs/>
          <w:color w:val="000000"/>
          <w:sz w:val="28"/>
          <w:szCs w:val="28"/>
        </w:rPr>
      </w:pPr>
    </w:p>
    <w:p w:rsidR="00824E0D" w:rsidRPr="0059480C" w:rsidRDefault="00824E0D" w:rsidP="0019018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59480C">
        <w:rPr>
          <w:rFonts w:ascii="Times New Roman" w:hAnsi="Times New Roman"/>
          <w:color w:val="000000"/>
          <w:sz w:val="28"/>
          <w:szCs w:val="28"/>
          <w:lang w:eastAsia="ru-RU"/>
        </w:rPr>
        <w:t>Реализация подпрограммы 2 должна привести к созданию комфортной среды обитания и жизнедеятельности для человека.</w:t>
      </w:r>
    </w:p>
    <w:p w:rsidR="00824E0D" w:rsidRPr="0059480C" w:rsidRDefault="00824E0D" w:rsidP="0019018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59480C">
        <w:rPr>
          <w:rFonts w:ascii="Times New Roman" w:hAnsi="Times New Roman"/>
          <w:color w:val="000000"/>
          <w:sz w:val="28"/>
          <w:szCs w:val="28"/>
          <w:lang w:eastAsia="ru-RU"/>
        </w:rPr>
        <w:t>В результате реализации подпрограммы 2 должен сложиться качественно новый уровень состояния жилищно-коммунальной сферы, характеризуемый повышением удовлетворенности населения сельских поселений муниципального района «</w:t>
      </w:r>
      <w:r>
        <w:rPr>
          <w:rFonts w:ascii="Times New Roman" w:hAnsi="Times New Roman"/>
          <w:color w:val="000000"/>
          <w:sz w:val="28"/>
          <w:szCs w:val="28"/>
          <w:lang w:eastAsia="ru-RU"/>
        </w:rPr>
        <w:t>Солнцевский</w:t>
      </w:r>
      <w:r w:rsidRPr="0059480C">
        <w:rPr>
          <w:rFonts w:ascii="Times New Roman" w:hAnsi="Times New Roman"/>
          <w:color w:val="000000"/>
          <w:sz w:val="28"/>
          <w:szCs w:val="28"/>
          <w:lang w:eastAsia="ru-RU"/>
        </w:rPr>
        <w:t xml:space="preserve"> район» Курской области уровнем жилищно-коммунального обслуживания.</w:t>
      </w:r>
    </w:p>
    <w:p w:rsidR="00824E0D" w:rsidRPr="0059480C" w:rsidRDefault="00824E0D" w:rsidP="0019018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59480C">
        <w:rPr>
          <w:rFonts w:ascii="Times New Roman" w:hAnsi="Times New Roman"/>
          <w:color w:val="000000"/>
          <w:sz w:val="28"/>
          <w:szCs w:val="28"/>
          <w:lang w:eastAsia="ru-RU"/>
        </w:rPr>
        <w:t>Подпрограмма 2 будет реализовываться в период 2015 – 2020 годов.</w:t>
      </w:r>
    </w:p>
    <w:p w:rsidR="00824E0D" w:rsidRPr="0059480C" w:rsidRDefault="00824E0D" w:rsidP="0019018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59480C">
        <w:rPr>
          <w:rFonts w:ascii="Times New Roman" w:hAnsi="Times New Roman"/>
          <w:color w:val="000000"/>
          <w:sz w:val="28"/>
          <w:szCs w:val="28"/>
          <w:lang w:eastAsia="ru-RU"/>
        </w:rPr>
        <w:t>Предусматривается два этапа реализации:</w:t>
      </w:r>
    </w:p>
    <w:p w:rsidR="00824E0D" w:rsidRPr="0059480C" w:rsidRDefault="00824E0D" w:rsidP="0019018E">
      <w:pPr>
        <w:autoSpaceDE w:val="0"/>
        <w:autoSpaceDN w:val="0"/>
        <w:adjustRightInd w:val="0"/>
        <w:spacing w:after="0" w:line="240" w:lineRule="auto"/>
        <w:ind w:firstLine="709"/>
        <w:jc w:val="both"/>
        <w:rPr>
          <w:rFonts w:ascii="Times New Roman" w:hAnsi="Times New Roman"/>
          <w:bCs/>
          <w:color w:val="000000"/>
          <w:sz w:val="28"/>
          <w:szCs w:val="28"/>
          <w:lang w:eastAsia="ru-RU"/>
        </w:rPr>
      </w:pPr>
      <w:r w:rsidRPr="0059480C">
        <w:rPr>
          <w:rFonts w:ascii="Times New Roman" w:hAnsi="Times New Roman"/>
          <w:bCs/>
          <w:color w:val="000000"/>
          <w:sz w:val="28"/>
          <w:szCs w:val="28"/>
          <w:lang w:eastAsia="ru-RU"/>
        </w:rPr>
        <w:t>этап 1-й: 2015 – 2017 годы,</w:t>
      </w:r>
    </w:p>
    <w:p w:rsidR="00824E0D" w:rsidRPr="0059480C" w:rsidRDefault="00824E0D" w:rsidP="0019018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59480C">
        <w:rPr>
          <w:rFonts w:ascii="Times New Roman" w:hAnsi="Times New Roman"/>
          <w:bCs/>
          <w:color w:val="000000"/>
          <w:sz w:val="28"/>
          <w:szCs w:val="28"/>
          <w:lang w:eastAsia="ru-RU"/>
        </w:rPr>
        <w:t>этап 2-й: 2018 – 2020 годы.</w:t>
      </w:r>
    </w:p>
    <w:p w:rsidR="00824E0D" w:rsidRPr="0019018E" w:rsidRDefault="00824E0D" w:rsidP="0019018E">
      <w:pPr>
        <w:spacing w:after="0" w:line="240" w:lineRule="auto"/>
        <w:jc w:val="center"/>
        <w:rPr>
          <w:rFonts w:ascii="Times New Roman" w:hAnsi="Times New Roman"/>
          <w:b/>
          <w:bCs/>
          <w:color w:val="000000"/>
          <w:sz w:val="28"/>
          <w:szCs w:val="28"/>
        </w:rPr>
      </w:pPr>
    </w:p>
    <w:p w:rsidR="00824E0D" w:rsidRPr="0019018E" w:rsidRDefault="00824E0D" w:rsidP="0019018E">
      <w:pPr>
        <w:spacing w:after="0" w:line="240" w:lineRule="auto"/>
        <w:jc w:val="center"/>
        <w:rPr>
          <w:rFonts w:ascii="Times New Roman" w:hAnsi="Times New Roman"/>
          <w:b/>
          <w:bCs/>
          <w:color w:val="000000"/>
          <w:sz w:val="28"/>
          <w:szCs w:val="28"/>
        </w:rPr>
      </w:pPr>
      <w:r w:rsidRPr="0019018E">
        <w:rPr>
          <w:rFonts w:ascii="Times New Roman" w:hAnsi="Times New Roman"/>
          <w:b/>
          <w:bCs/>
          <w:color w:val="000000"/>
          <w:sz w:val="28"/>
          <w:szCs w:val="28"/>
          <w:lang w:val="en-US"/>
        </w:rPr>
        <w:t>III</w:t>
      </w:r>
      <w:r w:rsidRPr="0019018E">
        <w:rPr>
          <w:rFonts w:ascii="Times New Roman" w:hAnsi="Times New Roman"/>
          <w:b/>
          <w:bCs/>
          <w:color w:val="000000"/>
          <w:sz w:val="28"/>
          <w:szCs w:val="28"/>
        </w:rPr>
        <w:t>. Характеристика основных мероприятий подпрограммы 2</w:t>
      </w:r>
    </w:p>
    <w:p w:rsidR="0019018E" w:rsidRPr="0019018E" w:rsidRDefault="0019018E" w:rsidP="0019018E">
      <w:pPr>
        <w:spacing w:after="0" w:line="240" w:lineRule="auto"/>
        <w:jc w:val="center"/>
        <w:rPr>
          <w:rFonts w:ascii="Times New Roman" w:hAnsi="Times New Roman"/>
          <w:b/>
          <w:bCs/>
          <w:color w:val="000000"/>
          <w:sz w:val="28"/>
          <w:szCs w:val="28"/>
        </w:rPr>
      </w:pPr>
    </w:p>
    <w:p w:rsidR="00824E0D" w:rsidRPr="0059480C" w:rsidRDefault="00824E0D" w:rsidP="00824E0D">
      <w:pPr>
        <w:spacing w:after="0" w:line="240" w:lineRule="auto"/>
        <w:ind w:firstLine="709"/>
        <w:jc w:val="both"/>
        <w:rPr>
          <w:rFonts w:ascii="Times New Roman" w:hAnsi="Times New Roman"/>
          <w:bCs/>
          <w:color w:val="000000"/>
          <w:sz w:val="28"/>
          <w:szCs w:val="28"/>
        </w:rPr>
      </w:pPr>
      <w:r w:rsidRPr="0059480C">
        <w:rPr>
          <w:rFonts w:ascii="Times New Roman" w:hAnsi="Times New Roman"/>
          <w:bCs/>
          <w:color w:val="000000"/>
          <w:sz w:val="28"/>
          <w:szCs w:val="28"/>
        </w:rPr>
        <w:t>Задачи подпрограммы 2 будут решаться в рамках реализации следующих основных мероприятий:</w:t>
      </w:r>
    </w:p>
    <w:p w:rsidR="00824E0D" w:rsidRPr="0059480C" w:rsidRDefault="00824E0D" w:rsidP="00824E0D">
      <w:pPr>
        <w:pStyle w:val="ConsPlusNormal"/>
        <w:ind w:firstLine="709"/>
        <w:jc w:val="both"/>
        <w:rPr>
          <w:color w:val="000000"/>
        </w:rPr>
      </w:pPr>
      <w:r w:rsidRPr="0019018E">
        <w:rPr>
          <w:color w:val="000000"/>
        </w:rPr>
        <w:t>Основное мероприятие 2.1</w:t>
      </w:r>
      <w:r w:rsidRPr="0059480C">
        <w:rPr>
          <w:color w:val="000000"/>
        </w:rPr>
        <w:t xml:space="preserve"> "</w:t>
      </w:r>
      <w:r>
        <w:rPr>
          <w:color w:val="000000"/>
        </w:rPr>
        <w:t>Строительство и реконструкция водопроводных сетей Солнцевского района»</w:t>
      </w:r>
    </w:p>
    <w:p w:rsidR="00824E0D" w:rsidRPr="0059480C" w:rsidRDefault="00824E0D" w:rsidP="00824E0D">
      <w:pPr>
        <w:pStyle w:val="ConsPlusNormal"/>
        <w:ind w:firstLine="709"/>
        <w:jc w:val="both"/>
        <w:rPr>
          <w:color w:val="000000"/>
        </w:rPr>
      </w:pPr>
      <w:r w:rsidRPr="0059480C">
        <w:rPr>
          <w:color w:val="000000"/>
        </w:rPr>
        <w:t xml:space="preserve">В рамках основного мероприятия </w:t>
      </w:r>
      <w:r>
        <w:rPr>
          <w:color w:val="000000"/>
        </w:rPr>
        <w:t>2</w:t>
      </w:r>
      <w:r w:rsidRPr="0059480C">
        <w:rPr>
          <w:color w:val="000000"/>
        </w:rPr>
        <w:t xml:space="preserve">.1 предусматривается реализация комплекса мер, направленных на развитие социальной и инженерной </w:t>
      </w:r>
      <w:r w:rsidRPr="0059480C">
        <w:rPr>
          <w:color w:val="000000"/>
        </w:rPr>
        <w:lastRenderedPageBreak/>
        <w:t xml:space="preserve">инфраструктуры муниципальных образований </w:t>
      </w:r>
      <w:r>
        <w:rPr>
          <w:color w:val="000000"/>
        </w:rPr>
        <w:t>Солнцевского</w:t>
      </w:r>
      <w:r w:rsidRPr="0059480C">
        <w:rPr>
          <w:color w:val="000000"/>
        </w:rPr>
        <w:t xml:space="preserve"> района Курской области.</w:t>
      </w:r>
    </w:p>
    <w:p w:rsidR="00824E0D" w:rsidRPr="0059480C" w:rsidRDefault="00824E0D" w:rsidP="00824E0D">
      <w:pPr>
        <w:pStyle w:val="ConsPlusNormal"/>
        <w:ind w:firstLine="709"/>
        <w:jc w:val="both"/>
        <w:rPr>
          <w:color w:val="000000"/>
        </w:rPr>
      </w:pPr>
      <w:r w:rsidRPr="0059480C">
        <w:rPr>
          <w:color w:val="000000"/>
        </w:rPr>
        <w:t>Реализация основного мероприятия</w:t>
      </w:r>
      <w:r>
        <w:rPr>
          <w:color w:val="000000"/>
        </w:rPr>
        <w:t xml:space="preserve"> 2</w:t>
      </w:r>
      <w:r w:rsidRPr="0059480C">
        <w:rPr>
          <w:color w:val="000000"/>
        </w:rPr>
        <w:t xml:space="preserve">.1 будет осуществляться посредством предоставления субсидий из областного бюджета бюджетам муниципальных образований </w:t>
      </w:r>
      <w:r>
        <w:rPr>
          <w:color w:val="000000"/>
        </w:rPr>
        <w:t>Солнцевского</w:t>
      </w:r>
      <w:r w:rsidRPr="0059480C">
        <w:rPr>
          <w:color w:val="000000"/>
        </w:rPr>
        <w:t xml:space="preserve"> района Курской области на развитие социальной и инженерной инфраструктуры муниципальных образований. </w:t>
      </w:r>
    </w:p>
    <w:p w:rsidR="00824E0D" w:rsidRPr="0059480C" w:rsidRDefault="00824E0D" w:rsidP="00824E0D">
      <w:pPr>
        <w:pStyle w:val="ConsPlusNormal"/>
        <w:ind w:firstLine="709"/>
        <w:jc w:val="both"/>
        <w:rPr>
          <w:color w:val="000000"/>
        </w:rPr>
      </w:pPr>
      <w:r w:rsidRPr="0059480C">
        <w:rPr>
          <w:color w:val="000000"/>
        </w:rPr>
        <w:t xml:space="preserve">Исполнителем указанного мероприятия является комитет строительства и архитектуры Курской области и Администрация </w:t>
      </w:r>
      <w:r>
        <w:rPr>
          <w:color w:val="000000"/>
        </w:rPr>
        <w:t>Солнцевского</w:t>
      </w:r>
      <w:r w:rsidRPr="0059480C">
        <w:rPr>
          <w:color w:val="000000"/>
        </w:rPr>
        <w:t xml:space="preserve"> района Курской области.</w:t>
      </w:r>
    </w:p>
    <w:p w:rsidR="00824E0D" w:rsidRPr="0059480C" w:rsidRDefault="00824E0D" w:rsidP="00824E0D">
      <w:pPr>
        <w:pStyle w:val="ConsPlusNormal"/>
        <w:ind w:firstLine="709"/>
        <w:jc w:val="both"/>
        <w:rPr>
          <w:color w:val="000000"/>
        </w:rPr>
      </w:pPr>
      <w:r w:rsidRPr="0059480C">
        <w:rPr>
          <w:color w:val="000000"/>
        </w:rPr>
        <w:t xml:space="preserve">Ожидаемым непосредственным результатом реализации данного мероприятия является повышение комфортных условий проживания населения </w:t>
      </w:r>
      <w:r>
        <w:rPr>
          <w:color w:val="000000"/>
        </w:rPr>
        <w:t>Солнцевского</w:t>
      </w:r>
      <w:r w:rsidRPr="0059480C">
        <w:rPr>
          <w:color w:val="000000"/>
        </w:rPr>
        <w:t xml:space="preserve"> района Курской области, а именно: решение вопросов газоснабжения, водоснабжения и водоотведения, обеспечение надежности теплоснабжения и повышение качества поставляемой тепловой энергии, снижение тарифов, и, как следствие, уменьшение затрат граждан на оплату потребленных энергоресурсов, получение доступного и качественного дошкольного и школьного образования, организация досуга и занятий физической культурой и спортом.</w:t>
      </w:r>
    </w:p>
    <w:p w:rsidR="00824E0D" w:rsidRDefault="00824E0D" w:rsidP="00824E0D">
      <w:pPr>
        <w:pStyle w:val="ConsPlusNormal"/>
        <w:ind w:firstLine="709"/>
        <w:jc w:val="both"/>
        <w:rPr>
          <w:color w:val="000000"/>
        </w:rPr>
      </w:pPr>
      <w:r w:rsidRPr="0059480C">
        <w:rPr>
          <w:color w:val="000000"/>
        </w:rPr>
        <w:t>Не</w:t>
      </w:r>
      <w:r>
        <w:rPr>
          <w:color w:val="000000"/>
        </w:rPr>
        <w:t xml:space="preserve"> </w:t>
      </w:r>
      <w:r w:rsidRPr="0059480C">
        <w:rPr>
          <w:color w:val="000000"/>
        </w:rPr>
        <w:t xml:space="preserve">реализация основного мероприятия </w:t>
      </w:r>
      <w:r>
        <w:rPr>
          <w:color w:val="000000"/>
        </w:rPr>
        <w:t>2</w:t>
      </w:r>
      <w:r w:rsidRPr="0059480C">
        <w:rPr>
          <w:color w:val="000000"/>
        </w:rPr>
        <w:t>.1 повлечет снижение качества жизнедеятельности населения Курской области.</w:t>
      </w:r>
    </w:p>
    <w:p w:rsidR="00824E0D" w:rsidRPr="000D757E" w:rsidRDefault="00824E0D" w:rsidP="0019018E">
      <w:pPr>
        <w:pStyle w:val="a4"/>
        <w:ind w:firstLine="709"/>
        <w:jc w:val="both"/>
        <w:rPr>
          <w:rFonts w:ascii="Times New Roman" w:hAnsi="Times New Roman"/>
          <w:color w:val="000000"/>
          <w:sz w:val="28"/>
          <w:szCs w:val="28"/>
        </w:rPr>
      </w:pPr>
      <w:r w:rsidRPr="000D757E">
        <w:rPr>
          <w:rFonts w:ascii="Times New Roman" w:hAnsi="Times New Roman"/>
          <w:color w:val="000000"/>
          <w:sz w:val="28"/>
          <w:szCs w:val="28"/>
        </w:rPr>
        <w:t>Основное мероприятие 2.</w:t>
      </w:r>
      <w:r>
        <w:rPr>
          <w:rFonts w:ascii="Times New Roman" w:hAnsi="Times New Roman"/>
          <w:color w:val="000000"/>
          <w:sz w:val="28"/>
          <w:szCs w:val="28"/>
        </w:rPr>
        <w:t>2</w:t>
      </w:r>
      <w:r w:rsidRPr="000D757E">
        <w:rPr>
          <w:rFonts w:ascii="Times New Roman" w:hAnsi="Times New Roman"/>
          <w:color w:val="000000"/>
          <w:sz w:val="28"/>
          <w:szCs w:val="28"/>
        </w:rPr>
        <w:t xml:space="preserve"> </w:t>
      </w:r>
      <w:r>
        <w:rPr>
          <w:rFonts w:ascii="Times New Roman" w:hAnsi="Times New Roman"/>
          <w:color w:val="000000"/>
          <w:sz w:val="28"/>
          <w:szCs w:val="28"/>
        </w:rPr>
        <w:t>Г</w:t>
      </w:r>
      <w:r w:rsidR="0019018E">
        <w:rPr>
          <w:rFonts w:ascii="Times New Roman" w:hAnsi="Times New Roman"/>
          <w:color w:val="000000"/>
          <w:spacing w:val="2"/>
          <w:sz w:val="28"/>
          <w:szCs w:val="28"/>
          <w:shd w:val="clear" w:color="auto" w:fill="FFFFFF"/>
        </w:rPr>
        <w:t>осударственная</w:t>
      </w:r>
      <w:r>
        <w:rPr>
          <w:rFonts w:ascii="Times New Roman" w:hAnsi="Times New Roman"/>
          <w:color w:val="000000"/>
          <w:spacing w:val="2"/>
          <w:sz w:val="28"/>
          <w:szCs w:val="28"/>
          <w:shd w:val="clear" w:color="auto" w:fill="FFFFFF"/>
        </w:rPr>
        <w:t xml:space="preserve"> регистрация</w:t>
      </w:r>
      <w:r w:rsidRPr="000D757E">
        <w:rPr>
          <w:rFonts w:ascii="Times New Roman" w:hAnsi="Times New Roman"/>
          <w:color w:val="000000"/>
          <w:spacing w:val="2"/>
          <w:sz w:val="28"/>
          <w:szCs w:val="28"/>
          <w:shd w:val="clear" w:color="auto" w:fill="FFFFFF"/>
        </w:rPr>
        <w:t xml:space="preserve"> недвижимости».</w:t>
      </w:r>
    </w:p>
    <w:p w:rsidR="00824E0D" w:rsidRPr="0059480C" w:rsidRDefault="00824E0D" w:rsidP="00824E0D">
      <w:pPr>
        <w:pStyle w:val="a4"/>
        <w:ind w:firstLine="709"/>
        <w:jc w:val="both"/>
        <w:rPr>
          <w:rFonts w:ascii="Times New Roman" w:hAnsi="Times New Roman"/>
          <w:color w:val="000000"/>
          <w:spacing w:val="1"/>
          <w:sz w:val="28"/>
          <w:szCs w:val="28"/>
        </w:rPr>
      </w:pPr>
      <w:r w:rsidRPr="0059480C">
        <w:rPr>
          <w:rFonts w:ascii="Times New Roman" w:hAnsi="Times New Roman"/>
          <w:color w:val="000000"/>
          <w:sz w:val="28"/>
          <w:szCs w:val="28"/>
        </w:rPr>
        <w:t xml:space="preserve">Основными целями мероприятия является </w:t>
      </w:r>
      <w:r w:rsidRPr="0059480C">
        <w:rPr>
          <w:rFonts w:ascii="Times New Roman" w:hAnsi="Times New Roman"/>
          <w:color w:val="000000"/>
          <w:spacing w:val="1"/>
          <w:sz w:val="28"/>
          <w:szCs w:val="28"/>
        </w:rPr>
        <w:t xml:space="preserve">подготовка карт (планов) муниципальными образованиями для установления границ населенных пунктов, муниципальных образований, входящих в состав сельских поселений </w:t>
      </w:r>
      <w:r>
        <w:rPr>
          <w:rFonts w:ascii="Times New Roman" w:hAnsi="Times New Roman"/>
          <w:color w:val="000000"/>
          <w:spacing w:val="1"/>
          <w:sz w:val="28"/>
          <w:szCs w:val="28"/>
        </w:rPr>
        <w:t>Солнцевского</w:t>
      </w:r>
      <w:r w:rsidRPr="0059480C">
        <w:rPr>
          <w:rFonts w:ascii="Times New Roman" w:hAnsi="Times New Roman"/>
          <w:color w:val="000000"/>
          <w:spacing w:val="1"/>
          <w:sz w:val="28"/>
          <w:szCs w:val="28"/>
        </w:rPr>
        <w:t xml:space="preserve"> района Курской области для дальнейшего внесения в </w:t>
      </w:r>
      <w:r w:rsidRPr="00FB6E51">
        <w:rPr>
          <w:rFonts w:ascii="Times New Roman" w:hAnsi="Times New Roman"/>
          <w:color w:val="000000"/>
          <w:spacing w:val="1"/>
          <w:sz w:val="28"/>
          <w:szCs w:val="28"/>
        </w:rPr>
        <w:t>Единый государственный реестр недвижимости сведений о границах муниципальных образований и границах населенных пунктов.</w:t>
      </w:r>
    </w:p>
    <w:p w:rsidR="00824E0D" w:rsidRDefault="00824E0D" w:rsidP="00824E0D">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59480C">
        <w:rPr>
          <w:rFonts w:ascii="Times New Roman" w:hAnsi="Times New Roman"/>
          <w:color w:val="000000"/>
          <w:sz w:val="28"/>
          <w:szCs w:val="28"/>
          <w:lang w:eastAsia="ru-RU"/>
        </w:rPr>
        <w:t>С 1 января 2017 года в соответствии с Законом Курской области от 23.08.2016 №57-ЗКО «О закреплении за сельскими поселениями Курской области отдельных вопросов местного значения» реализация данного мероприятия предусматривается в рамках реализации муниципальных программ сельских поселений.</w:t>
      </w:r>
    </w:p>
    <w:p w:rsidR="00824E0D" w:rsidRPr="0059480C" w:rsidRDefault="00824E0D" w:rsidP="00824E0D">
      <w:pPr>
        <w:pStyle w:val="formattext"/>
        <w:shd w:val="clear" w:color="auto" w:fill="FFFFFF"/>
        <w:spacing w:before="0" w:beforeAutospacing="0" w:after="0" w:afterAutospacing="0"/>
        <w:ind w:firstLine="709"/>
        <w:jc w:val="both"/>
        <w:textAlignment w:val="baseline"/>
        <w:rPr>
          <w:color w:val="000000"/>
          <w:spacing w:val="1"/>
          <w:sz w:val="28"/>
          <w:szCs w:val="28"/>
        </w:rPr>
      </w:pPr>
      <w:r w:rsidRPr="0059480C">
        <w:rPr>
          <w:color w:val="000000"/>
          <w:spacing w:val="1"/>
          <w:sz w:val="28"/>
          <w:szCs w:val="28"/>
        </w:rPr>
        <w:t xml:space="preserve">подготовка карт (планов) для установления границ населенных пунктов, входящих в состав сельских поселений </w:t>
      </w:r>
      <w:r>
        <w:rPr>
          <w:color w:val="000000"/>
          <w:spacing w:val="1"/>
          <w:sz w:val="28"/>
          <w:szCs w:val="28"/>
        </w:rPr>
        <w:t>Солнцевского</w:t>
      </w:r>
      <w:r w:rsidRPr="0059480C">
        <w:rPr>
          <w:color w:val="000000"/>
          <w:spacing w:val="1"/>
          <w:sz w:val="28"/>
          <w:szCs w:val="28"/>
        </w:rPr>
        <w:t xml:space="preserve"> района Курской области.</w:t>
      </w:r>
    </w:p>
    <w:p w:rsidR="00824E0D" w:rsidRPr="00DC3137" w:rsidRDefault="00824E0D" w:rsidP="00824E0D">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DC3137">
        <w:rPr>
          <w:rFonts w:ascii="Times New Roman" w:hAnsi="Times New Roman"/>
          <w:color w:val="000000"/>
          <w:sz w:val="28"/>
          <w:szCs w:val="28"/>
          <w:lang w:eastAsia="ru-RU"/>
        </w:rPr>
        <w:t>Исполнителями основного мероприятия 2.</w:t>
      </w:r>
      <w:r>
        <w:rPr>
          <w:rFonts w:ascii="Times New Roman" w:hAnsi="Times New Roman"/>
          <w:color w:val="000000"/>
          <w:sz w:val="28"/>
          <w:szCs w:val="28"/>
          <w:lang w:eastAsia="ru-RU"/>
        </w:rPr>
        <w:t>5</w:t>
      </w:r>
      <w:r w:rsidRPr="00DC3137">
        <w:rPr>
          <w:rFonts w:ascii="Times New Roman" w:hAnsi="Times New Roman"/>
          <w:color w:val="000000"/>
          <w:sz w:val="28"/>
          <w:szCs w:val="28"/>
          <w:lang w:eastAsia="ru-RU"/>
        </w:rPr>
        <w:t xml:space="preserve"> являются:</w:t>
      </w:r>
    </w:p>
    <w:p w:rsidR="00824E0D" w:rsidRPr="0059480C" w:rsidRDefault="00824E0D" w:rsidP="00824E0D">
      <w:pPr>
        <w:spacing w:after="0" w:line="240" w:lineRule="auto"/>
        <w:ind w:firstLine="709"/>
        <w:jc w:val="both"/>
        <w:rPr>
          <w:rFonts w:ascii="Times New Roman" w:hAnsi="Times New Roman"/>
          <w:color w:val="000000"/>
          <w:sz w:val="28"/>
          <w:szCs w:val="28"/>
        </w:rPr>
      </w:pPr>
      <w:r w:rsidRPr="0059480C">
        <w:rPr>
          <w:rFonts w:ascii="Times New Roman" w:hAnsi="Times New Roman"/>
          <w:color w:val="000000"/>
          <w:sz w:val="28"/>
          <w:szCs w:val="28"/>
        </w:rPr>
        <w:t xml:space="preserve">Администрация </w:t>
      </w:r>
      <w:r>
        <w:rPr>
          <w:rFonts w:ascii="Times New Roman" w:hAnsi="Times New Roman"/>
          <w:color w:val="000000"/>
          <w:sz w:val="28"/>
          <w:szCs w:val="28"/>
        </w:rPr>
        <w:t>Солнцевского</w:t>
      </w:r>
      <w:r w:rsidR="0019018E">
        <w:rPr>
          <w:rFonts w:ascii="Times New Roman" w:hAnsi="Times New Roman"/>
          <w:color w:val="000000"/>
          <w:sz w:val="28"/>
          <w:szCs w:val="28"/>
        </w:rPr>
        <w:t xml:space="preserve"> района Курской области.</w:t>
      </w:r>
    </w:p>
    <w:p w:rsidR="00824E0D" w:rsidRPr="0019018E" w:rsidRDefault="00824E0D" w:rsidP="0019018E">
      <w:pPr>
        <w:autoSpaceDE w:val="0"/>
        <w:autoSpaceDN w:val="0"/>
        <w:adjustRightInd w:val="0"/>
        <w:spacing w:after="0" w:line="240" w:lineRule="auto"/>
        <w:jc w:val="center"/>
        <w:outlineLvl w:val="0"/>
        <w:rPr>
          <w:rFonts w:ascii="Times New Roman" w:hAnsi="Times New Roman"/>
          <w:b/>
          <w:color w:val="000000"/>
          <w:sz w:val="28"/>
          <w:szCs w:val="28"/>
          <w:lang w:eastAsia="ru-RU"/>
        </w:rPr>
      </w:pPr>
    </w:p>
    <w:p w:rsidR="00824E0D" w:rsidRPr="0019018E" w:rsidRDefault="00824E0D" w:rsidP="0019018E">
      <w:pPr>
        <w:autoSpaceDE w:val="0"/>
        <w:autoSpaceDN w:val="0"/>
        <w:adjustRightInd w:val="0"/>
        <w:spacing w:after="0" w:line="240" w:lineRule="auto"/>
        <w:jc w:val="center"/>
        <w:outlineLvl w:val="0"/>
        <w:rPr>
          <w:rFonts w:ascii="Times New Roman" w:hAnsi="Times New Roman"/>
          <w:b/>
          <w:color w:val="000000"/>
          <w:sz w:val="28"/>
          <w:szCs w:val="28"/>
          <w:lang w:eastAsia="ru-RU"/>
        </w:rPr>
      </w:pPr>
      <w:r w:rsidRPr="0019018E">
        <w:rPr>
          <w:rFonts w:ascii="Times New Roman" w:hAnsi="Times New Roman"/>
          <w:b/>
          <w:color w:val="000000"/>
          <w:sz w:val="28"/>
          <w:szCs w:val="28"/>
          <w:lang w:val="en-US" w:eastAsia="ru-RU"/>
        </w:rPr>
        <w:t>I</w:t>
      </w:r>
      <w:r w:rsidRPr="0019018E">
        <w:rPr>
          <w:rFonts w:ascii="Times New Roman" w:hAnsi="Times New Roman"/>
          <w:b/>
          <w:color w:val="000000"/>
          <w:sz w:val="28"/>
          <w:szCs w:val="28"/>
          <w:lang w:eastAsia="ru-RU"/>
        </w:rPr>
        <w:t>V. Характеристика основных мероприятий, реализуемых</w:t>
      </w:r>
      <w:r w:rsidR="0019018E">
        <w:rPr>
          <w:rFonts w:ascii="Times New Roman" w:hAnsi="Times New Roman"/>
          <w:b/>
          <w:color w:val="000000"/>
          <w:sz w:val="28"/>
          <w:szCs w:val="28"/>
          <w:lang w:eastAsia="ru-RU"/>
        </w:rPr>
        <w:t xml:space="preserve"> </w:t>
      </w:r>
      <w:r w:rsidRPr="0019018E">
        <w:rPr>
          <w:rFonts w:ascii="Times New Roman" w:hAnsi="Times New Roman"/>
          <w:b/>
          <w:color w:val="000000"/>
          <w:sz w:val="28"/>
          <w:szCs w:val="28"/>
          <w:lang w:eastAsia="ru-RU"/>
        </w:rPr>
        <w:t>органами местного самоуправления Солнцевского района</w:t>
      </w:r>
      <w:r w:rsidR="0019018E">
        <w:rPr>
          <w:rFonts w:ascii="Times New Roman" w:hAnsi="Times New Roman"/>
          <w:b/>
          <w:color w:val="000000"/>
          <w:sz w:val="28"/>
          <w:szCs w:val="28"/>
          <w:lang w:eastAsia="ru-RU"/>
        </w:rPr>
        <w:t xml:space="preserve"> </w:t>
      </w:r>
      <w:r w:rsidRPr="0019018E">
        <w:rPr>
          <w:rFonts w:ascii="Times New Roman" w:hAnsi="Times New Roman"/>
          <w:b/>
          <w:color w:val="000000"/>
          <w:sz w:val="28"/>
          <w:szCs w:val="28"/>
          <w:lang w:eastAsia="ru-RU"/>
        </w:rPr>
        <w:t>Курской области в рамках реализации подпрограммы 2</w:t>
      </w:r>
    </w:p>
    <w:p w:rsidR="00824E0D" w:rsidRPr="0019018E" w:rsidRDefault="00824E0D" w:rsidP="0019018E">
      <w:pPr>
        <w:autoSpaceDE w:val="0"/>
        <w:autoSpaceDN w:val="0"/>
        <w:adjustRightInd w:val="0"/>
        <w:spacing w:after="0" w:line="240" w:lineRule="auto"/>
        <w:jc w:val="center"/>
        <w:rPr>
          <w:rFonts w:ascii="Times New Roman" w:hAnsi="Times New Roman"/>
          <w:b/>
          <w:color w:val="000000"/>
          <w:sz w:val="28"/>
          <w:szCs w:val="28"/>
          <w:lang w:eastAsia="ru-RU"/>
        </w:rPr>
      </w:pPr>
    </w:p>
    <w:p w:rsidR="00824E0D" w:rsidRDefault="00824E0D" w:rsidP="00824E0D">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59480C">
        <w:rPr>
          <w:rFonts w:ascii="Times New Roman" w:hAnsi="Times New Roman"/>
          <w:color w:val="000000"/>
          <w:sz w:val="28"/>
          <w:szCs w:val="28"/>
          <w:lang w:eastAsia="ru-RU"/>
        </w:rPr>
        <w:lastRenderedPageBreak/>
        <w:t xml:space="preserve">Муниципальные образования </w:t>
      </w:r>
      <w:r>
        <w:rPr>
          <w:rFonts w:ascii="Times New Roman" w:hAnsi="Times New Roman"/>
          <w:color w:val="000000"/>
          <w:sz w:val="28"/>
          <w:szCs w:val="28"/>
          <w:lang w:eastAsia="ru-RU"/>
        </w:rPr>
        <w:t>Солнцевского</w:t>
      </w:r>
      <w:r w:rsidRPr="0059480C">
        <w:rPr>
          <w:rFonts w:ascii="Times New Roman" w:hAnsi="Times New Roman"/>
          <w:color w:val="000000"/>
          <w:sz w:val="28"/>
          <w:szCs w:val="28"/>
          <w:lang w:eastAsia="ru-RU"/>
        </w:rPr>
        <w:t xml:space="preserve"> района Курской области принимают участие в реализации следующих мероприятий подпрограммы 2:</w:t>
      </w:r>
    </w:p>
    <w:p w:rsidR="00824E0D" w:rsidRDefault="00824E0D" w:rsidP="00824E0D">
      <w:pPr>
        <w:pStyle w:val="a4"/>
        <w:ind w:firstLine="709"/>
        <w:jc w:val="both"/>
        <w:rPr>
          <w:rFonts w:ascii="Times New Roman" w:hAnsi="Times New Roman"/>
          <w:color w:val="000000"/>
          <w:spacing w:val="2"/>
          <w:sz w:val="28"/>
          <w:szCs w:val="28"/>
          <w:shd w:val="clear" w:color="auto" w:fill="FFFFFF"/>
        </w:rPr>
      </w:pPr>
      <w:r>
        <w:rPr>
          <w:rFonts w:ascii="Times New Roman" w:hAnsi="Times New Roman"/>
          <w:color w:val="000000"/>
          <w:spacing w:val="2"/>
          <w:sz w:val="28"/>
          <w:szCs w:val="28"/>
          <w:shd w:val="clear" w:color="auto" w:fill="FFFFFF"/>
        </w:rPr>
        <w:t>О</w:t>
      </w:r>
      <w:r w:rsidRPr="0059480C">
        <w:rPr>
          <w:rFonts w:ascii="Times New Roman" w:hAnsi="Times New Roman"/>
          <w:color w:val="000000"/>
          <w:spacing w:val="2"/>
          <w:sz w:val="28"/>
          <w:szCs w:val="28"/>
          <w:shd w:val="clear" w:color="auto" w:fill="FFFFFF"/>
        </w:rPr>
        <w:t xml:space="preserve">сновное мероприятие </w:t>
      </w:r>
      <w:r>
        <w:rPr>
          <w:rFonts w:ascii="Times New Roman" w:hAnsi="Times New Roman"/>
          <w:color w:val="000000"/>
          <w:spacing w:val="2"/>
          <w:sz w:val="28"/>
          <w:szCs w:val="28"/>
          <w:shd w:val="clear" w:color="auto" w:fill="FFFFFF"/>
        </w:rPr>
        <w:t>2</w:t>
      </w:r>
      <w:r w:rsidRPr="0059480C">
        <w:rPr>
          <w:rFonts w:ascii="Times New Roman" w:hAnsi="Times New Roman"/>
          <w:color w:val="000000"/>
          <w:spacing w:val="2"/>
          <w:sz w:val="28"/>
          <w:szCs w:val="28"/>
          <w:shd w:val="clear" w:color="auto" w:fill="FFFFFF"/>
        </w:rPr>
        <w:t>.1</w:t>
      </w:r>
      <w:r>
        <w:rPr>
          <w:rFonts w:ascii="Times New Roman" w:hAnsi="Times New Roman"/>
          <w:color w:val="000000"/>
          <w:spacing w:val="2"/>
          <w:sz w:val="28"/>
          <w:szCs w:val="28"/>
          <w:shd w:val="clear" w:color="auto" w:fill="FFFFFF"/>
        </w:rPr>
        <w:t xml:space="preserve"> «Строительство и реконструкция водопров</w:t>
      </w:r>
      <w:r w:rsidR="0019018E">
        <w:rPr>
          <w:rFonts w:ascii="Times New Roman" w:hAnsi="Times New Roman"/>
          <w:color w:val="000000"/>
          <w:spacing w:val="2"/>
          <w:sz w:val="28"/>
          <w:szCs w:val="28"/>
          <w:shd w:val="clear" w:color="auto" w:fill="FFFFFF"/>
        </w:rPr>
        <w:t>одных сетей Солнцевского района</w:t>
      </w:r>
      <w:r>
        <w:rPr>
          <w:rFonts w:ascii="Times New Roman" w:hAnsi="Times New Roman"/>
          <w:color w:val="000000"/>
          <w:spacing w:val="2"/>
          <w:sz w:val="28"/>
          <w:szCs w:val="28"/>
          <w:shd w:val="clear" w:color="auto" w:fill="FFFFFF"/>
        </w:rPr>
        <w:t>»</w:t>
      </w:r>
      <w:r w:rsidRPr="0059480C">
        <w:rPr>
          <w:rFonts w:ascii="Times New Roman" w:hAnsi="Times New Roman"/>
          <w:color w:val="000000"/>
          <w:spacing w:val="2"/>
          <w:sz w:val="28"/>
          <w:szCs w:val="28"/>
          <w:shd w:val="clear" w:color="auto" w:fill="FFFFFF"/>
        </w:rPr>
        <w:t>;</w:t>
      </w:r>
    </w:p>
    <w:p w:rsidR="00824E0D" w:rsidRPr="0059480C" w:rsidRDefault="00824E0D" w:rsidP="00824E0D">
      <w:pPr>
        <w:pStyle w:val="a4"/>
        <w:ind w:firstLine="709"/>
        <w:jc w:val="both"/>
        <w:rPr>
          <w:rFonts w:ascii="Times New Roman" w:hAnsi="Times New Roman"/>
          <w:color w:val="000000"/>
          <w:spacing w:val="2"/>
          <w:sz w:val="28"/>
          <w:szCs w:val="28"/>
          <w:shd w:val="clear" w:color="auto" w:fill="FFFFFF"/>
        </w:rPr>
      </w:pPr>
      <w:r>
        <w:rPr>
          <w:rFonts w:ascii="Times New Roman" w:hAnsi="Times New Roman"/>
          <w:color w:val="000000"/>
          <w:spacing w:val="2"/>
          <w:sz w:val="28"/>
          <w:szCs w:val="28"/>
          <w:shd w:val="clear" w:color="auto" w:fill="FFFFFF"/>
        </w:rPr>
        <w:t>Основное мероприятие 2</w:t>
      </w:r>
      <w:r w:rsidRPr="0059480C">
        <w:rPr>
          <w:rFonts w:ascii="Times New Roman" w:hAnsi="Times New Roman"/>
          <w:color w:val="000000"/>
          <w:spacing w:val="2"/>
          <w:sz w:val="28"/>
          <w:szCs w:val="28"/>
          <w:shd w:val="clear" w:color="auto" w:fill="FFFFFF"/>
        </w:rPr>
        <w:t>.</w:t>
      </w:r>
      <w:r>
        <w:rPr>
          <w:rFonts w:ascii="Times New Roman" w:hAnsi="Times New Roman"/>
          <w:color w:val="000000"/>
          <w:spacing w:val="2"/>
          <w:sz w:val="28"/>
          <w:szCs w:val="28"/>
          <w:shd w:val="clear" w:color="auto" w:fill="FFFFFF"/>
        </w:rPr>
        <w:t>2</w:t>
      </w:r>
      <w:r w:rsidRPr="0059480C">
        <w:rPr>
          <w:rFonts w:ascii="Times New Roman" w:hAnsi="Times New Roman"/>
          <w:color w:val="000000"/>
          <w:spacing w:val="2"/>
          <w:sz w:val="28"/>
          <w:szCs w:val="28"/>
          <w:shd w:val="clear" w:color="auto" w:fill="FFFFFF"/>
        </w:rPr>
        <w:t xml:space="preserve"> «</w:t>
      </w:r>
      <w:r>
        <w:rPr>
          <w:rFonts w:ascii="Times New Roman" w:hAnsi="Times New Roman"/>
          <w:color w:val="000000"/>
          <w:spacing w:val="2"/>
          <w:sz w:val="28"/>
          <w:szCs w:val="28"/>
          <w:shd w:val="clear" w:color="auto" w:fill="FFFFFF"/>
        </w:rPr>
        <w:t>Государственная регистрация недвижимости»</w:t>
      </w:r>
      <w:r w:rsidRPr="0059480C">
        <w:rPr>
          <w:rFonts w:ascii="Times New Roman" w:hAnsi="Times New Roman"/>
          <w:color w:val="000000"/>
          <w:spacing w:val="2"/>
          <w:sz w:val="28"/>
          <w:szCs w:val="28"/>
          <w:shd w:val="clear" w:color="auto" w:fill="FFFFFF"/>
        </w:rPr>
        <w:t>.</w:t>
      </w:r>
    </w:p>
    <w:p w:rsidR="00824E0D" w:rsidRPr="0059480C" w:rsidRDefault="00824E0D" w:rsidP="00824E0D">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59480C">
        <w:rPr>
          <w:rFonts w:ascii="Times New Roman" w:hAnsi="Times New Roman"/>
          <w:color w:val="000000"/>
          <w:sz w:val="28"/>
          <w:szCs w:val="28"/>
          <w:lang w:eastAsia="ru-RU"/>
        </w:rPr>
        <w:t>Муниципальные образования признаются участниками реализации подпрограммы 2 по основным мероприятиям 2.1, 2.2 при наличии Соглашения между органом местного самоуправления муниципального района и органом местного самоуправления поселения о передачи осуществления части полномочий.</w:t>
      </w:r>
    </w:p>
    <w:p w:rsidR="0019018E" w:rsidRPr="0019018E" w:rsidRDefault="0019018E" w:rsidP="0019018E">
      <w:pPr>
        <w:autoSpaceDE w:val="0"/>
        <w:autoSpaceDN w:val="0"/>
        <w:adjustRightInd w:val="0"/>
        <w:spacing w:after="0" w:line="240" w:lineRule="auto"/>
        <w:jc w:val="center"/>
        <w:outlineLvl w:val="0"/>
        <w:rPr>
          <w:rFonts w:ascii="Times New Roman" w:hAnsi="Times New Roman"/>
          <w:b/>
          <w:color w:val="000000"/>
          <w:sz w:val="28"/>
          <w:szCs w:val="28"/>
          <w:lang w:eastAsia="ru-RU"/>
        </w:rPr>
      </w:pPr>
    </w:p>
    <w:p w:rsidR="00824E0D" w:rsidRPr="0019018E" w:rsidRDefault="00824E0D" w:rsidP="0019018E">
      <w:pPr>
        <w:autoSpaceDE w:val="0"/>
        <w:autoSpaceDN w:val="0"/>
        <w:adjustRightInd w:val="0"/>
        <w:spacing w:after="0" w:line="240" w:lineRule="auto"/>
        <w:jc w:val="center"/>
        <w:outlineLvl w:val="0"/>
        <w:rPr>
          <w:rFonts w:ascii="Times New Roman" w:hAnsi="Times New Roman"/>
          <w:b/>
          <w:color w:val="000000"/>
          <w:sz w:val="28"/>
          <w:szCs w:val="28"/>
          <w:lang w:eastAsia="ru-RU"/>
        </w:rPr>
      </w:pPr>
      <w:r w:rsidRPr="0019018E">
        <w:rPr>
          <w:rFonts w:ascii="Times New Roman" w:hAnsi="Times New Roman"/>
          <w:b/>
          <w:color w:val="000000"/>
          <w:sz w:val="28"/>
          <w:szCs w:val="28"/>
          <w:lang w:eastAsia="ru-RU"/>
        </w:rPr>
        <w:t>V. Обоснование объема финансовых ресурсов, необходимых</w:t>
      </w:r>
      <w:r w:rsidR="0019018E">
        <w:rPr>
          <w:rFonts w:ascii="Times New Roman" w:hAnsi="Times New Roman"/>
          <w:b/>
          <w:color w:val="000000"/>
          <w:sz w:val="28"/>
          <w:szCs w:val="28"/>
          <w:lang w:eastAsia="ru-RU"/>
        </w:rPr>
        <w:t xml:space="preserve"> </w:t>
      </w:r>
      <w:r w:rsidRPr="0019018E">
        <w:rPr>
          <w:rFonts w:ascii="Times New Roman" w:hAnsi="Times New Roman"/>
          <w:b/>
          <w:color w:val="000000"/>
          <w:sz w:val="28"/>
          <w:szCs w:val="28"/>
          <w:lang w:eastAsia="ru-RU"/>
        </w:rPr>
        <w:t>для реализации подпрограммы 2</w:t>
      </w:r>
    </w:p>
    <w:p w:rsidR="00824E0D" w:rsidRPr="0019018E" w:rsidRDefault="00824E0D" w:rsidP="0019018E">
      <w:pPr>
        <w:autoSpaceDE w:val="0"/>
        <w:autoSpaceDN w:val="0"/>
        <w:adjustRightInd w:val="0"/>
        <w:spacing w:after="0" w:line="240" w:lineRule="auto"/>
        <w:jc w:val="center"/>
        <w:rPr>
          <w:rFonts w:ascii="Times New Roman" w:hAnsi="Times New Roman"/>
          <w:b/>
          <w:color w:val="000000"/>
          <w:sz w:val="28"/>
          <w:szCs w:val="28"/>
          <w:highlight w:val="yellow"/>
          <w:lang w:eastAsia="ru-RU"/>
        </w:rPr>
      </w:pPr>
    </w:p>
    <w:p w:rsidR="00824E0D" w:rsidRPr="0059480C" w:rsidRDefault="00824E0D" w:rsidP="00824E0D">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59480C">
        <w:rPr>
          <w:rFonts w:ascii="Times New Roman" w:hAnsi="Times New Roman"/>
          <w:color w:val="000000"/>
          <w:sz w:val="28"/>
          <w:szCs w:val="28"/>
          <w:lang w:eastAsia="ru-RU"/>
        </w:rPr>
        <w:t>Реализация подпрограммы 2 осуществляется за счет средств</w:t>
      </w:r>
      <w:r>
        <w:rPr>
          <w:rFonts w:ascii="Times New Roman" w:hAnsi="Times New Roman"/>
          <w:color w:val="000000"/>
          <w:sz w:val="28"/>
          <w:szCs w:val="28"/>
          <w:lang w:eastAsia="ru-RU"/>
        </w:rPr>
        <w:t xml:space="preserve"> федерального, областного и </w:t>
      </w:r>
      <w:r w:rsidRPr="0059480C">
        <w:rPr>
          <w:rFonts w:ascii="Times New Roman" w:hAnsi="Times New Roman"/>
          <w:color w:val="000000"/>
          <w:sz w:val="28"/>
          <w:szCs w:val="28"/>
          <w:lang w:eastAsia="ru-RU"/>
        </w:rPr>
        <w:t>бюджета муниципального района «</w:t>
      </w:r>
      <w:r>
        <w:rPr>
          <w:rFonts w:ascii="Times New Roman" w:hAnsi="Times New Roman"/>
          <w:color w:val="000000"/>
          <w:sz w:val="28"/>
          <w:szCs w:val="28"/>
          <w:lang w:eastAsia="ru-RU"/>
        </w:rPr>
        <w:t>Солнцевский</w:t>
      </w:r>
      <w:r w:rsidRPr="0059480C">
        <w:rPr>
          <w:rFonts w:ascii="Times New Roman" w:hAnsi="Times New Roman"/>
          <w:color w:val="000000"/>
          <w:sz w:val="28"/>
          <w:szCs w:val="28"/>
          <w:lang w:eastAsia="ru-RU"/>
        </w:rPr>
        <w:t xml:space="preserve"> район» Курской области.</w:t>
      </w:r>
    </w:p>
    <w:p w:rsidR="00824E0D" w:rsidRPr="0059480C" w:rsidRDefault="00824E0D" w:rsidP="00824E0D">
      <w:pPr>
        <w:autoSpaceDE w:val="0"/>
        <w:autoSpaceDN w:val="0"/>
        <w:adjustRightInd w:val="0"/>
        <w:spacing w:after="0" w:line="240" w:lineRule="auto"/>
        <w:ind w:firstLine="709"/>
        <w:jc w:val="both"/>
        <w:rPr>
          <w:rFonts w:ascii="Times New Roman" w:hAnsi="Times New Roman"/>
          <w:color w:val="000000"/>
          <w:sz w:val="28"/>
          <w:szCs w:val="28"/>
          <w:highlight w:val="yellow"/>
          <w:lang w:eastAsia="ru-RU"/>
        </w:rPr>
      </w:pPr>
      <w:r w:rsidRPr="0059480C">
        <w:rPr>
          <w:rFonts w:ascii="Times New Roman" w:hAnsi="Times New Roman"/>
          <w:color w:val="000000"/>
          <w:sz w:val="28"/>
          <w:szCs w:val="28"/>
          <w:lang w:eastAsia="ru-RU"/>
        </w:rPr>
        <w:t>Обоснование планируемых объемов ресурсов на реализацию подпрограммы 2 заключается в следующем:</w:t>
      </w:r>
    </w:p>
    <w:p w:rsidR="00824E0D" w:rsidRPr="0059480C" w:rsidRDefault="00824E0D" w:rsidP="00824E0D">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59480C">
        <w:rPr>
          <w:rFonts w:ascii="Times New Roman" w:hAnsi="Times New Roman"/>
          <w:color w:val="000000"/>
          <w:sz w:val="28"/>
          <w:szCs w:val="28"/>
          <w:lang w:eastAsia="ru-RU"/>
        </w:rPr>
        <w:t>подпрограмма 2 обеспечивает вклад в достижение целей муниципальной программы, в том числе путем повышения качества и надежности предоставления жилищно-коммунальных услуг населению сельских поселений муниципального района «</w:t>
      </w:r>
      <w:r>
        <w:rPr>
          <w:rFonts w:ascii="Times New Roman" w:hAnsi="Times New Roman"/>
          <w:color w:val="000000"/>
          <w:sz w:val="28"/>
          <w:szCs w:val="28"/>
          <w:lang w:eastAsia="ru-RU"/>
        </w:rPr>
        <w:t>Солнцевский</w:t>
      </w:r>
      <w:r w:rsidRPr="0059480C">
        <w:rPr>
          <w:rFonts w:ascii="Times New Roman" w:hAnsi="Times New Roman"/>
          <w:color w:val="000000"/>
          <w:sz w:val="28"/>
          <w:szCs w:val="28"/>
          <w:lang w:eastAsia="ru-RU"/>
        </w:rPr>
        <w:t xml:space="preserve"> район» Курской области; </w:t>
      </w:r>
    </w:p>
    <w:p w:rsidR="00824E0D" w:rsidRPr="0059480C" w:rsidRDefault="00824E0D" w:rsidP="00824E0D">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59480C">
        <w:rPr>
          <w:rFonts w:ascii="Times New Roman" w:hAnsi="Times New Roman"/>
          <w:color w:val="000000"/>
          <w:sz w:val="28"/>
          <w:szCs w:val="28"/>
          <w:lang w:eastAsia="ru-RU"/>
        </w:rPr>
        <w:t>расходы на реализацию подпрограммы 2 осуществляются в рамках текущего финансирования деятельности муниципального района «</w:t>
      </w:r>
      <w:r>
        <w:rPr>
          <w:rFonts w:ascii="Times New Roman" w:hAnsi="Times New Roman"/>
          <w:color w:val="000000"/>
          <w:sz w:val="28"/>
          <w:szCs w:val="28"/>
          <w:lang w:eastAsia="ru-RU"/>
        </w:rPr>
        <w:t>Солнцевский</w:t>
      </w:r>
      <w:r w:rsidRPr="0059480C">
        <w:rPr>
          <w:rFonts w:ascii="Times New Roman" w:hAnsi="Times New Roman"/>
          <w:color w:val="000000"/>
          <w:sz w:val="28"/>
          <w:szCs w:val="28"/>
          <w:lang w:eastAsia="ru-RU"/>
        </w:rPr>
        <w:t xml:space="preserve"> район» Курской области, сельских поселений муниципального района «</w:t>
      </w:r>
      <w:r>
        <w:rPr>
          <w:rFonts w:ascii="Times New Roman" w:hAnsi="Times New Roman"/>
          <w:color w:val="000000"/>
          <w:sz w:val="28"/>
          <w:szCs w:val="28"/>
          <w:lang w:eastAsia="ru-RU"/>
        </w:rPr>
        <w:t>Солнцевский</w:t>
      </w:r>
      <w:r w:rsidRPr="0059480C">
        <w:rPr>
          <w:rFonts w:ascii="Times New Roman" w:hAnsi="Times New Roman"/>
          <w:color w:val="000000"/>
          <w:sz w:val="28"/>
          <w:szCs w:val="28"/>
          <w:lang w:eastAsia="ru-RU"/>
        </w:rPr>
        <w:t xml:space="preserve"> район» Курской области в пределах лимитов бюджетных обязательств, утвержденных на данные цели.</w:t>
      </w:r>
    </w:p>
    <w:p w:rsidR="00824E0D" w:rsidRPr="0059480C" w:rsidRDefault="00824E0D" w:rsidP="00824E0D">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59480C">
        <w:rPr>
          <w:rFonts w:ascii="Times New Roman" w:hAnsi="Times New Roman"/>
          <w:color w:val="000000"/>
          <w:sz w:val="28"/>
          <w:szCs w:val="28"/>
        </w:rPr>
        <w:t xml:space="preserve">Объемы финансирования подпрограммы 2 подлежат ежегодному уточнению. </w:t>
      </w:r>
    </w:p>
    <w:p w:rsidR="0019018E" w:rsidRPr="0019018E" w:rsidRDefault="0019018E" w:rsidP="0019018E">
      <w:pPr>
        <w:autoSpaceDE w:val="0"/>
        <w:autoSpaceDN w:val="0"/>
        <w:adjustRightInd w:val="0"/>
        <w:spacing w:after="0" w:line="240" w:lineRule="auto"/>
        <w:jc w:val="center"/>
        <w:outlineLvl w:val="0"/>
        <w:rPr>
          <w:rFonts w:ascii="Times New Roman" w:hAnsi="Times New Roman"/>
          <w:b/>
          <w:color w:val="000000"/>
          <w:sz w:val="28"/>
          <w:szCs w:val="28"/>
          <w:lang w:eastAsia="ru-RU"/>
        </w:rPr>
      </w:pPr>
    </w:p>
    <w:p w:rsidR="00824E0D" w:rsidRPr="0019018E" w:rsidRDefault="00824E0D" w:rsidP="0019018E">
      <w:pPr>
        <w:autoSpaceDE w:val="0"/>
        <w:autoSpaceDN w:val="0"/>
        <w:adjustRightInd w:val="0"/>
        <w:spacing w:after="0" w:line="240" w:lineRule="auto"/>
        <w:jc w:val="center"/>
        <w:outlineLvl w:val="0"/>
        <w:rPr>
          <w:rFonts w:ascii="Times New Roman" w:hAnsi="Times New Roman"/>
          <w:b/>
          <w:color w:val="000000"/>
          <w:sz w:val="28"/>
          <w:szCs w:val="28"/>
          <w:lang w:eastAsia="ru-RU"/>
        </w:rPr>
      </w:pPr>
      <w:r w:rsidRPr="0019018E">
        <w:rPr>
          <w:rFonts w:ascii="Times New Roman" w:hAnsi="Times New Roman"/>
          <w:b/>
          <w:color w:val="000000"/>
          <w:sz w:val="28"/>
          <w:szCs w:val="28"/>
          <w:lang w:eastAsia="ru-RU"/>
        </w:rPr>
        <w:t>VI. Анализ рисков реализации подпрограммы 2 и описание мер</w:t>
      </w:r>
      <w:r w:rsidR="0019018E" w:rsidRPr="0019018E">
        <w:rPr>
          <w:rFonts w:ascii="Times New Roman" w:hAnsi="Times New Roman"/>
          <w:b/>
          <w:color w:val="000000"/>
          <w:sz w:val="28"/>
          <w:szCs w:val="28"/>
          <w:lang w:eastAsia="ru-RU"/>
        </w:rPr>
        <w:t xml:space="preserve"> </w:t>
      </w:r>
      <w:r w:rsidRPr="0019018E">
        <w:rPr>
          <w:rFonts w:ascii="Times New Roman" w:hAnsi="Times New Roman"/>
          <w:b/>
          <w:color w:val="000000"/>
          <w:sz w:val="28"/>
          <w:szCs w:val="28"/>
          <w:lang w:eastAsia="ru-RU"/>
        </w:rPr>
        <w:t>управления рисками реализации подпрограммы 2</w:t>
      </w:r>
    </w:p>
    <w:p w:rsidR="00824E0D" w:rsidRPr="0019018E" w:rsidRDefault="00824E0D" w:rsidP="0019018E">
      <w:pPr>
        <w:autoSpaceDE w:val="0"/>
        <w:autoSpaceDN w:val="0"/>
        <w:adjustRightInd w:val="0"/>
        <w:spacing w:after="0" w:line="240" w:lineRule="auto"/>
        <w:jc w:val="center"/>
        <w:rPr>
          <w:rFonts w:ascii="Times New Roman" w:hAnsi="Times New Roman"/>
          <w:b/>
          <w:color w:val="000000"/>
          <w:sz w:val="28"/>
          <w:szCs w:val="28"/>
          <w:lang w:eastAsia="ru-RU"/>
        </w:rPr>
      </w:pPr>
    </w:p>
    <w:p w:rsidR="00824E0D" w:rsidRPr="0059480C" w:rsidRDefault="00824E0D" w:rsidP="00824E0D">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59480C">
        <w:rPr>
          <w:rFonts w:ascii="Times New Roman" w:hAnsi="Times New Roman"/>
          <w:color w:val="000000"/>
          <w:sz w:val="28"/>
          <w:szCs w:val="28"/>
          <w:lang w:eastAsia="ru-RU"/>
        </w:rPr>
        <w:t>К рискам реализации подпрограммы 2, которыми могут управлять ответственный исполнитель подпрограммы 2, уменьшая вероятность их возникновения, следует отнести следующие.</w:t>
      </w:r>
    </w:p>
    <w:p w:rsidR="00824E0D" w:rsidRPr="0059480C" w:rsidRDefault="00824E0D" w:rsidP="00824E0D">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59480C">
        <w:rPr>
          <w:rFonts w:ascii="Times New Roman" w:hAnsi="Times New Roman"/>
          <w:color w:val="000000"/>
          <w:sz w:val="28"/>
          <w:szCs w:val="28"/>
          <w:lang w:eastAsia="ru-RU"/>
        </w:rPr>
        <w:t xml:space="preserve">1. Операционные риски, связанные с ошибками управления реализацией подпрограммы 2, в том числе отдельных ее исполнителей, неготовностью организационной инфраструктуры к решению задачи, поставленных подпрограммой 2, что может привести к нецелевому и/или </w:t>
      </w:r>
      <w:r w:rsidRPr="0059480C">
        <w:rPr>
          <w:rFonts w:ascii="Times New Roman" w:hAnsi="Times New Roman"/>
          <w:color w:val="000000"/>
          <w:sz w:val="28"/>
          <w:szCs w:val="28"/>
          <w:lang w:eastAsia="ru-RU"/>
        </w:rPr>
        <w:lastRenderedPageBreak/>
        <w:t>неэффективному использованию бюджетных средств, невыполнению ряда мероприятий подпрограммы 2 или задержке в их выполнении.</w:t>
      </w:r>
    </w:p>
    <w:p w:rsidR="00824E0D" w:rsidRPr="0059480C" w:rsidRDefault="00824E0D" w:rsidP="00824E0D">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59480C">
        <w:rPr>
          <w:rFonts w:ascii="Times New Roman" w:hAnsi="Times New Roman"/>
          <w:color w:val="000000"/>
          <w:sz w:val="28"/>
          <w:szCs w:val="28"/>
          <w:lang w:eastAsia="ru-RU"/>
        </w:rPr>
        <w:t>2. Риск финансового обеспечения, который связан с финансированием подпрограммы 2 в неполном объеме. Данный риск возникает по причине значительной продолжительности подпрограммы 2. Однако, учитывая формируемую практику программного бюджетирования в части обеспечения реализации подпрограммы 2 за счет средств местного бюджета, риск сбоев в реализации подпрограммы 2 по причине недофинансирования можно считать умеренным.</w:t>
      </w:r>
    </w:p>
    <w:p w:rsidR="00824E0D" w:rsidRPr="0059480C" w:rsidRDefault="00824E0D" w:rsidP="00824E0D">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59480C">
        <w:rPr>
          <w:rFonts w:ascii="Times New Roman" w:hAnsi="Times New Roman"/>
          <w:color w:val="000000"/>
          <w:sz w:val="28"/>
          <w:szCs w:val="28"/>
          <w:lang w:eastAsia="ru-RU"/>
        </w:rPr>
        <w:t>Реализации подпрограммы 2 также угрожает риск, связанный с изменения внешней среды и которым невозможно управлять в рамках реализации подпрограммы 2. Это -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Такой риск для реализации программы может быть качественно оценен как высокий.</w:t>
      </w:r>
    </w:p>
    <w:p w:rsidR="00824E0D" w:rsidRPr="00523256" w:rsidRDefault="00824E0D" w:rsidP="00824E0D">
      <w:pPr>
        <w:autoSpaceDE w:val="0"/>
        <w:autoSpaceDN w:val="0"/>
        <w:adjustRightInd w:val="0"/>
        <w:spacing w:after="0" w:line="240" w:lineRule="auto"/>
        <w:ind w:firstLine="709"/>
        <w:jc w:val="both"/>
        <w:rPr>
          <w:rFonts w:ascii="Times New Roman" w:hAnsi="Times New Roman"/>
          <w:color w:val="000000"/>
          <w:sz w:val="28"/>
          <w:szCs w:val="28"/>
          <w:lang w:eastAsia="ru-RU"/>
        </w:rPr>
        <w:sectPr w:rsidR="00824E0D" w:rsidRPr="00523256" w:rsidSect="0019018E">
          <w:pgSz w:w="11906" w:h="16838"/>
          <w:pgMar w:top="1361" w:right="1134" w:bottom="851" w:left="1701" w:header="720" w:footer="720" w:gutter="0"/>
          <w:cols w:space="720"/>
          <w:titlePg/>
          <w:docGrid w:linePitch="600" w:charSpace="36864"/>
        </w:sectPr>
      </w:pPr>
      <w:r w:rsidRPr="0059480C">
        <w:rPr>
          <w:rFonts w:ascii="Times New Roman" w:hAnsi="Times New Roman"/>
          <w:color w:val="000000"/>
          <w:sz w:val="28"/>
          <w:szCs w:val="28"/>
          <w:lang w:eastAsia="ru-RU"/>
        </w:rPr>
        <w:t>Меры управления рисками реализации подпрограммы 2 основываются на том, что наибольшее отрицательное влияние из вышеперечисленных рисков на реализацию подпрограммы 2 может оказать реализация риска ухудшения состояния экономики, который содержит угрозу</w:t>
      </w:r>
      <w:r>
        <w:rPr>
          <w:rFonts w:ascii="Times New Roman" w:hAnsi="Times New Roman"/>
          <w:color w:val="000000"/>
          <w:sz w:val="28"/>
          <w:szCs w:val="28"/>
          <w:lang w:eastAsia="ru-RU"/>
        </w:rPr>
        <w:t xml:space="preserve"> срыва реализации подпрограмм</w:t>
      </w:r>
      <w:r w:rsidR="0019018E">
        <w:rPr>
          <w:rFonts w:ascii="Times New Roman" w:hAnsi="Times New Roman"/>
          <w:color w:val="000000"/>
          <w:sz w:val="28"/>
          <w:szCs w:val="28"/>
          <w:lang w:eastAsia="ru-RU"/>
        </w:rPr>
        <w:t>.</w:t>
      </w:r>
    </w:p>
    <w:p w:rsidR="00824E0D" w:rsidRDefault="00824E0D" w:rsidP="0019018E">
      <w:pPr>
        <w:pStyle w:val="a4"/>
        <w:rPr>
          <w:rFonts w:ascii="Times New Roman" w:hAnsi="Times New Roman"/>
          <w:sz w:val="28"/>
          <w:szCs w:val="28"/>
        </w:rPr>
      </w:pPr>
    </w:p>
    <w:sectPr w:rsidR="00824E0D" w:rsidSect="00824E0D">
      <w:headerReference w:type="even" r:id="rId30"/>
      <w:pgSz w:w="11906" w:h="16838" w:code="9"/>
      <w:pgMar w:top="1361" w:right="851"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262" w:rsidRDefault="00E81262" w:rsidP="009350FC">
      <w:pPr>
        <w:spacing w:after="0" w:line="240" w:lineRule="auto"/>
      </w:pPr>
      <w:r>
        <w:separator/>
      </w:r>
    </w:p>
  </w:endnote>
  <w:endnote w:type="continuationSeparator" w:id="0">
    <w:p w:rsidR="00E81262" w:rsidRDefault="00E81262" w:rsidP="00935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ansSerif">
    <w:panose1 w:val="00000000000000000000"/>
    <w:charset w:val="CC"/>
    <w:family w:val="auto"/>
    <w:notTrueType/>
    <w:pitch w:val="default"/>
    <w:sig w:usb0="00000201" w:usb1="00000000" w:usb2="00000000" w:usb3="00000000" w:csb0="00000004" w:csb1="00000000"/>
  </w:font>
  <w:font w:name="Respect">
    <w:altName w:val="Arial"/>
    <w:panose1 w:val="00000000000000000000"/>
    <w:charset w:val="00"/>
    <w:family w:val="swiss"/>
    <w:notTrueType/>
    <w:pitch w:val="variable"/>
    <w:sig w:usb0="00000003" w:usb1="00000000" w:usb2="00000000" w:usb3="00000000" w:csb0="00000001" w:csb1="00000000"/>
  </w:font>
  <w:font w:name="Lucida Console">
    <w:panose1 w:val="020B0609040504020204"/>
    <w:charset w:val="CC"/>
    <w:family w:val="modern"/>
    <w:pitch w:val="fixed"/>
    <w:sig w:usb0="8000028F" w:usb1="00001800" w:usb2="00000000" w:usb3="00000000" w:csb0="0000001F" w:csb1="00000000"/>
  </w:font>
  <w:font w:name="Georgia">
    <w:panose1 w:val="02040502050405020303"/>
    <w:charset w:val="CC"/>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262" w:rsidRDefault="00E81262" w:rsidP="009350FC">
      <w:pPr>
        <w:spacing w:after="0" w:line="240" w:lineRule="auto"/>
      </w:pPr>
      <w:r>
        <w:separator/>
      </w:r>
    </w:p>
  </w:footnote>
  <w:footnote w:type="continuationSeparator" w:id="0">
    <w:p w:rsidR="00E81262" w:rsidRDefault="00E81262" w:rsidP="009350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315" w:rsidRDefault="00847315">
    <w:pPr>
      <w:pStyle w:val="afa"/>
      <w:framePr w:wrap="around" w:vAnchor="text" w:hAnchor="margin" w:xAlign="center" w:y="1"/>
      <w:rPr>
        <w:rStyle w:val="aff4"/>
      </w:rPr>
    </w:pPr>
    <w:r>
      <w:rPr>
        <w:rStyle w:val="aff4"/>
      </w:rPr>
      <w:fldChar w:fldCharType="begin"/>
    </w:r>
    <w:r>
      <w:rPr>
        <w:rStyle w:val="aff4"/>
      </w:rPr>
      <w:instrText xml:space="preserve">PAGE  </w:instrText>
    </w:r>
    <w:r>
      <w:rPr>
        <w:rStyle w:val="aff4"/>
      </w:rPr>
      <w:fldChar w:fldCharType="end"/>
    </w:r>
  </w:p>
  <w:p w:rsidR="00847315" w:rsidRDefault="00847315">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00000003"/>
    <w:multiLevelType w:val="multilevel"/>
    <w:tmpl w:val="00000003"/>
    <w:name w:val="WW8Num4"/>
    <w:lvl w:ilvl="0">
      <w:start w:val="1"/>
      <w:numFmt w:val="decimal"/>
      <w:lvlText w:val="%1."/>
      <w:lvlJc w:val="left"/>
      <w:pPr>
        <w:tabs>
          <w:tab w:val="num" w:pos="720"/>
        </w:tabs>
        <w:ind w:left="720" w:hanging="360"/>
      </w:pPr>
      <w:rPr>
        <w:rFonts w:ascii="Times New Roman" w:hAnsi="Times New Roman" w:cs="Symbol"/>
        <w:b w:val="0"/>
        <w:bCs w:val="0"/>
        <w:color w:val="000000"/>
        <w:sz w:val="24"/>
      </w:rPr>
    </w:lvl>
    <w:lvl w:ilvl="1">
      <w:start w:val="1"/>
      <w:numFmt w:val="decimal"/>
      <w:lvlText w:val="%2."/>
      <w:lvlJc w:val="left"/>
      <w:pPr>
        <w:tabs>
          <w:tab w:val="num" w:pos="1080"/>
        </w:tabs>
        <w:ind w:left="1080" w:hanging="360"/>
      </w:pPr>
      <w:rPr>
        <w:rFonts w:ascii="Times New Roman" w:hAnsi="Times New Roman" w:cs="Times New Roman"/>
        <w:sz w:val="28"/>
        <w:szCs w:val="28"/>
      </w:rPr>
    </w:lvl>
    <w:lvl w:ilvl="2">
      <w:start w:val="4"/>
      <w:numFmt w:val="decimal"/>
      <w:lvlText w:val="%3."/>
      <w:lvlJc w:val="left"/>
      <w:pPr>
        <w:tabs>
          <w:tab w:val="num" w:pos="1440"/>
        </w:tabs>
        <w:ind w:left="1440" w:hanging="360"/>
      </w:pPr>
      <w:rPr>
        <w:rFonts w:ascii="Times New Roman" w:hAnsi="Times New Roman" w:cs="Times New Roman"/>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rPr>
        <w:rFonts w:ascii="Times New Roman" w:hAnsi="Times New Roman" w:cs="Times New Roman"/>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OpenSymbol" w:hAnsi="Open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09"/>
    <w:multiLevelType w:val="multilevel"/>
    <w:tmpl w:val="00000009"/>
    <w:name w:val="WW8Num9"/>
    <w:lvl w:ilvl="0">
      <w:start w:val="1"/>
      <w:numFmt w:val="decimal"/>
      <w:lvlText w:val="%1."/>
      <w:lvlJc w:val="left"/>
      <w:pPr>
        <w:tabs>
          <w:tab w:val="num" w:pos="754"/>
        </w:tabs>
        <w:ind w:left="754"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040C62E2"/>
    <w:multiLevelType w:val="hybridMultilevel"/>
    <w:tmpl w:val="0EBCB6E2"/>
    <w:lvl w:ilvl="0" w:tplc="B4F6E3B2">
      <w:start w:val="1"/>
      <w:numFmt w:val="decimal"/>
      <w:lvlText w:val="%1."/>
      <w:lvlJc w:val="left"/>
      <w:pPr>
        <w:ind w:left="720" w:hanging="360"/>
      </w:pPr>
      <w:rPr>
        <w:rFonts w:ascii="Times New Roman" w:eastAsia="Times New Roman" w:hAnsi="Times New Roman" w:cs="Times New Roman"/>
        <w:b/>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4B70B79"/>
    <w:multiLevelType w:val="singleLevel"/>
    <w:tmpl w:val="88AA5742"/>
    <w:lvl w:ilvl="0">
      <w:start w:val="1"/>
      <w:numFmt w:val="decimal"/>
      <w:lvlText w:val="%1)"/>
      <w:legacy w:legacy="1" w:legacySpace="0" w:legacyIndent="423"/>
      <w:lvlJc w:val="left"/>
      <w:rPr>
        <w:rFonts w:ascii="Times New Roman" w:hAnsi="Times New Roman" w:cs="Times New Roman" w:hint="default"/>
      </w:rPr>
    </w:lvl>
  </w:abstractNum>
  <w:abstractNum w:abstractNumId="8" w15:restartNumberingAfterBreak="0">
    <w:nsid w:val="04CB7F92"/>
    <w:multiLevelType w:val="hybridMultilevel"/>
    <w:tmpl w:val="AFE0ADAA"/>
    <w:lvl w:ilvl="0" w:tplc="9ECA28C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05677DD0"/>
    <w:multiLevelType w:val="hybridMultilevel"/>
    <w:tmpl w:val="6B8AED6C"/>
    <w:lvl w:ilvl="0" w:tplc="D220CA2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08014AE1"/>
    <w:multiLevelType w:val="hybridMultilevel"/>
    <w:tmpl w:val="34EC95AE"/>
    <w:lvl w:ilvl="0" w:tplc="D3FA9A62">
      <w:start w:val="1"/>
      <w:numFmt w:val="decimal"/>
      <w:lvlText w:val="%1."/>
      <w:lvlJc w:val="left"/>
      <w:pPr>
        <w:ind w:left="600" w:hanging="384"/>
      </w:pPr>
      <w:rPr>
        <w:rFonts w:hint="default"/>
      </w:rPr>
    </w:lvl>
    <w:lvl w:ilvl="1" w:tplc="04190019" w:tentative="1">
      <w:start w:val="1"/>
      <w:numFmt w:val="lowerLetter"/>
      <w:lvlText w:val="%2."/>
      <w:lvlJc w:val="left"/>
      <w:pPr>
        <w:ind w:left="1296" w:hanging="360"/>
      </w:pPr>
    </w:lvl>
    <w:lvl w:ilvl="2" w:tplc="0419001B" w:tentative="1">
      <w:start w:val="1"/>
      <w:numFmt w:val="lowerRoman"/>
      <w:lvlText w:val="%3."/>
      <w:lvlJc w:val="right"/>
      <w:pPr>
        <w:ind w:left="2016" w:hanging="180"/>
      </w:pPr>
    </w:lvl>
    <w:lvl w:ilvl="3" w:tplc="0419000F" w:tentative="1">
      <w:start w:val="1"/>
      <w:numFmt w:val="decimal"/>
      <w:lvlText w:val="%4."/>
      <w:lvlJc w:val="left"/>
      <w:pPr>
        <w:ind w:left="2736" w:hanging="360"/>
      </w:pPr>
    </w:lvl>
    <w:lvl w:ilvl="4" w:tplc="04190019" w:tentative="1">
      <w:start w:val="1"/>
      <w:numFmt w:val="lowerLetter"/>
      <w:lvlText w:val="%5."/>
      <w:lvlJc w:val="left"/>
      <w:pPr>
        <w:ind w:left="3456" w:hanging="360"/>
      </w:pPr>
    </w:lvl>
    <w:lvl w:ilvl="5" w:tplc="0419001B" w:tentative="1">
      <w:start w:val="1"/>
      <w:numFmt w:val="lowerRoman"/>
      <w:lvlText w:val="%6."/>
      <w:lvlJc w:val="right"/>
      <w:pPr>
        <w:ind w:left="4176" w:hanging="180"/>
      </w:pPr>
    </w:lvl>
    <w:lvl w:ilvl="6" w:tplc="0419000F" w:tentative="1">
      <w:start w:val="1"/>
      <w:numFmt w:val="decimal"/>
      <w:lvlText w:val="%7."/>
      <w:lvlJc w:val="left"/>
      <w:pPr>
        <w:ind w:left="4896" w:hanging="360"/>
      </w:pPr>
    </w:lvl>
    <w:lvl w:ilvl="7" w:tplc="04190019" w:tentative="1">
      <w:start w:val="1"/>
      <w:numFmt w:val="lowerLetter"/>
      <w:lvlText w:val="%8."/>
      <w:lvlJc w:val="left"/>
      <w:pPr>
        <w:ind w:left="5616" w:hanging="360"/>
      </w:pPr>
    </w:lvl>
    <w:lvl w:ilvl="8" w:tplc="0419001B" w:tentative="1">
      <w:start w:val="1"/>
      <w:numFmt w:val="lowerRoman"/>
      <w:lvlText w:val="%9."/>
      <w:lvlJc w:val="right"/>
      <w:pPr>
        <w:ind w:left="6336" w:hanging="180"/>
      </w:pPr>
    </w:lvl>
  </w:abstractNum>
  <w:abstractNum w:abstractNumId="11" w15:restartNumberingAfterBreak="0">
    <w:nsid w:val="081A0028"/>
    <w:multiLevelType w:val="hybridMultilevel"/>
    <w:tmpl w:val="F1AE4C40"/>
    <w:lvl w:ilvl="0" w:tplc="12466D70">
      <w:start w:val="2015"/>
      <w:numFmt w:val="decimal"/>
      <w:lvlText w:val="%1"/>
      <w:lvlJc w:val="left"/>
      <w:pPr>
        <w:ind w:left="1908" w:hanging="48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15:restartNumberingAfterBreak="0">
    <w:nsid w:val="102E7A96"/>
    <w:multiLevelType w:val="singleLevel"/>
    <w:tmpl w:val="5F1C19C6"/>
    <w:lvl w:ilvl="0">
      <w:start w:val="1"/>
      <w:numFmt w:val="decimal"/>
      <w:lvlText w:val="1.%1."/>
      <w:legacy w:legacy="1" w:legacySpace="0" w:legacyIndent="672"/>
      <w:lvlJc w:val="left"/>
      <w:rPr>
        <w:rFonts w:ascii="Times New Roman" w:hAnsi="Times New Roman" w:cs="Times New Roman" w:hint="default"/>
        <w:b w:val="0"/>
      </w:rPr>
    </w:lvl>
  </w:abstractNum>
  <w:abstractNum w:abstractNumId="13" w15:restartNumberingAfterBreak="0">
    <w:nsid w:val="10A55009"/>
    <w:multiLevelType w:val="singleLevel"/>
    <w:tmpl w:val="2056D116"/>
    <w:lvl w:ilvl="0">
      <w:start w:val="11"/>
      <w:numFmt w:val="decimal"/>
      <w:lvlText w:val="1.%1."/>
      <w:legacy w:legacy="1" w:legacySpace="0" w:legacyIndent="672"/>
      <w:lvlJc w:val="left"/>
      <w:rPr>
        <w:rFonts w:ascii="Times New Roman" w:hAnsi="Times New Roman" w:cs="Times New Roman" w:hint="default"/>
        <w:b w:val="0"/>
      </w:rPr>
    </w:lvl>
  </w:abstractNum>
  <w:abstractNum w:abstractNumId="14" w15:restartNumberingAfterBreak="0">
    <w:nsid w:val="124A4B91"/>
    <w:multiLevelType w:val="hybridMultilevel"/>
    <w:tmpl w:val="FC26E6B4"/>
    <w:lvl w:ilvl="0" w:tplc="18EA27E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2CA0CB1"/>
    <w:multiLevelType w:val="hybridMultilevel"/>
    <w:tmpl w:val="D3E226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19644210"/>
    <w:multiLevelType w:val="hybridMultilevel"/>
    <w:tmpl w:val="F7F05A4C"/>
    <w:lvl w:ilvl="0" w:tplc="D25E1DC2">
      <w:start w:val="1"/>
      <w:numFmt w:val="decimal"/>
      <w:lvlText w:val="%1."/>
      <w:lvlJc w:val="left"/>
      <w:pPr>
        <w:ind w:left="786" w:hanging="360"/>
      </w:pPr>
      <w:rPr>
        <w:rFonts w:cs="Times New Roman" w:hint="default"/>
        <w:b/>
        <w:sz w:val="28"/>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7" w15:restartNumberingAfterBreak="0">
    <w:nsid w:val="1F02525C"/>
    <w:multiLevelType w:val="hybridMultilevel"/>
    <w:tmpl w:val="93221638"/>
    <w:lvl w:ilvl="0" w:tplc="89A649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43111E1"/>
    <w:multiLevelType w:val="hybridMultilevel"/>
    <w:tmpl w:val="1A2C680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281556CF"/>
    <w:multiLevelType w:val="hybridMultilevel"/>
    <w:tmpl w:val="F08602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95E4395"/>
    <w:multiLevelType w:val="singleLevel"/>
    <w:tmpl w:val="D26E85FE"/>
    <w:lvl w:ilvl="0">
      <w:start w:val="1"/>
      <w:numFmt w:val="decimal"/>
      <w:lvlText w:val="9.%1."/>
      <w:legacy w:legacy="1" w:legacySpace="0" w:legacyIndent="576"/>
      <w:lvlJc w:val="left"/>
      <w:rPr>
        <w:rFonts w:ascii="Times New Roman" w:hAnsi="Times New Roman" w:cs="Times New Roman" w:hint="default"/>
      </w:rPr>
    </w:lvl>
  </w:abstractNum>
  <w:abstractNum w:abstractNumId="21" w15:restartNumberingAfterBreak="0">
    <w:nsid w:val="29F67DDC"/>
    <w:multiLevelType w:val="singleLevel"/>
    <w:tmpl w:val="7FC081F2"/>
    <w:lvl w:ilvl="0">
      <w:start w:val="4"/>
      <w:numFmt w:val="decimal"/>
      <w:lvlText w:val="%1."/>
      <w:legacy w:legacy="1" w:legacySpace="0" w:legacyIndent="413"/>
      <w:lvlJc w:val="left"/>
      <w:rPr>
        <w:rFonts w:ascii="Times New Roman" w:hAnsi="Times New Roman" w:cs="Times New Roman" w:hint="default"/>
      </w:rPr>
    </w:lvl>
  </w:abstractNum>
  <w:abstractNum w:abstractNumId="22" w15:restartNumberingAfterBreak="0">
    <w:nsid w:val="29F8516B"/>
    <w:multiLevelType w:val="singleLevel"/>
    <w:tmpl w:val="6A082AD6"/>
    <w:lvl w:ilvl="0">
      <w:start w:val="5"/>
      <w:numFmt w:val="decimal"/>
      <w:lvlText w:val="%1)"/>
      <w:legacy w:legacy="1" w:legacySpace="0" w:legacyIndent="364"/>
      <w:lvlJc w:val="left"/>
      <w:rPr>
        <w:rFonts w:ascii="Times New Roman" w:hAnsi="Times New Roman" w:cs="Times New Roman" w:hint="default"/>
      </w:rPr>
    </w:lvl>
  </w:abstractNum>
  <w:abstractNum w:abstractNumId="23" w15:restartNumberingAfterBreak="0">
    <w:nsid w:val="2BE10344"/>
    <w:multiLevelType w:val="singleLevel"/>
    <w:tmpl w:val="E286F33C"/>
    <w:lvl w:ilvl="0">
      <w:start w:val="1"/>
      <w:numFmt w:val="decimal"/>
      <w:lvlText w:val="3.%1."/>
      <w:legacy w:legacy="1" w:legacySpace="0" w:legacyIndent="893"/>
      <w:lvlJc w:val="left"/>
      <w:rPr>
        <w:rFonts w:ascii="Times New Roman" w:hAnsi="Times New Roman" w:cs="Times New Roman" w:hint="default"/>
      </w:rPr>
    </w:lvl>
  </w:abstractNum>
  <w:abstractNum w:abstractNumId="24" w15:restartNumberingAfterBreak="0">
    <w:nsid w:val="2D83261A"/>
    <w:multiLevelType w:val="singleLevel"/>
    <w:tmpl w:val="EF30CDCA"/>
    <w:lvl w:ilvl="0">
      <w:start w:val="1"/>
      <w:numFmt w:val="decimal"/>
      <w:lvlText w:val="8.%1."/>
      <w:legacy w:legacy="1" w:legacySpace="0" w:legacyIndent="836"/>
      <w:lvlJc w:val="left"/>
      <w:rPr>
        <w:rFonts w:ascii="Times New Roman" w:hAnsi="Times New Roman" w:cs="Times New Roman" w:hint="default"/>
      </w:rPr>
    </w:lvl>
  </w:abstractNum>
  <w:abstractNum w:abstractNumId="25" w15:restartNumberingAfterBreak="0">
    <w:nsid w:val="42991E13"/>
    <w:multiLevelType w:val="hybridMultilevel"/>
    <w:tmpl w:val="E834A204"/>
    <w:lvl w:ilvl="0" w:tplc="30520120">
      <w:start w:val="1"/>
      <w:numFmt w:val="decimal"/>
      <w:lvlText w:val="%1."/>
      <w:lvlJc w:val="left"/>
      <w:pPr>
        <w:ind w:left="360" w:hanging="360"/>
      </w:pPr>
      <w:rPr>
        <w:rFonts w:hint="default"/>
      </w:rPr>
    </w:lvl>
    <w:lvl w:ilvl="1" w:tplc="04190019">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6" w15:restartNumberingAfterBreak="0">
    <w:nsid w:val="44B92341"/>
    <w:multiLevelType w:val="singleLevel"/>
    <w:tmpl w:val="43A6B5AE"/>
    <w:lvl w:ilvl="0">
      <w:start w:val="1"/>
      <w:numFmt w:val="decimal"/>
      <w:lvlText w:val="%1)"/>
      <w:legacy w:legacy="1" w:legacySpace="0" w:legacyIndent="365"/>
      <w:lvlJc w:val="left"/>
      <w:rPr>
        <w:rFonts w:ascii="Times New Roman" w:hAnsi="Times New Roman" w:cs="Times New Roman" w:hint="default"/>
      </w:rPr>
    </w:lvl>
  </w:abstractNum>
  <w:abstractNum w:abstractNumId="27" w15:restartNumberingAfterBreak="0">
    <w:nsid w:val="47DF6861"/>
    <w:multiLevelType w:val="hybridMultilevel"/>
    <w:tmpl w:val="360AAD7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15:restartNumberingAfterBreak="0">
    <w:nsid w:val="4B746166"/>
    <w:multiLevelType w:val="hybridMultilevel"/>
    <w:tmpl w:val="C5E21E72"/>
    <w:lvl w:ilvl="0" w:tplc="4FEC9014">
      <w:start w:val="2"/>
      <w:numFmt w:val="decimal"/>
      <w:lvlText w:val="%1."/>
      <w:lvlJc w:val="left"/>
      <w:pPr>
        <w:ind w:left="1080" w:hanging="360"/>
      </w:pPr>
      <w:rPr>
        <w:rFonts w:ascii="Times New Roman" w:hAnsi="Times New Roman" w:cs="Times New Roman" w:hint="default"/>
        <w:sz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9" w15:restartNumberingAfterBreak="0">
    <w:nsid w:val="4CFA4E0D"/>
    <w:multiLevelType w:val="hybridMultilevel"/>
    <w:tmpl w:val="63E2400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4DB31EEA"/>
    <w:multiLevelType w:val="hybridMultilevel"/>
    <w:tmpl w:val="C7A218F6"/>
    <w:lvl w:ilvl="0" w:tplc="3A6824E4">
      <w:start w:val="1"/>
      <w:numFmt w:val="decimal"/>
      <w:lvlText w:val="%1."/>
      <w:lvlJc w:val="left"/>
      <w:pPr>
        <w:ind w:left="720" w:hanging="360"/>
      </w:pPr>
      <w:rPr>
        <w:rFonts w:eastAsia="Times New Roman"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547E283F"/>
    <w:multiLevelType w:val="hybridMultilevel"/>
    <w:tmpl w:val="11CE636A"/>
    <w:lvl w:ilvl="0" w:tplc="0419000F">
      <w:start w:val="2"/>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5A44375F"/>
    <w:multiLevelType w:val="hybridMultilevel"/>
    <w:tmpl w:val="DB1E8B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34771E4"/>
    <w:multiLevelType w:val="multilevel"/>
    <w:tmpl w:val="AADE716C"/>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34" w15:restartNumberingAfterBreak="0">
    <w:nsid w:val="6C9020C5"/>
    <w:multiLevelType w:val="singleLevel"/>
    <w:tmpl w:val="984C2832"/>
    <w:lvl w:ilvl="0">
      <w:start w:val="1"/>
      <w:numFmt w:val="decimal"/>
      <w:lvlText w:val="%1."/>
      <w:legacy w:legacy="1" w:legacySpace="0" w:legacyIndent="279"/>
      <w:lvlJc w:val="left"/>
      <w:rPr>
        <w:rFonts w:ascii="Times New Roman" w:hAnsi="Times New Roman" w:cs="Times New Roman" w:hint="default"/>
      </w:rPr>
    </w:lvl>
  </w:abstractNum>
  <w:abstractNum w:abstractNumId="35" w15:restartNumberingAfterBreak="0">
    <w:nsid w:val="6D5F2130"/>
    <w:multiLevelType w:val="hybridMultilevel"/>
    <w:tmpl w:val="7FBE2C14"/>
    <w:lvl w:ilvl="0" w:tplc="90A8F47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711332B1"/>
    <w:multiLevelType w:val="multilevel"/>
    <w:tmpl w:val="F0E4EFBC"/>
    <w:lvl w:ilvl="0">
      <w:start w:val="4"/>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1313070"/>
    <w:multiLevelType w:val="singleLevel"/>
    <w:tmpl w:val="D7CEA0C6"/>
    <w:lvl w:ilvl="0">
      <w:start w:val="1"/>
      <w:numFmt w:val="decimal"/>
      <w:lvlText w:val="%1."/>
      <w:legacy w:legacy="1" w:legacySpace="0" w:legacyIndent="412"/>
      <w:lvlJc w:val="left"/>
      <w:rPr>
        <w:rFonts w:ascii="Times New Roman" w:hAnsi="Times New Roman" w:cs="Times New Roman" w:hint="default"/>
      </w:rPr>
    </w:lvl>
  </w:abstractNum>
  <w:abstractNum w:abstractNumId="38" w15:restartNumberingAfterBreak="0">
    <w:nsid w:val="75760859"/>
    <w:multiLevelType w:val="multilevel"/>
    <w:tmpl w:val="DE34347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9" w15:restartNumberingAfterBreak="0">
    <w:nsid w:val="75C26AB5"/>
    <w:multiLevelType w:val="singleLevel"/>
    <w:tmpl w:val="CF1CFB9C"/>
    <w:lvl w:ilvl="0">
      <w:start w:val="1"/>
      <w:numFmt w:val="decimal"/>
      <w:lvlText w:val="1.%1."/>
      <w:legacy w:legacy="1" w:legacySpace="0" w:legacyIndent="825"/>
      <w:lvlJc w:val="left"/>
      <w:rPr>
        <w:rFonts w:ascii="Times New Roman" w:hAnsi="Times New Roman" w:cs="Times New Roman" w:hint="default"/>
      </w:rPr>
    </w:lvl>
  </w:abstractNum>
  <w:abstractNum w:abstractNumId="40" w15:restartNumberingAfterBreak="0">
    <w:nsid w:val="7A6E234D"/>
    <w:multiLevelType w:val="hybridMultilevel"/>
    <w:tmpl w:val="414ED8BA"/>
    <w:lvl w:ilvl="0" w:tplc="F08EF68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1" w15:restartNumberingAfterBreak="0">
    <w:nsid w:val="7E240902"/>
    <w:multiLevelType w:val="singleLevel"/>
    <w:tmpl w:val="77EAB512"/>
    <w:lvl w:ilvl="0">
      <w:start w:val="3"/>
      <w:numFmt w:val="decimal"/>
      <w:lvlText w:val="3.%1."/>
      <w:legacy w:legacy="1" w:legacySpace="0" w:legacyIndent="836"/>
      <w:lvlJc w:val="left"/>
      <w:rPr>
        <w:rFonts w:ascii="Times New Roman" w:hAnsi="Times New Roman" w:cs="Times New Roman" w:hint="default"/>
      </w:rPr>
    </w:lvl>
  </w:abstractNum>
  <w:num w:numId="1">
    <w:abstractNumId w:val="34"/>
  </w:num>
  <w:num w:numId="2">
    <w:abstractNumId w:val="12"/>
  </w:num>
  <w:num w:numId="3">
    <w:abstractNumId w:val="13"/>
  </w:num>
  <w:num w:numId="4">
    <w:abstractNumId w:val="24"/>
  </w:num>
  <w:num w:numId="5">
    <w:abstractNumId w:val="20"/>
  </w:num>
  <w:num w:numId="6">
    <w:abstractNumId w:val="39"/>
  </w:num>
  <w:num w:numId="7">
    <w:abstractNumId w:val="23"/>
  </w:num>
  <w:num w:numId="8">
    <w:abstractNumId w:val="41"/>
  </w:num>
  <w:num w:numId="9">
    <w:abstractNumId w:val="41"/>
    <w:lvlOverride w:ilvl="0">
      <w:lvl w:ilvl="0">
        <w:start w:val="3"/>
        <w:numFmt w:val="decimal"/>
        <w:lvlText w:val="3.%1."/>
        <w:legacy w:legacy="1" w:legacySpace="0" w:legacyIndent="835"/>
        <w:lvlJc w:val="left"/>
        <w:rPr>
          <w:rFonts w:ascii="Times New Roman" w:hAnsi="Times New Roman" w:cs="Times New Roman" w:hint="default"/>
        </w:rPr>
      </w:lvl>
    </w:lvlOverride>
  </w:num>
  <w:num w:numId="10">
    <w:abstractNumId w:val="7"/>
  </w:num>
  <w:num w:numId="11">
    <w:abstractNumId w:val="7"/>
    <w:lvlOverride w:ilvl="0">
      <w:lvl w:ilvl="0">
        <w:start w:val="1"/>
        <w:numFmt w:val="decimal"/>
        <w:lvlText w:val="%1)"/>
        <w:legacy w:legacy="1" w:legacySpace="0" w:legacyIndent="422"/>
        <w:lvlJc w:val="left"/>
        <w:rPr>
          <w:rFonts w:ascii="Times New Roman" w:hAnsi="Times New Roman" w:cs="Times New Roman" w:hint="default"/>
        </w:rPr>
      </w:lvl>
    </w:lvlOverride>
  </w:num>
  <w:num w:numId="12">
    <w:abstractNumId w:val="37"/>
  </w:num>
  <w:num w:numId="13">
    <w:abstractNumId w:val="21"/>
  </w:num>
  <w:num w:numId="14">
    <w:abstractNumId w:val="26"/>
  </w:num>
  <w:num w:numId="15">
    <w:abstractNumId w:val="22"/>
  </w:num>
  <w:num w:numId="16">
    <w:abstractNumId w:val="22"/>
    <w:lvlOverride w:ilvl="0">
      <w:lvl w:ilvl="0">
        <w:start w:val="5"/>
        <w:numFmt w:val="decimal"/>
        <w:lvlText w:val="%1)"/>
        <w:legacy w:legacy="1" w:legacySpace="0" w:legacyIndent="365"/>
        <w:lvlJc w:val="left"/>
        <w:rPr>
          <w:rFonts w:ascii="Times New Roman" w:hAnsi="Times New Roman" w:cs="Times New Roman" w:hint="default"/>
        </w:rPr>
      </w:lvl>
    </w:lvlOverride>
  </w:num>
  <w:num w:numId="17">
    <w:abstractNumId w:val="16"/>
  </w:num>
  <w:num w:numId="18">
    <w:abstractNumId w:val="15"/>
  </w:num>
  <w:num w:numId="19">
    <w:abstractNumId w:val="29"/>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
  </w:num>
  <w:num w:numId="23">
    <w:abstractNumId w:val="32"/>
  </w:num>
  <w:num w:numId="24">
    <w:abstractNumId w:val="14"/>
  </w:num>
  <w:num w:numId="25">
    <w:abstractNumId w:val="9"/>
  </w:num>
  <w:num w:numId="26">
    <w:abstractNumId w:val="31"/>
  </w:num>
  <w:num w:numId="27">
    <w:abstractNumId w:val="40"/>
  </w:num>
  <w:num w:numId="28">
    <w:abstractNumId w:val="18"/>
  </w:num>
  <w:num w:numId="29">
    <w:abstractNumId w:val="25"/>
  </w:num>
  <w:num w:numId="30">
    <w:abstractNumId w:val="36"/>
  </w:num>
  <w:num w:numId="31">
    <w:abstractNumId w:val="8"/>
  </w:num>
  <w:num w:numId="32">
    <w:abstractNumId w:val="0"/>
  </w:num>
  <w:num w:numId="33">
    <w:abstractNumId w:val="1"/>
  </w:num>
  <w:num w:numId="34">
    <w:abstractNumId w:val="6"/>
  </w:num>
  <w:num w:numId="35">
    <w:abstractNumId w:val="27"/>
  </w:num>
  <w:num w:numId="36">
    <w:abstractNumId w:val="30"/>
  </w:num>
  <w:num w:numId="37">
    <w:abstractNumId w:val="19"/>
  </w:num>
  <w:num w:numId="38">
    <w:abstractNumId w:val="28"/>
  </w:num>
  <w:num w:numId="39">
    <w:abstractNumId w:val="38"/>
  </w:num>
  <w:num w:numId="40">
    <w:abstractNumId w:val="35"/>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11"/>
    <w:lvlOverride w:ilvl="0">
      <w:startOverride w:val="20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num>
  <w:num w:numId="45">
    <w:abstractNumId w:val="5"/>
  </w:num>
  <w:num w:numId="46">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D7905"/>
    <w:rsid w:val="000005E4"/>
    <w:rsid w:val="00001F75"/>
    <w:rsid w:val="00002517"/>
    <w:rsid w:val="00005AED"/>
    <w:rsid w:val="00005B73"/>
    <w:rsid w:val="00005CB5"/>
    <w:rsid w:val="00005F58"/>
    <w:rsid w:val="00006D65"/>
    <w:rsid w:val="00007B6D"/>
    <w:rsid w:val="00007C9F"/>
    <w:rsid w:val="000118CE"/>
    <w:rsid w:val="00014DC4"/>
    <w:rsid w:val="00015FEC"/>
    <w:rsid w:val="00017E19"/>
    <w:rsid w:val="00020400"/>
    <w:rsid w:val="00022E0B"/>
    <w:rsid w:val="000231AD"/>
    <w:rsid w:val="000246F2"/>
    <w:rsid w:val="000253CC"/>
    <w:rsid w:val="000414CA"/>
    <w:rsid w:val="00044DA6"/>
    <w:rsid w:val="000457A8"/>
    <w:rsid w:val="00050A1F"/>
    <w:rsid w:val="00064A6B"/>
    <w:rsid w:val="00066612"/>
    <w:rsid w:val="0006715D"/>
    <w:rsid w:val="000738A8"/>
    <w:rsid w:val="000742EC"/>
    <w:rsid w:val="00074492"/>
    <w:rsid w:val="00074C41"/>
    <w:rsid w:val="00076C72"/>
    <w:rsid w:val="00077EFD"/>
    <w:rsid w:val="0008085D"/>
    <w:rsid w:val="00080FA6"/>
    <w:rsid w:val="00081A0C"/>
    <w:rsid w:val="00084F37"/>
    <w:rsid w:val="000901C6"/>
    <w:rsid w:val="00093732"/>
    <w:rsid w:val="00095C15"/>
    <w:rsid w:val="00097F5B"/>
    <w:rsid w:val="000A3046"/>
    <w:rsid w:val="000A4F89"/>
    <w:rsid w:val="000A709C"/>
    <w:rsid w:val="000A70CE"/>
    <w:rsid w:val="000A7B8E"/>
    <w:rsid w:val="000B060D"/>
    <w:rsid w:val="000B183D"/>
    <w:rsid w:val="000B1952"/>
    <w:rsid w:val="000B2A9D"/>
    <w:rsid w:val="000B48A3"/>
    <w:rsid w:val="000B5D6A"/>
    <w:rsid w:val="000B619F"/>
    <w:rsid w:val="000C1A90"/>
    <w:rsid w:val="000C35DF"/>
    <w:rsid w:val="000C51C8"/>
    <w:rsid w:val="000C7A48"/>
    <w:rsid w:val="000D4E11"/>
    <w:rsid w:val="000D5B5B"/>
    <w:rsid w:val="000E2049"/>
    <w:rsid w:val="000E3A3C"/>
    <w:rsid w:val="000E6923"/>
    <w:rsid w:val="000F20BA"/>
    <w:rsid w:val="000F78A4"/>
    <w:rsid w:val="0010220C"/>
    <w:rsid w:val="00105449"/>
    <w:rsid w:val="00105C18"/>
    <w:rsid w:val="001111FF"/>
    <w:rsid w:val="00112E81"/>
    <w:rsid w:val="0011362E"/>
    <w:rsid w:val="00114537"/>
    <w:rsid w:val="0011535A"/>
    <w:rsid w:val="00120691"/>
    <w:rsid w:val="001222AE"/>
    <w:rsid w:val="001246B7"/>
    <w:rsid w:val="00126745"/>
    <w:rsid w:val="00127AAB"/>
    <w:rsid w:val="00133178"/>
    <w:rsid w:val="00133BFA"/>
    <w:rsid w:val="001341C9"/>
    <w:rsid w:val="00136CE1"/>
    <w:rsid w:val="00141208"/>
    <w:rsid w:val="00142297"/>
    <w:rsid w:val="00143DFC"/>
    <w:rsid w:val="00145889"/>
    <w:rsid w:val="0015080D"/>
    <w:rsid w:val="001523B6"/>
    <w:rsid w:val="001534C8"/>
    <w:rsid w:val="00154BE2"/>
    <w:rsid w:val="00155C4E"/>
    <w:rsid w:val="00156939"/>
    <w:rsid w:val="00157EF5"/>
    <w:rsid w:val="00161DD3"/>
    <w:rsid w:val="001622D2"/>
    <w:rsid w:val="001648C6"/>
    <w:rsid w:val="0016747A"/>
    <w:rsid w:val="001709D5"/>
    <w:rsid w:val="00172482"/>
    <w:rsid w:val="00172637"/>
    <w:rsid w:val="00175981"/>
    <w:rsid w:val="00176EC5"/>
    <w:rsid w:val="00177929"/>
    <w:rsid w:val="00180471"/>
    <w:rsid w:val="001817D0"/>
    <w:rsid w:val="00181A61"/>
    <w:rsid w:val="00184186"/>
    <w:rsid w:val="0019018E"/>
    <w:rsid w:val="00190C61"/>
    <w:rsid w:val="00196510"/>
    <w:rsid w:val="001977B4"/>
    <w:rsid w:val="001A0067"/>
    <w:rsid w:val="001A0122"/>
    <w:rsid w:val="001A2F49"/>
    <w:rsid w:val="001A6649"/>
    <w:rsid w:val="001A7FBF"/>
    <w:rsid w:val="001B103D"/>
    <w:rsid w:val="001B32C3"/>
    <w:rsid w:val="001B357B"/>
    <w:rsid w:val="001B36C9"/>
    <w:rsid w:val="001B3D18"/>
    <w:rsid w:val="001B5628"/>
    <w:rsid w:val="001C48DB"/>
    <w:rsid w:val="001C6583"/>
    <w:rsid w:val="001C6992"/>
    <w:rsid w:val="001C74B9"/>
    <w:rsid w:val="001D1AC6"/>
    <w:rsid w:val="001D1DD2"/>
    <w:rsid w:val="001D2ADD"/>
    <w:rsid w:val="001D5BEE"/>
    <w:rsid w:val="001E0088"/>
    <w:rsid w:val="001E131D"/>
    <w:rsid w:val="001E13E7"/>
    <w:rsid w:val="001E1448"/>
    <w:rsid w:val="001E2AEF"/>
    <w:rsid w:val="001F39A7"/>
    <w:rsid w:val="001F468F"/>
    <w:rsid w:val="00202BA0"/>
    <w:rsid w:val="00203CBC"/>
    <w:rsid w:val="002060DD"/>
    <w:rsid w:val="0021025B"/>
    <w:rsid w:val="00216E55"/>
    <w:rsid w:val="00216EAA"/>
    <w:rsid w:val="002173A0"/>
    <w:rsid w:val="0022042D"/>
    <w:rsid w:val="00221AA0"/>
    <w:rsid w:val="002238D1"/>
    <w:rsid w:val="002250F4"/>
    <w:rsid w:val="00227F4B"/>
    <w:rsid w:val="00230AFB"/>
    <w:rsid w:val="00232098"/>
    <w:rsid w:val="002335D8"/>
    <w:rsid w:val="002361B5"/>
    <w:rsid w:val="00240D95"/>
    <w:rsid w:val="002452BD"/>
    <w:rsid w:val="00246579"/>
    <w:rsid w:val="00246C50"/>
    <w:rsid w:val="00247D83"/>
    <w:rsid w:val="00250368"/>
    <w:rsid w:val="002613D1"/>
    <w:rsid w:val="0026561A"/>
    <w:rsid w:val="00272394"/>
    <w:rsid w:val="00273040"/>
    <w:rsid w:val="00273F63"/>
    <w:rsid w:val="00277A36"/>
    <w:rsid w:val="002816D8"/>
    <w:rsid w:val="002858C6"/>
    <w:rsid w:val="00286807"/>
    <w:rsid w:val="00292340"/>
    <w:rsid w:val="002926B2"/>
    <w:rsid w:val="002928FD"/>
    <w:rsid w:val="00294C92"/>
    <w:rsid w:val="00295384"/>
    <w:rsid w:val="002956BF"/>
    <w:rsid w:val="00296134"/>
    <w:rsid w:val="00296DC7"/>
    <w:rsid w:val="002A01A2"/>
    <w:rsid w:val="002A30E4"/>
    <w:rsid w:val="002A4CDC"/>
    <w:rsid w:val="002A53AF"/>
    <w:rsid w:val="002A6928"/>
    <w:rsid w:val="002B21E8"/>
    <w:rsid w:val="002B630F"/>
    <w:rsid w:val="002B63A0"/>
    <w:rsid w:val="002B6969"/>
    <w:rsid w:val="002C2C1D"/>
    <w:rsid w:val="002C6F5E"/>
    <w:rsid w:val="002C7A21"/>
    <w:rsid w:val="002D1F3D"/>
    <w:rsid w:val="002D3CAC"/>
    <w:rsid w:val="002D4B0B"/>
    <w:rsid w:val="002D6FBF"/>
    <w:rsid w:val="002D7905"/>
    <w:rsid w:val="002D7A41"/>
    <w:rsid w:val="002E0D54"/>
    <w:rsid w:val="002E1BB7"/>
    <w:rsid w:val="002E2853"/>
    <w:rsid w:val="002E2958"/>
    <w:rsid w:val="002E36D0"/>
    <w:rsid w:val="002E3FBF"/>
    <w:rsid w:val="002E56C4"/>
    <w:rsid w:val="002E6B87"/>
    <w:rsid w:val="002F0360"/>
    <w:rsid w:val="002F1FD6"/>
    <w:rsid w:val="002F56C1"/>
    <w:rsid w:val="002F642F"/>
    <w:rsid w:val="002F7CC9"/>
    <w:rsid w:val="003018F4"/>
    <w:rsid w:val="0030210B"/>
    <w:rsid w:val="00302182"/>
    <w:rsid w:val="00302257"/>
    <w:rsid w:val="00306428"/>
    <w:rsid w:val="00310C9A"/>
    <w:rsid w:val="00311106"/>
    <w:rsid w:val="00311AD6"/>
    <w:rsid w:val="00312384"/>
    <w:rsid w:val="00313A97"/>
    <w:rsid w:val="00314D55"/>
    <w:rsid w:val="003160FB"/>
    <w:rsid w:val="0031677B"/>
    <w:rsid w:val="00324947"/>
    <w:rsid w:val="00325C1E"/>
    <w:rsid w:val="00330890"/>
    <w:rsid w:val="00330A6F"/>
    <w:rsid w:val="00331053"/>
    <w:rsid w:val="00335457"/>
    <w:rsid w:val="0034024A"/>
    <w:rsid w:val="00342564"/>
    <w:rsid w:val="00345BB3"/>
    <w:rsid w:val="00345BD2"/>
    <w:rsid w:val="00352D92"/>
    <w:rsid w:val="00355ACE"/>
    <w:rsid w:val="003616D6"/>
    <w:rsid w:val="003625A3"/>
    <w:rsid w:val="00363FC5"/>
    <w:rsid w:val="0036600F"/>
    <w:rsid w:val="00370A73"/>
    <w:rsid w:val="00373032"/>
    <w:rsid w:val="00381921"/>
    <w:rsid w:val="003828B7"/>
    <w:rsid w:val="003835A7"/>
    <w:rsid w:val="00385E3D"/>
    <w:rsid w:val="003865DC"/>
    <w:rsid w:val="003900B5"/>
    <w:rsid w:val="0039283C"/>
    <w:rsid w:val="00393180"/>
    <w:rsid w:val="003A344F"/>
    <w:rsid w:val="003A3DD1"/>
    <w:rsid w:val="003B2286"/>
    <w:rsid w:val="003B2367"/>
    <w:rsid w:val="003B39EF"/>
    <w:rsid w:val="003B57F5"/>
    <w:rsid w:val="003C5AD5"/>
    <w:rsid w:val="003D2AB9"/>
    <w:rsid w:val="003E079B"/>
    <w:rsid w:val="003E10CB"/>
    <w:rsid w:val="003E4591"/>
    <w:rsid w:val="003E4E74"/>
    <w:rsid w:val="003F2024"/>
    <w:rsid w:val="003F42ED"/>
    <w:rsid w:val="003F6056"/>
    <w:rsid w:val="00401C8A"/>
    <w:rsid w:val="00405042"/>
    <w:rsid w:val="00405410"/>
    <w:rsid w:val="004062A6"/>
    <w:rsid w:val="004106B7"/>
    <w:rsid w:val="00414559"/>
    <w:rsid w:val="00422D2B"/>
    <w:rsid w:val="004239BF"/>
    <w:rsid w:val="00424108"/>
    <w:rsid w:val="00424867"/>
    <w:rsid w:val="0042658F"/>
    <w:rsid w:val="00427CF3"/>
    <w:rsid w:val="00430EA8"/>
    <w:rsid w:val="00431B06"/>
    <w:rsid w:val="00433E6C"/>
    <w:rsid w:val="0043696F"/>
    <w:rsid w:val="004400F0"/>
    <w:rsid w:val="004438B3"/>
    <w:rsid w:val="0044452D"/>
    <w:rsid w:val="00450457"/>
    <w:rsid w:val="00450A13"/>
    <w:rsid w:val="00451E0D"/>
    <w:rsid w:val="004539EA"/>
    <w:rsid w:val="00457EF1"/>
    <w:rsid w:val="00461998"/>
    <w:rsid w:val="00463B58"/>
    <w:rsid w:val="00464765"/>
    <w:rsid w:val="004658CE"/>
    <w:rsid w:val="004710B3"/>
    <w:rsid w:val="004711AF"/>
    <w:rsid w:val="00471730"/>
    <w:rsid w:val="0047765E"/>
    <w:rsid w:val="0048335F"/>
    <w:rsid w:val="00490B64"/>
    <w:rsid w:val="00492B3D"/>
    <w:rsid w:val="00494683"/>
    <w:rsid w:val="00497A54"/>
    <w:rsid w:val="004A6672"/>
    <w:rsid w:val="004B1070"/>
    <w:rsid w:val="004B772D"/>
    <w:rsid w:val="004C18AD"/>
    <w:rsid w:val="004C304B"/>
    <w:rsid w:val="004C6EE2"/>
    <w:rsid w:val="004C7539"/>
    <w:rsid w:val="004D3572"/>
    <w:rsid w:val="004D3879"/>
    <w:rsid w:val="004D4356"/>
    <w:rsid w:val="004D52D2"/>
    <w:rsid w:val="004D56BF"/>
    <w:rsid w:val="004D67D9"/>
    <w:rsid w:val="004E0612"/>
    <w:rsid w:val="004E0E61"/>
    <w:rsid w:val="004E102A"/>
    <w:rsid w:val="004E317D"/>
    <w:rsid w:val="004E39F4"/>
    <w:rsid w:val="004E4C9E"/>
    <w:rsid w:val="004E5FE2"/>
    <w:rsid w:val="004F0C28"/>
    <w:rsid w:val="004F3125"/>
    <w:rsid w:val="00504285"/>
    <w:rsid w:val="00505A65"/>
    <w:rsid w:val="005076FC"/>
    <w:rsid w:val="005120B5"/>
    <w:rsid w:val="00514352"/>
    <w:rsid w:val="00514BA9"/>
    <w:rsid w:val="00517D96"/>
    <w:rsid w:val="00520B97"/>
    <w:rsid w:val="005212B8"/>
    <w:rsid w:val="00524B68"/>
    <w:rsid w:val="00525BC3"/>
    <w:rsid w:val="00526471"/>
    <w:rsid w:val="005275D2"/>
    <w:rsid w:val="00535232"/>
    <w:rsid w:val="0053550F"/>
    <w:rsid w:val="005359D5"/>
    <w:rsid w:val="0053674F"/>
    <w:rsid w:val="005455A3"/>
    <w:rsid w:val="005455C4"/>
    <w:rsid w:val="00547DCD"/>
    <w:rsid w:val="00557471"/>
    <w:rsid w:val="00560231"/>
    <w:rsid w:val="00562AF8"/>
    <w:rsid w:val="00570520"/>
    <w:rsid w:val="005732A9"/>
    <w:rsid w:val="0057434D"/>
    <w:rsid w:val="00574D3F"/>
    <w:rsid w:val="005752AF"/>
    <w:rsid w:val="00575336"/>
    <w:rsid w:val="00576ACE"/>
    <w:rsid w:val="00580E81"/>
    <w:rsid w:val="00581113"/>
    <w:rsid w:val="0058147D"/>
    <w:rsid w:val="00584BFB"/>
    <w:rsid w:val="00585C6E"/>
    <w:rsid w:val="005861A9"/>
    <w:rsid w:val="00592F32"/>
    <w:rsid w:val="00593018"/>
    <w:rsid w:val="00595853"/>
    <w:rsid w:val="005968B9"/>
    <w:rsid w:val="00597155"/>
    <w:rsid w:val="00597D7A"/>
    <w:rsid w:val="005A0815"/>
    <w:rsid w:val="005A10BA"/>
    <w:rsid w:val="005A21F6"/>
    <w:rsid w:val="005A3D60"/>
    <w:rsid w:val="005A7A6A"/>
    <w:rsid w:val="005B2A7B"/>
    <w:rsid w:val="005B5EE6"/>
    <w:rsid w:val="005B613A"/>
    <w:rsid w:val="005C5051"/>
    <w:rsid w:val="005D0E8C"/>
    <w:rsid w:val="005D12B2"/>
    <w:rsid w:val="005D1548"/>
    <w:rsid w:val="005D2713"/>
    <w:rsid w:val="005D6BD4"/>
    <w:rsid w:val="005D7586"/>
    <w:rsid w:val="005E0D5F"/>
    <w:rsid w:val="005E0DEA"/>
    <w:rsid w:val="005E1208"/>
    <w:rsid w:val="005E1F79"/>
    <w:rsid w:val="005E3901"/>
    <w:rsid w:val="005E3A87"/>
    <w:rsid w:val="005E4AD9"/>
    <w:rsid w:val="005E4F12"/>
    <w:rsid w:val="005E566E"/>
    <w:rsid w:val="005E7A18"/>
    <w:rsid w:val="005F4026"/>
    <w:rsid w:val="005F4E47"/>
    <w:rsid w:val="005F713E"/>
    <w:rsid w:val="005F7D6D"/>
    <w:rsid w:val="006001C4"/>
    <w:rsid w:val="0060034F"/>
    <w:rsid w:val="00600F36"/>
    <w:rsid w:val="00602303"/>
    <w:rsid w:val="00603E44"/>
    <w:rsid w:val="0060641B"/>
    <w:rsid w:val="0060779D"/>
    <w:rsid w:val="00613584"/>
    <w:rsid w:val="00624DF1"/>
    <w:rsid w:val="00631783"/>
    <w:rsid w:val="0063375C"/>
    <w:rsid w:val="006338F6"/>
    <w:rsid w:val="00641FA8"/>
    <w:rsid w:val="0064208F"/>
    <w:rsid w:val="00642201"/>
    <w:rsid w:val="006436D0"/>
    <w:rsid w:val="00651C05"/>
    <w:rsid w:val="006570A3"/>
    <w:rsid w:val="00660AC9"/>
    <w:rsid w:val="006634A3"/>
    <w:rsid w:val="00664E75"/>
    <w:rsid w:val="0066708C"/>
    <w:rsid w:val="00667933"/>
    <w:rsid w:val="00667A27"/>
    <w:rsid w:val="00670111"/>
    <w:rsid w:val="0067013A"/>
    <w:rsid w:val="006769CC"/>
    <w:rsid w:val="006854D4"/>
    <w:rsid w:val="006918D8"/>
    <w:rsid w:val="0069438A"/>
    <w:rsid w:val="0069470D"/>
    <w:rsid w:val="006A1F40"/>
    <w:rsid w:val="006A67D7"/>
    <w:rsid w:val="006B0399"/>
    <w:rsid w:val="006B11A6"/>
    <w:rsid w:val="006B1702"/>
    <w:rsid w:val="006B265A"/>
    <w:rsid w:val="006B2B00"/>
    <w:rsid w:val="006B550D"/>
    <w:rsid w:val="006B72CA"/>
    <w:rsid w:val="006C03D1"/>
    <w:rsid w:val="006C0BD7"/>
    <w:rsid w:val="006C0DA7"/>
    <w:rsid w:val="006C0E46"/>
    <w:rsid w:val="006C4201"/>
    <w:rsid w:val="006C5206"/>
    <w:rsid w:val="006C6A7F"/>
    <w:rsid w:val="006D3D42"/>
    <w:rsid w:val="006D556D"/>
    <w:rsid w:val="006D5AAC"/>
    <w:rsid w:val="006D6C79"/>
    <w:rsid w:val="006E357B"/>
    <w:rsid w:val="006E3C14"/>
    <w:rsid w:val="006E3FDD"/>
    <w:rsid w:val="006E4BE3"/>
    <w:rsid w:val="006E56CD"/>
    <w:rsid w:val="006E611B"/>
    <w:rsid w:val="006F5EFC"/>
    <w:rsid w:val="00701D37"/>
    <w:rsid w:val="00705C9F"/>
    <w:rsid w:val="0070619A"/>
    <w:rsid w:val="007061B2"/>
    <w:rsid w:val="00706362"/>
    <w:rsid w:val="0070662F"/>
    <w:rsid w:val="00706E8F"/>
    <w:rsid w:val="00707CE6"/>
    <w:rsid w:val="00707FCD"/>
    <w:rsid w:val="00710D99"/>
    <w:rsid w:val="007155A3"/>
    <w:rsid w:val="007157F2"/>
    <w:rsid w:val="00722531"/>
    <w:rsid w:val="0072395F"/>
    <w:rsid w:val="00724D19"/>
    <w:rsid w:val="007318F6"/>
    <w:rsid w:val="00731C99"/>
    <w:rsid w:val="00737687"/>
    <w:rsid w:val="00737EC5"/>
    <w:rsid w:val="00742775"/>
    <w:rsid w:val="00747759"/>
    <w:rsid w:val="0075057C"/>
    <w:rsid w:val="0075269B"/>
    <w:rsid w:val="00752F4C"/>
    <w:rsid w:val="00753310"/>
    <w:rsid w:val="007549A8"/>
    <w:rsid w:val="00756AAE"/>
    <w:rsid w:val="00757245"/>
    <w:rsid w:val="007617A2"/>
    <w:rsid w:val="00761D2C"/>
    <w:rsid w:val="007629FC"/>
    <w:rsid w:val="00763667"/>
    <w:rsid w:val="00764D64"/>
    <w:rsid w:val="00765143"/>
    <w:rsid w:val="00765938"/>
    <w:rsid w:val="007676C1"/>
    <w:rsid w:val="00770CE8"/>
    <w:rsid w:val="00771359"/>
    <w:rsid w:val="007728FB"/>
    <w:rsid w:val="00772DC4"/>
    <w:rsid w:val="00774D52"/>
    <w:rsid w:val="00776A5B"/>
    <w:rsid w:val="00776D2B"/>
    <w:rsid w:val="0077777D"/>
    <w:rsid w:val="0078385D"/>
    <w:rsid w:val="007838C6"/>
    <w:rsid w:val="00786793"/>
    <w:rsid w:val="007872E4"/>
    <w:rsid w:val="00791542"/>
    <w:rsid w:val="00792653"/>
    <w:rsid w:val="00792DFE"/>
    <w:rsid w:val="00792E6C"/>
    <w:rsid w:val="00794942"/>
    <w:rsid w:val="00795C9C"/>
    <w:rsid w:val="007A1617"/>
    <w:rsid w:val="007A1AB8"/>
    <w:rsid w:val="007A507F"/>
    <w:rsid w:val="007B217D"/>
    <w:rsid w:val="007B46CF"/>
    <w:rsid w:val="007B5BCA"/>
    <w:rsid w:val="007C3101"/>
    <w:rsid w:val="007C3FB1"/>
    <w:rsid w:val="007C7E0F"/>
    <w:rsid w:val="007D0A6E"/>
    <w:rsid w:val="007D1512"/>
    <w:rsid w:val="007D3718"/>
    <w:rsid w:val="007D42F3"/>
    <w:rsid w:val="007D55F6"/>
    <w:rsid w:val="007E0381"/>
    <w:rsid w:val="007E03B4"/>
    <w:rsid w:val="007E18A0"/>
    <w:rsid w:val="007E5379"/>
    <w:rsid w:val="007E5D22"/>
    <w:rsid w:val="007E6346"/>
    <w:rsid w:val="007E7632"/>
    <w:rsid w:val="007F0926"/>
    <w:rsid w:val="007F0F60"/>
    <w:rsid w:val="00801281"/>
    <w:rsid w:val="008016AE"/>
    <w:rsid w:val="00804426"/>
    <w:rsid w:val="00804544"/>
    <w:rsid w:val="008051FD"/>
    <w:rsid w:val="00805328"/>
    <w:rsid w:val="00805CF1"/>
    <w:rsid w:val="00812657"/>
    <w:rsid w:val="008142E7"/>
    <w:rsid w:val="00815D48"/>
    <w:rsid w:val="008176C3"/>
    <w:rsid w:val="00820DAF"/>
    <w:rsid w:val="008211E7"/>
    <w:rsid w:val="00822978"/>
    <w:rsid w:val="00824E0D"/>
    <w:rsid w:val="00825170"/>
    <w:rsid w:val="00830295"/>
    <w:rsid w:val="00833580"/>
    <w:rsid w:val="0084126C"/>
    <w:rsid w:val="008413EA"/>
    <w:rsid w:val="00842EF5"/>
    <w:rsid w:val="00843028"/>
    <w:rsid w:val="0084482D"/>
    <w:rsid w:val="00845532"/>
    <w:rsid w:val="008456EA"/>
    <w:rsid w:val="00847315"/>
    <w:rsid w:val="0085339A"/>
    <w:rsid w:val="00854383"/>
    <w:rsid w:val="00856732"/>
    <w:rsid w:val="00856ED9"/>
    <w:rsid w:val="00861353"/>
    <w:rsid w:val="00864472"/>
    <w:rsid w:val="00864503"/>
    <w:rsid w:val="00866422"/>
    <w:rsid w:val="00866923"/>
    <w:rsid w:val="00870298"/>
    <w:rsid w:val="00872013"/>
    <w:rsid w:val="00873BCC"/>
    <w:rsid w:val="00873C41"/>
    <w:rsid w:val="008767F1"/>
    <w:rsid w:val="008820E7"/>
    <w:rsid w:val="008833C9"/>
    <w:rsid w:val="0089014E"/>
    <w:rsid w:val="00893DF0"/>
    <w:rsid w:val="008A0579"/>
    <w:rsid w:val="008A0AFB"/>
    <w:rsid w:val="008A4D05"/>
    <w:rsid w:val="008A5A74"/>
    <w:rsid w:val="008A76A5"/>
    <w:rsid w:val="008B4E5F"/>
    <w:rsid w:val="008B5030"/>
    <w:rsid w:val="008B7C08"/>
    <w:rsid w:val="008C3BC3"/>
    <w:rsid w:val="008C76F4"/>
    <w:rsid w:val="008D0BB7"/>
    <w:rsid w:val="008D20B5"/>
    <w:rsid w:val="008D37D9"/>
    <w:rsid w:val="008E3C98"/>
    <w:rsid w:val="008E6A71"/>
    <w:rsid w:val="008E7E3E"/>
    <w:rsid w:val="008F0B91"/>
    <w:rsid w:val="008F392B"/>
    <w:rsid w:val="0090002E"/>
    <w:rsid w:val="00900AD2"/>
    <w:rsid w:val="00906460"/>
    <w:rsid w:val="00911FBB"/>
    <w:rsid w:val="00912703"/>
    <w:rsid w:val="009165AB"/>
    <w:rsid w:val="0092061C"/>
    <w:rsid w:val="009210F2"/>
    <w:rsid w:val="00921A05"/>
    <w:rsid w:val="00921CCD"/>
    <w:rsid w:val="00922258"/>
    <w:rsid w:val="00930FC3"/>
    <w:rsid w:val="009313A9"/>
    <w:rsid w:val="00934CD3"/>
    <w:rsid w:val="009350FC"/>
    <w:rsid w:val="009371B4"/>
    <w:rsid w:val="009403DE"/>
    <w:rsid w:val="00940738"/>
    <w:rsid w:val="00942A57"/>
    <w:rsid w:val="0094316B"/>
    <w:rsid w:val="009502FD"/>
    <w:rsid w:val="00952EA8"/>
    <w:rsid w:val="009540A9"/>
    <w:rsid w:val="0095651B"/>
    <w:rsid w:val="00960FEC"/>
    <w:rsid w:val="0096148B"/>
    <w:rsid w:val="00961A31"/>
    <w:rsid w:val="00962592"/>
    <w:rsid w:val="009634AC"/>
    <w:rsid w:val="0096392E"/>
    <w:rsid w:val="00964802"/>
    <w:rsid w:val="0096533D"/>
    <w:rsid w:val="0097240C"/>
    <w:rsid w:val="00972D80"/>
    <w:rsid w:val="00972DF9"/>
    <w:rsid w:val="00977E59"/>
    <w:rsid w:val="009830A8"/>
    <w:rsid w:val="00983CD3"/>
    <w:rsid w:val="00983FE9"/>
    <w:rsid w:val="009845A6"/>
    <w:rsid w:val="00990F8F"/>
    <w:rsid w:val="00992119"/>
    <w:rsid w:val="00995AAE"/>
    <w:rsid w:val="00996F32"/>
    <w:rsid w:val="00997E16"/>
    <w:rsid w:val="009A0E16"/>
    <w:rsid w:val="009A194A"/>
    <w:rsid w:val="009A5A1B"/>
    <w:rsid w:val="009A67BC"/>
    <w:rsid w:val="009B185A"/>
    <w:rsid w:val="009B5E4A"/>
    <w:rsid w:val="009B6D9C"/>
    <w:rsid w:val="009B74DE"/>
    <w:rsid w:val="009C13CB"/>
    <w:rsid w:val="009C3CA6"/>
    <w:rsid w:val="009C67F8"/>
    <w:rsid w:val="009D35C1"/>
    <w:rsid w:val="009D58A8"/>
    <w:rsid w:val="009D688F"/>
    <w:rsid w:val="009E198F"/>
    <w:rsid w:val="009E2B3D"/>
    <w:rsid w:val="009E428B"/>
    <w:rsid w:val="009E4FB8"/>
    <w:rsid w:val="009F1D7A"/>
    <w:rsid w:val="009F23DC"/>
    <w:rsid w:val="009F512D"/>
    <w:rsid w:val="009F538F"/>
    <w:rsid w:val="009F69D1"/>
    <w:rsid w:val="00A0042B"/>
    <w:rsid w:val="00A0077D"/>
    <w:rsid w:val="00A035BD"/>
    <w:rsid w:val="00A04817"/>
    <w:rsid w:val="00A04C13"/>
    <w:rsid w:val="00A105AE"/>
    <w:rsid w:val="00A12622"/>
    <w:rsid w:val="00A16E72"/>
    <w:rsid w:val="00A20925"/>
    <w:rsid w:val="00A22D76"/>
    <w:rsid w:val="00A233B9"/>
    <w:rsid w:val="00A2709E"/>
    <w:rsid w:val="00A30C3F"/>
    <w:rsid w:val="00A3172A"/>
    <w:rsid w:val="00A34DB5"/>
    <w:rsid w:val="00A356D1"/>
    <w:rsid w:val="00A35EC1"/>
    <w:rsid w:val="00A46DA6"/>
    <w:rsid w:val="00A50A1C"/>
    <w:rsid w:val="00A5163C"/>
    <w:rsid w:val="00A52A52"/>
    <w:rsid w:val="00A5492D"/>
    <w:rsid w:val="00A5510B"/>
    <w:rsid w:val="00A5524F"/>
    <w:rsid w:val="00A55617"/>
    <w:rsid w:val="00A5643B"/>
    <w:rsid w:val="00A634D3"/>
    <w:rsid w:val="00A6425B"/>
    <w:rsid w:val="00A6740E"/>
    <w:rsid w:val="00A71B05"/>
    <w:rsid w:val="00A728C3"/>
    <w:rsid w:val="00A748F8"/>
    <w:rsid w:val="00A81266"/>
    <w:rsid w:val="00A84629"/>
    <w:rsid w:val="00A84910"/>
    <w:rsid w:val="00A9199F"/>
    <w:rsid w:val="00A92653"/>
    <w:rsid w:val="00A94451"/>
    <w:rsid w:val="00A97412"/>
    <w:rsid w:val="00A9761F"/>
    <w:rsid w:val="00AA17E5"/>
    <w:rsid w:val="00AA217A"/>
    <w:rsid w:val="00AA4F20"/>
    <w:rsid w:val="00AA70ED"/>
    <w:rsid w:val="00AB3D55"/>
    <w:rsid w:val="00AB4DD1"/>
    <w:rsid w:val="00AB75E3"/>
    <w:rsid w:val="00AB7A9A"/>
    <w:rsid w:val="00AC1196"/>
    <w:rsid w:val="00AC4FFF"/>
    <w:rsid w:val="00AC641B"/>
    <w:rsid w:val="00AD25EE"/>
    <w:rsid w:val="00AD2698"/>
    <w:rsid w:val="00AD3C31"/>
    <w:rsid w:val="00AD4B43"/>
    <w:rsid w:val="00AD4E38"/>
    <w:rsid w:val="00AD7155"/>
    <w:rsid w:val="00AD71ED"/>
    <w:rsid w:val="00AD770A"/>
    <w:rsid w:val="00AE18E1"/>
    <w:rsid w:val="00AE2770"/>
    <w:rsid w:val="00AE486F"/>
    <w:rsid w:val="00AF1CC6"/>
    <w:rsid w:val="00AF37C9"/>
    <w:rsid w:val="00AF393E"/>
    <w:rsid w:val="00AF3C37"/>
    <w:rsid w:val="00AF4178"/>
    <w:rsid w:val="00AF639D"/>
    <w:rsid w:val="00B0188A"/>
    <w:rsid w:val="00B019F8"/>
    <w:rsid w:val="00B035AD"/>
    <w:rsid w:val="00B03665"/>
    <w:rsid w:val="00B03D39"/>
    <w:rsid w:val="00B04265"/>
    <w:rsid w:val="00B0527A"/>
    <w:rsid w:val="00B076CC"/>
    <w:rsid w:val="00B106D7"/>
    <w:rsid w:val="00B13759"/>
    <w:rsid w:val="00B175D2"/>
    <w:rsid w:val="00B17937"/>
    <w:rsid w:val="00B206CE"/>
    <w:rsid w:val="00B22C5F"/>
    <w:rsid w:val="00B31691"/>
    <w:rsid w:val="00B3427E"/>
    <w:rsid w:val="00B35383"/>
    <w:rsid w:val="00B3784D"/>
    <w:rsid w:val="00B402A3"/>
    <w:rsid w:val="00B4461B"/>
    <w:rsid w:val="00B50EF8"/>
    <w:rsid w:val="00B51BD0"/>
    <w:rsid w:val="00B51EB0"/>
    <w:rsid w:val="00B55554"/>
    <w:rsid w:val="00B57FE1"/>
    <w:rsid w:val="00B60052"/>
    <w:rsid w:val="00B60350"/>
    <w:rsid w:val="00B6233D"/>
    <w:rsid w:val="00B65053"/>
    <w:rsid w:val="00B73507"/>
    <w:rsid w:val="00B73EA4"/>
    <w:rsid w:val="00B810C6"/>
    <w:rsid w:val="00B82E00"/>
    <w:rsid w:val="00B837C6"/>
    <w:rsid w:val="00B83B3A"/>
    <w:rsid w:val="00B84327"/>
    <w:rsid w:val="00B8476C"/>
    <w:rsid w:val="00B93114"/>
    <w:rsid w:val="00B968BC"/>
    <w:rsid w:val="00BA047E"/>
    <w:rsid w:val="00BA0CF9"/>
    <w:rsid w:val="00BA1E94"/>
    <w:rsid w:val="00BA70C1"/>
    <w:rsid w:val="00BA72D0"/>
    <w:rsid w:val="00BA7E49"/>
    <w:rsid w:val="00BB001D"/>
    <w:rsid w:val="00BB31EF"/>
    <w:rsid w:val="00BB466E"/>
    <w:rsid w:val="00BB63DE"/>
    <w:rsid w:val="00BC540F"/>
    <w:rsid w:val="00BC6B65"/>
    <w:rsid w:val="00BD2926"/>
    <w:rsid w:val="00BD3F60"/>
    <w:rsid w:val="00BD6547"/>
    <w:rsid w:val="00BD67B0"/>
    <w:rsid w:val="00BD75E8"/>
    <w:rsid w:val="00BE3B50"/>
    <w:rsid w:val="00BE4E42"/>
    <w:rsid w:val="00BE5255"/>
    <w:rsid w:val="00BF0C1C"/>
    <w:rsid w:val="00BF285E"/>
    <w:rsid w:val="00BF4CFB"/>
    <w:rsid w:val="00BF70AE"/>
    <w:rsid w:val="00C06B16"/>
    <w:rsid w:val="00C073FE"/>
    <w:rsid w:val="00C140BD"/>
    <w:rsid w:val="00C154DD"/>
    <w:rsid w:val="00C156F9"/>
    <w:rsid w:val="00C16474"/>
    <w:rsid w:val="00C169D4"/>
    <w:rsid w:val="00C20459"/>
    <w:rsid w:val="00C24EF0"/>
    <w:rsid w:val="00C2614E"/>
    <w:rsid w:val="00C267E0"/>
    <w:rsid w:val="00C27A5B"/>
    <w:rsid w:val="00C30205"/>
    <w:rsid w:val="00C41834"/>
    <w:rsid w:val="00C4199F"/>
    <w:rsid w:val="00C41E7D"/>
    <w:rsid w:val="00C44333"/>
    <w:rsid w:val="00C53587"/>
    <w:rsid w:val="00C53B30"/>
    <w:rsid w:val="00C571FF"/>
    <w:rsid w:val="00C621A0"/>
    <w:rsid w:val="00C655B9"/>
    <w:rsid w:val="00C719B3"/>
    <w:rsid w:val="00C746C7"/>
    <w:rsid w:val="00C80BBB"/>
    <w:rsid w:val="00C8181A"/>
    <w:rsid w:val="00C830B3"/>
    <w:rsid w:val="00C83293"/>
    <w:rsid w:val="00C91552"/>
    <w:rsid w:val="00CA3870"/>
    <w:rsid w:val="00CA440C"/>
    <w:rsid w:val="00CA5F3B"/>
    <w:rsid w:val="00CA710A"/>
    <w:rsid w:val="00CB2339"/>
    <w:rsid w:val="00CB241C"/>
    <w:rsid w:val="00CC1267"/>
    <w:rsid w:val="00CC1B55"/>
    <w:rsid w:val="00CC2533"/>
    <w:rsid w:val="00CC5225"/>
    <w:rsid w:val="00CC5745"/>
    <w:rsid w:val="00CD47F9"/>
    <w:rsid w:val="00CD6359"/>
    <w:rsid w:val="00CD6666"/>
    <w:rsid w:val="00CD6A5E"/>
    <w:rsid w:val="00CE4EA8"/>
    <w:rsid w:val="00CE6E51"/>
    <w:rsid w:val="00CE7587"/>
    <w:rsid w:val="00CE771F"/>
    <w:rsid w:val="00CF3A50"/>
    <w:rsid w:val="00CF424E"/>
    <w:rsid w:val="00CF50B4"/>
    <w:rsid w:val="00D06F8C"/>
    <w:rsid w:val="00D06FDB"/>
    <w:rsid w:val="00D13F3F"/>
    <w:rsid w:val="00D20984"/>
    <w:rsid w:val="00D31FBE"/>
    <w:rsid w:val="00D32D42"/>
    <w:rsid w:val="00D4004C"/>
    <w:rsid w:val="00D5023A"/>
    <w:rsid w:val="00D508FF"/>
    <w:rsid w:val="00D5213B"/>
    <w:rsid w:val="00D5448D"/>
    <w:rsid w:val="00D5542A"/>
    <w:rsid w:val="00D6721B"/>
    <w:rsid w:val="00D67871"/>
    <w:rsid w:val="00D7070A"/>
    <w:rsid w:val="00D7154E"/>
    <w:rsid w:val="00D71E65"/>
    <w:rsid w:val="00D7234B"/>
    <w:rsid w:val="00D734BC"/>
    <w:rsid w:val="00D73819"/>
    <w:rsid w:val="00D7718B"/>
    <w:rsid w:val="00D807E7"/>
    <w:rsid w:val="00D808FD"/>
    <w:rsid w:val="00D81D54"/>
    <w:rsid w:val="00D830B0"/>
    <w:rsid w:val="00D837ED"/>
    <w:rsid w:val="00D87E0D"/>
    <w:rsid w:val="00D918BA"/>
    <w:rsid w:val="00D958D3"/>
    <w:rsid w:val="00D96BCC"/>
    <w:rsid w:val="00DA17B9"/>
    <w:rsid w:val="00DA5CB2"/>
    <w:rsid w:val="00DA6D18"/>
    <w:rsid w:val="00DB453B"/>
    <w:rsid w:val="00DB482C"/>
    <w:rsid w:val="00DB5273"/>
    <w:rsid w:val="00DB55C4"/>
    <w:rsid w:val="00DB6B51"/>
    <w:rsid w:val="00DB7EC8"/>
    <w:rsid w:val="00DC364A"/>
    <w:rsid w:val="00DC4E53"/>
    <w:rsid w:val="00DC609E"/>
    <w:rsid w:val="00DC7210"/>
    <w:rsid w:val="00DC7E2C"/>
    <w:rsid w:val="00DD2816"/>
    <w:rsid w:val="00DD2C99"/>
    <w:rsid w:val="00DD5846"/>
    <w:rsid w:val="00DD7906"/>
    <w:rsid w:val="00DE42A2"/>
    <w:rsid w:val="00DE58BE"/>
    <w:rsid w:val="00DF0535"/>
    <w:rsid w:val="00DF0C58"/>
    <w:rsid w:val="00DF0D47"/>
    <w:rsid w:val="00DF4A4D"/>
    <w:rsid w:val="00DF6829"/>
    <w:rsid w:val="00DF7E1C"/>
    <w:rsid w:val="00E00619"/>
    <w:rsid w:val="00E0480C"/>
    <w:rsid w:val="00E11AF2"/>
    <w:rsid w:val="00E1699E"/>
    <w:rsid w:val="00E22EF2"/>
    <w:rsid w:val="00E233A0"/>
    <w:rsid w:val="00E24734"/>
    <w:rsid w:val="00E24775"/>
    <w:rsid w:val="00E26B14"/>
    <w:rsid w:val="00E30817"/>
    <w:rsid w:val="00E343F0"/>
    <w:rsid w:val="00E41268"/>
    <w:rsid w:val="00E43BE5"/>
    <w:rsid w:val="00E44D1E"/>
    <w:rsid w:val="00E45F3C"/>
    <w:rsid w:val="00E47A66"/>
    <w:rsid w:val="00E534F7"/>
    <w:rsid w:val="00E54881"/>
    <w:rsid w:val="00E55DE3"/>
    <w:rsid w:val="00E61A0C"/>
    <w:rsid w:val="00E61FEF"/>
    <w:rsid w:val="00E64ED6"/>
    <w:rsid w:val="00E67DB4"/>
    <w:rsid w:val="00E7155F"/>
    <w:rsid w:val="00E734AD"/>
    <w:rsid w:val="00E7500E"/>
    <w:rsid w:val="00E758A4"/>
    <w:rsid w:val="00E75D87"/>
    <w:rsid w:val="00E76AA6"/>
    <w:rsid w:val="00E77CCC"/>
    <w:rsid w:val="00E81262"/>
    <w:rsid w:val="00E81ABB"/>
    <w:rsid w:val="00E85FE9"/>
    <w:rsid w:val="00E94F1B"/>
    <w:rsid w:val="00E951D9"/>
    <w:rsid w:val="00E97224"/>
    <w:rsid w:val="00EA1096"/>
    <w:rsid w:val="00EA2626"/>
    <w:rsid w:val="00EA2A9F"/>
    <w:rsid w:val="00EC064C"/>
    <w:rsid w:val="00EC13E8"/>
    <w:rsid w:val="00EC1D82"/>
    <w:rsid w:val="00EC4323"/>
    <w:rsid w:val="00EC50EF"/>
    <w:rsid w:val="00EC5211"/>
    <w:rsid w:val="00EC6379"/>
    <w:rsid w:val="00EC6C92"/>
    <w:rsid w:val="00ED331E"/>
    <w:rsid w:val="00ED524C"/>
    <w:rsid w:val="00ED6BAA"/>
    <w:rsid w:val="00ED7186"/>
    <w:rsid w:val="00ED73E7"/>
    <w:rsid w:val="00EE00A1"/>
    <w:rsid w:val="00EE1B2D"/>
    <w:rsid w:val="00EE65EA"/>
    <w:rsid w:val="00EF3CFF"/>
    <w:rsid w:val="00EF7663"/>
    <w:rsid w:val="00F0754E"/>
    <w:rsid w:val="00F07E3F"/>
    <w:rsid w:val="00F10926"/>
    <w:rsid w:val="00F11342"/>
    <w:rsid w:val="00F120AE"/>
    <w:rsid w:val="00F140F1"/>
    <w:rsid w:val="00F2066F"/>
    <w:rsid w:val="00F20683"/>
    <w:rsid w:val="00F2098D"/>
    <w:rsid w:val="00F2438B"/>
    <w:rsid w:val="00F27439"/>
    <w:rsid w:val="00F32A8D"/>
    <w:rsid w:val="00F33DE2"/>
    <w:rsid w:val="00F401F3"/>
    <w:rsid w:val="00F53BE2"/>
    <w:rsid w:val="00F548C6"/>
    <w:rsid w:val="00F54F5D"/>
    <w:rsid w:val="00F57C36"/>
    <w:rsid w:val="00F61663"/>
    <w:rsid w:val="00F62BBB"/>
    <w:rsid w:val="00F63FD0"/>
    <w:rsid w:val="00F70B1F"/>
    <w:rsid w:val="00F73263"/>
    <w:rsid w:val="00F75187"/>
    <w:rsid w:val="00F75FDB"/>
    <w:rsid w:val="00F774ED"/>
    <w:rsid w:val="00F77B13"/>
    <w:rsid w:val="00F80D5B"/>
    <w:rsid w:val="00F8458D"/>
    <w:rsid w:val="00F86CAC"/>
    <w:rsid w:val="00F91C26"/>
    <w:rsid w:val="00F92937"/>
    <w:rsid w:val="00F92FB5"/>
    <w:rsid w:val="00F941EB"/>
    <w:rsid w:val="00F950B1"/>
    <w:rsid w:val="00F96E59"/>
    <w:rsid w:val="00F97C3A"/>
    <w:rsid w:val="00FA3E4A"/>
    <w:rsid w:val="00FB254B"/>
    <w:rsid w:val="00FB26A4"/>
    <w:rsid w:val="00FB284E"/>
    <w:rsid w:val="00FB2E3E"/>
    <w:rsid w:val="00FC3C3F"/>
    <w:rsid w:val="00FC6AD4"/>
    <w:rsid w:val="00FC72FF"/>
    <w:rsid w:val="00FD01C4"/>
    <w:rsid w:val="00FD3C89"/>
    <w:rsid w:val="00FD6F6D"/>
    <w:rsid w:val="00FE1086"/>
    <w:rsid w:val="00FE3058"/>
    <w:rsid w:val="00FF2754"/>
    <w:rsid w:val="00FF3665"/>
    <w:rsid w:val="00FF69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576FF244-69DF-4DA9-917C-5978B31CB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122"/>
    <w:pPr>
      <w:spacing w:after="200" w:line="276" w:lineRule="auto"/>
    </w:pPr>
    <w:rPr>
      <w:sz w:val="22"/>
      <w:szCs w:val="22"/>
      <w:lang w:eastAsia="en-US"/>
    </w:rPr>
  </w:style>
  <w:style w:type="paragraph" w:styleId="1">
    <w:name w:val="heading 1"/>
    <w:basedOn w:val="a"/>
    <w:next w:val="a"/>
    <w:link w:val="10"/>
    <w:uiPriority w:val="99"/>
    <w:qFormat/>
    <w:rsid w:val="008A76A5"/>
    <w:pPr>
      <w:keepNext/>
      <w:suppressAutoHyphens/>
      <w:spacing w:after="0" w:line="240" w:lineRule="auto"/>
      <w:ind w:left="1065" w:hanging="360"/>
      <w:jc w:val="center"/>
      <w:outlineLvl w:val="0"/>
    </w:pPr>
    <w:rPr>
      <w:rFonts w:ascii="Times New Roman" w:eastAsia="Times New Roman" w:hAnsi="Times New Roman"/>
      <w:sz w:val="28"/>
      <w:szCs w:val="20"/>
    </w:rPr>
  </w:style>
  <w:style w:type="paragraph" w:styleId="2">
    <w:name w:val="heading 2"/>
    <w:basedOn w:val="a"/>
    <w:next w:val="a"/>
    <w:link w:val="20"/>
    <w:uiPriority w:val="99"/>
    <w:unhideWhenUsed/>
    <w:qFormat/>
    <w:rsid w:val="005B2A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8016A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0"/>
    <w:link w:val="41"/>
    <w:uiPriority w:val="99"/>
    <w:qFormat/>
    <w:rsid w:val="00824E0D"/>
    <w:pPr>
      <w:tabs>
        <w:tab w:val="num" w:pos="0"/>
      </w:tabs>
      <w:suppressAutoHyphens/>
      <w:spacing w:before="280" w:after="120" w:line="240" w:lineRule="auto"/>
      <w:ind w:left="864" w:hanging="864"/>
      <w:outlineLvl w:val="3"/>
    </w:pPr>
    <w:rPr>
      <w:rFonts w:ascii="Trebuchet MS" w:eastAsia="Times New Roman" w:hAnsi="Trebuchet MS" w:cs="Trebuchet MS"/>
      <w:color w:val="D92612"/>
      <w:spacing w:val="5"/>
      <w:sz w:val="36"/>
      <w:szCs w:val="36"/>
      <w:lang w:eastAsia="ar-SA"/>
    </w:rPr>
  </w:style>
  <w:style w:type="paragraph" w:styleId="5">
    <w:name w:val="heading 5"/>
    <w:basedOn w:val="a"/>
    <w:next w:val="a0"/>
    <w:link w:val="51"/>
    <w:uiPriority w:val="99"/>
    <w:qFormat/>
    <w:rsid w:val="00824E0D"/>
    <w:pPr>
      <w:tabs>
        <w:tab w:val="num" w:pos="0"/>
      </w:tabs>
      <w:suppressAutoHyphens/>
      <w:spacing w:before="280" w:after="360" w:line="240" w:lineRule="auto"/>
      <w:ind w:left="1008" w:hanging="1008"/>
      <w:outlineLvl w:val="4"/>
    </w:pPr>
    <w:rPr>
      <w:rFonts w:ascii="Trebuchet MS" w:eastAsia="Times New Roman" w:hAnsi="Trebuchet MS" w:cs="Trebuchet MS"/>
      <w:b/>
      <w:bCs/>
      <w:color w:val="D92612"/>
      <w:spacing w:val="5"/>
      <w:sz w:val="29"/>
      <w:szCs w:val="29"/>
      <w:lang w:eastAsia="ar-SA"/>
    </w:rPr>
  </w:style>
  <w:style w:type="paragraph" w:styleId="6">
    <w:name w:val="heading 6"/>
    <w:basedOn w:val="a"/>
    <w:next w:val="a0"/>
    <w:link w:val="61"/>
    <w:uiPriority w:val="99"/>
    <w:qFormat/>
    <w:rsid w:val="00824E0D"/>
    <w:pPr>
      <w:tabs>
        <w:tab w:val="num" w:pos="0"/>
      </w:tabs>
      <w:suppressAutoHyphens/>
      <w:spacing w:before="280" w:after="280" w:line="240" w:lineRule="auto"/>
      <w:ind w:left="1152" w:hanging="1152"/>
      <w:outlineLvl w:val="5"/>
    </w:pPr>
    <w:rPr>
      <w:rFonts w:ascii="Trebuchet MS" w:eastAsia="Times New Roman" w:hAnsi="Trebuchet MS" w:cs="Trebuchet MS"/>
      <w:b/>
      <w:bCs/>
      <w:color w:val="D92612"/>
      <w:spacing w:val="5"/>
      <w:sz w:val="24"/>
      <w:szCs w:val="24"/>
      <w:lang w:eastAsia="ar-SA"/>
    </w:rPr>
  </w:style>
  <w:style w:type="paragraph" w:styleId="7">
    <w:name w:val="heading 7"/>
    <w:basedOn w:val="a"/>
    <w:next w:val="a"/>
    <w:link w:val="70"/>
    <w:uiPriority w:val="9"/>
    <w:semiHidden/>
    <w:unhideWhenUsed/>
    <w:qFormat/>
    <w:rsid w:val="00CC253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2D7905"/>
    <w:rPr>
      <w:sz w:val="22"/>
      <w:szCs w:val="22"/>
      <w:lang w:eastAsia="en-US"/>
    </w:rPr>
  </w:style>
  <w:style w:type="paragraph" w:styleId="a5">
    <w:name w:val="List Paragraph"/>
    <w:basedOn w:val="a"/>
    <w:uiPriority w:val="99"/>
    <w:qFormat/>
    <w:rsid w:val="005A10BA"/>
    <w:pPr>
      <w:spacing w:after="0" w:line="240" w:lineRule="auto"/>
      <w:ind w:left="720" w:firstLine="851"/>
      <w:contextualSpacing/>
      <w:jc w:val="both"/>
    </w:pPr>
    <w:rPr>
      <w:rFonts w:ascii="Times New Roman" w:hAnsi="Times New Roman"/>
      <w:sz w:val="28"/>
    </w:rPr>
  </w:style>
  <w:style w:type="paragraph" w:styleId="a6">
    <w:name w:val="Balloon Text"/>
    <w:basedOn w:val="a"/>
    <w:link w:val="a7"/>
    <w:uiPriority w:val="99"/>
    <w:unhideWhenUsed/>
    <w:rsid w:val="00CD6A5E"/>
    <w:pPr>
      <w:spacing w:after="0" w:line="240" w:lineRule="auto"/>
    </w:pPr>
    <w:rPr>
      <w:rFonts w:ascii="Tahoma" w:hAnsi="Tahoma" w:cs="Tahoma"/>
      <w:sz w:val="16"/>
      <w:szCs w:val="16"/>
    </w:rPr>
  </w:style>
  <w:style w:type="character" w:customStyle="1" w:styleId="a7">
    <w:name w:val="Текст выноски Знак"/>
    <w:basedOn w:val="a1"/>
    <w:link w:val="a6"/>
    <w:uiPriority w:val="99"/>
    <w:rsid w:val="00CD6A5E"/>
    <w:rPr>
      <w:rFonts w:ascii="Tahoma" w:hAnsi="Tahoma" w:cs="Tahoma"/>
      <w:sz w:val="16"/>
      <w:szCs w:val="16"/>
      <w:lang w:eastAsia="en-US"/>
    </w:rPr>
  </w:style>
  <w:style w:type="paragraph" w:styleId="a0">
    <w:name w:val="Body Text"/>
    <w:basedOn w:val="a"/>
    <w:link w:val="a8"/>
    <w:uiPriority w:val="99"/>
    <w:rsid w:val="008F0B91"/>
    <w:pPr>
      <w:widowControl w:val="0"/>
      <w:suppressAutoHyphens/>
      <w:spacing w:after="120" w:line="240" w:lineRule="auto"/>
    </w:pPr>
    <w:rPr>
      <w:rFonts w:ascii="Times New Roman" w:eastAsia="Lucida Sans Unicode" w:hAnsi="Times New Roman" w:cs="Mangal"/>
      <w:kern w:val="1"/>
      <w:sz w:val="24"/>
      <w:szCs w:val="24"/>
      <w:lang w:eastAsia="hi-IN" w:bidi="hi-IN"/>
    </w:rPr>
  </w:style>
  <w:style w:type="character" w:customStyle="1" w:styleId="a8">
    <w:name w:val="Основной текст Знак"/>
    <w:basedOn w:val="a1"/>
    <w:link w:val="a0"/>
    <w:uiPriority w:val="99"/>
    <w:rsid w:val="008F0B91"/>
    <w:rPr>
      <w:rFonts w:ascii="Times New Roman" w:eastAsia="Lucida Sans Unicode" w:hAnsi="Times New Roman" w:cs="Mangal"/>
      <w:kern w:val="1"/>
      <w:sz w:val="24"/>
      <w:szCs w:val="24"/>
      <w:lang w:eastAsia="hi-IN" w:bidi="hi-IN"/>
    </w:rPr>
  </w:style>
  <w:style w:type="paragraph" w:customStyle="1" w:styleId="a9">
    <w:name w:val="Содержимое таблицы"/>
    <w:basedOn w:val="a"/>
    <w:uiPriority w:val="99"/>
    <w:rsid w:val="008F0B91"/>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ConsPlusCell">
    <w:name w:val="ConsPlusCell"/>
    <w:rsid w:val="008F0B91"/>
    <w:pPr>
      <w:widowControl w:val="0"/>
      <w:suppressAutoHyphens/>
      <w:autoSpaceDE w:val="0"/>
    </w:pPr>
    <w:rPr>
      <w:rFonts w:ascii="Arial" w:eastAsia="Arial" w:hAnsi="Arial" w:cs="Arial"/>
      <w:lang w:eastAsia="ar-SA"/>
    </w:rPr>
  </w:style>
  <w:style w:type="character" w:customStyle="1" w:styleId="apple-converted-space">
    <w:name w:val="apple-converted-space"/>
    <w:basedOn w:val="a1"/>
    <w:uiPriority w:val="99"/>
    <w:rsid w:val="00385E3D"/>
  </w:style>
  <w:style w:type="paragraph" w:styleId="aa">
    <w:name w:val="Body Text Indent"/>
    <w:basedOn w:val="a"/>
    <w:link w:val="ab"/>
    <w:uiPriority w:val="99"/>
    <w:unhideWhenUsed/>
    <w:rsid w:val="00C156F9"/>
    <w:pPr>
      <w:spacing w:after="120"/>
      <w:ind w:left="283"/>
    </w:pPr>
  </w:style>
  <w:style w:type="character" w:customStyle="1" w:styleId="ab">
    <w:name w:val="Основной текст с отступом Знак"/>
    <w:basedOn w:val="a1"/>
    <w:link w:val="aa"/>
    <w:uiPriority w:val="99"/>
    <w:rsid w:val="00C156F9"/>
    <w:rPr>
      <w:sz w:val="22"/>
      <w:szCs w:val="22"/>
      <w:lang w:eastAsia="en-US"/>
    </w:rPr>
  </w:style>
  <w:style w:type="paragraph" w:styleId="ac">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C156F9"/>
    <w:pPr>
      <w:spacing w:before="280" w:after="119" w:line="240" w:lineRule="auto"/>
    </w:pPr>
    <w:rPr>
      <w:rFonts w:ascii="Times New Roman" w:eastAsia="Times New Roman" w:hAnsi="Times New Roman"/>
      <w:sz w:val="24"/>
      <w:szCs w:val="24"/>
      <w:lang w:eastAsia="ar-SA"/>
    </w:rPr>
  </w:style>
  <w:style w:type="paragraph" w:customStyle="1" w:styleId="1250">
    <w:name w:val="Стиль Обычный (веб) + Первая строка:  125 см После:  0 пт"/>
    <w:basedOn w:val="a0"/>
    <w:next w:val="a0"/>
    <w:rsid w:val="00C156F9"/>
    <w:pPr>
      <w:widowControl/>
      <w:spacing w:after="0"/>
      <w:ind w:firstLine="708"/>
    </w:pPr>
    <w:rPr>
      <w:rFonts w:eastAsia="Times New Roman" w:cs="Times New Roman"/>
      <w:kern w:val="0"/>
      <w:szCs w:val="20"/>
      <w:lang w:eastAsia="ar-SA" w:bidi="ar-SA"/>
    </w:rPr>
  </w:style>
  <w:style w:type="table" w:styleId="ad">
    <w:name w:val="Table Grid"/>
    <w:basedOn w:val="a2"/>
    <w:uiPriority w:val="99"/>
    <w:rsid w:val="00C156F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1"/>
    <w:link w:val="1"/>
    <w:uiPriority w:val="99"/>
    <w:rsid w:val="008A76A5"/>
    <w:rPr>
      <w:rFonts w:ascii="Times New Roman" w:eastAsia="Times New Roman" w:hAnsi="Times New Roman"/>
      <w:sz w:val="28"/>
      <w:lang w:eastAsia="en-US"/>
    </w:rPr>
  </w:style>
  <w:style w:type="paragraph" w:styleId="ae">
    <w:name w:val="Title"/>
    <w:basedOn w:val="a"/>
    <w:next w:val="a"/>
    <w:link w:val="af"/>
    <w:uiPriority w:val="99"/>
    <w:qFormat/>
    <w:rsid w:val="008A76A5"/>
    <w:pPr>
      <w:suppressAutoHyphens/>
      <w:spacing w:after="0" w:line="240" w:lineRule="auto"/>
      <w:jc w:val="center"/>
    </w:pPr>
    <w:rPr>
      <w:rFonts w:ascii="Times New Roman" w:eastAsia="Times New Roman" w:hAnsi="Times New Roman"/>
      <w:sz w:val="28"/>
      <w:szCs w:val="20"/>
    </w:rPr>
  </w:style>
  <w:style w:type="character" w:customStyle="1" w:styleId="af">
    <w:name w:val="Название Знак"/>
    <w:basedOn w:val="a1"/>
    <w:link w:val="ae"/>
    <w:uiPriority w:val="99"/>
    <w:rsid w:val="008A76A5"/>
    <w:rPr>
      <w:rFonts w:ascii="Times New Roman" w:eastAsia="Times New Roman" w:hAnsi="Times New Roman"/>
      <w:sz w:val="28"/>
    </w:rPr>
  </w:style>
  <w:style w:type="paragraph" w:styleId="af0">
    <w:name w:val="Subtitle"/>
    <w:basedOn w:val="a"/>
    <w:next w:val="a"/>
    <w:link w:val="af1"/>
    <w:uiPriority w:val="99"/>
    <w:qFormat/>
    <w:rsid w:val="008A76A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1">
    <w:name w:val="Подзаголовок Знак"/>
    <w:basedOn w:val="a1"/>
    <w:link w:val="af0"/>
    <w:uiPriority w:val="99"/>
    <w:rsid w:val="008A76A5"/>
    <w:rPr>
      <w:rFonts w:asciiTheme="majorHAnsi" w:eastAsiaTheme="majorEastAsia" w:hAnsiTheme="majorHAnsi" w:cstheme="majorBidi"/>
      <w:i/>
      <w:iCs/>
      <w:color w:val="4F81BD" w:themeColor="accent1"/>
      <w:spacing w:val="15"/>
      <w:sz w:val="24"/>
      <w:szCs w:val="24"/>
      <w:lang w:eastAsia="en-US"/>
    </w:rPr>
  </w:style>
  <w:style w:type="character" w:customStyle="1" w:styleId="20">
    <w:name w:val="Заголовок 2 Знак"/>
    <w:basedOn w:val="a1"/>
    <w:link w:val="2"/>
    <w:uiPriority w:val="99"/>
    <w:rsid w:val="005B2A7B"/>
    <w:rPr>
      <w:rFonts w:asciiTheme="majorHAnsi" w:eastAsiaTheme="majorEastAsia" w:hAnsiTheme="majorHAnsi" w:cstheme="majorBidi"/>
      <w:b/>
      <w:bCs/>
      <w:color w:val="4F81BD" w:themeColor="accent1"/>
      <w:sz w:val="26"/>
      <w:szCs w:val="26"/>
      <w:lang w:eastAsia="en-US"/>
    </w:rPr>
  </w:style>
  <w:style w:type="character" w:customStyle="1" w:styleId="af2">
    <w:name w:val="Гипертекстовая ссылка"/>
    <w:basedOn w:val="a1"/>
    <w:uiPriority w:val="99"/>
    <w:rsid w:val="003B2286"/>
    <w:rPr>
      <w:color w:val="106BBE"/>
    </w:rPr>
  </w:style>
  <w:style w:type="paragraph" w:customStyle="1" w:styleId="11">
    <w:name w:val="Текст1"/>
    <w:basedOn w:val="a"/>
    <w:rsid w:val="006A67D7"/>
    <w:pPr>
      <w:tabs>
        <w:tab w:val="left" w:pos="720"/>
      </w:tabs>
      <w:suppressAutoHyphens/>
      <w:spacing w:before="28" w:after="28" w:line="240" w:lineRule="auto"/>
    </w:pPr>
    <w:rPr>
      <w:rFonts w:ascii="Times New Roman" w:eastAsia="Times New Roman" w:hAnsi="Times New Roman"/>
      <w:color w:val="00000A"/>
      <w:kern w:val="1"/>
      <w:sz w:val="24"/>
      <w:szCs w:val="24"/>
      <w:lang w:eastAsia="zh-CN"/>
    </w:rPr>
  </w:style>
  <w:style w:type="paragraph" w:customStyle="1" w:styleId="12">
    <w:name w:val="Стиль Заголовок 1 + полужирный"/>
    <w:basedOn w:val="1"/>
    <w:rsid w:val="006A67D7"/>
    <w:pPr>
      <w:keepLines/>
      <w:widowControl w:val="0"/>
      <w:tabs>
        <w:tab w:val="left" w:pos="720"/>
      </w:tabs>
      <w:spacing w:before="360" w:after="360"/>
      <w:ind w:left="0" w:firstLine="567"/>
      <w:jc w:val="left"/>
    </w:pPr>
    <w:rPr>
      <w:b/>
      <w:bCs/>
      <w:color w:val="000000"/>
      <w:kern w:val="1"/>
      <w:sz w:val="32"/>
      <w:szCs w:val="24"/>
      <w:lang w:eastAsia="zh-CN"/>
    </w:rPr>
  </w:style>
  <w:style w:type="paragraph" w:customStyle="1" w:styleId="af3">
    <w:name w:val="Заголовок"/>
    <w:basedOn w:val="a"/>
    <w:next w:val="a0"/>
    <w:rsid w:val="00FD01C4"/>
    <w:pPr>
      <w:keepNext/>
      <w:widowControl w:val="0"/>
      <w:suppressAutoHyphens/>
      <w:spacing w:before="240" w:after="120" w:line="240" w:lineRule="auto"/>
    </w:pPr>
    <w:rPr>
      <w:rFonts w:ascii="Arial" w:eastAsia="Lucida Sans Unicode" w:hAnsi="Arial" w:cs="Tahoma"/>
      <w:kern w:val="1"/>
      <w:sz w:val="28"/>
      <w:szCs w:val="28"/>
      <w:lang w:eastAsia="hi-IN" w:bidi="hi-IN"/>
    </w:rPr>
  </w:style>
  <w:style w:type="character" w:styleId="af4">
    <w:name w:val="Hyperlink"/>
    <w:uiPriority w:val="99"/>
    <w:rsid w:val="00AD2698"/>
    <w:rPr>
      <w:color w:val="000080"/>
      <w:u w:val="single"/>
    </w:rPr>
  </w:style>
  <w:style w:type="character" w:styleId="af5">
    <w:name w:val="Strong"/>
    <w:basedOn w:val="a1"/>
    <w:uiPriority w:val="99"/>
    <w:qFormat/>
    <w:rsid w:val="00706362"/>
    <w:rPr>
      <w:b/>
      <w:bCs/>
    </w:rPr>
  </w:style>
  <w:style w:type="character" w:customStyle="1" w:styleId="af6">
    <w:name w:val="Основной текст_"/>
    <w:link w:val="21"/>
    <w:uiPriority w:val="99"/>
    <w:rsid w:val="00706362"/>
    <w:rPr>
      <w:sz w:val="23"/>
      <w:szCs w:val="23"/>
      <w:shd w:val="clear" w:color="auto" w:fill="FFFFFF"/>
    </w:rPr>
  </w:style>
  <w:style w:type="paragraph" w:customStyle="1" w:styleId="21">
    <w:name w:val="Основной текст2"/>
    <w:basedOn w:val="a"/>
    <w:link w:val="af6"/>
    <w:rsid w:val="00706362"/>
    <w:pPr>
      <w:widowControl w:val="0"/>
      <w:shd w:val="clear" w:color="auto" w:fill="FFFFFF"/>
      <w:spacing w:after="720" w:line="0" w:lineRule="atLeast"/>
    </w:pPr>
    <w:rPr>
      <w:sz w:val="23"/>
      <w:szCs w:val="23"/>
      <w:lang w:eastAsia="ru-RU"/>
    </w:rPr>
  </w:style>
  <w:style w:type="character" w:customStyle="1" w:styleId="createby">
    <w:name w:val="createby"/>
    <w:basedOn w:val="a1"/>
    <w:rsid w:val="00BA0CF9"/>
  </w:style>
  <w:style w:type="character" w:customStyle="1" w:styleId="Absatz-Standardschriftart">
    <w:name w:val="Absatz-Standardschriftart"/>
    <w:rsid w:val="00F75187"/>
  </w:style>
  <w:style w:type="paragraph" w:customStyle="1" w:styleId="ConsPlusTitle">
    <w:name w:val="ConsPlusTitle"/>
    <w:uiPriority w:val="99"/>
    <w:rsid w:val="004E39F4"/>
    <w:pPr>
      <w:widowControl w:val="0"/>
      <w:autoSpaceDE w:val="0"/>
      <w:autoSpaceDN w:val="0"/>
      <w:adjustRightInd w:val="0"/>
    </w:pPr>
    <w:rPr>
      <w:rFonts w:ascii="Arial" w:eastAsia="Times New Roman" w:hAnsi="Arial" w:cs="Arial"/>
      <w:b/>
      <w:bCs/>
    </w:rPr>
  </w:style>
  <w:style w:type="character" w:customStyle="1" w:styleId="70">
    <w:name w:val="Заголовок 7 Знак"/>
    <w:basedOn w:val="a1"/>
    <w:link w:val="7"/>
    <w:uiPriority w:val="9"/>
    <w:semiHidden/>
    <w:rsid w:val="00CC2533"/>
    <w:rPr>
      <w:rFonts w:asciiTheme="majorHAnsi" w:eastAsiaTheme="majorEastAsia" w:hAnsiTheme="majorHAnsi" w:cstheme="majorBidi"/>
      <w:i/>
      <w:iCs/>
      <w:color w:val="404040" w:themeColor="text1" w:themeTint="BF"/>
      <w:sz w:val="22"/>
      <w:szCs w:val="22"/>
      <w:lang w:eastAsia="en-US"/>
    </w:rPr>
  </w:style>
  <w:style w:type="character" w:customStyle="1" w:styleId="submenu-table">
    <w:name w:val="submenu-table"/>
    <w:basedOn w:val="a1"/>
    <w:rsid w:val="00C8181A"/>
  </w:style>
  <w:style w:type="paragraph" w:customStyle="1" w:styleId="western">
    <w:name w:val="western"/>
    <w:basedOn w:val="a"/>
    <w:rsid w:val="00C8181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3">
    <w:name w:val="Основной шрифт абзаца1"/>
    <w:uiPriority w:val="99"/>
    <w:rsid w:val="00335457"/>
  </w:style>
  <w:style w:type="paragraph" w:customStyle="1" w:styleId="14">
    <w:name w:val="Название1"/>
    <w:basedOn w:val="a"/>
    <w:rsid w:val="000E3A3C"/>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styleId="af7">
    <w:name w:val="List"/>
    <w:basedOn w:val="a0"/>
    <w:uiPriority w:val="99"/>
    <w:rsid w:val="00FB254B"/>
    <w:pPr>
      <w:widowControl/>
      <w:spacing w:after="0"/>
      <w:jc w:val="both"/>
    </w:pPr>
    <w:rPr>
      <w:rFonts w:eastAsia="Times New Roman" w:cs="Tahoma"/>
      <w:kern w:val="0"/>
      <w:sz w:val="28"/>
      <w:lang w:eastAsia="ar-SA" w:bidi="ar-SA"/>
    </w:rPr>
  </w:style>
  <w:style w:type="paragraph" w:customStyle="1" w:styleId="15">
    <w:name w:val="Указатель1"/>
    <w:basedOn w:val="a"/>
    <w:uiPriority w:val="99"/>
    <w:rsid w:val="00EA1096"/>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30">
    <w:name w:val="Заголовок 3 Знак"/>
    <w:basedOn w:val="a1"/>
    <w:link w:val="3"/>
    <w:uiPriority w:val="99"/>
    <w:rsid w:val="008016AE"/>
    <w:rPr>
      <w:rFonts w:asciiTheme="majorHAnsi" w:eastAsiaTheme="majorEastAsia" w:hAnsiTheme="majorHAnsi" w:cstheme="majorBidi"/>
      <w:b/>
      <w:bCs/>
      <w:color w:val="4F81BD" w:themeColor="accent1"/>
      <w:sz w:val="22"/>
      <w:szCs w:val="22"/>
      <w:lang w:eastAsia="en-US"/>
    </w:rPr>
  </w:style>
  <w:style w:type="paragraph" w:customStyle="1" w:styleId="16">
    <w:name w:val="Абзац списка1"/>
    <w:basedOn w:val="a"/>
    <w:rsid w:val="008016AE"/>
    <w:pPr>
      <w:suppressAutoHyphens/>
      <w:spacing w:after="0" w:line="240" w:lineRule="auto"/>
      <w:ind w:left="720"/>
      <w:contextualSpacing/>
    </w:pPr>
    <w:rPr>
      <w:rFonts w:ascii="Times New Roman" w:eastAsia="Times New Roman" w:hAnsi="Times New Roman"/>
      <w:sz w:val="24"/>
      <w:szCs w:val="24"/>
      <w:lang w:eastAsia="ar-SA"/>
    </w:rPr>
  </w:style>
  <w:style w:type="character" w:customStyle="1" w:styleId="22">
    <w:name w:val="Основной текст (2)_"/>
    <w:basedOn w:val="a1"/>
    <w:link w:val="23"/>
    <w:uiPriority w:val="99"/>
    <w:rsid w:val="006B2B00"/>
    <w:rPr>
      <w:shd w:val="clear" w:color="auto" w:fill="FFFFFF"/>
    </w:rPr>
  </w:style>
  <w:style w:type="character" w:customStyle="1" w:styleId="2105pt">
    <w:name w:val="Основной текст (2) + 10;5 pt"/>
    <w:basedOn w:val="22"/>
    <w:rsid w:val="006B2B00"/>
    <w:rPr>
      <w:color w:val="000000"/>
      <w:spacing w:val="0"/>
      <w:w w:val="100"/>
      <w:position w:val="0"/>
      <w:sz w:val="21"/>
      <w:szCs w:val="21"/>
      <w:shd w:val="clear" w:color="auto" w:fill="FFFFFF"/>
      <w:lang w:val="ru-RU" w:eastAsia="ru-RU" w:bidi="ru-RU"/>
    </w:rPr>
  </w:style>
  <w:style w:type="character" w:customStyle="1" w:styleId="2SegoeUI75pt0pt">
    <w:name w:val="Основной текст (2) + Segoe UI;7;5 pt;Полужирный;Интервал 0 pt"/>
    <w:basedOn w:val="22"/>
    <w:rsid w:val="006B2B00"/>
    <w:rPr>
      <w:rFonts w:ascii="Segoe UI" w:eastAsia="Segoe UI" w:hAnsi="Segoe UI" w:cs="Segoe UI"/>
      <w:b/>
      <w:bCs/>
      <w:color w:val="000000"/>
      <w:spacing w:val="10"/>
      <w:w w:val="100"/>
      <w:position w:val="0"/>
      <w:sz w:val="15"/>
      <w:szCs w:val="15"/>
      <w:shd w:val="clear" w:color="auto" w:fill="FFFFFF"/>
      <w:lang w:val="ru-RU" w:eastAsia="ru-RU" w:bidi="ru-RU"/>
    </w:rPr>
  </w:style>
  <w:style w:type="paragraph" w:customStyle="1" w:styleId="23">
    <w:name w:val="Основной текст (2)"/>
    <w:basedOn w:val="a"/>
    <w:link w:val="22"/>
    <w:uiPriority w:val="99"/>
    <w:rsid w:val="006B2B00"/>
    <w:pPr>
      <w:widowControl w:val="0"/>
      <w:shd w:val="clear" w:color="auto" w:fill="FFFFFF"/>
      <w:spacing w:after="0" w:line="240" w:lineRule="auto"/>
    </w:pPr>
    <w:rPr>
      <w:sz w:val="20"/>
      <w:szCs w:val="20"/>
      <w:lang w:eastAsia="ru-RU"/>
    </w:rPr>
  </w:style>
  <w:style w:type="paragraph" w:customStyle="1" w:styleId="af8">
    <w:name w:val="Стиль"/>
    <w:rsid w:val="0008085D"/>
    <w:pPr>
      <w:widowControl w:val="0"/>
      <w:autoSpaceDE w:val="0"/>
      <w:autoSpaceDN w:val="0"/>
      <w:adjustRightInd w:val="0"/>
    </w:pPr>
    <w:rPr>
      <w:rFonts w:ascii="Times New Roman" w:eastAsia="Times New Roman" w:hAnsi="Times New Roman"/>
      <w:sz w:val="24"/>
      <w:szCs w:val="24"/>
    </w:rPr>
  </w:style>
  <w:style w:type="character" w:customStyle="1" w:styleId="17">
    <w:name w:val="Стиль1 Знак"/>
    <w:rsid w:val="00B73507"/>
    <w:rPr>
      <w:rFonts w:ascii="Times New Roman" w:eastAsia="Times New Roman" w:hAnsi="Times New Roman" w:cs="Times New Roman"/>
      <w:sz w:val="28"/>
      <w:szCs w:val="28"/>
    </w:rPr>
  </w:style>
  <w:style w:type="character" w:styleId="af9">
    <w:name w:val="FollowedHyperlink"/>
    <w:basedOn w:val="a1"/>
    <w:uiPriority w:val="99"/>
    <w:unhideWhenUsed/>
    <w:rsid w:val="00930FC3"/>
    <w:rPr>
      <w:color w:val="800080"/>
      <w:u w:val="single"/>
    </w:rPr>
  </w:style>
  <w:style w:type="paragraph" w:customStyle="1" w:styleId="xl63">
    <w:name w:val="xl63"/>
    <w:basedOn w:val="a"/>
    <w:rsid w:val="00930FC3"/>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4">
    <w:name w:val="xl64"/>
    <w:basedOn w:val="a"/>
    <w:rsid w:val="00930FC3"/>
    <w:pPr>
      <w:shd w:val="clear" w:color="000000" w:fill="FFFFFF"/>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65">
    <w:name w:val="xl65"/>
    <w:basedOn w:val="a"/>
    <w:rsid w:val="00930FC3"/>
    <w:pPr>
      <w:pBdr>
        <w:bottom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6">
    <w:name w:val="xl66"/>
    <w:basedOn w:val="a"/>
    <w:rsid w:val="00930FC3"/>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
    <w:rsid w:val="00930FC3"/>
    <w:pPr>
      <w:shd w:val="clear" w:color="000000" w:fill="FFFFFF"/>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68">
    <w:name w:val="xl68"/>
    <w:basedOn w:val="a"/>
    <w:rsid w:val="00930FC3"/>
    <w:pPr>
      <w:pBdr>
        <w:bottom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9">
    <w:name w:val="xl69"/>
    <w:basedOn w:val="a"/>
    <w:rsid w:val="00930FC3"/>
    <w:pP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70">
    <w:name w:val="xl70"/>
    <w:basedOn w:val="a"/>
    <w:rsid w:val="00930FC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71">
    <w:name w:val="xl71"/>
    <w:basedOn w:val="a"/>
    <w:rsid w:val="00930FC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72">
    <w:name w:val="xl72"/>
    <w:basedOn w:val="a"/>
    <w:rsid w:val="00930FC3"/>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73">
    <w:name w:val="xl73"/>
    <w:basedOn w:val="a"/>
    <w:rsid w:val="00930FC3"/>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4">
    <w:name w:val="xl74"/>
    <w:basedOn w:val="a"/>
    <w:rsid w:val="00930FC3"/>
    <w:pP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5">
    <w:name w:val="xl75"/>
    <w:basedOn w:val="a"/>
    <w:rsid w:val="00930FC3"/>
    <w:pP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6">
    <w:name w:val="xl76"/>
    <w:basedOn w:val="a"/>
    <w:rsid w:val="00930FC3"/>
    <w:pPr>
      <w:shd w:val="clear" w:color="000000" w:fill="FFFFFF"/>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7">
    <w:name w:val="xl77"/>
    <w:basedOn w:val="a"/>
    <w:rsid w:val="00930FC3"/>
    <w:pPr>
      <w:shd w:val="clear" w:color="000000" w:fill="FFFFFF"/>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8">
    <w:name w:val="xl78"/>
    <w:basedOn w:val="a"/>
    <w:rsid w:val="00930FC3"/>
    <w:pPr>
      <w:shd w:val="clear" w:color="000000" w:fill="FFFFFF"/>
      <w:spacing w:before="100" w:beforeAutospacing="1" w:after="100" w:afterAutospacing="1" w:line="240" w:lineRule="auto"/>
      <w:textAlignment w:val="top"/>
    </w:pPr>
    <w:rPr>
      <w:rFonts w:ascii="Times New Roman" w:eastAsia="Times New Roman" w:hAnsi="Times New Roman"/>
      <w:color w:val="000000"/>
      <w:sz w:val="18"/>
      <w:szCs w:val="18"/>
      <w:lang w:eastAsia="ru-RU"/>
    </w:rPr>
  </w:style>
  <w:style w:type="paragraph" w:customStyle="1" w:styleId="xl79">
    <w:name w:val="xl79"/>
    <w:basedOn w:val="a"/>
    <w:rsid w:val="00930FC3"/>
    <w:pPr>
      <w:shd w:val="clear" w:color="000000" w:fill="FFFFFF"/>
      <w:spacing w:before="100" w:beforeAutospacing="1" w:after="100" w:afterAutospacing="1" w:line="240" w:lineRule="auto"/>
      <w:textAlignment w:val="top"/>
    </w:pPr>
    <w:rPr>
      <w:rFonts w:ascii="Times New Roman" w:eastAsia="Times New Roman" w:hAnsi="Times New Roman"/>
      <w:color w:val="000000"/>
      <w:sz w:val="18"/>
      <w:szCs w:val="18"/>
      <w:lang w:eastAsia="ru-RU"/>
    </w:rPr>
  </w:style>
  <w:style w:type="paragraph" w:customStyle="1" w:styleId="xl80">
    <w:name w:val="xl80"/>
    <w:basedOn w:val="a"/>
    <w:rsid w:val="00930FC3"/>
    <w:pPr>
      <w:shd w:val="clear" w:color="000000" w:fill="FFFFFF"/>
      <w:spacing w:before="100" w:beforeAutospacing="1" w:after="100" w:afterAutospacing="1" w:line="240" w:lineRule="auto"/>
      <w:jc w:val="center"/>
    </w:pPr>
    <w:rPr>
      <w:rFonts w:ascii="Times New Roman" w:eastAsia="Times New Roman" w:hAnsi="Times New Roman"/>
      <w:b/>
      <w:bCs/>
      <w:color w:val="000000"/>
      <w:sz w:val="26"/>
      <w:szCs w:val="26"/>
      <w:lang w:eastAsia="ru-RU"/>
    </w:rPr>
  </w:style>
  <w:style w:type="paragraph" w:customStyle="1" w:styleId="xl81">
    <w:name w:val="xl81"/>
    <w:basedOn w:val="a"/>
    <w:rsid w:val="00930FC3"/>
    <w:pPr>
      <w:shd w:val="clear" w:color="000000" w:fill="FFFFFF"/>
      <w:spacing w:before="100" w:beforeAutospacing="1" w:after="100" w:afterAutospacing="1" w:line="240" w:lineRule="auto"/>
      <w:jc w:val="center"/>
    </w:pPr>
    <w:rPr>
      <w:rFonts w:ascii="Times New Roman" w:eastAsia="Times New Roman" w:hAnsi="Times New Roman"/>
      <w:b/>
      <w:bCs/>
      <w:color w:val="000000"/>
      <w:sz w:val="26"/>
      <w:szCs w:val="26"/>
      <w:lang w:eastAsia="ru-RU"/>
    </w:rPr>
  </w:style>
  <w:style w:type="paragraph" w:customStyle="1" w:styleId="xl82">
    <w:name w:val="xl82"/>
    <w:basedOn w:val="a"/>
    <w:rsid w:val="00930FC3"/>
    <w:pP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3">
    <w:name w:val="xl83"/>
    <w:basedOn w:val="a"/>
    <w:rsid w:val="00930FC3"/>
    <w:pP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4">
    <w:name w:val="xl84"/>
    <w:basedOn w:val="a"/>
    <w:rsid w:val="00930FC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85">
    <w:name w:val="xl85"/>
    <w:basedOn w:val="a"/>
    <w:rsid w:val="00930FC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86">
    <w:name w:val="xl86"/>
    <w:basedOn w:val="a"/>
    <w:rsid w:val="00930FC3"/>
    <w:pP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20"/>
      <w:szCs w:val="20"/>
      <w:lang w:eastAsia="ru-RU"/>
    </w:rPr>
  </w:style>
  <w:style w:type="paragraph" w:customStyle="1" w:styleId="xl87">
    <w:name w:val="xl87"/>
    <w:basedOn w:val="a"/>
    <w:rsid w:val="00930FC3"/>
    <w:pP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20"/>
      <w:szCs w:val="20"/>
      <w:lang w:eastAsia="ru-RU"/>
    </w:rPr>
  </w:style>
  <w:style w:type="paragraph" w:customStyle="1" w:styleId="xl88">
    <w:name w:val="xl88"/>
    <w:basedOn w:val="a"/>
    <w:rsid w:val="00930FC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9">
    <w:name w:val="xl89"/>
    <w:basedOn w:val="a"/>
    <w:rsid w:val="00930FC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0">
    <w:name w:val="xl90"/>
    <w:basedOn w:val="a"/>
    <w:rsid w:val="00930FC3"/>
    <w:pPr>
      <w:shd w:val="clear" w:color="000000" w:fill="FFFFFF"/>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91">
    <w:name w:val="xl91"/>
    <w:basedOn w:val="a"/>
    <w:rsid w:val="00930FC3"/>
    <w:pPr>
      <w:shd w:val="clear" w:color="000000" w:fill="FFFFFF"/>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92">
    <w:name w:val="xl92"/>
    <w:basedOn w:val="a"/>
    <w:rsid w:val="00930FC3"/>
    <w:pPr>
      <w:pBdr>
        <w:bottom w:val="single" w:sz="4" w:space="0" w:color="000000"/>
      </w:pBdr>
      <w:shd w:val="clear" w:color="000000" w:fill="FFFFFF"/>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93">
    <w:name w:val="xl93"/>
    <w:basedOn w:val="a"/>
    <w:rsid w:val="00930FC3"/>
    <w:pPr>
      <w:pBdr>
        <w:bottom w:val="single" w:sz="4" w:space="0" w:color="000000"/>
      </w:pBdr>
      <w:shd w:val="clear" w:color="000000" w:fill="FFFFFF"/>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94">
    <w:name w:val="xl94"/>
    <w:basedOn w:val="a"/>
    <w:rsid w:val="00930FC3"/>
    <w:pP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18"/>
      <w:szCs w:val="18"/>
      <w:lang w:eastAsia="ru-RU"/>
    </w:rPr>
  </w:style>
  <w:style w:type="paragraph" w:customStyle="1" w:styleId="xl95">
    <w:name w:val="xl95"/>
    <w:basedOn w:val="a"/>
    <w:rsid w:val="00930FC3"/>
    <w:pP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18"/>
      <w:szCs w:val="18"/>
      <w:lang w:eastAsia="ru-RU"/>
    </w:rPr>
  </w:style>
  <w:style w:type="paragraph" w:customStyle="1" w:styleId="xl96">
    <w:name w:val="xl96"/>
    <w:basedOn w:val="a"/>
    <w:rsid w:val="00930FC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97">
    <w:name w:val="xl97"/>
    <w:basedOn w:val="a"/>
    <w:rsid w:val="00930FC3"/>
    <w:pPr>
      <w:shd w:val="clear" w:color="000000" w:fill="FFFFFF"/>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98">
    <w:name w:val="xl98"/>
    <w:basedOn w:val="a"/>
    <w:rsid w:val="00930FC3"/>
    <w:pPr>
      <w:shd w:val="clear" w:color="000000" w:fill="FFFFFF"/>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99">
    <w:name w:val="xl99"/>
    <w:basedOn w:val="a"/>
    <w:rsid w:val="00930FC3"/>
    <w:pP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100">
    <w:name w:val="xl100"/>
    <w:basedOn w:val="a"/>
    <w:rsid w:val="00930FC3"/>
    <w:pP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101">
    <w:name w:val="xl101"/>
    <w:basedOn w:val="a"/>
    <w:rsid w:val="00930FC3"/>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02">
    <w:name w:val="xl102"/>
    <w:basedOn w:val="a"/>
    <w:rsid w:val="00930FC3"/>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03">
    <w:name w:val="xl103"/>
    <w:basedOn w:val="a"/>
    <w:rsid w:val="00930FC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4">
    <w:name w:val="xl104"/>
    <w:basedOn w:val="a"/>
    <w:rsid w:val="00930FC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5">
    <w:name w:val="xl105"/>
    <w:basedOn w:val="a"/>
    <w:rsid w:val="00930FC3"/>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06">
    <w:name w:val="xl106"/>
    <w:basedOn w:val="a"/>
    <w:rsid w:val="00930FC3"/>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07">
    <w:name w:val="xl107"/>
    <w:basedOn w:val="a"/>
    <w:rsid w:val="00930FC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18"/>
      <w:szCs w:val="18"/>
      <w:lang w:eastAsia="ru-RU"/>
    </w:rPr>
  </w:style>
  <w:style w:type="paragraph" w:customStyle="1" w:styleId="xl108">
    <w:name w:val="xl108"/>
    <w:basedOn w:val="a"/>
    <w:rsid w:val="00930FC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18"/>
      <w:szCs w:val="18"/>
      <w:lang w:eastAsia="ru-RU"/>
    </w:rPr>
  </w:style>
  <w:style w:type="paragraph" w:customStyle="1" w:styleId="xl109">
    <w:name w:val="xl109"/>
    <w:basedOn w:val="a"/>
    <w:rsid w:val="00930FC3"/>
    <w:pPr>
      <w:pBdr>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10">
    <w:name w:val="xl110"/>
    <w:basedOn w:val="a"/>
    <w:rsid w:val="00930FC3"/>
    <w:pPr>
      <w:pBdr>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11">
    <w:name w:val="xl111"/>
    <w:basedOn w:val="a"/>
    <w:rsid w:val="00930FC3"/>
    <w:pPr>
      <w:pBdr>
        <w:bottom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112">
    <w:name w:val="xl112"/>
    <w:basedOn w:val="a"/>
    <w:rsid w:val="00930FC3"/>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930FC3"/>
    <w:pPr>
      <w:shd w:val="clear" w:color="000000" w:fill="FFFFFF"/>
      <w:spacing w:before="100" w:beforeAutospacing="1" w:after="100" w:afterAutospacing="1" w:line="240" w:lineRule="auto"/>
      <w:jc w:val="right"/>
    </w:pPr>
    <w:rPr>
      <w:rFonts w:ascii="Times New Roman" w:eastAsia="Times New Roman" w:hAnsi="Times New Roman"/>
      <w:color w:val="000000"/>
      <w:sz w:val="20"/>
      <w:szCs w:val="20"/>
      <w:lang w:eastAsia="ru-RU"/>
    </w:rPr>
  </w:style>
  <w:style w:type="paragraph" w:customStyle="1" w:styleId="xl114">
    <w:name w:val="xl114"/>
    <w:basedOn w:val="a"/>
    <w:rsid w:val="00930FC3"/>
    <w:pPr>
      <w:shd w:val="clear" w:color="000000" w:fill="FFFFFF"/>
      <w:spacing w:before="100" w:beforeAutospacing="1" w:after="100" w:afterAutospacing="1" w:line="240" w:lineRule="auto"/>
      <w:jc w:val="right"/>
    </w:pPr>
    <w:rPr>
      <w:rFonts w:ascii="Times New Roman" w:eastAsia="Times New Roman" w:hAnsi="Times New Roman"/>
      <w:color w:val="000000"/>
      <w:sz w:val="20"/>
      <w:szCs w:val="20"/>
      <w:lang w:eastAsia="ru-RU"/>
    </w:rPr>
  </w:style>
  <w:style w:type="paragraph" w:customStyle="1" w:styleId="xl115">
    <w:name w:val="xl115"/>
    <w:basedOn w:val="a"/>
    <w:rsid w:val="00930FC3"/>
    <w:pP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116">
    <w:name w:val="xl116"/>
    <w:basedOn w:val="a"/>
    <w:rsid w:val="00930FC3"/>
    <w:pP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117">
    <w:name w:val="xl117"/>
    <w:basedOn w:val="a"/>
    <w:rsid w:val="00930FC3"/>
    <w:pPr>
      <w:pBdr>
        <w:top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18"/>
      <w:szCs w:val="18"/>
      <w:lang w:eastAsia="ru-RU"/>
    </w:rPr>
  </w:style>
  <w:style w:type="paragraph" w:customStyle="1" w:styleId="xl118">
    <w:name w:val="xl118"/>
    <w:basedOn w:val="a"/>
    <w:rsid w:val="00930FC3"/>
    <w:pPr>
      <w:pBdr>
        <w:top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18"/>
      <w:szCs w:val="18"/>
      <w:lang w:eastAsia="ru-RU"/>
    </w:rPr>
  </w:style>
  <w:style w:type="paragraph" w:customStyle="1" w:styleId="xl119">
    <w:name w:val="xl119"/>
    <w:basedOn w:val="a"/>
    <w:rsid w:val="005455C4"/>
    <w:pPr>
      <w:shd w:val="clear" w:color="000000" w:fill="FFFFFF"/>
      <w:spacing w:before="100" w:beforeAutospacing="1" w:after="100" w:afterAutospacing="1" w:line="240" w:lineRule="auto"/>
      <w:jc w:val="right"/>
      <w:textAlignment w:val="center"/>
    </w:pPr>
    <w:rPr>
      <w:rFonts w:ascii="Times New Roman" w:eastAsia="Times New Roman" w:hAnsi="Times New Roman"/>
      <w:b/>
      <w:bCs/>
      <w:color w:val="000000"/>
      <w:sz w:val="14"/>
      <w:szCs w:val="14"/>
      <w:lang w:eastAsia="ru-RU"/>
    </w:rPr>
  </w:style>
  <w:style w:type="paragraph" w:customStyle="1" w:styleId="xl120">
    <w:name w:val="xl120"/>
    <w:basedOn w:val="a"/>
    <w:rsid w:val="005455C4"/>
    <w:pPr>
      <w:shd w:val="clear" w:color="000000" w:fill="FFFFFF"/>
      <w:spacing w:before="100" w:beforeAutospacing="1" w:after="100" w:afterAutospacing="1" w:line="240" w:lineRule="auto"/>
      <w:jc w:val="right"/>
      <w:textAlignment w:val="center"/>
    </w:pPr>
    <w:rPr>
      <w:rFonts w:ascii="Times New Roman" w:eastAsia="Times New Roman" w:hAnsi="Times New Roman"/>
      <w:b/>
      <w:bCs/>
      <w:color w:val="000000"/>
      <w:sz w:val="14"/>
      <w:szCs w:val="14"/>
      <w:lang w:eastAsia="ru-RU"/>
    </w:rPr>
  </w:style>
  <w:style w:type="paragraph" w:customStyle="1" w:styleId="xl121">
    <w:name w:val="xl121"/>
    <w:basedOn w:val="a"/>
    <w:rsid w:val="005455C4"/>
    <w:pPr>
      <w:shd w:val="clear" w:color="000000" w:fill="FFFFFF"/>
      <w:spacing w:before="100" w:beforeAutospacing="1" w:after="100" w:afterAutospacing="1" w:line="240" w:lineRule="auto"/>
      <w:textAlignment w:val="top"/>
    </w:pPr>
    <w:rPr>
      <w:rFonts w:ascii="SansSerif" w:eastAsia="Times New Roman" w:hAnsi="SansSerif"/>
      <w:color w:val="000000"/>
      <w:sz w:val="18"/>
      <w:szCs w:val="18"/>
      <w:lang w:eastAsia="ru-RU"/>
    </w:rPr>
  </w:style>
  <w:style w:type="paragraph" w:customStyle="1" w:styleId="xl122">
    <w:name w:val="xl122"/>
    <w:basedOn w:val="a"/>
    <w:rsid w:val="005455C4"/>
    <w:pPr>
      <w:shd w:val="clear" w:color="000000" w:fill="FFFFFF"/>
      <w:spacing w:before="100" w:beforeAutospacing="1" w:after="100" w:afterAutospacing="1" w:line="240" w:lineRule="auto"/>
      <w:textAlignment w:val="top"/>
    </w:pPr>
    <w:rPr>
      <w:rFonts w:ascii="SansSerif" w:eastAsia="Times New Roman" w:hAnsi="SansSerif"/>
      <w:color w:val="000000"/>
      <w:sz w:val="18"/>
      <w:szCs w:val="18"/>
      <w:lang w:eastAsia="ru-RU"/>
    </w:rPr>
  </w:style>
  <w:style w:type="paragraph" w:customStyle="1" w:styleId="xl123">
    <w:name w:val="xl123"/>
    <w:basedOn w:val="a"/>
    <w:rsid w:val="005455C4"/>
    <w:pPr>
      <w:shd w:val="clear" w:color="000000" w:fill="FFFFFF"/>
      <w:spacing w:before="100" w:beforeAutospacing="1" w:after="100" w:afterAutospacing="1" w:line="240" w:lineRule="auto"/>
    </w:pPr>
    <w:rPr>
      <w:rFonts w:ascii="Times New Roman" w:eastAsia="Times New Roman" w:hAnsi="Times New Roman"/>
      <w:b/>
      <w:bCs/>
      <w:color w:val="000000"/>
      <w:sz w:val="14"/>
      <w:szCs w:val="14"/>
      <w:lang w:eastAsia="ru-RU"/>
    </w:rPr>
  </w:style>
  <w:style w:type="paragraph" w:customStyle="1" w:styleId="xl124">
    <w:name w:val="xl124"/>
    <w:basedOn w:val="a"/>
    <w:rsid w:val="005455C4"/>
    <w:pPr>
      <w:shd w:val="clear" w:color="000000" w:fill="FFFFFF"/>
      <w:spacing w:before="100" w:beforeAutospacing="1" w:after="100" w:afterAutospacing="1" w:line="240" w:lineRule="auto"/>
    </w:pPr>
    <w:rPr>
      <w:rFonts w:ascii="Times New Roman" w:eastAsia="Times New Roman" w:hAnsi="Times New Roman"/>
      <w:b/>
      <w:bCs/>
      <w:color w:val="000000"/>
      <w:sz w:val="14"/>
      <w:szCs w:val="14"/>
      <w:lang w:eastAsia="ru-RU"/>
    </w:rPr>
  </w:style>
  <w:style w:type="paragraph" w:customStyle="1" w:styleId="xl125">
    <w:name w:val="xl125"/>
    <w:basedOn w:val="a"/>
    <w:rsid w:val="005455C4"/>
    <w:pPr>
      <w:pBdr>
        <w:bottom w:val="single" w:sz="4" w:space="0" w:color="000000"/>
      </w:pBdr>
      <w:shd w:val="clear" w:color="000000" w:fill="FFFFFF"/>
      <w:spacing w:before="100" w:beforeAutospacing="1" w:after="100" w:afterAutospacing="1" w:line="240" w:lineRule="auto"/>
    </w:pPr>
    <w:rPr>
      <w:rFonts w:ascii="Times New Roman" w:eastAsia="Times New Roman" w:hAnsi="Times New Roman"/>
      <w:color w:val="000000"/>
      <w:sz w:val="14"/>
      <w:szCs w:val="14"/>
      <w:lang w:eastAsia="ru-RU"/>
    </w:rPr>
  </w:style>
  <w:style w:type="paragraph" w:customStyle="1" w:styleId="xl126">
    <w:name w:val="xl126"/>
    <w:basedOn w:val="a"/>
    <w:rsid w:val="005455C4"/>
    <w:pPr>
      <w:pBdr>
        <w:bottom w:val="single" w:sz="4" w:space="0" w:color="000000"/>
      </w:pBdr>
      <w:shd w:val="clear" w:color="000000" w:fill="FFFFFF"/>
      <w:spacing w:before="100" w:beforeAutospacing="1" w:after="100" w:afterAutospacing="1" w:line="240" w:lineRule="auto"/>
    </w:pPr>
    <w:rPr>
      <w:rFonts w:ascii="Times New Roman" w:eastAsia="Times New Roman" w:hAnsi="Times New Roman"/>
      <w:color w:val="000000"/>
      <w:sz w:val="14"/>
      <w:szCs w:val="14"/>
      <w:lang w:eastAsia="ru-RU"/>
    </w:rPr>
  </w:style>
  <w:style w:type="paragraph" w:customStyle="1" w:styleId="xl127">
    <w:name w:val="xl127"/>
    <w:basedOn w:val="a"/>
    <w:rsid w:val="005455C4"/>
    <w:pP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14"/>
      <w:szCs w:val="14"/>
      <w:lang w:eastAsia="ru-RU"/>
    </w:rPr>
  </w:style>
  <w:style w:type="paragraph" w:customStyle="1" w:styleId="xl128">
    <w:name w:val="xl128"/>
    <w:basedOn w:val="a"/>
    <w:rsid w:val="005455C4"/>
    <w:pP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14"/>
      <w:szCs w:val="14"/>
      <w:lang w:eastAsia="ru-RU"/>
    </w:rPr>
  </w:style>
  <w:style w:type="paragraph" w:customStyle="1" w:styleId="xl129">
    <w:name w:val="xl129"/>
    <w:basedOn w:val="a"/>
    <w:rsid w:val="005455C4"/>
    <w:pP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14"/>
      <w:szCs w:val="14"/>
      <w:lang w:eastAsia="ru-RU"/>
    </w:rPr>
  </w:style>
  <w:style w:type="paragraph" w:customStyle="1" w:styleId="xl130">
    <w:name w:val="xl130"/>
    <w:basedOn w:val="a"/>
    <w:rsid w:val="005455C4"/>
    <w:pP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14"/>
      <w:szCs w:val="14"/>
      <w:lang w:eastAsia="ru-RU"/>
    </w:rPr>
  </w:style>
  <w:style w:type="paragraph" w:customStyle="1" w:styleId="xl131">
    <w:name w:val="xl131"/>
    <w:basedOn w:val="a"/>
    <w:rsid w:val="005455C4"/>
    <w:pPr>
      <w:shd w:val="clear" w:color="000000" w:fill="FFFFFF"/>
      <w:spacing w:before="100" w:beforeAutospacing="1" w:after="100" w:afterAutospacing="1" w:line="240" w:lineRule="auto"/>
      <w:jc w:val="center"/>
    </w:pPr>
    <w:rPr>
      <w:rFonts w:ascii="Times New Roman" w:eastAsia="Times New Roman" w:hAnsi="Times New Roman"/>
      <w:b/>
      <w:bCs/>
      <w:color w:val="000000"/>
      <w:sz w:val="14"/>
      <w:szCs w:val="14"/>
      <w:lang w:eastAsia="ru-RU"/>
    </w:rPr>
  </w:style>
  <w:style w:type="paragraph" w:customStyle="1" w:styleId="xl132">
    <w:name w:val="xl132"/>
    <w:basedOn w:val="a"/>
    <w:rsid w:val="005455C4"/>
    <w:pPr>
      <w:shd w:val="clear" w:color="000000" w:fill="FFFFFF"/>
      <w:spacing w:before="100" w:beforeAutospacing="1" w:after="100" w:afterAutospacing="1" w:line="240" w:lineRule="auto"/>
      <w:jc w:val="center"/>
    </w:pPr>
    <w:rPr>
      <w:rFonts w:ascii="Times New Roman" w:eastAsia="Times New Roman" w:hAnsi="Times New Roman"/>
      <w:b/>
      <w:bCs/>
      <w:color w:val="000000"/>
      <w:sz w:val="14"/>
      <w:szCs w:val="14"/>
      <w:lang w:eastAsia="ru-RU"/>
    </w:rPr>
  </w:style>
  <w:style w:type="paragraph" w:customStyle="1" w:styleId="xl133">
    <w:name w:val="xl133"/>
    <w:basedOn w:val="a"/>
    <w:rsid w:val="005455C4"/>
    <w:pPr>
      <w:shd w:val="clear" w:color="000000" w:fill="FFFFFF"/>
      <w:spacing w:before="100" w:beforeAutospacing="1" w:after="100" w:afterAutospacing="1" w:line="240" w:lineRule="auto"/>
      <w:jc w:val="center"/>
    </w:pPr>
    <w:rPr>
      <w:rFonts w:ascii="Times New Roman" w:eastAsia="Times New Roman" w:hAnsi="Times New Roman"/>
      <w:b/>
      <w:bCs/>
      <w:color w:val="000000"/>
      <w:sz w:val="14"/>
      <w:szCs w:val="14"/>
      <w:lang w:eastAsia="ru-RU"/>
    </w:rPr>
  </w:style>
  <w:style w:type="paragraph" w:styleId="afa">
    <w:name w:val="header"/>
    <w:basedOn w:val="a"/>
    <w:link w:val="afb"/>
    <w:uiPriority w:val="99"/>
    <w:unhideWhenUsed/>
    <w:rsid w:val="009350FC"/>
    <w:pPr>
      <w:tabs>
        <w:tab w:val="center" w:pos="4677"/>
        <w:tab w:val="right" w:pos="9355"/>
      </w:tabs>
    </w:pPr>
    <w:rPr>
      <w:rFonts w:asciiTheme="minorHAnsi" w:eastAsiaTheme="minorEastAsia" w:hAnsiTheme="minorHAnsi" w:cstheme="minorBidi"/>
      <w:lang w:eastAsia="ru-RU"/>
    </w:rPr>
  </w:style>
  <w:style w:type="character" w:customStyle="1" w:styleId="afb">
    <w:name w:val="Верхний колонтитул Знак"/>
    <w:basedOn w:val="a1"/>
    <w:link w:val="afa"/>
    <w:uiPriority w:val="99"/>
    <w:rsid w:val="009350FC"/>
    <w:rPr>
      <w:rFonts w:asciiTheme="minorHAnsi" w:eastAsiaTheme="minorEastAsia" w:hAnsiTheme="minorHAnsi" w:cstheme="minorBidi"/>
      <w:sz w:val="22"/>
      <w:szCs w:val="22"/>
    </w:rPr>
  </w:style>
  <w:style w:type="paragraph" w:styleId="afc">
    <w:name w:val="footer"/>
    <w:basedOn w:val="a"/>
    <w:link w:val="afd"/>
    <w:uiPriority w:val="99"/>
    <w:unhideWhenUsed/>
    <w:rsid w:val="009350FC"/>
    <w:pPr>
      <w:tabs>
        <w:tab w:val="center" w:pos="4677"/>
        <w:tab w:val="right" w:pos="9355"/>
      </w:tabs>
    </w:pPr>
    <w:rPr>
      <w:rFonts w:asciiTheme="minorHAnsi" w:eastAsiaTheme="minorEastAsia" w:hAnsiTheme="minorHAnsi" w:cstheme="minorBidi"/>
      <w:lang w:eastAsia="ru-RU"/>
    </w:rPr>
  </w:style>
  <w:style w:type="character" w:customStyle="1" w:styleId="afd">
    <w:name w:val="Нижний колонтитул Знак"/>
    <w:basedOn w:val="a1"/>
    <w:link w:val="afc"/>
    <w:uiPriority w:val="99"/>
    <w:rsid w:val="009350FC"/>
    <w:rPr>
      <w:rFonts w:asciiTheme="minorHAnsi" w:eastAsiaTheme="minorEastAsia" w:hAnsiTheme="minorHAnsi" w:cstheme="minorBidi"/>
      <w:sz w:val="22"/>
      <w:szCs w:val="22"/>
    </w:rPr>
  </w:style>
  <w:style w:type="paragraph" w:customStyle="1" w:styleId="ConsPlusNonformat">
    <w:name w:val="ConsPlusNonformat"/>
    <w:uiPriority w:val="99"/>
    <w:rsid w:val="009350FC"/>
    <w:pPr>
      <w:widowControl w:val="0"/>
      <w:autoSpaceDE w:val="0"/>
      <w:autoSpaceDN w:val="0"/>
      <w:adjustRightInd w:val="0"/>
    </w:pPr>
    <w:rPr>
      <w:rFonts w:ascii="Courier New" w:eastAsia="Times New Roman" w:hAnsi="Courier New" w:cs="Courier New"/>
    </w:rPr>
  </w:style>
  <w:style w:type="paragraph" w:customStyle="1" w:styleId="ConsPlusNormal">
    <w:name w:val="ConsPlusNormal"/>
    <w:link w:val="ConsPlusNormal0"/>
    <w:uiPriority w:val="99"/>
    <w:rsid w:val="009350FC"/>
    <w:pPr>
      <w:autoSpaceDE w:val="0"/>
      <w:autoSpaceDN w:val="0"/>
      <w:adjustRightInd w:val="0"/>
    </w:pPr>
    <w:rPr>
      <w:rFonts w:ascii="Times New Roman" w:eastAsiaTheme="minorEastAsia" w:hAnsi="Times New Roman"/>
      <w:sz w:val="28"/>
      <w:szCs w:val="28"/>
    </w:rPr>
  </w:style>
  <w:style w:type="paragraph" w:customStyle="1" w:styleId="FR1">
    <w:name w:val="FR1"/>
    <w:uiPriority w:val="99"/>
    <w:rsid w:val="009350FC"/>
    <w:pPr>
      <w:widowControl w:val="0"/>
      <w:autoSpaceDE w:val="0"/>
      <w:autoSpaceDN w:val="0"/>
      <w:adjustRightInd w:val="0"/>
      <w:spacing w:before="120"/>
      <w:ind w:left="280"/>
      <w:jc w:val="center"/>
    </w:pPr>
    <w:rPr>
      <w:rFonts w:ascii="Times New Roman" w:eastAsia="Times New Roman" w:hAnsi="Times New Roman"/>
      <w:sz w:val="36"/>
    </w:rPr>
  </w:style>
  <w:style w:type="paragraph" w:customStyle="1" w:styleId="FR2">
    <w:name w:val="FR2"/>
    <w:uiPriority w:val="99"/>
    <w:rsid w:val="009350FC"/>
    <w:pPr>
      <w:widowControl w:val="0"/>
      <w:autoSpaceDE w:val="0"/>
      <w:autoSpaceDN w:val="0"/>
      <w:adjustRightInd w:val="0"/>
      <w:ind w:left="120"/>
    </w:pPr>
    <w:rPr>
      <w:rFonts w:ascii="Times New Roman" w:eastAsia="Times New Roman" w:hAnsi="Times New Roman"/>
      <w:sz w:val="18"/>
    </w:rPr>
  </w:style>
  <w:style w:type="character" w:customStyle="1" w:styleId="returnzhe2returnzheview2">
    <w:name w:val="return_zhe2 return_zhe_view2"/>
    <w:basedOn w:val="a1"/>
    <w:rsid w:val="00136CE1"/>
  </w:style>
  <w:style w:type="paragraph" w:customStyle="1" w:styleId="xl134">
    <w:name w:val="xl134"/>
    <w:basedOn w:val="a"/>
    <w:rsid w:val="00BF4CFB"/>
    <w:pP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14"/>
      <w:szCs w:val="14"/>
      <w:lang w:eastAsia="ru-RU"/>
    </w:rPr>
  </w:style>
  <w:style w:type="paragraph" w:customStyle="1" w:styleId="xl135">
    <w:name w:val="xl135"/>
    <w:basedOn w:val="a"/>
    <w:rsid w:val="00BF4CFB"/>
    <w:pP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14"/>
      <w:szCs w:val="14"/>
      <w:lang w:eastAsia="ru-RU"/>
    </w:rPr>
  </w:style>
  <w:style w:type="paragraph" w:customStyle="1" w:styleId="xl136">
    <w:name w:val="xl136"/>
    <w:basedOn w:val="a"/>
    <w:rsid w:val="00BF4CFB"/>
    <w:pPr>
      <w:shd w:val="clear" w:color="000000" w:fill="FFFFFF"/>
      <w:spacing w:before="100" w:beforeAutospacing="1" w:after="100" w:afterAutospacing="1" w:line="240" w:lineRule="auto"/>
      <w:jc w:val="center"/>
    </w:pPr>
    <w:rPr>
      <w:rFonts w:ascii="Times New Roman" w:eastAsia="Times New Roman" w:hAnsi="Times New Roman"/>
      <w:b/>
      <w:bCs/>
      <w:color w:val="000000"/>
      <w:sz w:val="14"/>
      <w:szCs w:val="14"/>
      <w:lang w:eastAsia="ru-RU"/>
    </w:rPr>
  </w:style>
  <w:style w:type="paragraph" w:customStyle="1" w:styleId="xl137">
    <w:name w:val="xl137"/>
    <w:basedOn w:val="a"/>
    <w:rsid w:val="00BF4CFB"/>
    <w:pPr>
      <w:shd w:val="clear" w:color="000000" w:fill="FFFFFF"/>
      <w:spacing w:before="100" w:beforeAutospacing="1" w:after="100" w:afterAutospacing="1" w:line="240" w:lineRule="auto"/>
      <w:jc w:val="center"/>
    </w:pPr>
    <w:rPr>
      <w:rFonts w:ascii="Times New Roman" w:eastAsia="Times New Roman" w:hAnsi="Times New Roman"/>
      <w:b/>
      <w:bCs/>
      <w:color w:val="000000"/>
      <w:sz w:val="14"/>
      <w:szCs w:val="14"/>
      <w:lang w:eastAsia="ru-RU"/>
    </w:rPr>
  </w:style>
  <w:style w:type="paragraph" w:customStyle="1" w:styleId="xl138">
    <w:name w:val="xl138"/>
    <w:basedOn w:val="a"/>
    <w:rsid w:val="00BF4CFB"/>
    <w:pPr>
      <w:shd w:val="clear" w:color="000000" w:fill="FFFFFF"/>
      <w:spacing w:before="100" w:beforeAutospacing="1" w:after="100" w:afterAutospacing="1" w:line="240" w:lineRule="auto"/>
      <w:jc w:val="center"/>
    </w:pPr>
    <w:rPr>
      <w:rFonts w:ascii="Times New Roman" w:eastAsia="Times New Roman" w:hAnsi="Times New Roman"/>
      <w:b/>
      <w:bCs/>
      <w:color w:val="000000"/>
      <w:sz w:val="14"/>
      <w:szCs w:val="14"/>
      <w:lang w:eastAsia="ru-RU"/>
    </w:rPr>
  </w:style>
  <w:style w:type="character" w:styleId="afe">
    <w:name w:val="annotation reference"/>
    <w:basedOn w:val="a1"/>
    <w:uiPriority w:val="99"/>
    <w:semiHidden/>
    <w:unhideWhenUsed/>
    <w:rsid w:val="00805328"/>
    <w:rPr>
      <w:sz w:val="16"/>
      <w:szCs w:val="16"/>
    </w:rPr>
  </w:style>
  <w:style w:type="paragraph" w:styleId="aff">
    <w:name w:val="annotation text"/>
    <w:basedOn w:val="a"/>
    <w:link w:val="aff0"/>
    <w:uiPriority w:val="99"/>
    <w:semiHidden/>
    <w:unhideWhenUsed/>
    <w:rsid w:val="00805328"/>
    <w:pPr>
      <w:spacing w:line="240" w:lineRule="auto"/>
    </w:pPr>
    <w:rPr>
      <w:sz w:val="20"/>
      <w:szCs w:val="20"/>
    </w:rPr>
  </w:style>
  <w:style w:type="character" w:customStyle="1" w:styleId="aff0">
    <w:name w:val="Текст примечания Знак"/>
    <w:basedOn w:val="a1"/>
    <w:link w:val="aff"/>
    <w:uiPriority w:val="99"/>
    <w:semiHidden/>
    <w:rsid w:val="00805328"/>
    <w:rPr>
      <w:lang w:eastAsia="en-US"/>
    </w:rPr>
  </w:style>
  <w:style w:type="paragraph" w:styleId="aff1">
    <w:name w:val="annotation subject"/>
    <w:basedOn w:val="aff"/>
    <w:next w:val="aff"/>
    <w:link w:val="aff2"/>
    <w:uiPriority w:val="99"/>
    <w:semiHidden/>
    <w:unhideWhenUsed/>
    <w:rsid w:val="00805328"/>
    <w:rPr>
      <w:b/>
      <w:bCs/>
    </w:rPr>
  </w:style>
  <w:style w:type="character" w:customStyle="1" w:styleId="aff2">
    <w:name w:val="Тема примечания Знак"/>
    <w:basedOn w:val="aff0"/>
    <w:link w:val="aff1"/>
    <w:uiPriority w:val="99"/>
    <w:semiHidden/>
    <w:rsid w:val="00805328"/>
    <w:rPr>
      <w:b/>
      <w:bCs/>
      <w:lang w:eastAsia="en-US"/>
    </w:rPr>
  </w:style>
  <w:style w:type="paragraph" w:styleId="aff3">
    <w:name w:val="caption"/>
    <w:basedOn w:val="a"/>
    <w:next w:val="a"/>
    <w:qFormat/>
    <w:rsid w:val="00427CF3"/>
    <w:pPr>
      <w:spacing w:after="0" w:line="240" w:lineRule="auto"/>
      <w:jc w:val="center"/>
    </w:pPr>
    <w:rPr>
      <w:rFonts w:ascii="Respect" w:eastAsia="Times New Roman" w:hAnsi="Respect"/>
      <w:b/>
      <w:sz w:val="26"/>
      <w:szCs w:val="20"/>
      <w:lang w:eastAsia="ru-RU"/>
    </w:rPr>
  </w:style>
  <w:style w:type="character" w:styleId="aff4">
    <w:name w:val="page number"/>
    <w:basedOn w:val="a1"/>
    <w:rsid w:val="00847315"/>
  </w:style>
  <w:style w:type="paragraph" w:customStyle="1" w:styleId="aff5">
    <w:name w:val="Нормальный (таблица)"/>
    <w:basedOn w:val="a"/>
    <w:next w:val="a"/>
    <w:uiPriority w:val="99"/>
    <w:rsid w:val="0084731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40">
    <w:name w:val="Заголовок 4 Знак"/>
    <w:basedOn w:val="a1"/>
    <w:uiPriority w:val="99"/>
    <w:rsid w:val="00824E0D"/>
    <w:rPr>
      <w:rFonts w:asciiTheme="majorHAnsi" w:eastAsiaTheme="majorEastAsia" w:hAnsiTheme="majorHAnsi" w:cstheme="majorBidi"/>
      <w:i/>
      <w:iCs/>
      <w:color w:val="365F91" w:themeColor="accent1" w:themeShade="BF"/>
      <w:sz w:val="22"/>
      <w:szCs w:val="22"/>
      <w:lang w:eastAsia="en-US"/>
    </w:rPr>
  </w:style>
  <w:style w:type="character" w:customStyle="1" w:styleId="50">
    <w:name w:val="Заголовок 5 Знак"/>
    <w:basedOn w:val="a1"/>
    <w:uiPriority w:val="99"/>
    <w:rsid w:val="00824E0D"/>
    <w:rPr>
      <w:rFonts w:asciiTheme="majorHAnsi" w:eastAsiaTheme="majorEastAsia" w:hAnsiTheme="majorHAnsi" w:cstheme="majorBidi"/>
      <w:color w:val="365F91" w:themeColor="accent1" w:themeShade="BF"/>
      <w:sz w:val="22"/>
      <w:szCs w:val="22"/>
      <w:lang w:eastAsia="en-US"/>
    </w:rPr>
  </w:style>
  <w:style w:type="character" w:customStyle="1" w:styleId="60">
    <w:name w:val="Заголовок 6 Знак"/>
    <w:basedOn w:val="a1"/>
    <w:uiPriority w:val="99"/>
    <w:rsid w:val="00824E0D"/>
    <w:rPr>
      <w:rFonts w:asciiTheme="majorHAnsi" w:eastAsiaTheme="majorEastAsia" w:hAnsiTheme="majorHAnsi" w:cstheme="majorBidi"/>
      <w:color w:val="243F60" w:themeColor="accent1" w:themeShade="7F"/>
      <w:sz w:val="22"/>
      <w:szCs w:val="22"/>
      <w:lang w:eastAsia="en-US"/>
    </w:rPr>
  </w:style>
  <w:style w:type="character" w:customStyle="1" w:styleId="120">
    <w:name w:val="Заголовок 1 Знак2"/>
    <w:basedOn w:val="a1"/>
    <w:uiPriority w:val="99"/>
    <w:locked/>
    <w:rsid w:val="00824E0D"/>
    <w:rPr>
      <w:b/>
      <w:sz w:val="40"/>
      <w:lang w:eastAsia="ar-SA"/>
    </w:rPr>
  </w:style>
  <w:style w:type="character" w:customStyle="1" w:styleId="210">
    <w:name w:val="Заголовок 2 Знак1"/>
    <w:basedOn w:val="a1"/>
    <w:uiPriority w:val="99"/>
    <w:locked/>
    <w:rsid w:val="00824E0D"/>
    <w:rPr>
      <w:rFonts w:ascii="Trebuchet MS" w:hAnsi="Trebuchet MS" w:cs="Trebuchet MS"/>
      <w:color w:val="D92612"/>
      <w:spacing w:val="5"/>
      <w:sz w:val="36"/>
      <w:szCs w:val="36"/>
      <w:lang w:eastAsia="ar-SA"/>
    </w:rPr>
  </w:style>
  <w:style w:type="character" w:customStyle="1" w:styleId="31">
    <w:name w:val="Заголовок 3 Знак1"/>
    <w:basedOn w:val="a1"/>
    <w:uiPriority w:val="99"/>
    <w:locked/>
    <w:rsid w:val="00824E0D"/>
    <w:rPr>
      <w:rFonts w:ascii="Trebuchet MS" w:hAnsi="Trebuchet MS" w:cs="Trebuchet MS"/>
      <w:color w:val="000000"/>
      <w:spacing w:val="5"/>
      <w:sz w:val="29"/>
      <w:szCs w:val="29"/>
      <w:lang w:eastAsia="ar-SA"/>
    </w:rPr>
  </w:style>
  <w:style w:type="character" w:customStyle="1" w:styleId="41">
    <w:name w:val="Заголовок 4 Знак1"/>
    <w:basedOn w:val="a1"/>
    <w:link w:val="4"/>
    <w:uiPriority w:val="99"/>
    <w:locked/>
    <w:rsid w:val="00824E0D"/>
    <w:rPr>
      <w:rFonts w:ascii="Trebuchet MS" w:eastAsia="Times New Roman" w:hAnsi="Trebuchet MS" w:cs="Trebuchet MS"/>
      <w:color w:val="D92612"/>
      <w:spacing w:val="5"/>
      <w:sz w:val="36"/>
      <w:szCs w:val="36"/>
      <w:lang w:eastAsia="ar-SA"/>
    </w:rPr>
  </w:style>
  <w:style w:type="character" w:customStyle="1" w:styleId="51">
    <w:name w:val="Заголовок 5 Знак1"/>
    <w:basedOn w:val="a1"/>
    <w:link w:val="5"/>
    <w:uiPriority w:val="99"/>
    <w:locked/>
    <w:rsid w:val="00824E0D"/>
    <w:rPr>
      <w:rFonts w:ascii="Trebuchet MS" w:eastAsia="Times New Roman" w:hAnsi="Trebuchet MS" w:cs="Trebuchet MS"/>
      <w:b/>
      <w:bCs/>
      <w:color w:val="D92612"/>
      <w:spacing w:val="5"/>
      <w:sz w:val="29"/>
      <w:szCs w:val="29"/>
      <w:lang w:eastAsia="ar-SA"/>
    </w:rPr>
  </w:style>
  <w:style w:type="character" w:customStyle="1" w:styleId="61">
    <w:name w:val="Заголовок 6 Знак1"/>
    <w:basedOn w:val="a1"/>
    <w:link w:val="6"/>
    <w:uiPriority w:val="99"/>
    <w:locked/>
    <w:rsid w:val="00824E0D"/>
    <w:rPr>
      <w:rFonts w:ascii="Trebuchet MS" w:eastAsia="Times New Roman" w:hAnsi="Trebuchet MS" w:cs="Trebuchet MS"/>
      <w:b/>
      <w:bCs/>
      <w:color w:val="D92612"/>
      <w:spacing w:val="5"/>
      <w:sz w:val="24"/>
      <w:szCs w:val="24"/>
      <w:lang w:eastAsia="ar-SA"/>
    </w:rPr>
  </w:style>
  <w:style w:type="character" w:customStyle="1" w:styleId="WW8Num1z0">
    <w:name w:val="WW8Num1z0"/>
    <w:uiPriority w:val="99"/>
    <w:rsid w:val="00824E0D"/>
  </w:style>
  <w:style w:type="character" w:customStyle="1" w:styleId="WW8Num1z1">
    <w:name w:val="WW8Num1z1"/>
    <w:uiPriority w:val="99"/>
    <w:rsid w:val="00824E0D"/>
  </w:style>
  <w:style w:type="character" w:customStyle="1" w:styleId="WW8Num1z2">
    <w:name w:val="WW8Num1z2"/>
    <w:uiPriority w:val="99"/>
    <w:rsid w:val="00824E0D"/>
  </w:style>
  <w:style w:type="character" w:customStyle="1" w:styleId="WW8Num1z3">
    <w:name w:val="WW8Num1z3"/>
    <w:uiPriority w:val="99"/>
    <w:rsid w:val="00824E0D"/>
  </w:style>
  <w:style w:type="character" w:customStyle="1" w:styleId="WW8Num1z4">
    <w:name w:val="WW8Num1z4"/>
    <w:uiPriority w:val="99"/>
    <w:rsid w:val="00824E0D"/>
  </w:style>
  <w:style w:type="character" w:customStyle="1" w:styleId="WW8Num1z5">
    <w:name w:val="WW8Num1z5"/>
    <w:uiPriority w:val="99"/>
    <w:rsid w:val="00824E0D"/>
  </w:style>
  <w:style w:type="character" w:customStyle="1" w:styleId="WW8Num1z6">
    <w:name w:val="WW8Num1z6"/>
    <w:uiPriority w:val="99"/>
    <w:rsid w:val="00824E0D"/>
  </w:style>
  <w:style w:type="character" w:customStyle="1" w:styleId="WW8Num1z7">
    <w:name w:val="WW8Num1z7"/>
    <w:uiPriority w:val="99"/>
    <w:rsid w:val="00824E0D"/>
  </w:style>
  <w:style w:type="character" w:customStyle="1" w:styleId="WW8Num1z8">
    <w:name w:val="WW8Num1z8"/>
    <w:uiPriority w:val="99"/>
    <w:rsid w:val="00824E0D"/>
  </w:style>
  <w:style w:type="character" w:customStyle="1" w:styleId="WW8Num2z0">
    <w:name w:val="WW8Num2z0"/>
    <w:uiPriority w:val="99"/>
    <w:rsid w:val="00824E0D"/>
    <w:rPr>
      <w:rFonts w:ascii="Times New Roman" w:hAnsi="Times New Roman"/>
      <w:color w:val="000000"/>
      <w:sz w:val="24"/>
    </w:rPr>
  </w:style>
  <w:style w:type="character" w:customStyle="1" w:styleId="WW8Num2z1">
    <w:name w:val="WW8Num2z1"/>
    <w:uiPriority w:val="99"/>
    <w:rsid w:val="00824E0D"/>
  </w:style>
  <w:style w:type="character" w:customStyle="1" w:styleId="WW8Num2z2">
    <w:name w:val="WW8Num2z2"/>
    <w:uiPriority w:val="99"/>
    <w:rsid w:val="00824E0D"/>
  </w:style>
  <w:style w:type="character" w:customStyle="1" w:styleId="WW8Num2z3">
    <w:name w:val="WW8Num2z3"/>
    <w:uiPriority w:val="99"/>
    <w:rsid w:val="00824E0D"/>
  </w:style>
  <w:style w:type="character" w:customStyle="1" w:styleId="WW8Num2z4">
    <w:name w:val="WW8Num2z4"/>
    <w:uiPriority w:val="99"/>
    <w:rsid w:val="00824E0D"/>
  </w:style>
  <w:style w:type="character" w:customStyle="1" w:styleId="WW8Num2z5">
    <w:name w:val="WW8Num2z5"/>
    <w:uiPriority w:val="99"/>
    <w:rsid w:val="00824E0D"/>
  </w:style>
  <w:style w:type="character" w:customStyle="1" w:styleId="WW8Num2z6">
    <w:name w:val="WW8Num2z6"/>
    <w:uiPriority w:val="99"/>
    <w:rsid w:val="00824E0D"/>
  </w:style>
  <w:style w:type="character" w:customStyle="1" w:styleId="WW8Num2z7">
    <w:name w:val="WW8Num2z7"/>
    <w:uiPriority w:val="99"/>
    <w:rsid w:val="00824E0D"/>
  </w:style>
  <w:style w:type="character" w:customStyle="1" w:styleId="WW8Num2z8">
    <w:name w:val="WW8Num2z8"/>
    <w:uiPriority w:val="99"/>
    <w:rsid w:val="00824E0D"/>
  </w:style>
  <w:style w:type="character" w:customStyle="1" w:styleId="WW8Num3z0">
    <w:name w:val="WW8Num3z0"/>
    <w:uiPriority w:val="99"/>
    <w:rsid w:val="00824E0D"/>
  </w:style>
  <w:style w:type="character" w:customStyle="1" w:styleId="WW8Num3z1">
    <w:name w:val="WW8Num3z1"/>
    <w:uiPriority w:val="99"/>
    <w:rsid w:val="00824E0D"/>
  </w:style>
  <w:style w:type="character" w:customStyle="1" w:styleId="WW8Num3z2">
    <w:name w:val="WW8Num3z2"/>
    <w:uiPriority w:val="99"/>
    <w:rsid w:val="00824E0D"/>
  </w:style>
  <w:style w:type="character" w:customStyle="1" w:styleId="WW8Num3z3">
    <w:name w:val="WW8Num3z3"/>
    <w:uiPriority w:val="99"/>
    <w:rsid w:val="00824E0D"/>
  </w:style>
  <w:style w:type="character" w:customStyle="1" w:styleId="WW8Num3z4">
    <w:name w:val="WW8Num3z4"/>
    <w:uiPriority w:val="99"/>
    <w:rsid w:val="00824E0D"/>
  </w:style>
  <w:style w:type="character" w:customStyle="1" w:styleId="WW8Num3z5">
    <w:name w:val="WW8Num3z5"/>
    <w:uiPriority w:val="99"/>
    <w:rsid w:val="00824E0D"/>
  </w:style>
  <w:style w:type="character" w:customStyle="1" w:styleId="WW8Num3z6">
    <w:name w:val="WW8Num3z6"/>
    <w:uiPriority w:val="99"/>
    <w:rsid w:val="00824E0D"/>
  </w:style>
  <w:style w:type="character" w:customStyle="1" w:styleId="WW8Num3z7">
    <w:name w:val="WW8Num3z7"/>
    <w:uiPriority w:val="99"/>
    <w:rsid w:val="00824E0D"/>
  </w:style>
  <w:style w:type="character" w:customStyle="1" w:styleId="WW8Num3z8">
    <w:name w:val="WW8Num3z8"/>
    <w:uiPriority w:val="99"/>
    <w:rsid w:val="00824E0D"/>
  </w:style>
  <w:style w:type="character" w:customStyle="1" w:styleId="WW8Num4z0">
    <w:name w:val="WW8Num4z0"/>
    <w:uiPriority w:val="99"/>
    <w:rsid w:val="00824E0D"/>
  </w:style>
  <w:style w:type="character" w:customStyle="1" w:styleId="32">
    <w:name w:val="Основной шрифт абзаца3"/>
    <w:uiPriority w:val="99"/>
    <w:rsid w:val="00824E0D"/>
  </w:style>
  <w:style w:type="character" w:customStyle="1" w:styleId="24">
    <w:name w:val="Основной шрифт абзаца2"/>
    <w:uiPriority w:val="99"/>
    <w:rsid w:val="00824E0D"/>
  </w:style>
  <w:style w:type="character" w:customStyle="1" w:styleId="WW8Num4z1">
    <w:name w:val="WW8Num4z1"/>
    <w:uiPriority w:val="99"/>
    <w:rsid w:val="00824E0D"/>
  </w:style>
  <w:style w:type="character" w:customStyle="1" w:styleId="WW8Num4z2">
    <w:name w:val="WW8Num4z2"/>
    <w:uiPriority w:val="99"/>
    <w:rsid w:val="00824E0D"/>
  </w:style>
  <w:style w:type="character" w:customStyle="1" w:styleId="WW8Num4z3">
    <w:name w:val="WW8Num4z3"/>
    <w:uiPriority w:val="99"/>
    <w:rsid w:val="00824E0D"/>
  </w:style>
  <w:style w:type="character" w:customStyle="1" w:styleId="WW8Num4z4">
    <w:name w:val="WW8Num4z4"/>
    <w:uiPriority w:val="99"/>
    <w:rsid w:val="00824E0D"/>
  </w:style>
  <w:style w:type="character" w:customStyle="1" w:styleId="WW8Num4z5">
    <w:name w:val="WW8Num4z5"/>
    <w:uiPriority w:val="99"/>
    <w:rsid w:val="00824E0D"/>
  </w:style>
  <w:style w:type="character" w:customStyle="1" w:styleId="WW8Num4z6">
    <w:name w:val="WW8Num4z6"/>
    <w:uiPriority w:val="99"/>
    <w:rsid w:val="00824E0D"/>
  </w:style>
  <w:style w:type="character" w:customStyle="1" w:styleId="WW8Num4z7">
    <w:name w:val="WW8Num4z7"/>
    <w:uiPriority w:val="99"/>
    <w:rsid w:val="00824E0D"/>
  </w:style>
  <w:style w:type="character" w:customStyle="1" w:styleId="WW8Num4z8">
    <w:name w:val="WW8Num4z8"/>
    <w:uiPriority w:val="99"/>
    <w:rsid w:val="00824E0D"/>
  </w:style>
  <w:style w:type="character" w:styleId="HTML">
    <w:name w:val="HTML Code"/>
    <w:basedOn w:val="a1"/>
    <w:uiPriority w:val="99"/>
    <w:rsid w:val="00824E0D"/>
    <w:rPr>
      <w:rFonts w:ascii="Lucida Console" w:hAnsi="Lucida Console" w:cs="Times New Roman"/>
      <w:sz w:val="24"/>
      <w:shd w:val="clear" w:color="auto" w:fill="F9F9F9"/>
    </w:rPr>
  </w:style>
  <w:style w:type="character" w:styleId="aff6">
    <w:name w:val="Emphasis"/>
    <w:basedOn w:val="a1"/>
    <w:uiPriority w:val="99"/>
    <w:qFormat/>
    <w:rsid w:val="00824E0D"/>
    <w:rPr>
      <w:rFonts w:cs="Times New Roman"/>
      <w:i/>
      <w:shd w:val="clear" w:color="auto" w:fill="FFFFCC"/>
    </w:rPr>
  </w:style>
  <w:style w:type="character" w:customStyle="1" w:styleId="HTML0">
    <w:name w:val="Стандартный HTML Знак"/>
    <w:uiPriority w:val="99"/>
    <w:rsid w:val="00824E0D"/>
    <w:rPr>
      <w:rFonts w:ascii="Lucida Console" w:hAnsi="Lucida Console"/>
      <w:sz w:val="24"/>
      <w:shd w:val="clear" w:color="auto" w:fill="F9F9F9"/>
    </w:rPr>
  </w:style>
  <w:style w:type="character" w:customStyle="1" w:styleId="col-moduleheadercolor">
    <w:name w:val="col-module_header_color"/>
    <w:uiPriority w:val="99"/>
    <w:rsid w:val="00824E0D"/>
    <w:rPr>
      <w:color w:val="D92612"/>
    </w:rPr>
  </w:style>
  <w:style w:type="character" w:customStyle="1" w:styleId="icons">
    <w:name w:val="icons"/>
    <w:uiPriority w:val="99"/>
    <w:rsid w:val="00824E0D"/>
  </w:style>
  <w:style w:type="character" w:customStyle="1" w:styleId="small1">
    <w:name w:val="small1"/>
    <w:uiPriority w:val="99"/>
    <w:rsid w:val="00824E0D"/>
    <w:rPr>
      <w:color w:val="999999"/>
      <w:sz w:val="22"/>
    </w:rPr>
  </w:style>
  <w:style w:type="character" w:customStyle="1" w:styleId="discategory">
    <w:name w:val="discategory"/>
    <w:uiPriority w:val="99"/>
    <w:rsid w:val="00824E0D"/>
  </w:style>
  <w:style w:type="character" w:customStyle="1" w:styleId="sub">
    <w:name w:val="sub"/>
    <w:uiPriority w:val="99"/>
    <w:rsid w:val="00824E0D"/>
  </w:style>
  <w:style w:type="character" w:customStyle="1" w:styleId="other">
    <w:name w:val="other"/>
    <w:uiPriority w:val="99"/>
    <w:rsid w:val="00824E0D"/>
  </w:style>
  <w:style w:type="character" w:customStyle="1" w:styleId="icons1">
    <w:name w:val="icons1"/>
    <w:uiPriority w:val="99"/>
    <w:rsid w:val="00824E0D"/>
  </w:style>
  <w:style w:type="character" w:customStyle="1" w:styleId="icons2">
    <w:name w:val="icons2"/>
    <w:uiPriority w:val="99"/>
    <w:rsid w:val="00824E0D"/>
  </w:style>
  <w:style w:type="character" w:customStyle="1" w:styleId="icons3">
    <w:name w:val="icons3"/>
    <w:uiPriority w:val="99"/>
    <w:rsid w:val="00824E0D"/>
  </w:style>
  <w:style w:type="character" w:customStyle="1" w:styleId="icons4">
    <w:name w:val="icons4"/>
    <w:uiPriority w:val="99"/>
    <w:rsid w:val="00824E0D"/>
  </w:style>
  <w:style w:type="character" w:customStyle="1" w:styleId="icons5">
    <w:name w:val="icons5"/>
    <w:uiPriority w:val="99"/>
    <w:rsid w:val="00824E0D"/>
  </w:style>
  <w:style w:type="character" w:customStyle="1" w:styleId="icons6">
    <w:name w:val="icons6"/>
    <w:uiPriority w:val="99"/>
    <w:rsid w:val="00824E0D"/>
  </w:style>
  <w:style w:type="character" w:customStyle="1" w:styleId="icons7">
    <w:name w:val="icons7"/>
    <w:uiPriority w:val="99"/>
    <w:rsid w:val="00824E0D"/>
  </w:style>
  <w:style w:type="character" w:customStyle="1" w:styleId="icons8">
    <w:name w:val="icons8"/>
    <w:uiPriority w:val="99"/>
    <w:rsid w:val="00824E0D"/>
  </w:style>
  <w:style w:type="character" w:customStyle="1" w:styleId="icons9">
    <w:name w:val="icons9"/>
    <w:uiPriority w:val="99"/>
    <w:rsid w:val="00824E0D"/>
  </w:style>
  <w:style w:type="character" w:customStyle="1" w:styleId="icons10">
    <w:name w:val="icons10"/>
    <w:uiPriority w:val="99"/>
    <w:rsid w:val="00824E0D"/>
  </w:style>
  <w:style w:type="character" w:customStyle="1" w:styleId="col-moduleheadercolor1">
    <w:name w:val="col-module_header_color1"/>
    <w:uiPriority w:val="99"/>
    <w:rsid w:val="00824E0D"/>
    <w:rPr>
      <w:color w:val="CCCCCC"/>
    </w:rPr>
  </w:style>
  <w:style w:type="character" w:customStyle="1" w:styleId="col-moduleheadercolor2">
    <w:name w:val="col-module_header_color2"/>
    <w:uiPriority w:val="99"/>
    <w:rsid w:val="00824E0D"/>
    <w:rPr>
      <w:color w:val="888888"/>
    </w:rPr>
  </w:style>
  <w:style w:type="character" w:customStyle="1" w:styleId="col-moduleheadercolor3">
    <w:name w:val="col-module_header_color3"/>
    <w:uiPriority w:val="99"/>
    <w:rsid w:val="00824E0D"/>
    <w:rPr>
      <w:color w:val="CCCCCC"/>
    </w:rPr>
  </w:style>
  <w:style w:type="character" w:customStyle="1" w:styleId="icons11">
    <w:name w:val="icons11"/>
    <w:uiPriority w:val="99"/>
    <w:rsid w:val="00824E0D"/>
  </w:style>
  <w:style w:type="character" w:customStyle="1" w:styleId="icons12">
    <w:name w:val="icons12"/>
    <w:uiPriority w:val="99"/>
    <w:rsid w:val="00824E0D"/>
  </w:style>
  <w:style w:type="character" w:customStyle="1" w:styleId="icons13">
    <w:name w:val="icons13"/>
    <w:uiPriority w:val="99"/>
    <w:rsid w:val="00824E0D"/>
  </w:style>
  <w:style w:type="character" w:customStyle="1" w:styleId="icons14">
    <w:name w:val="icons14"/>
    <w:uiPriority w:val="99"/>
    <w:rsid w:val="00824E0D"/>
  </w:style>
  <w:style w:type="character" w:customStyle="1" w:styleId="icons15">
    <w:name w:val="icons15"/>
    <w:uiPriority w:val="99"/>
    <w:rsid w:val="00824E0D"/>
  </w:style>
  <w:style w:type="character" w:customStyle="1" w:styleId="icons16">
    <w:name w:val="icons16"/>
    <w:uiPriority w:val="99"/>
    <w:rsid w:val="00824E0D"/>
  </w:style>
  <w:style w:type="character" w:customStyle="1" w:styleId="icons17">
    <w:name w:val="icons17"/>
    <w:uiPriority w:val="99"/>
    <w:rsid w:val="00824E0D"/>
  </w:style>
  <w:style w:type="character" w:customStyle="1" w:styleId="icons18">
    <w:name w:val="icons18"/>
    <w:uiPriority w:val="99"/>
    <w:rsid w:val="00824E0D"/>
  </w:style>
  <w:style w:type="character" w:customStyle="1" w:styleId="icons19">
    <w:name w:val="icons19"/>
    <w:uiPriority w:val="99"/>
    <w:rsid w:val="00824E0D"/>
  </w:style>
  <w:style w:type="character" w:customStyle="1" w:styleId="icons20">
    <w:name w:val="icons20"/>
    <w:uiPriority w:val="99"/>
    <w:rsid w:val="00824E0D"/>
  </w:style>
  <w:style w:type="character" w:customStyle="1" w:styleId="discategory1">
    <w:name w:val="discategory1"/>
    <w:uiPriority w:val="99"/>
    <w:rsid w:val="00824E0D"/>
    <w:rPr>
      <w:color w:val="999999"/>
    </w:rPr>
  </w:style>
  <w:style w:type="character" w:customStyle="1" w:styleId="col-moduleheadercolor4">
    <w:name w:val="col-module_header_color4"/>
    <w:uiPriority w:val="99"/>
    <w:rsid w:val="00824E0D"/>
    <w:rPr>
      <w:color w:val="FFFFFF"/>
    </w:rPr>
  </w:style>
  <w:style w:type="character" w:customStyle="1" w:styleId="title1">
    <w:name w:val="title1"/>
    <w:uiPriority w:val="99"/>
    <w:rsid w:val="00824E0D"/>
    <w:rPr>
      <w:spacing w:val="19"/>
      <w:sz w:val="24"/>
    </w:rPr>
  </w:style>
  <w:style w:type="character" w:customStyle="1" w:styleId="sub1">
    <w:name w:val="sub1"/>
    <w:uiPriority w:val="99"/>
    <w:rsid w:val="00824E0D"/>
    <w:rPr>
      <w:rFonts w:ascii="Arial" w:hAnsi="Arial"/>
      <w:color w:val="FFFFFF"/>
      <w:sz w:val="22"/>
    </w:rPr>
  </w:style>
  <w:style w:type="character" w:customStyle="1" w:styleId="title2">
    <w:name w:val="title2"/>
    <w:uiPriority w:val="99"/>
    <w:rsid w:val="00824E0D"/>
    <w:rPr>
      <w:rFonts w:ascii="Georgia" w:hAnsi="Georgia"/>
      <w:color w:val="777777"/>
      <w:spacing w:val="19"/>
      <w:sz w:val="24"/>
    </w:rPr>
  </w:style>
  <w:style w:type="character" w:customStyle="1" w:styleId="sub2">
    <w:name w:val="sub2"/>
    <w:uiPriority w:val="99"/>
    <w:rsid w:val="00824E0D"/>
    <w:rPr>
      <w:rFonts w:ascii="Georgia" w:hAnsi="Georgia"/>
      <w:color w:val="777777"/>
      <w:sz w:val="24"/>
    </w:rPr>
  </w:style>
  <w:style w:type="character" w:customStyle="1" w:styleId="other1">
    <w:name w:val="other1"/>
    <w:uiPriority w:val="99"/>
    <w:rsid w:val="00824E0D"/>
  </w:style>
  <w:style w:type="character" w:customStyle="1" w:styleId="other2">
    <w:name w:val="other2"/>
    <w:uiPriority w:val="99"/>
    <w:rsid w:val="00824E0D"/>
  </w:style>
  <w:style w:type="character" w:customStyle="1" w:styleId="small2">
    <w:name w:val="small2"/>
    <w:uiPriority w:val="99"/>
    <w:rsid w:val="00824E0D"/>
    <w:rPr>
      <w:color w:val="999999"/>
      <w:sz w:val="22"/>
    </w:rPr>
  </w:style>
  <w:style w:type="character" w:customStyle="1" w:styleId="textcopy">
    <w:name w:val="textcopy"/>
    <w:uiPriority w:val="99"/>
    <w:rsid w:val="00824E0D"/>
  </w:style>
  <w:style w:type="character" w:customStyle="1" w:styleId="FontStyle18">
    <w:name w:val="Font Style18"/>
    <w:basedOn w:val="13"/>
    <w:uiPriority w:val="99"/>
    <w:rsid w:val="00824E0D"/>
    <w:rPr>
      <w:rFonts w:cs="Times New Roman"/>
    </w:rPr>
  </w:style>
  <w:style w:type="character" w:customStyle="1" w:styleId="aff7">
    <w:name w:val="Маркеры списка"/>
    <w:uiPriority w:val="99"/>
    <w:rsid w:val="00824E0D"/>
    <w:rPr>
      <w:rFonts w:ascii="OpenSymbol" w:hAnsi="OpenSymbol"/>
    </w:rPr>
  </w:style>
  <w:style w:type="character" w:customStyle="1" w:styleId="aff8">
    <w:name w:val="Символ нумерации"/>
    <w:uiPriority w:val="99"/>
    <w:rsid w:val="00824E0D"/>
  </w:style>
  <w:style w:type="paragraph" w:customStyle="1" w:styleId="18">
    <w:name w:val="Заголовок1"/>
    <w:basedOn w:val="a"/>
    <w:next w:val="a0"/>
    <w:uiPriority w:val="99"/>
    <w:rsid w:val="00824E0D"/>
    <w:pPr>
      <w:keepNext/>
      <w:suppressAutoHyphens/>
      <w:spacing w:before="240" w:after="120"/>
    </w:pPr>
    <w:rPr>
      <w:rFonts w:ascii="Arial" w:eastAsia="Microsoft YaHei" w:hAnsi="Arial" w:cs="Mangal"/>
      <w:sz w:val="28"/>
      <w:szCs w:val="28"/>
      <w:lang w:eastAsia="ar-SA"/>
    </w:rPr>
  </w:style>
  <w:style w:type="paragraph" w:customStyle="1" w:styleId="42">
    <w:name w:val="Название4"/>
    <w:basedOn w:val="a"/>
    <w:uiPriority w:val="99"/>
    <w:rsid w:val="00824E0D"/>
    <w:pPr>
      <w:suppressLineNumbers/>
      <w:suppressAutoHyphens/>
      <w:spacing w:before="120" w:after="120"/>
    </w:pPr>
    <w:rPr>
      <w:rFonts w:eastAsia="Times New Roman" w:cs="Mangal"/>
      <w:i/>
      <w:iCs/>
      <w:sz w:val="24"/>
      <w:szCs w:val="24"/>
      <w:lang w:eastAsia="ar-SA"/>
    </w:rPr>
  </w:style>
  <w:style w:type="paragraph" w:customStyle="1" w:styleId="33">
    <w:name w:val="Указатель3"/>
    <w:basedOn w:val="a"/>
    <w:uiPriority w:val="99"/>
    <w:rsid w:val="00824E0D"/>
    <w:pPr>
      <w:suppressLineNumbers/>
      <w:suppressAutoHyphens/>
    </w:pPr>
    <w:rPr>
      <w:rFonts w:eastAsia="Times New Roman" w:cs="Mangal"/>
      <w:lang w:eastAsia="ar-SA"/>
    </w:rPr>
  </w:style>
  <w:style w:type="paragraph" w:customStyle="1" w:styleId="34">
    <w:name w:val="Название3"/>
    <w:basedOn w:val="a"/>
    <w:uiPriority w:val="99"/>
    <w:rsid w:val="00824E0D"/>
    <w:pPr>
      <w:suppressLineNumbers/>
      <w:suppressAutoHyphens/>
      <w:spacing w:before="120" w:after="120"/>
    </w:pPr>
    <w:rPr>
      <w:rFonts w:eastAsia="Times New Roman" w:cs="Mangal"/>
      <w:i/>
      <w:iCs/>
      <w:sz w:val="24"/>
      <w:szCs w:val="24"/>
      <w:lang w:eastAsia="ar-SA"/>
    </w:rPr>
  </w:style>
  <w:style w:type="paragraph" w:customStyle="1" w:styleId="25">
    <w:name w:val="Указатель2"/>
    <w:basedOn w:val="a"/>
    <w:uiPriority w:val="99"/>
    <w:rsid w:val="00824E0D"/>
    <w:pPr>
      <w:suppressLineNumbers/>
      <w:suppressAutoHyphens/>
    </w:pPr>
    <w:rPr>
      <w:rFonts w:eastAsia="Times New Roman" w:cs="Mangal"/>
      <w:lang w:eastAsia="ar-SA"/>
    </w:rPr>
  </w:style>
  <w:style w:type="paragraph" w:customStyle="1" w:styleId="26">
    <w:name w:val="Название2"/>
    <w:basedOn w:val="a"/>
    <w:uiPriority w:val="99"/>
    <w:rsid w:val="00824E0D"/>
    <w:pPr>
      <w:suppressLineNumbers/>
      <w:suppressAutoHyphens/>
      <w:spacing w:before="120" w:after="120"/>
    </w:pPr>
    <w:rPr>
      <w:rFonts w:eastAsia="Times New Roman" w:cs="Mangal"/>
      <w:i/>
      <w:iCs/>
      <w:sz w:val="24"/>
      <w:szCs w:val="24"/>
      <w:lang w:eastAsia="ar-SA"/>
    </w:rPr>
  </w:style>
  <w:style w:type="character" w:customStyle="1" w:styleId="19">
    <w:name w:val="Текст выноски Знак1"/>
    <w:basedOn w:val="a1"/>
    <w:uiPriority w:val="99"/>
    <w:rsid w:val="00824E0D"/>
    <w:rPr>
      <w:rFonts w:ascii="Tahoma" w:hAnsi="Tahoma"/>
      <w:sz w:val="16"/>
      <w:szCs w:val="16"/>
      <w:lang w:eastAsia="ar-SA"/>
    </w:rPr>
  </w:style>
  <w:style w:type="paragraph" w:styleId="HTML1">
    <w:name w:val="HTML Preformatted"/>
    <w:basedOn w:val="a"/>
    <w:link w:val="HTML10"/>
    <w:uiPriority w:val="99"/>
    <w:rsid w:val="00824E0D"/>
    <w:pPr>
      <w:shd w:val="clear" w:color="auto" w:fill="F9F9F9"/>
      <w:suppressAutoHyphens/>
      <w:spacing w:before="120" w:after="360" w:line="240" w:lineRule="auto"/>
    </w:pPr>
    <w:rPr>
      <w:rFonts w:ascii="Lucida Console" w:eastAsia="Times New Roman" w:hAnsi="Lucida Console"/>
      <w:sz w:val="24"/>
      <w:szCs w:val="24"/>
      <w:lang w:eastAsia="ar-SA"/>
    </w:rPr>
  </w:style>
  <w:style w:type="character" w:customStyle="1" w:styleId="HTML10">
    <w:name w:val="Стандартный HTML Знак1"/>
    <w:basedOn w:val="a1"/>
    <w:link w:val="HTML1"/>
    <w:uiPriority w:val="99"/>
    <w:rsid w:val="00824E0D"/>
    <w:rPr>
      <w:rFonts w:ascii="Lucida Console" w:eastAsia="Times New Roman" w:hAnsi="Lucida Console"/>
      <w:sz w:val="24"/>
      <w:szCs w:val="24"/>
      <w:shd w:val="clear" w:color="auto" w:fill="F9F9F9"/>
      <w:lang w:eastAsia="ar-SA"/>
    </w:rPr>
  </w:style>
  <w:style w:type="paragraph" w:customStyle="1" w:styleId="textcaption">
    <w:name w:val="textcaption"/>
    <w:basedOn w:val="a"/>
    <w:uiPriority w:val="99"/>
    <w:rsid w:val="00824E0D"/>
    <w:pPr>
      <w:suppressAutoHyphens/>
      <w:spacing w:after="240" w:line="240" w:lineRule="auto"/>
      <w:jc w:val="center"/>
    </w:pPr>
    <w:rPr>
      <w:rFonts w:ascii="Times New Roman" w:eastAsia="Times New Roman" w:hAnsi="Times New Roman"/>
      <w:i/>
      <w:iCs/>
      <w:color w:val="999999"/>
      <w:lang w:eastAsia="ar-SA"/>
    </w:rPr>
  </w:style>
  <w:style w:type="paragraph" w:customStyle="1" w:styleId="buttonheading">
    <w:name w:val="buttonheading"/>
    <w:basedOn w:val="a"/>
    <w:uiPriority w:val="99"/>
    <w:rsid w:val="00824E0D"/>
    <w:pPr>
      <w:suppressAutoHyphens/>
      <w:spacing w:before="45" w:after="0" w:line="240" w:lineRule="auto"/>
    </w:pPr>
    <w:rPr>
      <w:rFonts w:ascii="Times New Roman" w:eastAsia="Times New Roman" w:hAnsi="Times New Roman"/>
      <w:color w:val="000000"/>
      <w:sz w:val="24"/>
      <w:szCs w:val="24"/>
      <w:lang w:eastAsia="ar-SA"/>
    </w:rPr>
  </w:style>
  <w:style w:type="paragraph" w:customStyle="1" w:styleId="noticebottom">
    <w:name w:val="noticebottom"/>
    <w:basedOn w:val="a"/>
    <w:uiPriority w:val="99"/>
    <w:rsid w:val="00824E0D"/>
    <w:pPr>
      <w:suppressAutoHyphens/>
      <w:spacing w:after="225" w:line="450" w:lineRule="atLeast"/>
      <w:jc w:val="center"/>
    </w:pPr>
    <w:rPr>
      <w:rFonts w:ascii="Times New Roman" w:eastAsia="Times New Roman" w:hAnsi="Times New Roman"/>
      <w:color w:val="000000"/>
      <w:sz w:val="24"/>
      <w:szCs w:val="24"/>
      <w:lang w:eastAsia="ar-SA"/>
    </w:rPr>
  </w:style>
  <w:style w:type="paragraph" w:customStyle="1" w:styleId="readmore">
    <w:name w:val="readmore"/>
    <w:basedOn w:val="a"/>
    <w:uiPriority w:val="99"/>
    <w:rsid w:val="00824E0D"/>
    <w:pPr>
      <w:suppressAutoHyphens/>
      <w:spacing w:after="0" w:line="240" w:lineRule="auto"/>
      <w:ind w:left="15"/>
    </w:pPr>
    <w:rPr>
      <w:rFonts w:ascii="Times New Roman" w:eastAsia="Times New Roman" w:hAnsi="Times New Roman"/>
      <w:color w:val="000000"/>
      <w:sz w:val="24"/>
      <w:szCs w:val="24"/>
      <w:lang w:eastAsia="ar-SA"/>
    </w:rPr>
  </w:style>
  <w:style w:type="paragraph" w:customStyle="1" w:styleId="counter">
    <w:name w:val="counter"/>
    <w:basedOn w:val="a"/>
    <w:uiPriority w:val="99"/>
    <w:rsid w:val="00824E0D"/>
    <w:pPr>
      <w:suppressAutoHyphens/>
      <w:spacing w:after="240" w:line="240" w:lineRule="auto"/>
      <w:jc w:val="right"/>
    </w:pPr>
    <w:rPr>
      <w:rFonts w:ascii="Times New Roman" w:eastAsia="Times New Roman" w:hAnsi="Times New Roman"/>
      <w:color w:val="000000"/>
      <w:sz w:val="24"/>
      <w:szCs w:val="24"/>
      <w:lang w:eastAsia="ar-SA"/>
    </w:rPr>
  </w:style>
  <w:style w:type="paragraph" w:customStyle="1" w:styleId="polltitle">
    <w:name w:val="polltitle"/>
    <w:basedOn w:val="a"/>
    <w:uiPriority w:val="99"/>
    <w:rsid w:val="00824E0D"/>
    <w:pPr>
      <w:suppressAutoHyphens/>
      <w:spacing w:after="240" w:line="240" w:lineRule="auto"/>
    </w:pPr>
    <w:rPr>
      <w:rFonts w:ascii="Times New Roman" w:eastAsia="Times New Roman" w:hAnsi="Times New Roman"/>
      <w:color w:val="000000"/>
      <w:sz w:val="24"/>
      <w:szCs w:val="24"/>
      <w:lang w:eastAsia="ar-SA"/>
    </w:rPr>
  </w:style>
  <w:style w:type="paragraph" w:customStyle="1" w:styleId="pollradio">
    <w:name w:val="pollradio"/>
    <w:basedOn w:val="a"/>
    <w:uiPriority w:val="99"/>
    <w:rsid w:val="00824E0D"/>
    <w:pPr>
      <w:suppressAutoHyphens/>
      <w:spacing w:after="240" w:line="240" w:lineRule="auto"/>
    </w:pPr>
    <w:rPr>
      <w:rFonts w:ascii="Times New Roman" w:eastAsia="Times New Roman" w:hAnsi="Times New Roman"/>
      <w:color w:val="000000"/>
      <w:sz w:val="24"/>
      <w:szCs w:val="24"/>
      <w:lang w:eastAsia="ar-SA"/>
    </w:rPr>
  </w:style>
  <w:style w:type="paragraph" w:customStyle="1" w:styleId="createdate">
    <w:name w:val="createdate"/>
    <w:basedOn w:val="a"/>
    <w:uiPriority w:val="99"/>
    <w:rsid w:val="00824E0D"/>
    <w:pPr>
      <w:suppressAutoHyphens/>
      <w:spacing w:after="240" w:line="240" w:lineRule="auto"/>
    </w:pPr>
    <w:rPr>
      <w:rFonts w:ascii="Times New Roman" w:eastAsia="Times New Roman" w:hAnsi="Times New Roman"/>
      <w:color w:val="000000"/>
      <w:sz w:val="24"/>
      <w:szCs w:val="24"/>
      <w:lang w:eastAsia="ar-SA"/>
    </w:rPr>
  </w:style>
  <w:style w:type="paragraph" w:customStyle="1" w:styleId="modifydate">
    <w:name w:val="modifydate"/>
    <w:basedOn w:val="a"/>
    <w:uiPriority w:val="99"/>
    <w:rsid w:val="00824E0D"/>
    <w:pPr>
      <w:suppressAutoHyphens/>
      <w:spacing w:after="240" w:line="240" w:lineRule="auto"/>
    </w:pPr>
    <w:rPr>
      <w:rFonts w:ascii="Times New Roman" w:eastAsia="Times New Roman" w:hAnsi="Times New Roman"/>
      <w:color w:val="000000"/>
      <w:sz w:val="24"/>
      <w:szCs w:val="24"/>
      <w:lang w:eastAsia="ar-SA"/>
    </w:rPr>
  </w:style>
  <w:style w:type="paragraph" w:customStyle="1" w:styleId="createdby">
    <w:name w:val="createdby"/>
    <w:basedOn w:val="a"/>
    <w:uiPriority w:val="99"/>
    <w:rsid w:val="00824E0D"/>
    <w:pPr>
      <w:suppressAutoHyphens/>
      <w:spacing w:after="240" w:line="240" w:lineRule="auto"/>
    </w:pPr>
    <w:rPr>
      <w:rFonts w:ascii="Times New Roman" w:eastAsia="Times New Roman" w:hAnsi="Times New Roman"/>
      <w:color w:val="000000"/>
      <w:sz w:val="24"/>
      <w:szCs w:val="24"/>
      <w:lang w:eastAsia="ar-SA"/>
    </w:rPr>
  </w:style>
  <w:style w:type="paragraph" w:customStyle="1" w:styleId="invalid">
    <w:name w:val="invalid"/>
    <w:basedOn w:val="a"/>
    <w:uiPriority w:val="99"/>
    <w:rsid w:val="00824E0D"/>
    <w:pPr>
      <w:suppressAutoHyphens/>
      <w:spacing w:after="240" w:line="240" w:lineRule="auto"/>
    </w:pPr>
    <w:rPr>
      <w:rFonts w:ascii="Times New Roman" w:eastAsia="Times New Roman" w:hAnsi="Times New Roman"/>
      <w:color w:val="000000"/>
      <w:sz w:val="24"/>
      <w:szCs w:val="24"/>
      <w:lang w:eastAsia="ar-SA"/>
    </w:rPr>
  </w:style>
  <w:style w:type="paragraph" w:customStyle="1" w:styleId="button2-left">
    <w:name w:val="button2-left"/>
    <w:basedOn w:val="a"/>
    <w:uiPriority w:val="99"/>
    <w:rsid w:val="00824E0D"/>
    <w:pPr>
      <w:suppressAutoHyphens/>
      <w:spacing w:after="240" w:line="240" w:lineRule="auto"/>
      <w:ind w:left="75"/>
    </w:pPr>
    <w:rPr>
      <w:rFonts w:ascii="Times New Roman" w:eastAsia="Times New Roman" w:hAnsi="Times New Roman"/>
      <w:color w:val="000000"/>
      <w:sz w:val="24"/>
      <w:szCs w:val="24"/>
      <w:lang w:eastAsia="ar-SA"/>
    </w:rPr>
  </w:style>
  <w:style w:type="paragraph" w:customStyle="1" w:styleId="button2-right">
    <w:name w:val="button2-right"/>
    <w:basedOn w:val="a"/>
    <w:uiPriority w:val="99"/>
    <w:rsid w:val="00824E0D"/>
    <w:pPr>
      <w:suppressAutoHyphens/>
      <w:spacing w:after="240" w:line="240" w:lineRule="auto"/>
      <w:ind w:left="75"/>
    </w:pPr>
    <w:rPr>
      <w:rFonts w:ascii="Times New Roman" w:eastAsia="Times New Roman" w:hAnsi="Times New Roman"/>
      <w:color w:val="000000"/>
      <w:sz w:val="24"/>
      <w:szCs w:val="24"/>
      <w:lang w:eastAsia="ar-SA"/>
    </w:rPr>
  </w:style>
  <w:style w:type="paragraph" w:customStyle="1" w:styleId="system-unpublished">
    <w:name w:val="system-unpublished"/>
    <w:basedOn w:val="a"/>
    <w:uiPriority w:val="99"/>
    <w:rsid w:val="00824E0D"/>
    <w:pPr>
      <w:shd w:val="clear" w:color="auto" w:fill="E8EDF1"/>
      <w:suppressAutoHyphens/>
      <w:spacing w:after="240" w:line="240" w:lineRule="auto"/>
    </w:pPr>
    <w:rPr>
      <w:rFonts w:ascii="Times New Roman" w:eastAsia="Times New Roman" w:hAnsi="Times New Roman"/>
      <w:color w:val="000000"/>
      <w:sz w:val="24"/>
      <w:szCs w:val="24"/>
      <w:lang w:eastAsia="ar-SA"/>
    </w:rPr>
  </w:style>
  <w:style w:type="paragraph" w:customStyle="1" w:styleId="clearfix">
    <w:name w:val="clearfix"/>
    <w:basedOn w:val="a"/>
    <w:uiPriority w:val="99"/>
    <w:rsid w:val="00824E0D"/>
    <w:pPr>
      <w:suppressAutoHyphens/>
      <w:spacing w:after="240" w:line="240" w:lineRule="auto"/>
    </w:pPr>
    <w:rPr>
      <w:rFonts w:ascii="Times New Roman" w:eastAsia="Times New Roman" w:hAnsi="Times New Roman"/>
      <w:color w:val="000000"/>
      <w:sz w:val="24"/>
      <w:szCs w:val="24"/>
      <w:lang w:eastAsia="ar-SA"/>
    </w:rPr>
  </w:style>
  <w:style w:type="paragraph" w:customStyle="1" w:styleId="pagination">
    <w:name w:val="pagination`"/>
    <w:basedOn w:val="a"/>
    <w:uiPriority w:val="99"/>
    <w:rsid w:val="00824E0D"/>
    <w:pPr>
      <w:suppressAutoHyphens/>
      <w:spacing w:after="0" w:line="240" w:lineRule="auto"/>
    </w:pPr>
    <w:rPr>
      <w:rFonts w:ascii="Times New Roman" w:eastAsia="Times New Roman" w:hAnsi="Times New Roman"/>
      <w:color w:val="000000"/>
      <w:sz w:val="24"/>
      <w:szCs w:val="24"/>
      <w:lang w:eastAsia="ar-SA"/>
    </w:rPr>
  </w:style>
  <w:style w:type="paragraph" w:customStyle="1" w:styleId="reflectimg">
    <w:name w:val="reflectimg"/>
    <w:basedOn w:val="a"/>
    <w:uiPriority w:val="99"/>
    <w:rsid w:val="00824E0D"/>
    <w:pPr>
      <w:suppressAutoHyphens/>
      <w:spacing w:before="300" w:after="300" w:line="240" w:lineRule="auto"/>
      <w:ind w:left="300" w:right="300"/>
    </w:pPr>
    <w:rPr>
      <w:rFonts w:ascii="Times New Roman" w:eastAsia="Times New Roman" w:hAnsi="Times New Roman"/>
      <w:color w:val="000000"/>
      <w:sz w:val="24"/>
      <w:szCs w:val="24"/>
      <w:lang w:eastAsia="ar-SA"/>
    </w:rPr>
  </w:style>
  <w:style w:type="paragraph" w:customStyle="1" w:styleId="small">
    <w:name w:val="small"/>
    <w:basedOn w:val="a"/>
    <w:uiPriority w:val="99"/>
    <w:rsid w:val="00824E0D"/>
    <w:pPr>
      <w:suppressAutoHyphens/>
      <w:spacing w:after="240" w:line="240" w:lineRule="auto"/>
    </w:pPr>
    <w:rPr>
      <w:rFonts w:ascii="Times New Roman" w:eastAsia="Times New Roman" w:hAnsi="Times New Roman"/>
      <w:color w:val="999999"/>
      <w:lang w:eastAsia="ar-SA"/>
    </w:rPr>
  </w:style>
  <w:style w:type="paragraph" w:customStyle="1" w:styleId="large">
    <w:name w:val="large"/>
    <w:basedOn w:val="a"/>
    <w:uiPriority w:val="99"/>
    <w:rsid w:val="00824E0D"/>
    <w:pPr>
      <w:suppressAutoHyphens/>
      <w:spacing w:after="240" w:line="240" w:lineRule="auto"/>
    </w:pPr>
    <w:rPr>
      <w:rFonts w:ascii="Times New Roman" w:eastAsia="Times New Roman" w:hAnsi="Times New Roman"/>
      <w:color w:val="000000"/>
      <w:sz w:val="29"/>
      <w:szCs w:val="29"/>
      <w:lang w:eastAsia="ar-SA"/>
    </w:rPr>
  </w:style>
  <w:style w:type="paragraph" w:customStyle="1" w:styleId="highlight">
    <w:name w:val="highlight"/>
    <w:basedOn w:val="a"/>
    <w:uiPriority w:val="99"/>
    <w:rsid w:val="00824E0D"/>
    <w:pPr>
      <w:shd w:val="clear" w:color="auto" w:fill="F8ECD3"/>
      <w:suppressAutoHyphens/>
      <w:spacing w:after="240" w:line="240" w:lineRule="auto"/>
    </w:pPr>
    <w:rPr>
      <w:rFonts w:ascii="Times New Roman" w:eastAsia="Times New Roman" w:hAnsi="Times New Roman"/>
      <w:color w:val="000000"/>
      <w:sz w:val="24"/>
      <w:szCs w:val="24"/>
      <w:lang w:eastAsia="ar-SA"/>
    </w:rPr>
  </w:style>
  <w:style w:type="paragraph" w:customStyle="1" w:styleId="line-through">
    <w:name w:val="line-through"/>
    <w:basedOn w:val="a"/>
    <w:uiPriority w:val="99"/>
    <w:rsid w:val="00824E0D"/>
    <w:pPr>
      <w:suppressAutoHyphens/>
      <w:spacing w:after="240" w:line="240" w:lineRule="auto"/>
    </w:pPr>
    <w:rPr>
      <w:rFonts w:ascii="Times New Roman" w:eastAsia="Times New Roman" w:hAnsi="Times New Roman"/>
      <w:strike/>
      <w:color w:val="888888"/>
      <w:sz w:val="24"/>
      <w:szCs w:val="24"/>
      <w:lang w:eastAsia="ar-SA"/>
    </w:rPr>
  </w:style>
  <w:style w:type="paragraph" w:customStyle="1" w:styleId="dropcap">
    <w:name w:val="dropcap"/>
    <w:basedOn w:val="a"/>
    <w:uiPriority w:val="99"/>
    <w:rsid w:val="00824E0D"/>
    <w:pPr>
      <w:suppressAutoHyphens/>
      <w:spacing w:after="240" w:line="180" w:lineRule="auto"/>
    </w:pPr>
    <w:rPr>
      <w:rFonts w:ascii="Trebuchet MS" w:eastAsia="Times New Roman" w:hAnsi="Trebuchet MS" w:cs="Trebuchet MS"/>
      <w:color w:val="000000"/>
      <w:sz w:val="134"/>
      <w:szCs w:val="134"/>
      <w:lang w:eastAsia="ar-SA"/>
    </w:rPr>
  </w:style>
  <w:style w:type="paragraph" w:customStyle="1" w:styleId="inputbox">
    <w:name w:val="inputbox"/>
    <w:basedOn w:val="a"/>
    <w:uiPriority w:val="99"/>
    <w:rsid w:val="00824E0D"/>
    <w:pPr>
      <w:shd w:val="clear" w:color="auto" w:fill="F2F2F2"/>
      <w:suppressAutoHyphens/>
      <w:spacing w:after="0" w:line="270" w:lineRule="atLeast"/>
      <w:ind w:right="60"/>
    </w:pPr>
    <w:rPr>
      <w:rFonts w:ascii="Times New Roman" w:eastAsia="Times New Roman" w:hAnsi="Times New Roman"/>
      <w:color w:val="555555"/>
      <w:sz w:val="24"/>
      <w:szCs w:val="24"/>
      <w:lang w:eastAsia="ar-SA"/>
    </w:rPr>
  </w:style>
  <w:style w:type="paragraph" w:customStyle="1" w:styleId="success">
    <w:name w:val="success"/>
    <w:basedOn w:val="a"/>
    <w:uiPriority w:val="99"/>
    <w:rsid w:val="00824E0D"/>
    <w:pPr>
      <w:suppressAutoHyphens/>
      <w:spacing w:after="360" w:line="240" w:lineRule="auto"/>
    </w:pPr>
    <w:rPr>
      <w:rFonts w:ascii="Times New Roman" w:eastAsia="Times New Roman" w:hAnsi="Times New Roman"/>
      <w:color w:val="264409"/>
      <w:sz w:val="24"/>
      <w:szCs w:val="24"/>
      <w:lang w:eastAsia="ar-SA"/>
    </w:rPr>
  </w:style>
  <w:style w:type="paragraph" w:customStyle="1" w:styleId="notice">
    <w:name w:val="notice"/>
    <w:basedOn w:val="a"/>
    <w:uiPriority w:val="99"/>
    <w:rsid w:val="00824E0D"/>
    <w:pPr>
      <w:suppressAutoHyphens/>
      <w:spacing w:after="360" w:line="240" w:lineRule="auto"/>
    </w:pPr>
    <w:rPr>
      <w:rFonts w:ascii="Times New Roman" w:eastAsia="Times New Roman" w:hAnsi="Times New Roman"/>
      <w:color w:val="514721"/>
      <w:sz w:val="24"/>
      <w:szCs w:val="24"/>
      <w:lang w:eastAsia="ar-SA"/>
    </w:rPr>
  </w:style>
  <w:style w:type="paragraph" w:customStyle="1" w:styleId="error">
    <w:name w:val="error"/>
    <w:basedOn w:val="a"/>
    <w:uiPriority w:val="99"/>
    <w:rsid w:val="00824E0D"/>
    <w:pPr>
      <w:suppressAutoHyphens/>
      <w:spacing w:after="360" w:line="240" w:lineRule="auto"/>
    </w:pPr>
    <w:rPr>
      <w:rFonts w:ascii="Times New Roman" w:eastAsia="Times New Roman" w:hAnsi="Times New Roman"/>
      <w:color w:val="8A1F11"/>
      <w:sz w:val="24"/>
      <w:szCs w:val="24"/>
      <w:lang w:eastAsia="ar-SA"/>
    </w:rPr>
  </w:style>
  <w:style w:type="paragraph" w:customStyle="1" w:styleId="buttonarea">
    <w:name w:val="buttonarea"/>
    <w:basedOn w:val="a"/>
    <w:uiPriority w:val="99"/>
    <w:rsid w:val="00824E0D"/>
    <w:pPr>
      <w:suppressAutoHyphens/>
      <w:spacing w:after="480" w:line="240" w:lineRule="auto"/>
      <w:ind w:left="48"/>
    </w:pPr>
    <w:rPr>
      <w:rFonts w:ascii="Times New Roman" w:eastAsia="Times New Roman" w:hAnsi="Times New Roman"/>
      <w:color w:val="000000"/>
      <w:sz w:val="24"/>
      <w:szCs w:val="24"/>
      <w:lang w:eastAsia="ar-SA"/>
    </w:rPr>
  </w:style>
  <w:style w:type="paragraph" w:customStyle="1" w:styleId="round">
    <w:name w:val="round"/>
    <w:basedOn w:val="a"/>
    <w:uiPriority w:val="99"/>
    <w:rsid w:val="00824E0D"/>
    <w:pPr>
      <w:suppressAutoHyphens/>
      <w:spacing w:after="240" w:line="405" w:lineRule="atLeast"/>
      <w:textAlignment w:val="center"/>
    </w:pPr>
    <w:rPr>
      <w:rFonts w:ascii="Trebuchet MS" w:eastAsia="Times New Roman" w:hAnsi="Trebuchet MS" w:cs="Trebuchet MS"/>
      <w:color w:val="CCCCCC"/>
      <w:sz w:val="24"/>
      <w:szCs w:val="24"/>
      <w:lang w:eastAsia="ar-SA"/>
    </w:rPr>
  </w:style>
  <w:style w:type="paragraph" w:customStyle="1" w:styleId="wrapperfull">
    <w:name w:val="wrapper_full"/>
    <w:basedOn w:val="a"/>
    <w:uiPriority w:val="99"/>
    <w:rsid w:val="00824E0D"/>
    <w:pPr>
      <w:suppressAutoHyphens/>
      <w:spacing w:after="0" w:line="240" w:lineRule="auto"/>
    </w:pPr>
    <w:rPr>
      <w:rFonts w:ascii="Times New Roman" w:eastAsia="Times New Roman" w:hAnsi="Times New Roman"/>
      <w:color w:val="000000"/>
      <w:sz w:val="24"/>
      <w:szCs w:val="24"/>
      <w:lang w:eastAsia="ar-SA"/>
    </w:rPr>
  </w:style>
  <w:style w:type="paragraph" w:customStyle="1" w:styleId="wrapper">
    <w:name w:val="wrapper"/>
    <w:basedOn w:val="a"/>
    <w:uiPriority w:val="99"/>
    <w:rsid w:val="00824E0D"/>
    <w:pPr>
      <w:suppressAutoHyphens/>
      <w:spacing w:after="0" w:line="240" w:lineRule="auto"/>
    </w:pPr>
    <w:rPr>
      <w:rFonts w:ascii="Times New Roman" w:eastAsia="Times New Roman" w:hAnsi="Times New Roman"/>
      <w:color w:val="000000"/>
      <w:sz w:val="24"/>
      <w:szCs w:val="24"/>
      <w:lang w:eastAsia="ar-SA"/>
    </w:rPr>
  </w:style>
  <w:style w:type="paragraph" w:customStyle="1" w:styleId="width16">
    <w:name w:val="width16"/>
    <w:basedOn w:val="a"/>
    <w:uiPriority w:val="99"/>
    <w:rsid w:val="00824E0D"/>
    <w:pPr>
      <w:suppressAutoHyphens/>
      <w:spacing w:after="240" w:line="240" w:lineRule="auto"/>
    </w:pPr>
    <w:rPr>
      <w:rFonts w:ascii="Times New Roman" w:eastAsia="Times New Roman" w:hAnsi="Times New Roman"/>
      <w:color w:val="000000"/>
      <w:sz w:val="24"/>
      <w:szCs w:val="24"/>
      <w:lang w:eastAsia="ar-SA"/>
    </w:rPr>
  </w:style>
  <w:style w:type="paragraph" w:customStyle="1" w:styleId="width20">
    <w:name w:val="width20"/>
    <w:basedOn w:val="a"/>
    <w:uiPriority w:val="99"/>
    <w:rsid w:val="00824E0D"/>
    <w:pPr>
      <w:suppressAutoHyphens/>
      <w:spacing w:after="240" w:line="240" w:lineRule="auto"/>
    </w:pPr>
    <w:rPr>
      <w:rFonts w:ascii="Times New Roman" w:eastAsia="Times New Roman" w:hAnsi="Times New Roman"/>
      <w:color w:val="000000"/>
      <w:sz w:val="24"/>
      <w:szCs w:val="24"/>
      <w:lang w:eastAsia="ar-SA"/>
    </w:rPr>
  </w:style>
  <w:style w:type="paragraph" w:customStyle="1" w:styleId="width25">
    <w:name w:val="width25"/>
    <w:basedOn w:val="a"/>
    <w:uiPriority w:val="99"/>
    <w:rsid w:val="00824E0D"/>
    <w:pPr>
      <w:suppressAutoHyphens/>
      <w:spacing w:after="240" w:line="240" w:lineRule="auto"/>
    </w:pPr>
    <w:rPr>
      <w:rFonts w:ascii="Times New Roman" w:eastAsia="Times New Roman" w:hAnsi="Times New Roman"/>
      <w:color w:val="000000"/>
      <w:sz w:val="24"/>
      <w:szCs w:val="24"/>
      <w:lang w:eastAsia="ar-SA"/>
    </w:rPr>
  </w:style>
  <w:style w:type="paragraph" w:customStyle="1" w:styleId="width33">
    <w:name w:val="width33"/>
    <w:basedOn w:val="a"/>
    <w:uiPriority w:val="99"/>
    <w:rsid w:val="00824E0D"/>
    <w:pPr>
      <w:suppressAutoHyphens/>
      <w:spacing w:after="240" w:line="240" w:lineRule="auto"/>
    </w:pPr>
    <w:rPr>
      <w:rFonts w:ascii="Times New Roman" w:eastAsia="Times New Roman" w:hAnsi="Times New Roman"/>
      <w:color w:val="000000"/>
      <w:sz w:val="24"/>
      <w:szCs w:val="24"/>
      <w:lang w:eastAsia="ar-SA"/>
    </w:rPr>
  </w:style>
  <w:style w:type="paragraph" w:customStyle="1" w:styleId="width50">
    <w:name w:val="width50"/>
    <w:basedOn w:val="a"/>
    <w:uiPriority w:val="99"/>
    <w:rsid w:val="00824E0D"/>
    <w:pPr>
      <w:suppressAutoHyphens/>
      <w:spacing w:after="240" w:line="240" w:lineRule="auto"/>
    </w:pPr>
    <w:rPr>
      <w:rFonts w:ascii="Times New Roman" w:eastAsia="Times New Roman" w:hAnsi="Times New Roman"/>
      <w:color w:val="000000"/>
      <w:sz w:val="24"/>
      <w:szCs w:val="24"/>
      <w:lang w:eastAsia="ar-SA"/>
    </w:rPr>
  </w:style>
  <w:style w:type="paragraph" w:customStyle="1" w:styleId="width75">
    <w:name w:val="width75"/>
    <w:basedOn w:val="a"/>
    <w:uiPriority w:val="99"/>
    <w:rsid w:val="00824E0D"/>
    <w:pPr>
      <w:suppressAutoHyphens/>
      <w:spacing w:after="240" w:line="240" w:lineRule="auto"/>
    </w:pPr>
    <w:rPr>
      <w:rFonts w:ascii="Times New Roman" w:eastAsia="Times New Roman" w:hAnsi="Times New Roman"/>
      <w:color w:val="000000"/>
      <w:sz w:val="24"/>
      <w:szCs w:val="24"/>
      <w:lang w:eastAsia="ar-SA"/>
    </w:rPr>
  </w:style>
  <w:style w:type="paragraph" w:customStyle="1" w:styleId="width100">
    <w:name w:val="width100"/>
    <w:basedOn w:val="a"/>
    <w:uiPriority w:val="99"/>
    <w:rsid w:val="00824E0D"/>
    <w:pPr>
      <w:suppressAutoHyphens/>
      <w:spacing w:after="240" w:line="240" w:lineRule="auto"/>
    </w:pPr>
    <w:rPr>
      <w:rFonts w:ascii="Times New Roman" w:eastAsia="Times New Roman" w:hAnsi="Times New Roman"/>
      <w:color w:val="000000"/>
      <w:sz w:val="24"/>
      <w:szCs w:val="24"/>
      <w:lang w:eastAsia="ar-SA"/>
    </w:rPr>
  </w:style>
  <w:style w:type="paragraph" w:customStyle="1" w:styleId="width1user">
    <w:name w:val="width1_user"/>
    <w:basedOn w:val="a"/>
    <w:uiPriority w:val="99"/>
    <w:rsid w:val="00824E0D"/>
    <w:pPr>
      <w:suppressAutoHyphens/>
      <w:spacing w:after="240" w:line="240" w:lineRule="auto"/>
    </w:pPr>
    <w:rPr>
      <w:rFonts w:ascii="Times New Roman" w:eastAsia="Times New Roman" w:hAnsi="Times New Roman"/>
      <w:color w:val="000000"/>
      <w:sz w:val="24"/>
      <w:szCs w:val="24"/>
      <w:lang w:eastAsia="ar-SA"/>
    </w:rPr>
  </w:style>
  <w:style w:type="paragraph" w:customStyle="1" w:styleId="width2user">
    <w:name w:val="width2_user"/>
    <w:basedOn w:val="a"/>
    <w:uiPriority w:val="99"/>
    <w:rsid w:val="00824E0D"/>
    <w:pPr>
      <w:suppressAutoHyphens/>
      <w:spacing w:after="240" w:line="240" w:lineRule="auto"/>
    </w:pPr>
    <w:rPr>
      <w:rFonts w:ascii="Times New Roman" w:eastAsia="Times New Roman" w:hAnsi="Times New Roman"/>
      <w:color w:val="000000"/>
      <w:sz w:val="24"/>
      <w:szCs w:val="24"/>
      <w:lang w:eastAsia="ar-SA"/>
    </w:rPr>
  </w:style>
  <w:style w:type="paragraph" w:customStyle="1" w:styleId="width3user">
    <w:name w:val="width3_user"/>
    <w:basedOn w:val="a"/>
    <w:uiPriority w:val="99"/>
    <w:rsid w:val="00824E0D"/>
    <w:pPr>
      <w:suppressAutoHyphens/>
      <w:spacing w:after="240" w:line="240" w:lineRule="auto"/>
    </w:pPr>
    <w:rPr>
      <w:rFonts w:ascii="Times New Roman" w:eastAsia="Times New Roman" w:hAnsi="Times New Roman"/>
      <w:color w:val="000000"/>
      <w:sz w:val="24"/>
      <w:szCs w:val="24"/>
      <w:lang w:eastAsia="ar-SA"/>
    </w:rPr>
  </w:style>
  <w:style w:type="paragraph" w:customStyle="1" w:styleId="width1content">
    <w:name w:val="width1_content"/>
    <w:basedOn w:val="a"/>
    <w:uiPriority w:val="99"/>
    <w:rsid w:val="00824E0D"/>
    <w:pPr>
      <w:suppressAutoHyphens/>
      <w:spacing w:after="240" w:line="240" w:lineRule="auto"/>
    </w:pPr>
    <w:rPr>
      <w:rFonts w:ascii="Times New Roman" w:eastAsia="Times New Roman" w:hAnsi="Times New Roman"/>
      <w:color w:val="000000"/>
      <w:sz w:val="24"/>
      <w:szCs w:val="24"/>
      <w:lang w:eastAsia="ar-SA"/>
    </w:rPr>
  </w:style>
  <w:style w:type="paragraph" w:customStyle="1" w:styleId="width2content">
    <w:name w:val="width2_content"/>
    <w:basedOn w:val="a"/>
    <w:uiPriority w:val="99"/>
    <w:rsid w:val="00824E0D"/>
    <w:pPr>
      <w:suppressAutoHyphens/>
      <w:spacing w:after="240" w:line="240" w:lineRule="auto"/>
    </w:pPr>
    <w:rPr>
      <w:rFonts w:ascii="Times New Roman" w:eastAsia="Times New Roman" w:hAnsi="Times New Roman"/>
      <w:color w:val="000000"/>
      <w:sz w:val="24"/>
      <w:szCs w:val="24"/>
      <w:lang w:eastAsia="ar-SA"/>
    </w:rPr>
  </w:style>
  <w:style w:type="paragraph" w:customStyle="1" w:styleId="separator">
    <w:name w:val="separator"/>
    <w:basedOn w:val="a"/>
    <w:uiPriority w:val="99"/>
    <w:rsid w:val="00824E0D"/>
    <w:pPr>
      <w:suppressAutoHyphens/>
      <w:spacing w:after="240" w:line="240" w:lineRule="auto"/>
      <w:ind w:right="150"/>
    </w:pPr>
    <w:rPr>
      <w:rFonts w:ascii="Times New Roman" w:eastAsia="Times New Roman" w:hAnsi="Times New Roman"/>
      <w:color w:val="000000"/>
      <w:sz w:val="24"/>
      <w:szCs w:val="24"/>
      <w:lang w:eastAsia="ar-SA"/>
    </w:rPr>
  </w:style>
  <w:style w:type="paragraph" w:customStyle="1" w:styleId="aligncenter">
    <w:name w:val="aligncenter"/>
    <w:basedOn w:val="a"/>
    <w:uiPriority w:val="99"/>
    <w:rsid w:val="00824E0D"/>
    <w:pPr>
      <w:suppressAutoHyphens/>
      <w:spacing w:after="240" w:line="240" w:lineRule="auto"/>
      <w:jc w:val="center"/>
    </w:pPr>
    <w:rPr>
      <w:rFonts w:ascii="Times New Roman" w:eastAsia="Times New Roman" w:hAnsi="Times New Roman"/>
      <w:color w:val="000000"/>
      <w:sz w:val="24"/>
      <w:szCs w:val="24"/>
      <w:lang w:eastAsia="ar-SA"/>
    </w:rPr>
  </w:style>
  <w:style w:type="paragraph" w:customStyle="1" w:styleId="alignright">
    <w:name w:val="alignright"/>
    <w:basedOn w:val="a"/>
    <w:uiPriority w:val="99"/>
    <w:rsid w:val="00824E0D"/>
    <w:pPr>
      <w:suppressAutoHyphens/>
      <w:spacing w:after="240" w:line="240" w:lineRule="auto"/>
      <w:jc w:val="right"/>
    </w:pPr>
    <w:rPr>
      <w:rFonts w:ascii="Times New Roman" w:eastAsia="Times New Roman" w:hAnsi="Times New Roman"/>
      <w:color w:val="000000"/>
      <w:sz w:val="24"/>
      <w:szCs w:val="24"/>
      <w:lang w:eastAsia="ar-SA"/>
    </w:rPr>
  </w:style>
  <w:style w:type="paragraph" w:customStyle="1" w:styleId="padding">
    <w:name w:val="padding"/>
    <w:basedOn w:val="a"/>
    <w:uiPriority w:val="99"/>
    <w:rsid w:val="00824E0D"/>
    <w:pPr>
      <w:suppressAutoHyphens/>
      <w:spacing w:after="240" w:line="240" w:lineRule="auto"/>
    </w:pPr>
    <w:rPr>
      <w:rFonts w:ascii="Times New Roman" w:eastAsia="Times New Roman" w:hAnsi="Times New Roman"/>
      <w:color w:val="000000"/>
      <w:sz w:val="24"/>
      <w:szCs w:val="24"/>
      <w:lang w:eastAsia="ar-SA"/>
    </w:rPr>
  </w:style>
  <w:style w:type="paragraph" w:customStyle="1" w:styleId="clear-columns">
    <w:name w:val="clear-columns"/>
    <w:basedOn w:val="a"/>
    <w:uiPriority w:val="99"/>
    <w:rsid w:val="00824E0D"/>
    <w:pPr>
      <w:suppressAutoHyphens/>
      <w:spacing w:after="240" w:line="240" w:lineRule="auto"/>
    </w:pPr>
    <w:rPr>
      <w:rFonts w:ascii="Times New Roman" w:eastAsia="Times New Roman" w:hAnsi="Times New Roman"/>
      <w:color w:val="000000"/>
      <w:sz w:val="24"/>
      <w:szCs w:val="24"/>
      <w:lang w:eastAsia="ar-SA"/>
    </w:rPr>
  </w:style>
  <w:style w:type="paragraph" w:customStyle="1" w:styleId="inside">
    <w:name w:val="inside"/>
    <w:basedOn w:val="a"/>
    <w:uiPriority w:val="99"/>
    <w:rsid w:val="00824E0D"/>
    <w:pPr>
      <w:suppressAutoHyphens/>
      <w:spacing w:before="225" w:after="0" w:line="240" w:lineRule="auto"/>
    </w:pPr>
    <w:rPr>
      <w:rFonts w:ascii="Times New Roman" w:eastAsia="Times New Roman" w:hAnsi="Times New Roman"/>
      <w:color w:val="000000"/>
      <w:sz w:val="24"/>
      <w:szCs w:val="24"/>
      <w:lang w:eastAsia="ar-SA"/>
    </w:rPr>
  </w:style>
  <w:style w:type="paragraph" w:customStyle="1" w:styleId="blogdescription">
    <w:name w:val="blog_description"/>
    <w:basedOn w:val="a"/>
    <w:uiPriority w:val="99"/>
    <w:rsid w:val="00824E0D"/>
    <w:pPr>
      <w:suppressAutoHyphens/>
      <w:spacing w:after="240" w:line="240" w:lineRule="auto"/>
    </w:pPr>
    <w:rPr>
      <w:rFonts w:ascii="Times New Roman" w:eastAsia="Times New Roman" w:hAnsi="Times New Roman"/>
      <w:color w:val="000000"/>
      <w:sz w:val="24"/>
      <w:szCs w:val="24"/>
      <w:lang w:eastAsia="ar-SA"/>
    </w:rPr>
  </w:style>
  <w:style w:type="paragraph" w:customStyle="1" w:styleId="blogcontent">
    <w:name w:val="blogcontent"/>
    <w:basedOn w:val="a"/>
    <w:uiPriority w:val="99"/>
    <w:rsid w:val="00824E0D"/>
    <w:pPr>
      <w:suppressAutoHyphens/>
      <w:spacing w:after="240" w:line="240" w:lineRule="auto"/>
    </w:pPr>
    <w:rPr>
      <w:rFonts w:ascii="Times New Roman" w:eastAsia="Times New Roman" w:hAnsi="Times New Roman"/>
      <w:color w:val="000000"/>
      <w:sz w:val="24"/>
      <w:szCs w:val="24"/>
      <w:lang w:eastAsia="ar-SA"/>
    </w:rPr>
  </w:style>
  <w:style w:type="paragraph" w:customStyle="1" w:styleId="articleswrap">
    <w:name w:val="articles_wrap"/>
    <w:basedOn w:val="a"/>
    <w:uiPriority w:val="99"/>
    <w:rsid w:val="00824E0D"/>
    <w:pPr>
      <w:suppressAutoHyphens/>
      <w:spacing w:after="240" w:line="240" w:lineRule="auto"/>
    </w:pPr>
    <w:rPr>
      <w:rFonts w:ascii="Times New Roman" w:eastAsia="Times New Roman" w:hAnsi="Times New Roman"/>
      <w:color w:val="000000"/>
      <w:sz w:val="24"/>
      <w:szCs w:val="24"/>
      <w:lang w:eastAsia="ar-SA"/>
    </w:rPr>
  </w:style>
  <w:style w:type="paragraph" w:customStyle="1" w:styleId="sectiontableheader">
    <w:name w:val="sectiontableheader"/>
    <w:basedOn w:val="a"/>
    <w:uiPriority w:val="99"/>
    <w:rsid w:val="00824E0D"/>
    <w:pPr>
      <w:suppressAutoHyphens/>
      <w:spacing w:before="450" w:after="240" w:line="240" w:lineRule="auto"/>
    </w:pPr>
    <w:rPr>
      <w:rFonts w:ascii="Times New Roman" w:eastAsia="Times New Roman" w:hAnsi="Times New Roman"/>
      <w:color w:val="000000"/>
      <w:sz w:val="24"/>
      <w:szCs w:val="24"/>
      <w:lang w:eastAsia="ar-SA"/>
    </w:rPr>
  </w:style>
  <w:style w:type="paragraph" w:customStyle="1" w:styleId="xtbuttons">
    <w:name w:val="xtbuttons"/>
    <w:basedOn w:val="a"/>
    <w:uiPriority w:val="99"/>
    <w:rsid w:val="00824E0D"/>
    <w:pPr>
      <w:suppressAutoHyphens/>
      <w:spacing w:before="300" w:after="0" w:line="240" w:lineRule="auto"/>
    </w:pPr>
    <w:rPr>
      <w:rFonts w:ascii="Times New Roman" w:eastAsia="Times New Roman" w:hAnsi="Times New Roman"/>
      <w:color w:val="000000"/>
      <w:sz w:val="24"/>
      <w:szCs w:val="24"/>
      <w:lang w:eastAsia="ar-SA"/>
    </w:rPr>
  </w:style>
  <w:style w:type="paragraph" w:customStyle="1" w:styleId="blogmore">
    <w:name w:val="blog_more"/>
    <w:basedOn w:val="a"/>
    <w:uiPriority w:val="99"/>
    <w:rsid w:val="00824E0D"/>
    <w:pPr>
      <w:suppressAutoHyphens/>
      <w:spacing w:after="300" w:line="240" w:lineRule="auto"/>
    </w:pPr>
    <w:rPr>
      <w:rFonts w:ascii="Times New Roman" w:eastAsia="Times New Roman" w:hAnsi="Times New Roman"/>
      <w:color w:val="000000"/>
      <w:sz w:val="24"/>
      <w:szCs w:val="24"/>
      <w:lang w:eastAsia="ar-SA"/>
    </w:rPr>
  </w:style>
  <w:style w:type="paragraph" w:customStyle="1" w:styleId="col-module">
    <w:name w:val="col-module"/>
    <w:basedOn w:val="a"/>
    <w:uiPriority w:val="99"/>
    <w:rsid w:val="00824E0D"/>
    <w:pPr>
      <w:suppressAutoHyphens/>
      <w:spacing w:after="240" w:line="240" w:lineRule="auto"/>
    </w:pPr>
    <w:rPr>
      <w:rFonts w:ascii="Times New Roman" w:eastAsia="Times New Roman" w:hAnsi="Times New Roman"/>
      <w:color w:val="000000"/>
      <w:sz w:val="18"/>
      <w:szCs w:val="18"/>
      <w:lang w:eastAsia="ar-SA"/>
    </w:rPr>
  </w:style>
  <w:style w:type="paragraph" w:customStyle="1" w:styleId="mainpagecontent">
    <w:name w:val="main_page_content"/>
    <w:basedOn w:val="a"/>
    <w:uiPriority w:val="99"/>
    <w:rsid w:val="00824E0D"/>
    <w:pPr>
      <w:shd w:val="clear" w:color="auto" w:fill="FFFFFF"/>
      <w:suppressAutoHyphens/>
      <w:spacing w:before="150" w:after="150" w:line="240" w:lineRule="auto"/>
      <w:ind w:left="150" w:right="150"/>
    </w:pPr>
    <w:rPr>
      <w:rFonts w:ascii="Times New Roman" w:eastAsia="Times New Roman" w:hAnsi="Times New Roman"/>
      <w:color w:val="000000"/>
      <w:sz w:val="24"/>
      <w:szCs w:val="24"/>
      <w:lang w:eastAsia="ar-SA"/>
    </w:rPr>
  </w:style>
  <w:style w:type="paragraph" w:customStyle="1" w:styleId="rightblock">
    <w:name w:val="right_block"/>
    <w:basedOn w:val="a"/>
    <w:uiPriority w:val="99"/>
    <w:rsid w:val="00824E0D"/>
    <w:pPr>
      <w:shd w:val="clear" w:color="auto" w:fill="FFFFFF"/>
      <w:suppressAutoHyphens/>
      <w:spacing w:after="150" w:line="240" w:lineRule="auto"/>
      <w:ind w:left="150" w:right="150"/>
    </w:pPr>
    <w:rPr>
      <w:rFonts w:ascii="Times New Roman" w:eastAsia="Times New Roman" w:hAnsi="Times New Roman"/>
      <w:color w:val="000000"/>
      <w:sz w:val="24"/>
      <w:szCs w:val="24"/>
      <w:lang w:eastAsia="ar-SA"/>
    </w:rPr>
  </w:style>
  <w:style w:type="paragraph" w:customStyle="1" w:styleId="pmenu">
    <w:name w:val="p_menu"/>
    <w:basedOn w:val="a"/>
    <w:uiPriority w:val="99"/>
    <w:rsid w:val="00824E0D"/>
    <w:pPr>
      <w:suppressAutoHyphens/>
      <w:spacing w:after="240" w:line="240" w:lineRule="auto"/>
    </w:pPr>
    <w:rPr>
      <w:rFonts w:ascii="Times New Roman" w:eastAsia="Times New Roman" w:hAnsi="Times New Roman"/>
      <w:b/>
      <w:bCs/>
      <w:caps/>
      <w:color w:val="D92612"/>
      <w:sz w:val="29"/>
      <w:szCs w:val="29"/>
      <w:lang w:eastAsia="ar-SA"/>
    </w:rPr>
  </w:style>
  <w:style w:type="paragraph" w:customStyle="1" w:styleId="pmenuzred">
    <w:name w:val="p_menu_z_red"/>
    <w:basedOn w:val="a"/>
    <w:uiPriority w:val="99"/>
    <w:rsid w:val="00824E0D"/>
    <w:pPr>
      <w:suppressAutoHyphens/>
      <w:spacing w:after="240" w:line="240" w:lineRule="auto"/>
    </w:pPr>
    <w:rPr>
      <w:rFonts w:ascii="Times New Roman" w:eastAsia="Times New Roman" w:hAnsi="Times New Roman"/>
      <w:b/>
      <w:bCs/>
      <w:caps/>
      <w:color w:val="D92612"/>
      <w:sz w:val="26"/>
      <w:szCs w:val="26"/>
      <w:lang w:eastAsia="ar-SA"/>
    </w:rPr>
  </w:style>
  <w:style w:type="paragraph" w:customStyle="1" w:styleId="pmenuzblack">
    <w:name w:val="p_menu_z_black"/>
    <w:basedOn w:val="a"/>
    <w:uiPriority w:val="99"/>
    <w:rsid w:val="00824E0D"/>
    <w:pPr>
      <w:suppressAutoHyphens/>
      <w:spacing w:after="240" w:line="240" w:lineRule="auto"/>
    </w:pPr>
    <w:rPr>
      <w:rFonts w:ascii="Times New Roman" w:eastAsia="Times New Roman" w:hAnsi="Times New Roman"/>
      <w:b/>
      <w:bCs/>
      <w:color w:val="000000"/>
      <w:sz w:val="26"/>
      <w:szCs w:val="26"/>
      <w:lang w:eastAsia="ar-SA"/>
    </w:rPr>
  </w:style>
  <w:style w:type="paragraph" w:customStyle="1" w:styleId="ncdatetime">
    <w:name w:val="nc_datetime"/>
    <w:basedOn w:val="a"/>
    <w:uiPriority w:val="99"/>
    <w:rsid w:val="00824E0D"/>
    <w:pPr>
      <w:suppressAutoHyphens/>
      <w:spacing w:after="240" w:line="240" w:lineRule="auto"/>
    </w:pPr>
    <w:rPr>
      <w:rFonts w:ascii="Times New Roman" w:eastAsia="Times New Roman" w:hAnsi="Times New Roman"/>
      <w:color w:val="000000"/>
      <w:sz w:val="24"/>
      <w:szCs w:val="24"/>
      <w:lang w:eastAsia="ar-SA"/>
    </w:rPr>
  </w:style>
  <w:style w:type="paragraph" w:customStyle="1" w:styleId="ncrow1">
    <w:name w:val="nc_row1"/>
    <w:basedOn w:val="a"/>
    <w:uiPriority w:val="99"/>
    <w:rsid w:val="00824E0D"/>
    <w:pPr>
      <w:suppressAutoHyphens/>
      <w:spacing w:after="240" w:line="240" w:lineRule="auto"/>
    </w:pPr>
    <w:rPr>
      <w:rFonts w:ascii="Times New Roman" w:eastAsia="Times New Roman" w:hAnsi="Times New Roman"/>
      <w:color w:val="000000"/>
      <w:sz w:val="24"/>
      <w:szCs w:val="24"/>
      <w:lang w:eastAsia="ar-SA"/>
    </w:rPr>
  </w:style>
  <w:style w:type="paragraph" w:customStyle="1" w:styleId="sl">
    <w:name w:val="sl"/>
    <w:basedOn w:val="a"/>
    <w:uiPriority w:val="99"/>
    <w:rsid w:val="00824E0D"/>
    <w:pPr>
      <w:suppressAutoHyphens/>
      <w:spacing w:after="0" w:line="240" w:lineRule="auto"/>
    </w:pPr>
    <w:rPr>
      <w:rFonts w:ascii="Times New Roman" w:eastAsia="Times New Roman" w:hAnsi="Times New Roman"/>
      <w:color w:val="000000"/>
      <w:sz w:val="24"/>
      <w:szCs w:val="24"/>
      <w:lang w:eastAsia="ar-SA"/>
    </w:rPr>
  </w:style>
  <w:style w:type="paragraph" w:customStyle="1" w:styleId="psresults">
    <w:name w:val="ps_results"/>
    <w:basedOn w:val="a"/>
    <w:uiPriority w:val="99"/>
    <w:rsid w:val="00824E0D"/>
    <w:pPr>
      <w:shd w:val="clear" w:color="auto" w:fill="FFFFFF"/>
      <w:suppressAutoHyphens/>
      <w:spacing w:after="240" w:line="240" w:lineRule="auto"/>
    </w:pPr>
    <w:rPr>
      <w:rFonts w:ascii="Times New Roman" w:eastAsia="Times New Roman" w:hAnsi="Times New Roman"/>
      <w:color w:val="000000"/>
      <w:sz w:val="24"/>
      <w:szCs w:val="24"/>
      <w:lang w:eastAsia="ar-SA"/>
    </w:rPr>
  </w:style>
  <w:style w:type="paragraph" w:customStyle="1" w:styleId="iceaccordioncontent1">
    <w:name w:val="iceaccordion_content_1"/>
    <w:basedOn w:val="a"/>
    <w:uiPriority w:val="99"/>
    <w:rsid w:val="00824E0D"/>
    <w:pPr>
      <w:suppressAutoHyphens/>
      <w:spacing w:after="240" w:line="240" w:lineRule="auto"/>
    </w:pPr>
    <w:rPr>
      <w:rFonts w:ascii="Times New Roman" w:eastAsia="Times New Roman" w:hAnsi="Times New Roman"/>
      <w:color w:val="000000"/>
      <w:sz w:val="24"/>
      <w:szCs w:val="24"/>
      <w:lang w:eastAsia="ar-SA"/>
    </w:rPr>
  </w:style>
  <w:style w:type="paragraph" w:customStyle="1" w:styleId="image">
    <w:name w:val="image"/>
    <w:basedOn w:val="a"/>
    <w:uiPriority w:val="99"/>
    <w:rsid w:val="00824E0D"/>
    <w:pPr>
      <w:suppressAutoHyphens/>
      <w:spacing w:after="240" w:line="240" w:lineRule="auto"/>
    </w:pPr>
    <w:rPr>
      <w:rFonts w:ascii="Times New Roman" w:eastAsia="Times New Roman" w:hAnsi="Times New Roman"/>
      <w:color w:val="000000"/>
      <w:sz w:val="24"/>
      <w:szCs w:val="24"/>
      <w:lang w:eastAsia="ar-SA"/>
    </w:rPr>
  </w:style>
  <w:style w:type="paragraph" w:customStyle="1" w:styleId="pagebreak">
    <w:name w:val="pagebreak"/>
    <w:basedOn w:val="a"/>
    <w:uiPriority w:val="99"/>
    <w:rsid w:val="00824E0D"/>
    <w:pPr>
      <w:suppressAutoHyphens/>
      <w:spacing w:after="240" w:line="240" w:lineRule="auto"/>
    </w:pPr>
    <w:rPr>
      <w:rFonts w:ascii="Times New Roman" w:eastAsia="Times New Roman" w:hAnsi="Times New Roman"/>
      <w:color w:val="000000"/>
      <w:sz w:val="24"/>
      <w:szCs w:val="24"/>
      <w:lang w:eastAsia="ar-SA"/>
    </w:rPr>
  </w:style>
  <w:style w:type="paragraph" w:customStyle="1" w:styleId="blank">
    <w:name w:val="blank"/>
    <w:basedOn w:val="a"/>
    <w:uiPriority w:val="99"/>
    <w:rsid w:val="00824E0D"/>
    <w:pPr>
      <w:suppressAutoHyphens/>
      <w:spacing w:after="240" w:line="240" w:lineRule="auto"/>
    </w:pPr>
    <w:rPr>
      <w:rFonts w:ascii="Times New Roman" w:eastAsia="Times New Roman" w:hAnsi="Times New Roman"/>
      <w:color w:val="000000"/>
      <w:sz w:val="24"/>
      <w:szCs w:val="24"/>
      <w:lang w:eastAsia="ar-SA"/>
    </w:rPr>
  </w:style>
  <w:style w:type="paragraph" w:customStyle="1" w:styleId="leading">
    <w:name w:val="leading"/>
    <w:basedOn w:val="a"/>
    <w:uiPriority w:val="99"/>
    <w:rsid w:val="00824E0D"/>
    <w:pPr>
      <w:suppressAutoHyphens/>
      <w:spacing w:after="240" w:line="240" w:lineRule="auto"/>
    </w:pPr>
    <w:rPr>
      <w:rFonts w:ascii="Times New Roman" w:eastAsia="Times New Roman" w:hAnsi="Times New Roman"/>
      <w:color w:val="000000"/>
      <w:sz w:val="24"/>
      <w:szCs w:val="24"/>
      <w:lang w:eastAsia="ar-SA"/>
    </w:rPr>
  </w:style>
  <w:style w:type="paragraph" w:customStyle="1" w:styleId="articlerow">
    <w:name w:val="article_row"/>
    <w:basedOn w:val="a"/>
    <w:uiPriority w:val="99"/>
    <w:rsid w:val="00824E0D"/>
    <w:pPr>
      <w:suppressAutoHyphens/>
      <w:spacing w:after="240" w:line="240" w:lineRule="auto"/>
    </w:pPr>
    <w:rPr>
      <w:rFonts w:ascii="Times New Roman" w:eastAsia="Times New Roman" w:hAnsi="Times New Roman"/>
      <w:color w:val="000000"/>
      <w:sz w:val="24"/>
      <w:szCs w:val="24"/>
      <w:lang w:eastAsia="ar-SA"/>
    </w:rPr>
  </w:style>
  <w:style w:type="paragraph" w:customStyle="1" w:styleId="col-moduleheaderr">
    <w:name w:val="col-module_header_r"/>
    <w:basedOn w:val="a"/>
    <w:uiPriority w:val="99"/>
    <w:rsid w:val="00824E0D"/>
    <w:pPr>
      <w:suppressAutoHyphens/>
      <w:spacing w:after="240" w:line="240" w:lineRule="auto"/>
    </w:pPr>
    <w:rPr>
      <w:rFonts w:ascii="Times New Roman" w:eastAsia="Times New Roman" w:hAnsi="Times New Roman"/>
      <w:color w:val="000000"/>
      <w:sz w:val="24"/>
      <w:szCs w:val="24"/>
      <w:lang w:eastAsia="ar-SA"/>
    </w:rPr>
  </w:style>
  <w:style w:type="paragraph" w:customStyle="1" w:styleId="col-moduleheaderl">
    <w:name w:val="col-module_header_l"/>
    <w:basedOn w:val="a"/>
    <w:uiPriority w:val="99"/>
    <w:rsid w:val="00824E0D"/>
    <w:pPr>
      <w:suppressAutoHyphens/>
      <w:spacing w:after="240" w:line="240" w:lineRule="auto"/>
    </w:pPr>
    <w:rPr>
      <w:rFonts w:ascii="Times New Roman" w:eastAsia="Times New Roman" w:hAnsi="Times New Roman"/>
      <w:color w:val="000000"/>
      <w:sz w:val="24"/>
      <w:szCs w:val="24"/>
      <w:lang w:eastAsia="ar-SA"/>
    </w:rPr>
  </w:style>
  <w:style w:type="paragraph" w:customStyle="1" w:styleId="column1">
    <w:name w:val="column1"/>
    <w:basedOn w:val="a"/>
    <w:uiPriority w:val="99"/>
    <w:rsid w:val="00824E0D"/>
    <w:pPr>
      <w:suppressAutoHyphens/>
      <w:spacing w:after="240" w:line="240" w:lineRule="auto"/>
    </w:pPr>
    <w:rPr>
      <w:rFonts w:ascii="Times New Roman" w:eastAsia="Times New Roman" w:hAnsi="Times New Roman"/>
      <w:color w:val="000000"/>
      <w:sz w:val="24"/>
      <w:szCs w:val="24"/>
      <w:lang w:eastAsia="ar-SA"/>
    </w:rPr>
  </w:style>
  <w:style w:type="paragraph" w:customStyle="1" w:styleId="cols2">
    <w:name w:val="cols2"/>
    <w:basedOn w:val="a"/>
    <w:uiPriority w:val="99"/>
    <w:rsid w:val="00824E0D"/>
    <w:pPr>
      <w:suppressAutoHyphens/>
      <w:spacing w:after="240" w:line="240" w:lineRule="auto"/>
    </w:pPr>
    <w:rPr>
      <w:rFonts w:ascii="Times New Roman" w:eastAsia="Times New Roman" w:hAnsi="Times New Roman"/>
      <w:color w:val="000000"/>
      <w:sz w:val="24"/>
      <w:szCs w:val="24"/>
      <w:lang w:eastAsia="ar-SA"/>
    </w:rPr>
  </w:style>
  <w:style w:type="paragraph" w:customStyle="1" w:styleId="cols3">
    <w:name w:val="cols3"/>
    <w:basedOn w:val="a"/>
    <w:uiPriority w:val="99"/>
    <w:rsid w:val="00824E0D"/>
    <w:pPr>
      <w:suppressAutoHyphens/>
      <w:spacing w:after="240" w:line="240" w:lineRule="auto"/>
    </w:pPr>
    <w:rPr>
      <w:rFonts w:ascii="Times New Roman" w:eastAsia="Times New Roman" w:hAnsi="Times New Roman"/>
      <w:color w:val="000000"/>
      <w:sz w:val="24"/>
      <w:szCs w:val="24"/>
      <w:lang w:eastAsia="ar-SA"/>
    </w:rPr>
  </w:style>
  <w:style w:type="paragraph" w:customStyle="1" w:styleId="articlecolumn">
    <w:name w:val="article_column"/>
    <w:basedOn w:val="a"/>
    <w:uiPriority w:val="99"/>
    <w:rsid w:val="00824E0D"/>
    <w:pPr>
      <w:suppressAutoHyphens/>
      <w:spacing w:after="240" w:line="240" w:lineRule="auto"/>
    </w:pPr>
    <w:rPr>
      <w:rFonts w:ascii="Times New Roman" w:eastAsia="Times New Roman" w:hAnsi="Times New Roman"/>
      <w:color w:val="000000"/>
      <w:sz w:val="24"/>
      <w:szCs w:val="24"/>
      <w:lang w:eastAsia="ar-SA"/>
    </w:rPr>
  </w:style>
  <w:style w:type="paragraph" w:customStyle="1" w:styleId="moduletable">
    <w:name w:val="moduletable"/>
    <w:basedOn w:val="a"/>
    <w:uiPriority w:val="99"/>
    <w:rsid w:val="00824E0D"/>
    <w:pPr>
      <w:suppressAutoHyphens/>
      <w:spacing w:after="240" w:line="240" w:lineRule="auto"/>
    </w:pPr>
    <w:rPr>
      <w:rFonts w:ascii="Times New Roman" w:eastAsia="Times New Roman" w:hAnsi="Times New Roman"/>
      <w:color w:val="000000"/>
      <w:sz w:val="24"/>
      <w:szCs w:val="24"/>
      <w:lang w:eastAsia="ar-SA"/>
    </w:rPr>
  </w:style>
  <w:style w:type="paragraph" w:customStyle="1" w:styleId="moduletabler">
    <w:name w:val="moduletable_r"/>
    <w:basedOn w:val="a"/>
    <w:uiPriority w:val="99"/>
    <w:rsid w:val="00824E0D"/>
    <w:pPr>
      <w:suppressAutoHyphens/>
      <w:spacing w:after="240" w:line="240" w:lineRule="auto"/>
    </w:pPr>
    <w:rPr>
      <w:rFonts w:ascii="Times New Roman" w:eastAsia="Times New Roman" w:hAnsi="Times New Roman"/>
      <w:color w:val="000000"/>
      <w:sz w:val="24"/>
      <w:szCs w:val="24"/>
      <w:lang w:eastAsia="ar-SA"/>
    </w:rPr>
  </w:style>
  <w:style w:type="paragraph" w:customStyle="1" w:styleId="moduletablel">
    <w:name w:val="moduletable_l"/>
    <w:basedOn w:val="a"/>
    <w:uiPriority w:val="99"/>
    <w:rsid w:val="00824E0D"/>
    <w:pPr>
      <w:suppressAutoHyphens/>
      <w:spacing w:after="240" w:line="240" w:lineRule="auto"/>
    </w:pPr>
    <w:rPr>
      <w:rFonts w:ascii="Times New Roman" w:eastAsia="Times New Roman" w:hAnsi="Times New Roman"/>
      <w:color w:val="000000"/>
      <w:sz w:val="24"/>
      <w:szCs w:val="24"/>
      <w:lang w:eastAsia="ar-SA"/>
    </w:rPr>
  </w:style>
  <w:style w:type="paragraph" w:customStyle="1" w:styleId="moduletablecontent">
    <w:name w:val="moduletable_content"/>
    <w:basedOn w:val="a"/>
    <w:uiPriority w:val="99"/>
    <w:rsid w:val="00824E0D"/>
    <w:pPr>
      <w:suppressAutoHyphens/>
      <w:spacing w:after="240" w:line="240" w:lineRule="auto"/>
    </w:pPr>
    <w:rPr>
      <w:rFonts w:ascii="Times New Roman" w:eastAsia="Times New Roman" w:hAnsi="Times New Roman"/>
      <w:color w:val="000000"/>
      <w:sz w:val="24"/>
      <w:szCs w:val="24"/>
      <w:lang w:eastAsia="ar-SA"/>
    </w:rPr>
  </w:style>
  <w:style w:type="paragraph" w:customStyle="1" w:styleId="col-modulecontent">
    <w:name w:val="col-module_content"/>
    <w:basedOn w:val="a"/>
    <w:uiPriority w:val="99"/>
    <w:rsid w:val="00824E0D"/>
    <w:pPr>
      <w:suppressAutoHyphens/>
      <w:spacing w:after="240" w:line="240" w:lineRule="auto"/>
    </w:pPr>
    <w:rPr>
      <w:rFonts w:ascii="Times New Roman" w:eastAsia="Times New Roman" w:hAnsi="Times New Roman"/>
      <w:color w:val="000000"/>
      <w:sz w:val="24"/>
      <w:szCs w:val="24"/>
      <w:lang w:eastAsia="ar-SA"/>
    </w:rPr>
  </w:style>
  <w:style w:type="paragraph" w:customStyle="1" w:styleId="col-module-style2">
    <w:name w:val="col-module-style2"/>
    <w:basedOn w:val="a"/>
    <w:uiPriority w:val="99"/>
    <w:rsid w:val="00824E0D"/>
    <w:pPr>
      <w:suppressAutoHyphens/>
      <w:spacing w:after="240" w:line="240" w:lineRule="auto"/>
    </w:pPr>
    <w:rPr>
      <w:rFonts w:ascii="Times New Roman" w:eastAsia="Times New Roman" w:hAnsi="Times New Roman"/>
      <w:color w:val="000000"/>
      <w:sz w:val="24"/>
      <w:szCs w:val="24"/>
      <w:lang w:eastAsia="ar-SA"/>
    </w:rPr>
  </w:style>
  <w:style w:type="paragraph" w:customStyle="1" w:styleId="usermodule">
    <w:name w:val="usermodule"/>
    <w:basedOn w:val="a"/>
    <w:uiPriority w:val="99"/>
    <w:rsid w:val="00824E0D"/>
    <w:pPr>
      <w:suppressAutoHyphens/>
      <w:spacing w:after="240" w:line="240" w:lineRule="auto"/>
    </w:pPr>
    <w:rPr>
      <w:rFonts w:ascii="Times New Roman" w:eastAsia="Times New Roman" w:hAnsi="Times New Roman"/>
      <w:color w:val="000000"/>
      <w:sz w:val="24"/>
      <w:szCs w:val="24"/>
      <w:lang w:eastAsia="ar-SA"/>
    </w:rPr>
  </w:style>
  <w:style w:type="paragraph" w:customStyle="1" w:styleId="searchintro">
    <w:name w:val="searchintro"/>
    <w:basedOn w:val="a"/>
    <w:uiPriority w:val="99"/>
    <w:rsid w:val="00824E0D"/>
    <w:pPr>
      <w:suppressAutoHyphens/>
      <w:spacing w:after="240" w:line="240" w:lineRule="auto"/>
    </w:pPr>
    <w:rPr>
      <w:rFonts w:ascii="Times New Roman" w:eastAsia="Times New Roman" w:hAnsi="Times New Roman"/>
      <w:color w:val="000000"/>
      <w:sz w:val="24"/>
      <w:szCs w:val="24"/>
      <w:lang w:eastAsia="ar-SA"/>
    </w:rPr>
  </w:style>
  <w:style w:type="paragraph" w:customStyle="1" w:styleId="button">
    <w:name w:val="button"/>
    <w:basedOn w:val="a"/>
    <w:uiPriority w:val="99"/>
    <w:rsid w:val="00824E0D"/>
    <w:pPr>
      <w:suppressAutoHyphens/>
      <w:spacing w:after="240" w:line="240" w:lineRule="auto"/>
    </w:pPr>
    <w:rPr>
      <w:rFonts w:ascii="Times New Roman" w:eastAsia="Times New Roman" w:hAnsi="Times New Roman"/>
      <w:color w:val="000000"/>
      <w:sz w:val="24"/>
      <w:szCs w:val="24"/>
      <w:lang w:eastAsia="ar-SA"/>
    </w:rPr>
  </w:style>
  <w:style w:type="paragraph" w:customStyle="1" w:styleId="psheader">
    <w:name w:val="ps_header"/>
    <w:basedOn w:val="a"/>
    <w:uiPriority w:val="99"/>
    <w:rsid w:val="00824E0D"/>
    <w:pPr>
      <w:suppressAutoHyphens/>
      <w:spacing w:after="240" w:line="240" w:lineRule="auto"/>
    </w:pPr>
    <w:rPr>
      <w:rFonts w:ascii="Times New Roman" w:eastAsia="Times New Roman" w:hAnsi="Times New Roman"/>
      <w:color w:val="000000"/>
      <w:sz w:val="24"/>
      <w:szCs w:val="24"/>
      <w:lang w:eastAsia="ar-SA"/>
    </w:rPr>
  </w:style>
  <w:style w:type="paragraph" w:customStyle="1" w:styleId="psrow1">
    <w:name w:val="ps_row_1"/>
    <w:basedOn w:val="a"/>
    <w:uiPriority w:val="99"/>
    <w:rsid w:val="00824E0D"/>
    <w:pPr>
      <w:suppressAutoHyphens/>
      <w:spacing w:after="240" w:line="240" w:lineRule="auto"/>
    </w:pPr>
    <w:rPr>
      <w:rFonts w:ascii="Times New Roman" w:eastAsia="Times New Roman" w:hAnsi="Times New Roman"/>
      <w:color w:val="000000"/>
      <w:sz w:val="24"/>
      <w:szCs w:val="24"/>
      <w:lang w:eastAsia="ar-SA"/>
    </w:rPr>
  </w:style>
  <w:style w:type="paragraph" w:customStyle="1" w:styleId="psrow2">
    <w:name w:val="ps_row_2"/>
    <w:basedOn w:val="a"/>
    <w:uiPriority w:val="99"/>
    <w:rsid w:val="00824E0D"/>
    <w:pPr>
      <w:suppressAutoHyphens/>
      <w:spacing w:after="240" w:line="240" w:lineRule="auto"/>
    </w:pPr>
    <w:rPr>
      <w:rFonts w:ascii="Times New Roman" w:eastAsia="Times New Roman" w:hAnsi="Times New Roman"/>
      <w:color w:val="000000"/>
      <w:sz w:val="24"/>
      <w:szCs w:val="24"/>
      <w:lang w:eastAsia="ar-SA"/>
    </w:rPr>
  </w:style>
  <w:style w:type="paragraph" w:customStyle="1" w:styleId="psrowbtm">
    <w:name w:val="ps_row_btm"/>
    <w:basedOn w:val="a"/>
    <w:uiPriority w:val="99"/>
    <w:rsid w:val="00824E0D"/>
    <w:pPr>
      <w:suppressAutoHyphens/>
      <w:spacing w:after="240" w:line="240" w:lineRule="auto"/>
    </w:pPr>
    <w:rPr>
      <w:rFonts w:ascii="Times New Roman" w:eastAsia="Times New Roman" w:hAnsi="Times New Roman"/>
      <w:color w:val="000000"/>
      <w:sz w:val="24"/>
      <w:szCs w:val="24"/>
      <w:lang w:eastAsia="ar-SA"/>
    </w:rPr>
  </w:style>
  <w:style w:type="paragraph" w:customStyle="1" w:styleId="image1">
    <w:name w:val="image1"/>
    <w:basedOn w:val="a"/>
    <w:uiPriority w:val="99"/>
    <w:rsid w:val="00824E0D"/>
    <w:pPr>
      <w:suppressAutoHyphens/>
      <w:spacing w:after="240" w:line="240" w:lineRule="auto"/>
    </w:pPr>
    <w:rPr>
      <w:rFonts w:ascii="Times New Roman" w:eastAsia="Times New Roman" w:hAnsi="Times New Roman"/>
      <w:color w:val="000000"/>
      <w:sz w:val="24"/>
      <w:szCs w:val="24"/>
      <w:lang w:eastAsia="ar-SA"/>
    </w:rPr>
  </w:style>
  <w:style w:type="paragraph" w:customStyle="1" w:styleId="readmore1">
    <w:name w:val="readmore1"/>
    <w:basedOn w:val="a"/>
    <w:uiPriority w:val="99"/>
    <w:rsid w:val="00824E0D"/>
    <w:pPr>
      <w:suppressAutoHyphens/>
      <w:spacing w:after="0" w:line="240" w:lineRule="auto"/>
      <w:ind w:left="15"/>
    </w:pPr>
    <w:rPr>
      <w:rFonts w:ascii="Times New Roman" w:eastAsia="Times New Roman" w:hAnsi="Times New Roman"/>
      <w:color w:val="000000"/>
      <w:sz w:val="24"/>
      <w:szCs w:val="24"/>
      <w:lang w:eastAsia="ar-SA"/>
    </w:rPr>
  </w:style>
  <w:style w:type="paragraph" w:customStyle="1" w:styleId="pagebreak1">
    <w:name w:val="pagebreak1"/>
    <w:basedOn w:val="a"/>
    <w:uiPriority w:val="99"/>
    <w:rsid w:val="00824E0D"/>
    <w:pPr>
      <w:suppressAutoHyphens/>
      <w:spacing w:after="240" w:line="240" w:lineRule="auto"/>
    </w:pPr>
    <w:rPr>
      <w:rFonts w:ascii="Times New Roman" w:eastAsia="Times New Roman" w:hAnsi="Times New Roman"/>
      <w:color w:val="000000"/>
      <w:sz w:val="24"/>
      <w:szCs w:val="24"/>
      <w:lang w:eastAsia="ar-SA"/>
    </w:rPr>
  </w:style>
  <w:style w:type="paragraph" w:customStyle="1" w:styleId="blank1">
    <w:name w:val="blank1"/>
    <w:basedOn w:val="a"/>
    <w:uiPriority w:val="99"/>
    <w:rsid w:val="00824E0D"/>
    <w:pPr>
      <w:suppressAutoHyphens/>
      <w:spacing w:after="240" w:line="240" w:lineRule="auto"/>
    </w:pPr>
    <w:rPr>
      <w:rFonts w:ascii="Times New Roman" w:eastAsia="Times New Roman" w:hAnsi="Times New Roman"/>
      <w:color w:val="000000"/>
      <w:sz w:val="24"/>
      <w:szCs w:val="24"/>
      <w:lang w:eastAsia="ar-SA"/>
    </w:rPr>
  </w:style>
  <w:style w:type="paragraph" w:customStyle="1" w:styleId="column11">
    <w:name w:val="column11"/>
    <w:basedOn w:val="a"/>
    <w:uiPriority w:val="99"/>
    <w:rsid w:val="00824E0D"/>
    <w:pPr>
      <w:shd w:val="clear" w:color="auto" w:fill="F0F0F0"/>
      <w:suppressAutoHyphens/>
      <w:spacing w:after="240" w:line="240" w:lineRule="auto"/>
    </w:pPr>
    <w:rPr>
      <w:rFonts w:ascii="Times New Roman" w:eastAsia="Times New Roman" w:hAnsi="Times New Roman"/>
      <w:color w:val="000000"/>
      <w:sz w:val="24"/>
      <w:szCs w:val="24"/>
      <w:lang w:eastAsia="ar-SA"/>
    </w:rPr>
  </w:style>
  <w:style w:type="paragraph" w:customStyle="1" w:styleId="column12">
    <w:name w:val="column12"/>
    <w:basedOn w:val="a"/>
    <w:uiPriority w:val="99"/>
    <w:rsid w:val="00824E0D"/>
    <w:pPr>
      <w:shd w:val="clear" w:color="auto" w:fill="F0F0F0"/>
      <w:suppressAutoHyphens/>
      <w:spacing w:after="240" w:line="240" w:lineRule="auto"/>
    </w:pPr>
    <w:rPr>
      <w:rFonts w:ascii="Times New Roman" w:eastAsia="Times New Roman" w:hAnsi="Times New Roman"/>
      <w:color w:val="000000"/>
      <w:sz w:val="24"/>
      <w:szCs w:val="24"/>
      <w:lang w:eastAsia="ar-SA"/>
    </w:rPr>
  </w:style>
  <w:style w:type="paragraph" w:customStyle="1" w:styleId="padding1">
    <w:name w:val="padding1"/>
    <w:basedOn w:val="a"/>
    <w:uiPriority w:val="99"/>
    <w:rsid w:val="00824E0D"/>
    <w:pPr>
      <w:suppressAutoHyphens/>
      <w:spacing w:after="240" w:line="240" w:lineRule="auto"/>
    </w:pPr>
    <w:rPr>
      <w:rFonts w:ascii="Times New Roman" w:eastAsia="Times New Roman" w:hAnsi="Times New Roman"/>
      <w:color w:val="000000"/>
      <w:sz w:val="24"/>
      <w:szCs w:val="24"/>
      <w:lang w:eastAsia="ar-SA"/>
    </w:rPr>
  </w:style>
  <w:style w:type="paragraph" w:customStyle="1" w:styleId="moduletable1">
    <w:name w:val="moduletable1"/>
    <w:basedOn w:val="a"/>
    <w:uiPriority w:val="99"/>
    <w:rsid w:val="00824E0D"/>
    <w:pPr>
      <w:suppressAutoHyphens/>
      <w:spacing w:after="0" w:line="240" w:lineRule="auto"/>
    </w:pPr>
    <w:rPr>
      <w:rFonts w:ascii="Times New Roman" w:eastAsia="Times New Roman" w:hAnsi="Times New Roman"/>
      <w:color w:val="000000"/>
      <w:sz w:val="24"/>
      <w:szCs w:val="24"/>
      <w:lang w:eastAsia="ar-SA"/>
    </w:rPr>
  </w:style>
  <w:style w:type="paragraph" w:customStyle="1" w:styleId="moduletable2">
    <w:name w:val="moduletable2"/>
    <w:basedOn w:val="a"/>
    <w:uiPriority w:val="99"/>
    <w:rsid w:val="00824E0D"/>
    <w:pPr>
      <w:suppressAutoHyphens/>
      <w:spacing w:after="0" w:line="240" w:lineRule="auto"/>
    </w:pPr>
    <w:rPr>
      <w:rFonts w:ascii="Times New Roman" w:eastAsia="Times New Roman" w:hAnsi="Times New Roman"/>
      <w:color w:val="000000"/>
      <w:sz w:val="24"/>
      <w:szCs w:val="24"/>
      <w:lang w:eastAsia="ar-SA"/>
    </w:rPr>
  </w:style>
  <w:style w:type="paragraph" w:customStyle="1" w:styleId="moduletabler1">
    <w:name w:val="moduletable_r1"/>
    <w:basedOn w:val="a"/>
    <w:uiPriority w:val="99"/>
    <w:rsid w:val="00824E0D"/>
    <w:pPr>
      <w:suppressAutoHyphens/>
      <w:spacing w:after="0" w:line="240" w:lineRule="auto"/>
    </w:pPr>
    <w:rPr>
      <w:rFonts w:ascii="Times New Roman" w:eastAsia="Times New Roman" w:hAnsi="Times New Roman"/>
      <w:color w:val="000000"/>
      <w:sz w:val="24"/>
      <w:szCs w:val="24"/>
      <w:lang w:eastAsia="ar-SA"/>
    </w:rPr>
  </w:style>
  <w:style w:type="paragraph" w:customStyle="1" w:styleId="moduletabler2">
    <w:name w:val="moduletable_r2"/>
    <w:basedOn w:val="a"/>
    <w:uiPriority w:val="99"/>
    <w:rsid w:val="00824E0D"/>
    <w:pPr>
      <w:suppressAutoHyphens/>
      <w:spacing w:after="0" w:line="240" w:lineRule="auto"/>
    </w:pPr>
    <w:rPr>
      <w:rFonts w:ascii="Times New Roman" w:eastAsia="Times New Roman" w:hAnsi="Times New Roman"/>
      <w:color w:val="000000"/>
      <w:sz w:val="24"/>
      <w:szCs w:val="24"/>
      <w:lang w:eastAsia="ar-SA"/>
    </w:rPr>
  </w:style>
  <w:style w:type="paragraph" w:customStyle="1" w:styleId="moduletablel1">
    <w:name w:val="moduletable_l1"/>
    <w:basedOn w:val="a"/>
    <w:uiPriority w:val="99"/>
    <w:rsid w:val="00824E0D"/>
    <w:pPr>
      <w:suppressAutoHyphens/>
      <w:spacing w:after="240" w:line="240" w:lineRule="auto"/>
    </w:pPr>
    <w:rPr>
      <w:rFonts w:ascii="Times New Roman" w:eastAsia="Times New Roman" w:hAnsi="Times New Roman"/>
      <w:color w:val="000000"/>
      <w:sz w:val="24"/>
      <w:szCs w:val="24"/>
      <w:lang w:eastAsia="ar-SA"/>
    </w:rPr>
  </w:style>
  <w:style w:type="paragraph" w:customStyle="1" w:styleId="moduletablel2">
    <w:name w:val="moduletable_l2"/>
    <w:basedOn w:val="a"/>
    <w:uiPriority w:val="99"/>
    <w:rsid w:val="00824E0D"/>
    <w:pPr>
      <w:suppressAutoHyphens/>
      <w:spacing w:after="240" w:line="240" w:lineRule="auto"/>
    </w:pPr>
    <w:rPr>
      <w:rFonts w:ascii="Times New Roman" w:eastAsia="Times New Roman" w:hAnsi="Times New Roman"/>
      <w:color w:val="000000"/>
      <w:sz w:val="24"/>
      <w:szCs w:val="24"/>
      <w:lang w:eastAsia="ar-SA"/>
    </w:rPr>
  </w:style>
  <w:style w:type="paragraph" w:customStyle="1" w:styleId="moduletablecontent1">
    <w:name w:val="moduletable_content1"/>
    <w:basedOn w:val="a"/>
    <w:uiPriority w:val="99"/>
    <w:rsid w:val="00824E0D"/>
    <w:pPr>
      <w:suppressAutoHyphens/>
      <w:spacing w:after="240" w:line="240" w:lineRule="auto"/>
    </w:pPr>
    <w:rPr>
      <w:rFonts w:ascii="Times New Roman" w:eastAsia="Times New Roman" w:hAnsi="Times New Roman"/>
      <w:color w:val="000000"/>
      <w:sz w:val="24"/>
      <w:szCs w:val="24"/>
      <w:lang w:eastAsia="ar-SA"/>
    </w:rPr>
  </w:style>
  <w:style w:type="paragraph" w:customStyle="1" w:styleId="moduletablecontent2">
    <w:name w:val="moduletable_content2"/>
    <w:basedOn w:val="a"/>
    <w:uiPriority w:val="99"/>
    <w:rsid w:val="00824E0D"/>
    <w:pPr>
      <w:suppressAutoHyphens/>
      <w:spacing w:after="240" w:line="240" w:lineRule="auto"/>
    </w:pPr>
    <w:rPr>
      <w:rFonts w:ascii="Times New Roman" w:eastAsia="Times New Roman" w:hAnsi="Times New Roman"/>
      <w:color w:val="000000"/>
      <w:sz w:val="24"/>
      <w:szCs w:val="24"/>
      <w:lang w:eastAsia="ar-SA"/>
    </w:rPr>
  </w:style>
  <w:style w:type="paragraph" w:customStyle="1" w:styleId="moduletabler3">
    <w:name w:val="moduletable_r3"/>
    <w:basedOn w:val="a"/>
    <w:uiPriority w:val="99"/>
    <w:rsid w:val="00824E0D"/>
    <w:pPr>
      <w:suppressAutoHyphens/>
      <w:spacing w:after="0" w:line="240" w:lineRule="auto"/>
    </w:pPr>
    <w:rPr>
      <w:rFonts w:ascii="Times New Roman" w:eastAsia="Times New Roman" w:hAnsi="Times New Roman"/>
      <w:color w:val="000000"/>
      <w:sz w:val="24"/>
      <w:szCs w:val="24"/>
      <w:lang w:eastAsia="ar-SA"/>
    </w:rPr>
  </w:style>
  <w:style w:type="paragraph" w:customStyle="1" w:styleId="moduletabler4">
    <w:name w:val="moduletable_r4"/>
    <w:basedOn w:val="a"/>
    <w:uiPriority w:val="99"/>
    <w:rsid w:val="00824E0D"/>
    <w:pPr>
      <w:suppressAutoHyphens/>
      <w:spacing w:after="0" w:line="240" w:lineRule="auto"/>
    </w:pPr>
    <w:rPr>
      <w:rFonts w:ascii="Times New Roman" w:eastAsia="Times New Roman" w:hAnsi="Times New Roman"/>
      <w:color w:val="000000"/>
      <w:sz w:val="24"/>
      <w:szCs w:val="24"/>
      <w:lang w:eastAsia="ar-SA"/>
    </w:rPr>
  </w:style>
  <w:style w:type="paragraph" w:customStyle="1" w:styleId="moduletablel3">
    <w:name w:val="moduletable_l3"/>
    <w:basedOn w:val="a"/>
    <w:uiPriority w:val="99"/>
    <w:rsid w:val="00824E0D"/>
    <w:pPr>
      <w:suppressAutoHyphens/>
      <w:spacing w:after="240" w:line="240" w:lineRule="auto"/>
    </w:pPr>
    <w:rPr>
      <w:rFonts w:ascii="Times New Roman" w:eastAsia="Times New Roman" w:hAnsi="Times New Roman"/>
      <w:color w:val="000000"/>
      <w:sz w:val="24"/>
      <w:szCs w:val="24"/>
      <w:lang w:eastAsia="ar-SA"/>
    </w:rPr>
  </w:style>
  <w:style w:type="paragraph" w:customStyle="1" w:styleId="moduletablel4">
    <w:name w:val="moduletable_l4"/>
    <w:basedOn w:val="a"/>
    <w:uiPriority w:val="99"/>
    <w:rsid w:val="00824E0D"/>
    <w:pPr>
      <w:suppressAutoHyphens/>
      <w:spacing w:after="240" w:line="240" w:lineRule="auto"/>
    </w:pPr>
    <w:rPr>
      <w:rFonts w:ascii="Times New Roman" w:eastAsia="Times New Roman" w:hAnsi="Times New Roman"/>
      <w:color w:val="000000"/>
      <w:sz w:val="24"/>
      <w:szCs w:val="24"/>
      <w:lang w:eastAsia="ar-SA"/>
    </w:rPr>
  </w:style>
  <w:style w:type="paragraph" w:customStyle="1" w:styleId="moduletabler5">
    <w:name w:val="moduletable_r5"/>
    <w:basedOn w:val="a"/>
    <w:uiPriority w:val="99"/>
    <w:rsid w:val="00824E0D"/>
    <w:pPr>
      <w:suppressAutoHyphens/>
      <w:spacing w:after="0" w:line="240" w:lineRule="auto"/>
    </w:pPr>
    <w:rPr>
      <w:rFonts w:ascii="Times New Roman" w:eastAsia="Times New Roman" w:hAnsi="Times New Roman"/>
      <w:color w:val="000000"/>
      <w:sz w:val="24"/>
      <w:szCs w:val="24"/>
      <w:lang w:eastAsia="ar-SA"/>
    </w:rPr>
  </w:style>
  <w:style w:type="paragraph" w:customStyle="1" w:styleId="moduletabler6">
    <w:name w:val="moduletable_r6"/>
    <w:basedOn w:val="a"/>
    <w:uiPriority w:val="99"/>
    <w:rsid w:val="00824E0D"/>
    <w:pPr>
      <w:suppressAutoHyphens/>
      <w:spacing w:after="0" w:line="240" w:lineRule="auto"/>
    </w:pPr>
    <w:rPr>
      <w:rFonts w:ascii="Times New Roman" w:eastAsia="Times New Roman" w:hAnsi="Times New Roman"/>
      <w:color w:val="000000"/>
      <w:sz w:val="24"/>
      <w:szCs w:val="24"/>
      <w:lang w:eastAsia="ar-SA"/>
    </w:rPr>
  </w:style>
  <w:style w:type="paragraph" w:customStyle="1" w:styleId="moduletablel5">
    <w:name w:val="moduletable_l5"/>
    <w:basedOn w:val="a"/>
    <w:uiPriority w:val="99"/>
    <w:rsid w:val="00824E0D"/>
    <w:pPr>
      <w:suppressAutoHyphens/>
      <w:spacing w:after="240" w:line="240" w:lineRule="auto"/>
    </w:pPr>
    <w:rPr>
      <w:rFonts w:ascii="Times New Roman" w:eastAsia="Times New Roman" w:hAnsi="Times New Roman"/>
      <w:color w:val="000000"/>
      <w:sz w:val="24"/>
      <w:szCs w:val="24"/>
      <w:lang w:eastAsia="ar-SA"/>
    </w:rPr>
  </w:style>
  <w:style w:type="paragraph" w:customStyle="1" w:styleId="moduletablel6">
    <w:name w:val="moduletable_l6"/>
    <w:basedOn w:val="a"/>
    <w:uiPriority w:val="99"/>
    <w:rsid w:val="00824E0D"/>
    <w:pPr>
      <w:suppressAutoHyphens/>
      <w:spacing w:after="240" w:line="240" w:lineRule="auto"/>
    </w:pPr>
    <w:rPr>
      <w:rFonts w:ascii="Times New Roman" w:eastAsia="Times New Roman" w:hAnsi="Times New Roman"/>
      <w:color w:val="000000"/>
      <w:sz w:val="24"/>
      <w:szCs w:val="24"/>
      <w:lang w:eastAsia="ar-SA"/>
    </w:rPr>
  </w:style>
  <w:style w:type="paragraph" w:customStyle="1" w:styleId="inside1">
    <w:name w:val="inside1"/>
    <w:basedOn w:val="a"/>
    <w:uiPriority w:val="99"/>
    <w:rsid w:val="00824E0D"/>
    <w:pPr>
      <w:suppressAutoHyphens/>
      <w:spacing w:before="225" w:after="0" w:line="240" w:lineRule="auto"/>
      <w:ind w:right="150"/>
    </w:pPr>
    <w:rPr>
      <w:rFonts w:ascii="Times New Roman" w:eastAsia="Times New Roman" w:hAnsi="Times New Roman"/>
      <w:color w:val="000000"/>
      <w:sz w:val="24"/>
      <w:szCs w:val="24"/>
      <w:lang w:eastAsia="ar-SA"/>
    </w:rPr>
  </w:style>
  <w:style w:type="paragraph" w:customStyle="1" w:styleId="inside2">
    <w:name w:val="inside2"/>
    <w:basedOn w:val="a"/>
    <w:uiPriority w:val="99"/>
    <w:rsid w:val="00824E0D"/>
    <w:pPr>
      <w:suppressAutoHyphens/>
      <w:spacing w:before="225" w:after="0" w:line="240" w:lineRule="auto"/>
      <w:ind w:left="150"/>
    </w:pPr>
    <w:rPr>
      <w:rFonts w:ascii="Times New Roman" w:eastAsia="Times New Roman" w:hAnsi="Times New Roman"/>
      <w:color w:val="000000"/>
      <w:sz w:val="24"/>
      <w:szCs w:val="24"/>
      <w:lang w:eastAsia="ar-SA"/>
    </w:rPr>
  </w:style>
  <w:style w:type="paragraph" w:customStyle="1" w:styleId="col-module1">
    <w:name w:val="col-module1"/>
    <w:basedOn w:val="a"/>
    <w:uiPriority w:val="99"/>
    <w:rsid w:val="00824E0D"/>
    <w:pPr>
      <w:suppressAutoHyphens/>
      <w:spacing w:after="225" w:line="240" w:lineRule="auto"/>
    </w:pPr>
    <w:rPr>
      <w:rFonts w:ascii="Times New Roman" w:eastAsia="Times New Roman" w:hAnsi="Times New Roman"/>
      <w:color w:val="000000"/>
      <w:sz w:val="18"/>
      <w:szCs w:val="18"/>
      <w:lang w:eastAsia="ar-SA"/>
    </w:rPr>
  </w:style>
  <w:style w:type="paragraph" w:customStyle="1" w:styleId="col-moduleheaderr1">
    <w:name w:val="col-module_header_r1"/>
    <w:basedOn w:val="a"/>
    <w:uiPriority w:val="99"/>
    <w:rsid w:val="00824E0D"/>
    <w:pPr>
      <w:suppressAutoHyphens/>
      <w:spacing w:after="0" w:line="240" w:lineRule="auto"/>
    </w:pPr>
    <w:rPr>
      <w:rFonts w:ascii="Times New Roman" w:eastAsia="Times New Roman" w:hAnsi="Times New Roman"/>
      <w:color w:val="000000"/>
      <w:sz w:val="24"/>
      <w:szCs w:val="24"/>
      <w:lang w:eastAsia="ar-SA"/>
    </w:rPr>
  </w:style>
  <w:style w:type="paragraph" w:customStyle="1" w:styleId="col-moduleheaderl1">
    <w:name w:val="col-module_header_l1"/>
    <w:basedOn w:val="a"/>
    <w:uiPriority w:val="99"/>
    <w:rsid w:val="00824E0D"/>
    <w:pPr>
      <w:suppressAutoHyphens/>
      <w:spacing w:after="240" w:line="240" w:lineRule="auto"/>
    </w:pPr>
    <w:rPr>
      <w:rFonts w:ascii="Times New Roman" w:eastAsia="Times New Roman" w:hAnsi="Times New Roman"/>
      <w:color w:val="000000"/>
      <w:sz w:val="24"/>
      <w:szCs w:val="24"/>
      <w:lang w:eastAsia="ar-SA"/>
    </w:rPr>
  </w:style>
  <w:style w:type="paragraph" w:customStyle="1" w:styleId="col-modulecontent1">
    <w:name w:val="col-module_content1"/>
    <w:basedOn w:val="a"/>
    <w:uiPriority w:val="99"/>
    <w:rsid w:val="00824E0D"/>
    <w:pPr>
      <w:suppressAutoHyphens/>
      <w:spacing w:after="240" w:line="240" w:lineRule="auto"/>
    </w:pPr>
    <w:rPr>
      <w:rFonts w:ascii="Times New Roman" w:eastAsia="Times New Roman" w:hAnsi="Times New Roman"/>
      <w:color w:val="000000"/>
      <w:sz w:val="24"/>
      <w:szCs w:val="24"/>
      <w:lang w:eastAsia="ar-SA"/>
    </w:rPr>
  </w:style>
  <w:style w:type="paragraph" w:customStyle="1" w:styleId="col-moduleheaderr2">
    <w:name w:val="col-module_header_r2"/>
    <w:basedOn w:val="a"/>
    <w:uiPriority w:val="99"/>
    <w:rsid w:val="00824E0D"/>
    <w:pPr>
      <w:suppressAutoHyphens/>
      <w:spacing w:after="0" w:line="240" w:lineRule="auto"/>
    </w:pPr>
    <w:rPr>
      <w:rFonts w:ascii="Times New Roman" w:eastAsia="Times New Roman" w:hAnsi="Times New Roman"/>
      <w:color w:val="000000"/>
      <w:sz w:val="24"/>
      <w:szCs w:val="24"/>
      <w:lang w:eastAsia="ar-SA"/>
    </w:rPr>
  </w:style>
  <w:style w:type="paragraph" w:customStyle="1" w:styleId="col-moduleheaderl2">
    <w:name w:val="col-module_header_l2"/>
    <w:basedOn w:val="a"/>
    <w:uiPriority w:val="99"/>
    <w:rsid w:val="00824E0D"/>
    <w:pPr>
      <w:suppressAutoHyphens/>
      <w:spacing w:after="0" w:line="240" w:lineRule="auto"/>
    </w:pPr>
    <w:rPr>
      <w:rFonts w:ascii="Times New Roman" w:eastAsia="Times New Roman" w:hAnsi="Times New Roman"/>
      <w:color w:val="000000"/>
      <w:sz w:val="24"/>
      <w:szCs w:val="24"/>
      <w:lang w:eastAsia="ar-SA"/>
    </w:rPr>
  </w:style>
  <w:style w:type="paragraph" w:customStyle="1" w:styleId="col-module-style21">
    <w:name w:val="col-module-style21"/>
    <w:basedOn w:val="a"/>
    <w:uiPriority w:val="99"/>
    <w:rsid w:val="00824E0D"/>
    <w:pPr>
      <w:suppressAutoHyphens/>
      <w:spacing w:after="225" w:line="240" w:lineRule="auto"/>
    </w:pPr>
    <w:rPr>
      <w:rFonts w:ascii="Times New Roman" w:eastAsia="Times New Roman" w:hAnsi="Times New Roman"/>
      <w:color w:val="000000"/>
      <w:sz w:val="24"/>
      <w:szCs w:val="24"/>
      <w:lang w:eastAsia="ar-SA"/>
    </w:rPr>
  </w:style>
  <w:style w:type="paragraph" w:customStyle="1" w:styleId="col-moduleheaderr3">
    <w:name w:val="col-module_header_r3"/>
    <w:basedOn w:val="a"/>
    <w:uiPriority w:val="99"/>
    <w:rsid w:val="00824E0D"/>
    <w:pPr>
      <w:suppressAutoHyphens/>
      <w:spacing w:after="0" w:line="240" w:lineRule="auto"/>
    </w:pPr>
    <w:rPr>
      <w:rFonts w:ascii="Times New Roman" w:eastAsia="Times New Roman" w:hAnsi="Times New Roman"/>
      <w:color w:val="000000"/>
      <w:sz w:val="24"/>
      <w:szCs w:val="24"/>
      <w:lang w:eastAsia="ar-SA"/>
    </w:rPr>
  </w:style>
  <w:style w:type="paragraph" w:customStyle="1" w:styleId="col-moduleheaderl3">
    <w:name w:val="col-module_header_l3"/>
    <w:basedOn w:val="a"/>
    <w:uiPriority w:val="99"/>
    <w:rsid w:val="00824E0D"/>
    <w:pPr>
      <w:suppressAutoHyphens/>
      <w:spacing w:after="0" w:line="240" w:lineRule="auto"/>
    </w:pPr>
    <w:rPr>
      <w:rFonts w:ascii="Times New Roman" w:eastAsia="Times New Roman" w:hAnsi="Times New Roman"/>
      <w:color w:val="000000"/>
      <w:sz w:val="24"/>
      <w:szCs w:val="24"/>
      <w:lang w:eastAsia="ar-SA"/>
    </w:rPr>
  </w:style>
  <w:style w:type="paragraph" w:customStyle="1" w:styleId="col-modulecontent2">
    <w:name w:val="col-module_content2"/>
    <w:basedOn w:val="a"/>
    <w:uiPriority w:val="99"/>
    <w:rsid w:val="00824E0D"/>
    <w:pPr>
      <w:suppressAutoHyphens/>
      <w:spacing w:after="240" w:line="240" w:lineRule="auto"/>
    </w:pPr>
    <w:rPr>
      <w:rFonts w:ascii="Times New Roman" w:eastAsia="Times New Roman" w:hAnsi="Times New Roman"/>
      <w:color w:val="D9D9D9"/>
      <w:sz w:val="24"/>
      <w:szCs w:val="24"/>
      <w:lang w:eastAsia="ar-SA"/>
    </w:rPr>
  </w:style>
  <w:style w:type="paragraph" w:customStyle="1" w:styleId="separator1">
    <w:name w:val="separator1"/>
    <w:basedOn w:val="a"/>
    <w:uiPriority w:val="99"/>
    <w:rsid w:val="00824E0D"/>
    <w:pPr>
      <w:suppressAutoHyphens/>
      <w:spacing w:after="240" w:line="240" w:lineRule="auto"/>
      <w:ind w:right="150"/>
    </w:pPr>
    <w:rPr>
      <w:rFonts w:ascii="Times New Roman" w:eastAsia="Times New Roman" w:hAnsi="Times New Roman"/>
      <w:color w:val="000000"/>
      <w:sz w:val="24"/>
      <w:szCs w:val="24"/>
      <w:lang w:eastAsia="ar-SA"/>
    </w:rPr>
  </w:style>
  <w:style w:type="paragraph" w:customStyle="1" w:styleId="separator2">
    <w:name w:val="separator2"/>
    <w:basedOn w:val="a"/>
    <w:uiPriority w:val="99"/>
    <w:rsid w:val="00824E0D"/>
    <w:pPr>
      <w:suppressAutoHyphens/>
      <w:spacing w:after="240" w:line="240" w:lineRule="auto"/>
      <w:ind w:right="150"/>
    </w:pPr>
    <w:rPr>
      <w:rFonts w:ascii="Times New Roman" w:eastAsia="Times New Roman" w:hAnsi="Times New Roman"/>
      <w:color w:val="000000"/>
      <w:sz w:val="24"/>
      <w:szCs w:val="24"/>
      <w:lang w:eastAsia="ar-SA"/>
    </w:rPr>
  </w:style>
  <w:style w:type="paragraph" w:customStyle="1" w:styleId="usermodule1">
    <w:name w:val="usermodule1"/>
    <w:basedOn w:val="a"/>
    <w:uiPriority w:val="99"/>
    <w:rsid w:val="00824E0D"/>
    <w:pPr>
      <w:suppressAutoHyphens/>
      <w:spacing w:after="240" w:line="240" w:lineRule="auto"/>
    </w:pPr>
    <w:rPr>
      <w:rFonts w:ascii="Times New Roman" w:eastAsia="Times New Roman" w:hAnsi="Times New Roman"/>
      <w:color w:val="000000"/>
      <w:sz w:val="24"/>
      <w:szCs w:val="24"/>
      <w:lang w:eastAsia="ar-SA"/>
    </w:rPr>
  </w:style>
  <w:style w:type="paragraph" w:customStyle="1" w:styleId="moduletable3">
    <w:name w:val="moduletable3"/>
    <w:basedOn w:val="a"/>
    <w:uiPriority w:val="99"/>
    <w:rsid w:val="00824E0D"/>
    <w:pPr>
      <w:suppressAutoHyphens/>
      <w:spacing w:before="1050" w:after="600" w:line="240" w:lineRule="auto"/>
      <w:ind w:left="135"/>
    </w:pPr>
    <w:rPr>
      <w:rFonts w:ascii="Times New Roman" w:eastAsia="Times New Roman" w:hAnsi="Times New Roman"/>
      <w:color w:val="000000"/>
      <w:sz w:val="24"/>
      <w:szCs w:val="24"/>
      <w:lang w:eastAsia="ar-SA"/>
    </w:rPr>
  </w:style>
  <w:style w:type="paragraph" w:customStyle="1" w:styleId="moduletablecontent3">
    <w:name w:val="moduletable_content3"/>
    <w:basedOn w:val="a"/>
    <w:uiPriority w:val="99"/>
    <w:rsid w:val="00824E0D"/>
    <w:pPr>
      <w:suppressAutoHyphens/>
      <w:spacing w:after="240" w:line="240" w:lineRule="auto"/>
    </w:pPr>
    <w:rPr>
      <w:rFonts w:ascii="Times New Roman" w:eastAsia="Times New Roman" w:hAnsi="Times New Roman"/>
      <w:color w:val="B2B2B2"/>
      <w:sz w:val="24"/>
      <w:szCs w:val="24"/>
      <w:lang w:eastAsia="ar-SA"/>
    </w:rPr>
  </w:style>
  <w:style w:type="paragraph" w:customStyle="1" w:styleId="separator3">
    <w:name w:val="separator3"/>
    <w:basedOn w:val="a"/>
    <w:uiPriority w:val="99"/>
    <w:rsid w:val="00824E0D"/>
    <w:pPr>
      <w:suppressAutoHyphens/>
      <w:spacing w:after="240" w:line="240" w:lineRule="auto"/>
      <w:ind w:right="75"/>
    </w:pPr>
    <w:rPr>
      <w:rFonts w:ascii="Times New Roman" w:eastAsia="Times New Roman" w:hAnsi="Times New Roman"/>
      <w:color w:val="000000"/>
      <w:sz w:val="24"/>
      <w:szCs w:val="24"/>
      <w:lang w:eastAsia="ar-SA"/>
    </w:rPr>
  </w:style>
  <w:style w:type="paragraph" w:customStyle="1" w:styleId="createdate1">
    <w:name w:val="createdate1"/>
    <w:basedOn w:val="a"/>
    <w:uiPriority w:val="99"/>
    <w:rsid w:val="00824E0D"/>
    <w:pPr>
      <w:suppressAutoHyphens/>
      <w:spacing w:after="0" w:line="405" w:lineRule="atLeast"/>
    </w:pPr>
    <w:rPr>
      <w:rFonts w:ascii="Times New Roman" w:eastAsia="Times New Roman" w:hAnsi="Times New Roman"/>
      <w:color w:val="999999"/>
      <w:sz w:val="29"/>
      <w:szCs w:val="29"/>
      <w:lang w:eastAsia="ar-SA"/>
    </w:rPr>
  </w:style>
  <w:style w:type="paragraph" w:customStyle="1" w:styleId="buttonheading1">
    <w:name w:val="buttonheading1"/>
    <w:basedOn w:val="a"/>
    <w:uiPriority w:val="99"/>
    <w:rsid w:val="00824E0D"/>
    <w:pPr>
      <w:suppressAutoHyphens/>
      <w:spacing w:before="120" w:after="0" w:line="240" w:lineRule="auto"/>
    </w:pPr>
    <w:rPr>
      <w:rFonts w:ascii="Times New Roman" w:eastAsia="Times New Roman" w:hAnsi="Times New Roman"/>
      <w:color w:val="000000"/>
      <w:sz w:val="24"/>
      <w:szCs w:val="24"/>
      <w:lang w:eastAsia="ar-SA"/>
    </w:rPr>
  </w:style>
  <w:style w:type="paragraph" w:customStyle="1" w:styleId="round1">
    <w:name w:val="round1"/>
    <w:basedOn w:val="a"/>
    <w:uiPriority w:val="99"/>
    <w:rsid w:val="00824E0D"/>
    <w:pPr>
      <w:suppressAutoHyphens/>
      <w:spacing w:before="150" w:after="0" w:line="405" w:lineRule="atLeast"/>
      <w:textAlignment w:val="center"/>
    </w:pPr>
    <w:rPr>
      <w:rFonts w:ascii="Trebuchet MS" w:eastAsia="Times New Roman" w:hAnsi="Trebuchet MS" w:cs="Trebuchet MS"/>
      <w:color w:val="CCCCCC"/>
      <w:sz w:val="24"/>
      <w:szCs w:val="24"/>
      <w:lang w:eastAsia="ar-SA"/>
    </w:rPr>
  </w:style>
  <w:style w:type="paragraph" w:customStyle="1" w:styleId="round2">
    <w:name w:val="round2"/>
    <w:basedOn w:val="a"/>
    <w:uiPriority w:val="99"/>
    <w:rsid w:val="00824E0D"/>
    <w:pPr>
      <w:suppressAutoHyphens/>
      <w:spacing w:before="225" w:after="0" w:line="405" w:lineRule="atLeast"/>
      <w:textAlignment w:val="center"/>
    </w:pPr>
    <w:rPr>
      <w:rFonts w:ascii="Trebuchet MS" w:eastAsia="Times New Roman" w:hAnsi="Trebuchet MS" w:cs="Trebuchet MS"/>
      <w:color w:val="CCCCCC"/>
      <w:sz w:val="24"/>
      <w:szCs w:val="24"/>
      <w:lang w:eastAsia="ar-SA"/>
    </w:rPr>
  </w:style>
  <w:style w:type="paragraph" w:customStyle="1" w:styleId="leading1">
    <w:name w:val="leading1"/>
    <w:basedOn w:val="a"/>
    <w:uiPriority w:val="99"/>
    <w:rsid w:val="00824E0D"/>
    <w:pPr>
      <w:suppressAutoHyphens/>
      <w:spacing w:after="240" w:line="240" w:lineRule="auto"/>
    </w:pPr>
    <w:rPr>
      <w:rFonts w:ascii="Times New Roman" w:eastAsia="Times New Roman" w:hAnsi="Times New Roman"/>
      <w:color w:val="000000"/>
      <w:sz w:val="24"/>
      <w:szCs w:val="24"/>
      <w:lang w:eastAsia="ar-SA"/>
    </w:rPr>
  </w:style>
  <w:style w:type="paragraph" w:customStyle="1" w:styleId="articlerow1">
    <w:name w:val="article_row1"/>
    <w:basedOn w:val="a"/>
    <w:uiPriority w:val="99"/>
    <w:rsid w:val="00824E0D"/>
    <w:pPr>
      <w:suppressAutoHyphens/>
      <w:spacing w:before="225" w:after="240" w:line="240" w:lineRule="auto"/>
    </w:pPr>
    <w:rPr>
      <w:rFonts w:ascii="Times New Roman" w:eastAsia="Times New Roman" w:hAnsi="Times New Roman"/>
      <w:color w:val="000000"/>
      <w:sz w:val="24"/>
      <w:szCs w:val="24"/>
      <w:lang w:eastAsia="ar-SA"/>
    </w:rPr>
  </w:style>
  <w:style w:type="paragraph" w:customStyle="1" w:styleId="cols21">
    <w:name w:val="cols21"/>
    <w:basedOn w:val="a"/>
    <w:uiPriority w:val="99"/>
    <w:rsid w:val="00824E0D"/>
    <w:pPr>
      <w:suppressAutoHyphens/>
      <w:spacing w:after="240" w:line="240" w:lineRule="auto"/>
    </w:pPr>
    <w:rPr>
      <w:rFonts w:ascii="Times New Roman" w:eastAsia="Times New Roman" w:hAnsi="Times New Roman"/>
      <w:color w:val="000000"/>
      <w:sz w:val="24"/>
      <w:szCs w:val="24"/>
      <w:lang w:eastAsia="ar-SA"/>
    </w:rPr>
  </w:style>
  <w:style w:type="paragraph" w:customStyle="1" w:styleId="cols31">
    <w:name w:val="cols31"/>
    <w:basedOn w:val="a"/>
    <w:uiPriority w:val="99"/>
    <w:rsid w:val="00824E0D"/>
    <w:pPr>
      <w:suppressAutoHyphens/>
      <w:spacing w:after="240" w:line="240" w:lineRule="auto"/>
    </w:pPr>
    <w:rPr>
      <w:rFonts w:ascii="Times New Roman" w:eastAsia="Times New Roman" w:hAnsi="Times New Roman"/>
      <w:color w:val="000000"/>
      <w:sz w:val="24"/>
      <w:szCs w:val="24"/>
      <w:lang w:eastAsia="ar-SA"/>
    </w:rPr>
  </w:style>
  <w:style w:type="paragraph" w:customStyle="1" w:styleId="articlecolumn1">
    <w:name w:val="article_column1"/>
    <w:basedOn w:val="a"/>
    <w:uiPriority w:val="99"/>
    <w:rsid w:val="00824E0D"/>
    <w:pPr>
      <w:suppressAutoHyphens/>
      <w:spacing w:after="240" w:line="240" w:lineRule="auto"/>
    </w:pPr>
    <w:rPr>
      <w:rFonts w:ascii="Times New Roman" w:eastAsia="Times New Roman" w:hAnsi="Times New Roman"/>
      <w:color w:val="000000"/>
      <w:sz w:val="24"/>
      <w:szCs w:val="24"/>
      <w:lang w:eastAsia="ar-SA"/>
    </w:rPr>
  </w:style>
  <w:style w:type="paragraph" w:customStyle="1" w:styleId="articlecolumn2">
    <w:name w:val="article_column2"/>
    <w:basedOn w:val="a"/>
    <w:uiPriority w:val="99"/>
    <w:rsid w:val="00824E0D"/>
    <w:pPr>
      <w:suppressAutoHyphens/>
      <w:spacing w:after="240" w:line="240" w:lineRule="auto"/>
    </w:pPr>
    <w:rPr>
      <w:rFonts w:ascii="Times New Roman" w:eastAsia="Times New Roman" w:hAnsi="Times New Roman"/>
      <w:color w:val="000000"/>
      <w:sz w:val="24"/>
      <w:szCs w:val="24"/>
      <w:lang w:eastAsia="ar-SA"/>
    </w:rPr>
  </w:style>
  <w:style w:type="paragraph" w:customStyle="1" w:styleId="articlecolumn3">
    <w:name w:val="article_column3"/>
    <w:basedOn w:val="a"/>
    <w:uiPriority w:val="99"/>
    <w:rsid w:val="00824E0D"/>
    <w:pPr>
      <w:suppressAutoHyphens/>
      <w:spacing w:after="240" w:line="240" w:lineRule="auto"/>
    </w:pPr>
    <w:rPr>
      <w:rFonts w:ascii="Times New Roman" w:eastAsia="Times New Roman" w:hAnsi="Times New Roman"/>
      <w:color w:val="000000"/>
      <w:sz w:val="24"/>
      <w:szCs w:val="24"/>
      <w:lang w:eastAsia="ar-SA"/>
    </w:rPr>
  </w:style>
  <w:style w:type="paragraph" w:customStyle="1" w:styleId="modifydate1">
    <w:name w:val="modifydate1"/>
    <w:basedOn w:val="a"/>
    <w:uiPriority w:val="99"/>
    <w:rsid w:val="00824E0D"/>
    <w:pPr>
      <w:suppressAutoHyphens/>
      <w:spacing w:after="0" w:line="405" w:lineRule="atLeast"/>
      <w:ind w:right="180"/>
    </w:pPr>
    <w:rPr>
      <w:rFonts w:ascii="Times New Roman" w:eastAsia="Times New Roman" w:hAnsi="Times New Roman"/>
      <w:color w:val="999999"/>
      <w:sz w:val="18"/>
      <w:szCs w:val="18"/>
      <w:lang w:eastAsia="ar-SA"/>
    </w:rPr>
  </w:style>
  <w:style w:type="paragraph" w:customStyle="1" w:styleId="createdby1">
    <w:name w:val="createdby1"/>
    <w:basedOn w:val="a"/>
    <w:uiPriority w:val="99"/>
    <w:rsid w:val="00824E0D"/>
    <w:pPr>
      <w:suppressAutoHyphens/>
      <w:spacing w:after="0" w:line="405" w:lineRule="atLeast"/>
      <w:ind w:right="180"/>
    </w:pPr>
    <w:rPr>
      <w:rFonts w:ascii="Times New Roman" w:eastAsia="Times New Roman" w:hAnsi="Times New Roman"/>
      <w:color w:val="999999"/>
      <w:sz w:val="18"/>
      <w:szCs w:val="18"/>
      <w:lang w:eastAsia="ar-SA"/>
    </w:rPr>
  </w:style>
  <w:style w:type="paragraph" w:customStyle="1" w:styleId="createdate2">
    <w:name w:val="createdate2"/>
    <w:basedOn w:val="a"/>
    <w:uiPriority w:val="99"/>
    <w:rsid w:val="00824E0D"/>
    <w:pPr>
      <w:suppressAutoHyphens/>
      <w:spacing w:after="0" w:line="405" w:lineRule="atLeast"/>
    </w:pPr>
    <w:rPr>
      <w:rFonts w:ascii="Times New Roman" w:eastAsia="Times New Roman" w:hAnsi="Times New Roman"/>
      <w:color w:val="999999"/>
      <w:sz w:val="18"/>
      <w:szCs w:val="18"/>
      <w:lang w:eastAsia="ar-SA"/>
    </w:rPr>
  </w:style>
  <w:style w:type="paragraph" w:customStyle="1" w:styleId="inputbox1">
    <w:name w:val="inputbox1"/>
    <w:basedOn w:val="a"/>
    <w:uiPriority w:val="99"/>
    <w:rsid w:val="00824E0D"/>
    <w:pPr>
      <w:shd w:val="clear" w:color="auto" w:fill="F2F2F2"/>
      <w:suppressAutoHyphens/>
      <w:spacing w:after="0" w:line="270" w:lineRule="atLeast"/>
      <w:ind w:right="60"/>
    </w:pPr>
    <w:rPr>
      <w:rFonts w:ascii="Times New Roman" w:eastAsia="Times New Roman" w:hAnsi="Times New Roman"/>
      <w:color w:val="555555"/>
      <w:sz w:val="24"/>
      <w:szCs w:val="24"/>
      <w:lang w:eastAsia="ar-SA"/>
    </w:rPr>
  </w:style>
  <w:style w:type="paragraph" w:customStyle="1" w:styleId="counter1">
    <w:name w:val="counter1"/>
    <w:basedOn w:val="a"/>
    <w:uiPriority w:val="99"/>
    <w:rsid w:val="00824E0D"/>
    <w:pPr>
      <w:suppressAutoHyphens/>
      <w:spacing w:after="240" w:line="240" w:lineRule="auto"/>
      <w:ind w:right="150"/>
      <w:jc w:val="right"/>
    </w:pPr>
    <w:rPr>
      <w:rFonts w:ascii="Times New Roman" w:eastAsia="Times New Roman" w:hAnsi="Times New Roman"/>
      <w:color w:val="000000"/>
      <w:sz w:val="24"/>
      <w:szCs w:val="24"/>
      <w:lang w:eastAsia="ar-SA"/>
    </w:rPr>
  </w:style>
  <w:style w:type="paragraph" w:customStyle="1" w:styleId="searchintro1">
    <w:name w:val="searchintro1"/>
    <w:basedOn w:val="a"/>
    <w:uiPriority w:val="99"/>
    <w:rsid w:val="00824E0D"/>
    <w:pPr>
      <w:shd w:val="clear" w:color="auto" w:fill="F9F9F9"/>
      <w:suppressAutoHyphens/>
      <w:spacing w:after="240" w:line="240" w:lineRule="auto"/>
    </w:pPr>
    <w:rPr>
      <w:rFonts w:ascii="Times New Roman" w:eastAsia="Times New Roman" w:hAnsi="Times New Roman"/>
      <w:color w:val="000000"/>
      <w:sz w:val="24"/>
      <w:szCs w:val="24"/>
      <w:lang w:eastAsia="ar-SA"/>
    </w:rPr>
  </w:style>
  <w:style w:type="paragraph" w:customStyle="1" w:styleId="inputbox2">
    <w:name w:val="inputbox2"/>
    <w:basedOn w:val="a"/>
    <w:uiPriority w:val="99"/>
    <w:rsid w:val="00824E0D"/>
    <w:pPr>
      <w:shd w:val="clear" w:color="auto" w:fill="F2F2F2"/>
      <w:suppressAutoHyphens/>
      <w:spacing w:after="0" w:line="270" w:lineRule="atLeast"/>
    </w:pPr>
    <w:rPr>
      <w:rFonts w:ascii="Times New Roman" w:eastAsia="Times New Roman" w:hAnsi="Times New Roman"/>
      <w:color w:val="666666"/>
      <w:sz w:val="24"/>
      <w:szCs w:val="24"/>
      <w:lang w:eastAsia="ar-SA"/>
    </w:rPr>
  </w:style>
  <w:style w:type="paragraph" w:customStyle="1" w:styleId="button1">
    <w:name w:val="button1"/>
    <w:basedOn w:val="a"/>
    <w:uiPriority w:val="99"/>
    <w:rsid w:val="00824E0D"/>
    <w:pPr>
      <w:suppressAutoHyphens/>
      <w:spacing w:after="0" w:line="390" w:lineRule="atLeast"/>
      <w:ind w:left="60"/>
    </w:pPr>
    <w:rPr>
      <w:rFonts w:ascii="Trebuchet MS" w:eastAsia="Times New Roman" w:hAnsi="Trebuchet MS" w:cs="Trebuchet MS"/>
      <w:color w:val="DDBAA8"/>
      <w:sz w:val="24"/>
      <w:szCs w:val="24"/>
      <w:lang w:eastAsia="ar-SA"/>
    </w:rPr>
  </w:style>
  <w:style w:type="paragraph" w:customStyle="1" w:styleId="button2">
    <w:name w:val="button2"/>
    <w:basedOn w:val="a"/>
    <w:uiPriority w:val="99"/>
    <w:rsid w:val="00824E0D"/>
    <w:pPr>
      <w:suppressAutoHyphens/>
      <w:spacing w:after="0" w:line="390" w:lineRule="atLeast"/>
      <w:ind w:left="60"/>
    </w:pPr>
    <w:rPr>
      <w:rFonts w:ascii="Trebuchet MS" w:eastAsia="Times New Roman" w:hAnsi="Trebuchet MS" w:cs="Trebuchet MS"/>
      <w:color w:val="FFFFFF"/>
      <w:sz w:val="24"/>
      <w:szCs w:val="24"/>
      <w:lang w:eastAsia="ar-SA"/>
    </w:rPr>
  </w:style>
  <w:style w:type="paragraph" w:customStyle="1" w:styleId="padding2">
    <w:name w:val="padding2"/>
    <w:basedOn w:val="a"/>
    <w:uiPriority w:val="99"/>
    <w:rsid w:val="00824E0D"/>
    <w:pPr>
      <w:suppressAutoHyphens/>
      <w:spacing w:after="240" w:line="240" w:lineRule="auto"/>
    </w:pPr>
    <w:rPr>
      <w:rFonts w:ascii="Times New Roman" w:eastAsia="Times New Roman" w:hAnsi="Times New Roman"/>
      <w:color w:val="000000"/>
      <w:sz w:val="24"/>
      <w:szCs w:val="24"/>
      <w:lang w:eastAsia="ar-SA"/>
    </w:rPr>
  </w:style>
  <w:style w:type="paragraph" w:customStyle="1" w:styleId="polltitle1">
    <w:name w:val="polltitle1"/>
    <w:basedOn w:val="a"/>
    <w:uiPriority w:val="99"/>
    <w:rsid w:val="00824E0D"/>
    <w:pPr>
      <w:suppressAutoHyphens/>
      <w:spacing w:after="120" w:line="240" w:lineRule="auto"/>
    </w:pPr>
    <w:rPr>
      <w:rFonts w:ascii="Times New Roman" w:eastAsia="Times New Roman" w:hAnsi="Times New Roman"/>
      <w:b/>
      <w:bCs/>
      <w:color w:val="000000"/>
      <w:sz w:val="24"/>
      <w:szCs w:val="24"/>
      <w:lang w:eastAsia="ar-SA"/>
    </w:rPr>
  </w:style>
  <w:style w:type="paragraph" w:customStyle="1" w:styleId="pollradio1">
    <w:name w:val="pollradio1"/>
    <w:basedOn w:val="a"/>
    <w:uiPriority w:val="99"/>
    <w:rsid w:val="00824E0D"/>
    <w:pPr>
      <w:suppressAutoHyphens/>
      <w:spacing w:after="240" w:line="240" w:lineRule="auto"/>
    </w:pPr>
    <w:rPr>
      <w:rFonts w:ascii="Times New Roman" w:eastAsia="Times New Roman" w:hAnsi="Times New Roman"/>
      <w:color w:val="000000"/>
      <w:sz w:val="24"/>
      <w:szCs w:val="24"/>
      <w:lang w:eastAsia="ar-SA"/>
    </w:rPr>
  </w:style>
  <w:style w:type="paragraph" w:customStyle="1" w:styleId="moduletablecontent4">
    <w:name w:val="moduletable_content4"/>
    <w:basedOn w:val="a"/>
    <w:uiPriority w:val="99"/>
    <w:rsid w:val="00824E0D"/>
    <w:pPr>
      <w:suppressAutoHyphens/>
      <w:spacing w:after="0" w:line="240" w:lineRule="auto"/>
    </w:pPr>
    <w:rPr>
      <w:rFonts w:ascii="Times New Roman" w:eastAsia="Times New Roman" w:hAnsi="Times New Roman"/>
      <w:color w:val="000000"/>
      <w:sz w:val="24"/>
      <w:szCs w:val="24"/>
      <w:lang w:eastAsia="ar-SA"/>
    </w:rPr>
  </w:style>
  <w:style w:type="paragraph" w:customStyle="1" w:styleId="inputbox3">
    <w:name w:val="inputbox3"/>
    <w:basedOn w:val="a"/>
    <w:uiPriority w:val="99"/>
    <w:rsid w:val="00824E0D"/>
    <w:pPr>
      <w:shd w:val="clear" w:color="auto" w:fill="F2F2F2"/>
      <w:suppressAutoHyphens/>
      <w:spacing w:before="60" w:after="0" w:line="270" w:lineRule="atLeast"/>
      <w:ind w:left="300"/>
    </w:pPr>
    <w:rPr>
      <w:rFonts w:ascii="Times New Roman" w:eastAsia="Times New Roman" w:hAnsi="Times New Roman"/>
      <w:color w:val="888888"/>
      <w:sz w:val="24"/>
      <w:szCs w:val="24"/>
      <w:lang w:eastAsia="ar-SA"/>
    </w:rPr>
  </w:style>
  <w:style w:type="paragraph" w:customStyle="1" w:styleId="round3">
    <w:name w:val="round3"/>
    <w:basedOn w:val="a"/>
    <w:uiPriority w:val="99"/>
    <w:rsid w:val="00824E0D"/>
    <w:pPr>
      <w:suppressAutoHyphens/>
      <w:spacing w:after="240" w:line="405" w:lineRule="atLeast"/>
      <w:textAlignment w:val="center"/>
    </w:pPr>
    <w:rPr>
      <w:rFonts w:ascii="Trebuchet MS" w:eastAsia="Times New Roman" w:hAnsi="Trebuchet MS" w:cs="Trebuchet MS"/>
      <w:color w:val="CCCCCC"/>
      <w:sz w:val="24"/>
      <w:szCs w:val="24"/>
      <w:lang w:eastAsia="ar-SA"/>
    </w:rPr>
  </w:style>
  <w:style w:type="paragraph" w:customStyle="1" w:styleId="col-moduleheaderr4">
    <w:name w:val="col-module_header_r4"/>
    <w:basedOn w:val="a"/>
    <w:uiPriority w:val="99"/>
    <w:rsid w:val="00824E0D"/>
    <w:pPr>
      <w:suppressAutoHyphens/>
      <w:spacing w:after="240" w:line="240" w:lineRule="auto"/>
    </w:pPr>
    <w:rPr>
      <w:rFonts w:ascii="Times New Roman" w:eastAsia="Times New Roman" w:hAnsi="Times New Roman"/>
      <w:color w:val="000000"/>
      <w:sz w:val="24"/>
      <w:szCs w:val="24"/>
      <w:lang w:eastAsia="ar-SA"/>
    </w:rPr>
  </w:style>
  <w:style w:type="paragraph" w:customStyle="1" w:styleId="col-moduleheaderl4">
    <w:name w:val="col-module_header_l4"/>
    <w:basedOn w:val="a"/>
    <w:uiPriority w:val="99"/>
    <w:rsid w:val="00824E0D"/>
    <w:pPr>
      <w:suppressAutoHyphens/>
      <w:spacing w:after="240" w:line="240" w:lineRule="auto"/>
    </w:pPr>
    <w:rPr>
      <w:rFonts w:ascii="Times New Roman" w:eastAsia="Times New Roman" w:hAnsi="Times New Roman"/>
      <w:color w:val="000000"/>
      <w:sz w:val="24"/>
      <w:szCs w:val="24"/>
      <w:lang w:eastAsia="ar-SA"/>
    </w:rPr>
  </w:style>
  <w:style w:type="paragraph" w:customStyle="1" w:styleId="psheader1">
    <w:name w:val="ps_header1"/>
    <w:basedOn w:val="a"/>
    <w:uiPriority w:val="99"/>
    <w:rsid w:val="00824E0D"/>
    <w:pPr>
      <w:shd w:val="clear" w:color="auto" w:fill="444444"/>
      <w:suppressAutoHyphens/>
      <w:spacing w:after="240" w:line="240" w:lineRule="auto"/>
    </w:pPr>
    <w:rPr>
      <w:rFonts w:ascii="Times New Roman" w:eastAsia="Times New Roman" w:hAnsi="Times New Roman"/>
      <w:b/>
      <w:bCs/>
      <w:color w:val="F0F0F0"/>
      <w:sz w:val="31"/>
      <w:szCs w:val="31"/>
      <w:lang w:eastAsia="ar-SA"/>
    </w:rPr>
  </w:style>
  <w:style w:type="paragraph" w:customStyle="1" w:styleId="psrow11">
    <w:name w:val="ps_row_11"/>
    <w:basedOn w:val="a"/>
    <w:uiPriority w:val="99"/>
    <w:rsid w:val="00824E0D"/>
    <w:pPr>
      <w:shd w:val="clear" w:color="auto" w:fill="FAFAFA"/>
      <w:suppressAutoHyphens/>
      <w:spacing w:after="240" w:line="240" w:lineRule="auto"/>
    </w:pPr>
    <w:rPr>
      <w:rFonts w:ascii="Times New Roman" w:eastAsia="Times New Roman" w:hAnsi="Times New Roman"/>
      <w:color w:val="000000"/>
      <w:sz w:val="24"/>
      <w:szCs w:val="24"/>
      <w:lang w:eastAsia="ar-SA"/>
    </w:rPr>
  </w:style>
  <w:style w:type="paragraph" w:customStyle="1" w:styleId="psrow21">
    <w:name w:val="ps_row_21"/>
    <w:basedOn w:val="a"/>
    <w:uiPriority w:val="99"/>
    <w:rsid w:val="00824E0D"/>
    <w:pPr>
      <w:shd w:val="clear" w:color="auto" w:fill="F0F0F0"/>
      <w:suppressAutoHyphens/>
      <w:spacing w:after="240" w:line="240" w:lineRule="auto"/>
    </w:pPr>
    <w:rPr>
      <w:rFonts w:ascii="Times New Roman" w:eastAsia="Times New Roman" w:hAnsi="Times New Roman"/>
      <w:color w:val="000000"/>
      <w:sz w:val="24"/>
      <w:szCs w:val="24"/>
      <w:lang w:eastAsia="ar-SA"/>
    </w:rPr>
  </w:style>
  <w:style w:type="paragraph" w:customStyle="1" w:styleId="psrowbtm1">
    <w:name w:val="ps_row_btm1"/>
    <w:basedOn w:val="a"/>
    <w:uiPriority w:val="99"/>
    <w:rsid w:val="00824E0D"/>
    <w:pPr>
      <w:shd w:val="clear" w:color="auto" w:fill="DEDEDE"/>
      <w:suppressAutoHyphens/>
      <w:spacing w:after="240" w:line="240" w:lineRule="auto"/>
      <w:jc w:val="center"/>
    </w:pPr>
    <w:rPr>
      <w:rFonts w:ascii="Times New Roman" w:eastAsia="Times New Roman" w:hAnsi="Times New Roman"/>
      <w:b/>
      <w:bCs/>
      <w:color w:val="555555"/>
      <w:sz w:val="21"/>
      <w:szCs w:val="21"/>
      <w:lang w:eastAsia="ar-SA"/>
    </w:rPr>
  </w:style>
  <w:style w:type="paragraph" w:customStyle="1" w:styleId="printj">
    <w:name w:val="printj"/>
    <w:basedOn w:val="a"/>
    <w:uiPriority w:val="99"/>
    <w:rsid w:val="00824E0D"/>
    <w:pPr>
      <w:suppressAutoHyphens/>
      <w:spacing w:before="280" w:after="280" w:line="240" w:lineRule="auto"/>
    </w:pPr>
    <w:rPr>
      <w:rFonts w:ascii="Times New Roman" w:eastAsia="Times New Roman" w:hAnsi="Times New Roman"/>
      <w:sz w:val="24"/>
      <w:szCs w:val="24"/>
      <w:lang w:eastAsia="ar-SA"/>
    </w:rPr>
  </w:style>
  <w:style w:type="paragraph" w:customStyle="1" w:styleId="printc">
    <w:name w:val="printc"/>
    <w:basedOn w:val="a"/>
    <w:uiPriority w:val="99"/>
    <w:rsid w:val="00824E0D"/>
    <w:pPr>
      <w:suppressAutoHyphens/>
      <w:spacing w:before="280" w:after="280" w:line="240" w:lineRule="auto"/>
    </w:pPr>
    <w:rPr>
      <w:rFonts w:ascii="Times New Roman" w:eastAsia="Times New Roman" w:hAnsi="Times New Roman"/>
      <w:sz w:val="24"/>
      <w:szCs w:val="24"/>
      <w:lang w:eastAsia="ar-SA"/>
    </w:rPr>
  </w:style>
  <w:style w:type="character" w:customStyle="1" w:styleId="1a">
    <w:name w:val="Название Знак1"/>
    <w:basedOn w:val="a1"/>
    <w:uiPriority w:val="99"/>
    <w:rsid w:val="00824E0D"/>
    <w:rPr>
      <w:b/>
      <w:sz w:val="24"/>
      <w:lang w:eastAsia="ar-SA"/>
    </w:rPr>
  </w:style>
  <w:style w:type="paragraph" w:customStyle="1" w:styleId="text3cl">
    <w:name w:val="text3cl"/>
    <w:basedOn w:val="a"/>
    <w:uiPriority w:val="99"/>
    <w:rsid w:val="00824E0D"/>
    <w:pPr>
      <w:suppressAutoHyphens/>
      <w:spacing w:before="144" w:after="288" w:line="240" w:lineRule="auto"/>
    </w:pPr>
    <w:rPr>
      <w:rFonts w:ascii="Times New Roman" w:eastAsia="Times New Roman" w:hAnsi="Times New Roman"/>
      <w:sz w:val="24"/>
      <w:szCs w:val="24"/>
      <w:lang w:eastAsia="ar-SA"/>
    </w:rPr>
  </w:style>
  <w:style w:type="character" w:customStyle="1" w:styleId="1b">
    <w:name w:val="Верхний колонтитул Знак1"/>
    <w:basedOn w:val="a1"/>
    <w:uiPriority w:val="99"/>
    <w:rsid w:val="00824E0D"/>
    <w:rPr>
      <w:rFonts w:ascii="Calibri" w:hAnsi="Calibri"/>
      <w:sz w:val="22"/>
      <w:szCs w:val="22"/>
      <w:lang w:eastAsia="ar-SA"/>
    </w:rPr>
  </w:style>
  <w:style w:type="character" w:customStyle="1" w:styleId="1c">
    <w:name w:val="Нижний колонтитул Знак1"/>
    <w:basedOn w:val="a1"/>
    <w:uiPriority w:val="99"/>
    <w:rsid w:val="00824E0D"/>
    <w:rPr>
      <w:rFonts w:ascii="Calibri" w:hAnsi="Calibri"/>
      <w:sz w:val="22"/>
      <w:szCs w:val="22"/>
      <w:lang w:eastAsia="ar-SA"/>
    </w:rPr>
  </w:style>
  <w:style w:type="paragraph" w:customStyle="1" w:styleId="aff9">
    <w:name w:val="Заголовок таблицы"/>
    <w:basedOn w:val="a9"/>
    <w:uiPriority w:val="99"/>
    <w:rsid w:val="00824E0D"/>
    <w:pPr>
      <w:widowControl/>
      <w:spacing w:after="200" w:line="276" w:lineRule="auto"/>
      <w:jc w:val="center"/>
    </w:pPr>
    <w:rPr>
      <w:rFonts w:ascii="Calibri" w:eastAsia="Times New Roman" w:hAnsi="Calibri" w:cs="Times New Roman"/>
      <w:b/>
      <w:bCs/>
      <w:kern w:val="0"/>
      <w:sz w:val="22"/>
      <w:szCs w:val="22"/>
      <w:lang w:eastAsia="ar-SA" w:bidi="ar-SA"/>
    </w:rPr>
  </w:style>
  <w:style w:type="paragraph" w:customStyle="1" w:styleId="ConsNonformat">
    <w:name w:val="ConsNonformat"/>
    <w:uiPriority w:val="99"/>
    <w:rsid w:val="00824E0D"/>
    <w:pPr>
      <w:widowControl w:val="0"/>
      <w:suppressAutoHyphens/>
      <w:autoSpaceDE w:val="0"/>
    </w:pPr>
    <w:rPr>
      <w:rFonts w:ascii="Courier New" w:eastAsia="Times New Roman" w:hAnsi="Courier New" w:cs="Courier New"/>
      <w:lang w:eastAsia="ar-SA"/>
    </w:rPr>
  </w:style>
  <w:style w:type="paragraph" w:customStyle="1" w:styleId="1d">
    <w:name w:val="Без интервала1"/>
    <w:uiPriority w:val="99"/>
    <w:rsid w:val="00824E0D"/>
    <w:pPr>
      <w:suppressAutoHyphens/>
    </w:pPr>
    <w:rPr>
      <w:rFonts w:ascii="Times New Roman" w:eastAsia="SimSun" w:hAnsi="Times New Roman" w:cs="Mangal"/>
      <w:sz w:val="22"/>
      <w:szCs w:val="22"/>
      <w:lang w:eastAsia="hi-IN" w:bidi="hi-IN"/>
    </w:rPr>
  </w:style>
  <w:style w:type="character" w:customStyle="1" w:styleId="ConsPlusNormal0">
    <w:name w:val="ConsPlusNormal Знак"/>
    <w:link w:val="ConsPlusNormal"/>
    <w:uiPriority w:val="99"/>
    <w:locked/>
    <w:rsid w:val="00824E0D"/>
    <w:rPr>
      <w:rFonts w:ascii="Times New Roman" w:eastAsiaTheme="minorEastAsia" w:hAnsi="Times New Roman"/>
      <w:sz w:val="28"/>
      <w:szCs w:val="28"/>
    </w:rPr>
  </w:style>
  <w:style w:type="paragraph" w:customStyle="1" w:styleId="1e">
    <w:name w:val="Заголовок №1"/>
    <w:basedOn w:val="a"/>
    <w:uiPriority w:val="99"/>
    <w:rsid w:val="00824E0D"/>
    <w:pPr>
      <w:widowControl w:val="0"/>
      <w:shd w:val="clear" w:color="auto" w:fill="FFFFFF"/>
      <w:suppressAutoHyphens/>
      <w:spacing w:after="360" w:line="300" w:lineRule="exact"/>
      <w:ind w:hanging="820"/>
    </w:pPr>
    <w:rPr>
      <w:rFonts w:ascii="Times New Roman" w:eastAsia="Times New Roman" w:hAnsi="Times New Roman"/>
      <w:b/>
      <w:bCs/>
      <w:sz w:val="28"/>
      <w:szCs w:val="28"/>
      <w:lang w:eastAsia="zh-CN"/>
    </w:rPr>
  </w:style>
  <w:style w:type="paragraph" w:customStyle="1" w:styleId="formattext">
    <w:name w:val="formattext"/>
    <w:basedOn w:val="a"/>
    <w:uiPriority w:val="99"/>
    <w:rsid w:val="00824E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f">
    <w:name w:val="Заголовок №1_"/>
    <w:uiPriority w:val="99"/>
    <w:rsid w:val="00824E0D"/>
    <w:rPr>
      <w:rFonts w:ascii="Times New Roman" w:hAnsi="Times New Roman"/>
      <w:b/>
      <w:u w:val="none"/>
      <w:effect w:val="none"/>
    </w:rPr>
  </w:style>
  <w:style w:type="paragraph" w:customStyle="1" w:styleId="topleveltext">
    <w:name w:val="topleveltext"/>
    <w:basedOn w:val="a"/>
    <w:uiPriority w:val="99"/>
    <w:rsid w:val="00824E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0">
    <w:name w:val="Заголовок 1 Знак1"/>
    <w:uiPriority w:val="99"/>
    <w:rsid w:val="00824E0D"/>
    <w:rPr>
      <w:rFonts w:ascii="Cambria" w:hAnsi="Cambria"/>
      <w:b/>
      <w:kern w:val="32"/>
      <w:sz w:val="32"/>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52462">
      <w:bodyDiv w:val="1"/>
      <w:marLeft w:val="0"/>
      <w:marRight w:val="0"/>
      <w:marTop w:val="0"/>
      <w:marBottom w:val="0"/>
      <w:divBdr>
        <w:top w:val="none" w:sz="0" w:space="0" w:color="auto"/>
        <w:left w:val="none" w:sz="0" w:space="0" w:color="auto"/>
        <w:bottom w:val="none" w:sz="0" w:space="0" w:color="auto"/>
        <w:right w:val="none" w:sz="0" w:space="0" w:color="auto"/>
      </w:divBdr>
    </w:div>
    <w:div w:id="242762473">
      <w:bodyDiv w:val="1"/>
      <w:marLeft w:val="0"/>
      <w:marRight w:val="0"/>
      <w:marTop w:val="0"/>
      <w:marBottom w:val="0"/>
      <w:divBdr>
        <w:top w:val="none" w:sz="0" w:space="0" w:color="auto"/>
        <w:left w:val="none" w:sz="0" w:space="0" w:color="auto"/>
        <w:bottom w:val="none" w:sz="0" w:space="0" w:color="auto"/>
        <w:right w:val="none" w:sz="0" w:space="0" w:color="auto"/>
      </w:divBdr>
    </w:div>
    <w:div w:id="317534443">
      <w:bodyDiv w:val="1"/>
      <w:marLeft w:val="0"/>
      <w:marRight w:val="0"/>
      <w:marTop w:val="0"/>
      <w:marBottom w:val="0"/>
      <w:divBdr>
        <w:top w:val="none" w:sz="0" w:space="0" w:color="auto"/>
        <w:left w:val="none" w:sz="0" w:space="0" w:color="auto"/>
        <w:bottom w:val="none" w:sz="0" w:space="0" w:color="auto"/>
        <w:right w:val="none" w:sz="0" w:space="0" w:color="auto"/>
      </w:divBdr>
    </w:div>
    <w:div w:id="444496533">
      <w:bodyDiv w:val="1"/>
      <w:marLeft w:val="0"/>
      <w:marRight w:val="0"/>
      <w:marTop w:val="0"/>
      <w:marBottom w:val="0"/>
      <w:divBdr>
        <w:top w:val="none" w:sz="0" w:space="0" w:color="auto"/>
        <w:left w:val="none" w:sz="0" w:space="0" w:color="auto"/>
        <w:bottom w:val="none" w:sz="0" w:space="0" w:color="auto"/>
        <w:right w:val="none" w:sz="0" w:space="0" w:color="auto"/>
      </w:divBdr>
    </w:div>
    <w:div w:id="690568594">
      <w:bodyDiv w:val="1"/>
      <w:marLeft w:val="0"/>
      <w:marRight w:val="0"/>
      <w:marTop w:val="0"/>
      <w:marBottom w:val="0"/>
      <w:divBdr>
        <w:top w:val="none" w:sz="0" w:space="0" w:color="auto"/>
        <w:left w:val="none" w:sz="0" w:space="0" w:color="auto"/>
        <w:bottom w:val="none" w:sz="0" w:space="0" w:color="auto"/>
        <w:right w:val="none" w:sz="0" w:space="0" w:color="auto"/>
      </w:divBdr>
    </w:div>
    <w:div w:id="1091702661">
      <w:bodyDiv w:val="1"/>
      <w:marLeft w:val="0"/>
      <w:marRight w:val="0"/>
      <w:marTop w:val="0"/>
      <w:marBottom w:val="0"/>
      <w:divBdr>
        <w:top w:val="none" w:sz="0" w:space="0" w:color="auto"/>
        <w:left w:val="none" w:sz="0" w:space="0" w:color="auto"/>
        <w:bottom w:val="none" w:sz="0" w:space="0" w:color="auto"/>
        <w:right w:val="none" w:sz="0" w:space="0" w:color="auto"/>
      </w:divBdr>
    </w:div>
    <w:div w:id="1367833444">
      <w:bodyDiv w:val="1"/>
      <w:marLeft w:val="0"/>
      <w:marRight w:val="0"/>
      <w:marTop w:val="0"/>
      <w:marBottom w:val="0"/>
      <w:divBdr>
        <w:top w:val="none" w:sz="0" w:space="0" w:color="auto"/>
        <w:left w:val="none" w:sz="0" w:space="0" w:color="auto"/>
        <w:bottom w:val="none" w:sz="0" w:space="0" w:color="auto"/>
        <w:right w:val="none" w:sz="0" w:space="0" w:color="auto"/>
      </w:divBdr>
    </w:div>
    <w:div w:id="1396473235">
      <w:bodyDiv w:val="1"/>
      <w:marLeft w:val="0"/>
      <w:marRight w:val="0"/>
      <w:marTop w:val="0"/>
      <w:marBottom w:val="0"/>
      <w:divBdr>
        <w:top w:val="none" w:sz="0" w:space="0" w:color="auto"/>
        <w:left w:val="none" w:sz="0" w:space="0" w:color="auto"/>
        <w:bottom w:val="none" w:sz="0" w:space="0" w:color="auto"/>
        <w:right w:val="none" w:sz="0" w:space="0" w:color="auto"/>
      </w:divBdr>
    </w:div>
    <w:div w:id="1487549352">
      <w:bodyDiv w:val="1"/>
      <w:marLeft w:val="0"/>
      <w:marRight w:val="0"/>
      <w:marTop w:val="0"/>
      <w:marBottom w:val="0"/>
      <w:divBdr>
        <w:top w:val="none" w:sz="0" w:space="0" w:color="auto"/>
        <w:left w:val="none" w:sz="0" w:space="0" w:color="auto"/>
        <w:bottom w:val="none" w:sz="0" w:space="0" w:color="auto"/>
        <w:right w:val="none" w:sz="0" w:space="0" w:color="auto"/>
      </w:divBdr>
    </w:div>
    <w:div w:id="1600336310">
      <w:bodyDiv w:val="1"/>
      <w:marLeft w:val="0"/>
      <w:marRight w:val="0"/>
      <w:marTop w:val="0"/>
      <w:marBottom w:val="0"/>
      <w:divBdr>
        <w:top w:val="none" w:sz="0" w:space="0" w:color="auto"/>
        <w:left w:val="none" w:sz="0" w:space="0" w:color="auto"/>
        <w:bottom w:val="none" w:sz="0" w:space="0" w:color="auto"/>
        <w:right w:val="none" w:sz="0" w:space="0" w:color="auto"/>
      </w:divBdr>
    </w:div>
    <w:div w:id="168651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65809" TargetMode="External"/><Relationship Id="rId13" Type="http://schemas.openxmlformats.org/officeDocument/2006/relationships/hyperlink" Target="http://docs.cntd.ru/document/908005893" TargetMode="External"/><Relationship Id="rId18" Type="http://schemas.openxmlformats.org/officeDocument/2006/relationships/hyperlink" Target="http://docs.cntd.ru/document/902345095" TargetMode="External"/><Relationship Id="rId26" Type="http://schemas.openxmlformats.org/officeDocument/2006/relationships/hyperlink" Target="consultantplus://offline/ref=7D49DCE36687CEE268FD984B8C6B4AF5702F19E1335D12147F2CCFA4024E41F4B46DFA4ACB96014003SFJ" TargetMode="External"/><Relationship Id="rId3" Type="http://schemas.openxmlformats.org/officeDocument/2006/relationships/styles" Target="styles.xml"/><Relationship Id="rId21" Type="http://schemas.openxmlformats.org/officeDocument/2006/relationships/hyperlink" Target="http://docs.cntd.ru/document/908005893" TargetMode="External"/><Relationship Id="rId7" Type="http://schemas.openxmlformats.org/officeDocument/2006/relationships/endnotes" Target="endnotes.xml"/><Relationship Id="rId12" Type="http://schemas.openxmlformats.org/officeDocument/2006/relationships/hyperlink" Target="http://docs.cntd.ru/document/902130343" TargetMode="External"/><Relationship Id="rId17" Type="http://schemas.openxmlformats.org/officeDocument/2006/relationships/hyperlink" Target="http://docs.cntd.ru/document/901876063" TargetMode="External"/><Relationship Id="rId25" Type="http://schemas.openxmlformats.org/officeDocument/2006/relationships/hyperlink" Target="consultantplus://offline/ref=BADB8768FD1B5046D443B4434390CC54C7A9977D490CBD37C7F7DCB22656807C2AF5D20830255E2CJAx7H" TargetMode="External"/><Relationship Id="rId2" Type="http://schemas.openxmlformats.org/officeDocument/2006/relationships/numbering" Target="numbering.xml"/><Relationship Id="rId16" Type="http://schemas.openxmlformats.org/officeDocument/2006/relationships/hyperlink" Target="http://docs.cntd.ru/document/902265809" TargetMode="External"/><Relationship Id="rId20" Type="http://schemas.openxmlformats.org/officeDocument/2006/relationships/hyperlink" Target="http://docs.cntd.ru/document/902130343" TargetMode="External"/><Relationship Id="rId29" Type="http://schemas.openxmlformats.org/officeDocument/2006/relationships/hyperlink" Target="consultantplus://offline/ref=66B51B09E7CA0D5A0C4E198631F6CB0AD16AD4674E948AAE7E022D401F49840964FEE614BCF687ODI8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130343" TargetMode="External"/><Relationship Id="rId24" Type="http://schemas.openxmlformats.org/officeDocument/2006/relationships/hyperlink" Target="file:///C:\Documents%20and%20Settings\user\&#1056;&#1072;&#1073;&#1086;&#1095;&#1080;&#1081;%20&#1089;&#1090;&#1086;&#1083;\&#8470;9%20&#1054;&#1041;&#1077;&#1089;&#1087;.%20&#1076;&#1086;&#1089;&#1090;&#1091;&#1087;&#1085;.%20&#1080;%20&#1082;&#1086;&#1084;&#1092;.%20&#1078;&#1080;&#1083;&#1100;&#1077;&#1084;&#1080;&#1079;&#1084;&#1077;&#1085;&#1077;&#1085;&#1072;\&#1055;&#1088;&#1086;&#1075;&#1088;&#1072;&#1084;&#1084;&#1072;%20&#8470;8%20&#1086;&#1090;%2011%20&#1072;&#1074;&#1075;&#1091;&#1089;&#1090;&#1072;%202016%20&#1075;&#1086;&#1076;&#1072;.doc"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F0608EA78FCA2E427E1F9BCF9C081B387E4A2E12D126C61AE0B038F6A096E63DDDF0C80E1F9FAC8CAA8E8Q131O" TargetMode="External"/><Relationship Id="rId23" Type="http://schemas.openxmlformats.org/officeDocument/2006/relationships/hyperlink" Target="consultantplus://offline/ref=AF0608EA78FCA2E427E1F9AAFAACDBBF81EDF5EF2C146435F45458D23DQ030O" TargetMode="External"/><Relationship Id="rId28" Type="http://schemas.openxmlformats.org/officeDocument/2006/relationships/hyperlink" Target="consultantplus://offline/ref=7D49DCE36687CEE268FD984B8C6B4AF5702F19E1335D12147F2CCFA4024E41F4B46DFA4ACB96034503SAJ" TargetMode="External"/><Relationship Id="rId10" Type="http://schemas.openxmlformats.org/officeDocument/2006/relationships/hyperlink" Target="http://docs.cntd.ru/document/902345095" TargetMode="External"/><Relationship Id="rId19" Type="http://schemas.openxmlformats.org/officeDocument/2006/relationships/hyperlink" Target="http://docs.cntd.ru/document/90213034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hyperlink" Target="file:///C:\Documents%20and%20Settings\user\&#1056;&#1072;&#1073;&#1086;&#1095;&#1080;&#1081;%20&#1089;&#1090;&#1086;&#1083;\&#8470;9%20&#1054;&#1041;&#1077;&#1089;&#1087;.%20&#1076;&#1086;&#1089;&#1090;&#1091;&#1087;&#1085;.%20&#1080;%20&#1082;&#1086;&#1084;&#1092;.%20&#1078;&#1080;&#1083;&#1100;&#1077;&#1084;\&#1055;&#1088;&#1086;&#1075;&#1088;&#1072;&#1084;&#1084;&#1072;%20&#8470;8%20&#1086;&#1090;%2011%20&#1072;&#1074;&#1075;&#1091;&#1089;&#1090;&#1072;%202016%20&#1075;&#1086;&#1076;&#1072;.doc" TargetMode="External"/><Relationship Id="rId22" Type="http://schemas.openxmlformats.org/officeDocument/2006/relationships/hyperlink" Target="consultantplus://offline/ref=AF0608EA78FCA2E427E1F9AAFAACDBBF89EFFAEC2E1A393FFC0D54D03A0F3B239DD959C3A5F4FBQC30O" TargetMode="External"/><Relationship Id="rId27" Type="http://schemas.openxmlformats.org/officeDocument/2006/relationships/hyperlink" Target="consultantplus://offline/ref=7D49DCE36687CEE268FD984B8C6B4AF5702F19E1335D12147F2CCFA4024E41F4B46DFA4ACB96034403S6J"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37C52C-6B70-4611-BD1E-C74C09F8C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915</TotalTime>
  <Pages>58</Pages>
  <Words>16989</Words>
  <Characters>96838</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отдел ГО и ЧС</Company>
  <LinksUpToDate>false</LinksUpToDate>
  <CharactersWithSpaces>113600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Бобнев В.А.</dc:creator>
  <cp:lastModifiedBy>Пользователь</cp:lastModifiedBy>
  <cp:revision>214</cp:revision>
  <cp:lastPrinted>2019-12-11T08:45:00Z</cp:lastPrinted>
  <dcterms:created xsi:type="dcterms:W3CDTF">2018-04-05T06:48:00Z</dcterms:created>
  <dcterms:modified xsi:type="dcterms:W3CDTF">2019-12-16T11:29:00Z</dcterms:modified>
</cp:coreProperties>
</file>