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4" w:rsidRDefault="00A002E4" w:rsidP="002141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D4FA4" w:rsidRPr="00627428" w:rsidRDefault="008D4FA4" w:rsidP="008D4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Курян реже обманывают фальшивомонетчики</w:t>
      </w:r>
    </w:p>
    <w:p w:rsidR="008D4FA4" w:rsidRPr="00627428" w:rsidRDefault="008D4FA4" w:rsidP="008D4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банковской системе </w:t>
      </w:r>
      <w:r w:rsidRPr="00627428">
        <w:rPr>
          <w:rFonts w:ascii="Times New Roman" w:hAnsi="Times New Roman" w:cs="Times New Roman"/>
          <w:sz w:val="28"/>
          <w:szCs w:val="28"/>
        </w:rPr>
        <w:t>Курско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Pr="00627428">
        <w:rPr>
          <w:rFonts w:ascii="Times New Roman" w:hAnsi="Times New Roman" w:cs="Times New Roman"/>
          <w:sz w:val="28"/>
          <w:szCs w:val="28"/>
        </w:rPr>
        <w:t xml:space="preserve"> в 2019 году выяв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627428">
        <w:rPr>
          <w:rFonts w:ascii="Times New Roman" w:hAnsi="Times New Roman" w:cs="Times New Roman"/>
          <w:sz w:val="28"/>
          <w:szCs w:val="28"/>
        </w:rPr>
        <w:t xml:space="preserve"> 151 денежный знак Банка России, имеющий признаки подделки.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7428">
        <w:rPr>
          <w:rFonts w:ascii="Times New Roman" w:hAnsi="Times New Roman" w:cs="Times New Roman"/>
          <w:sz w:val="28"/>
          <w:szCs w:val="28"/>
        </w:rPr>
        <w:t>о сравнению с 2018 годом их количество уменьшилось на 22 штуки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FA4" w:rsidRDefault="008D4FA4" w:rsidP="008D4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рассказала специалист регионального отделения Банка России Ольга Артеменко, </w:t>
      </w:r>
      <w:r w:rsidRPr="00627428">
        <w:rPr>
          <w:rFonts w:ascii="Times New Roman" w:hAnsi="Times New Roman" w:cs="Times New Roman"/>
          <w:sz w:val="28"/>
          <w:szCs w:val="28"/>
        </w:rPr>
        <w:t>основная масса подделок приходится на номинал 5000 рублей образца 1997 года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27428">
        <w:rPr>
          <w:rFonts w:ascii="Times New Roman" w:hAnsi="Times New Roman" w:cs="Times New Roman"/>
          <w:sz w:val="28"/>
          <w:szCs w:val="28"/>
        </w:rPr>
        <w:t>о сравнению с 2018 годом, их количество, уменьшилось на 29 штук и составило 51% от общего числа обнаруженных в 2019 году поддельных банкнот Банка России.</w:t>
      </w:r>
    </w:p>
    <w:p w:rsidR="008D4FA4" w:rsidRDefault="008D4FA4" w:rsidP="008D4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Повышенное</w:t>
      </w:r>
      <w:r w:rsidRPr="00627428">
        <w:rPr>
          <w:rFonts w:ascii="Times New Roman" w:hAnsi="Times New Roman" w:cs="Times New Roman"/>
          <w:sz w:val="28"/>
          <w:szCs w:val="28"/>
        </w:rPr>
        <w:t xml:space="preserve"> внимание фальшивомонетчики </w:t>
      </w:r>
      <w:r>
        <w:rPr>
          <w:rFonts w:ascii="Times New Roman" w:hAnsi="Times New Roman" w:cs="Times New Roman"/>
          <w:sz w:val="28"/>
          <w:szCs w:val="28"/>
        </w:rPr>
        <w:t xml:space="preserve">проявляют к </w:t>
      </w:r>
      <w:r w:rsidRPr="00627428">
        <w:rPr>
          <w:rFonts w:ascii="Times New Roman" w:hAnsi="Times New Roman" w:cs="Times New Roman"/>
          <w:sz w:val="28"/>
          <w:szCs w:val="28"/>
        </w:rPr>
        <w:t>номинал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7428">
        <w:rPr>
          <w:rFonts w:ascii="Times New Roman" w:hAnsi="Times New Roman" w:cs="Times New Roman"/>
          <w:sz w:val="28"/>
          <w:szCs w:val="28"/>
        </w:rPr>
        <w:t xml:space="preserve"> 2000 рублей образца 2017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27428">
        <w:rPr>
          <w:rFonts w:ascii="Times New Roman" w:hAnsi="Times New Roman" w:cs="Times New Roman"/>
          <w:sz w:val="28"/>
          <w:szCs w:val="28"/>
        </w:rPr>
        <w:t xml:space="preserve">их количество по сравнению с 2018 годом увеличилось на 33 штуки и составило 24% от общего числа выявленных в </w:t>
      </w:r>
      <w:r>
        <w:rPr>
          <w:rFonts w:ascii="Times New Roman" w:hAnsi="Times New Roman" w:cs="Times New Roman"/>
          <w:sz w:val="28"/>
          <w:szCs w:val="28"/>
        </w:rPr>
        <w:t>прошлом</w:t>
      </w:r>
      <w:r w:rsidRPr="00627428">
        <w:rPr>
          <w:rFonts w:ascii="Times New Roman" w:hAnsi="Times New Roman" w:cs="Times New Roman"/>
          <w:sz w:val="28"/>
          <w:szCs w:val="28"/>
        </w:rPr>
        <w:t xml:space="preserve"> году поддельных банкнот. </w:t>
      </w:r>
      <w:r>
        <w:rPr>
          <w:rFonts w:ascii="Times New Roman" w:hAnsi="Times New Roman" w:cs="Times New Roman"/>
          <w:sz w:val="28"/>
          <w:szCs w:val="28"/>
        </w:rPr>
        <w:t>«Все обнаруженные подделки низкого качества, мошенники не могут качественно сымитировать на них защитные элементы, например, голографический перемещающийся элемент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D54">
        <w:rPr>
          <w:rFonts w:ascii="Times New Roman" w:hAnsi="Times New Roman"/>
          <w:sz w:val="28"/>
          <w:szCs w:val="28"/>
        </w:rPr>
        <w:t>в виде кольца на стилизованном изображении солнца</w:t>
      </w:r>
      <w:r>
        <w:rPr>
          <w:rFonts w:ascii="Times New Roman" w:hAnsi="Times New Roman" w:cs="Times New Roman"/>
          <w:sz w:val="28"/>
          <w:szCs w:val="28"/>
        </w:rPr>
        <w:t>», - отметила Ольга Артеменко.</w:t>
      </w:r>
    </w:p>
    <w:p w:rsidR="008D4FA4" w:rsidRPr="00627428" w:rsidRDefault="008D4FA4" w:rsidP="008D4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627428">
        <w:rPr>
          <w:rFonts w:ascii="Times New Roman" w:hAnsi="Times New Roman" w:cs="Times New Roman"/>
          <w:sz w:val="28"/>
          <w:szCs w:val="28"/>
        </w:rPr>
        <w:t xml:space="preserve">выявлено 33 </w:t>
      </w:r>
      <w:r>
        <w:rPr>
          <w:rFonts w:ascii="Times New Roman" w:hAnsi="Times New Roman" w:cs="Times New Roman"/>
          <w:sz w:val="28"/>
          <w:szCs w:val="28"/>
        </w:rPr>
        <w:t xml:space="preserve">поддельные </w:t>
      </w:r>
      <w:r w:rsidRPr="00627428">
        <w:rPr>
          <w:rFonts w:ascii="Times New Roman" w:hAnsi="Times New Roman" w:cs="Times New Roman"/>
          <w:sz w:val="28"/>
          <w:szCs w:val="28"/>
        </w:rPr>
        <w:t>тысячны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7428">
        <w:rPr>
          <w:rFonts w:ascii="Times New Roman" w:hAnsi="Times New Roman" w:cs="Times New Roman"/>
          <w:sz w:val="28"/>
          <w:szCs w:val="28"/>
        </w:rPr>
        <w:t xml:space="preserve"> банкнот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627428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27428">
        <w:rPr>
          <w:rFonts w:ascii="Times New Roman" w:hAnsi="Times New Roman" w:cs="Times New Roman"/>
          <w:sz w:val="28"/>
          <w:szCs w:val="28"/>
        </w:rPr>
        <w:t>номиналом 500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7428">
        <w:rPr>
          <w:rFonts w:ascii="Times New Roman" w:hAnsi="Times New Roman" w:cs="Times New Roman"/>
          <w:sz w:val="28"/>
          <w:szCs w:val="28"/>
        </w:rPr>
        <w:t xml:space="preserve">и по одной </w:t>
      </w:r>
      <w:r>
        <w:rPr>
          <w:rFonts w:ascii="Times New Roman" w:hAnsi="Times New Roman" w:cs="Times New Roman"/>
          <w:sz w:val="28"/>
          <w:szCs w:val="28"/>
        </w:rPr>
        <w:t xml:space="preserve">штуке </w:t>
      </w:r>
      <w:r w:rsidRPr="00627428">
        <w:rPr>
          <w:rFonts w:ascii="Times New Roman" w:hAnsi="Times New Roman" w:cs="Times New Roman"/>
          <w:sz w:val="28"/>
          <w:szCs w:val="28"/>
        </w:rPr>
        <w:t xml:space="preserve">номиналом 50, 100 и 200 рублей.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627428">
        <w:rPr>
          <w:rFonts w:ascii="Times New Roman" w:hAnsi="Times New Roman" w:cs="Times New Roman"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sz w:val="28"/>
          <w:szCs w:val="28"/>
        </w:rPr>
        <w:t>экспертами банков</w:t>
      </w:r>
      <w:r w:rsidRPr="00627428">
        <w:rPr>
          <w:rFonts w:ascii="Times New Roman" w:hAnsi="Times New Roman" w:cs="Times New Roman"/>
          <w:sz w:val="28"/>
          <w:szCs w:val="28"/>
        </w:rPr>
        <w:t xml:space="preserve"> региона обнаружено 46 поддельных </w:t>
      </w:r>
      <w:r>
        <w:rPr>
          <w:rFonts w:ascii="Times New Roman" w:hAnsi="Times New Roman" w:cs="Times New Roman"/>
          <w:sz w:val="28"/>
          <w:szCs w:val="28"/>
        </w:rPr>
        <w:t>денежных знаков</w:t>
      </w:r>
      <w:r w:rsidRPr="00627428">
        <w:rPr>
          <w:rFonts w:ascii="Times New Roman" w:hAnsi="Times New Roman" w:cs="Times New Roman"/>
          <w:sz w:val="28"/>
          <w:szCs w:val="28"/>
        </w:rPr>
        <w:t xml:space="preserve"> номиналом 100 долларов США. </w:t>
      </w:r>
    </w:p>
    <w:p w:rsidR="008D4FA4" w:rsidRPr="00627428" w:rsidRDefault="008D4FA4" w:rsidP="008D4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428">
        <w:rPr>
          <w:rFonts w:ascii="Times New Roman" w:hAnsi="Times New Roman" w:cs="Times New Roman"/>
          <w:sz w:val="28"/>
          <w:szCs w:val="28"/>
        </w:rPr>
        <w:t xml:space="preserve">Подробную информацию о признаках подлинности и платежеспособности денежных знаков Банка России можно найти на сайте </w:t>
      </w:r>
      <w:hyperlink r:id="rId9" w:history="1">
        <w:r w:rsidRPr="00627428">
          <w:rPr>
            <w:rStyle w:val="af3"/>
            <w:rFonts w:ascii="Times New Roman" w:hAnsi="Times New Roman" w:cs="Times New Roman"/>
            <w:sz w:val="28"/>
            <w:szCs w:val="28"/>
          </w:rPr>
          <w:t>www.cbr.ru</w:t>
        </w:r>
      </w:hyperlink>
      <w:r w:rsidRPr="00627428">
        <w:rPr>
          <w:rFonts w:ascii="Times New Roman" w:hAnsi="Times New Roman" w:cs="Times New Roman"/>
          <w:sz w:val="28"/>
          <w:szCs w:val="28"/>
        </w:rPr>
        <w:t xml:space="preserve"> в разделе «Банкноты и монеты». </w:t>
      </w:r>
    </w:p>
    <w:p w:rsidR="008D4FA4" w:rsidRPr="00627428" w:rsidRDefault="008D4FA4" w:rsidP="008D4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FA4" w:rsidRPr="00627428" w:rsidRDefault="008D4FA4" w:rsidP="008D4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2BC" w:rsidRPr="007762F1" w:rsidRDefault="00A352BC" w:rsidP="00A352BC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EE11BF" w:rsidRDefault="00EE11BF" w:rsidP="00EE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У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Банка России </w:t>
      </w: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095472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, 36-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24;</w:t>
      </w:r>
    </w:p>
    <w:p w:rsidR="00F23AB9" w:rsidRPr="00F23AB9" w:rsidRDefault="00095472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F23AB9" w:rsidRPr="00352777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333A33" w:rsidRPr="00333A33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sectPr w:rsidR="00333A33" w:rsidRPr="00333A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A2" w:rsidRDefault="008F2EA2" w:rsidP="001E728C">
      <w:pPr>
        <w:spacing w:after="0" w:line="240" w:lineRule="auto"/>
      </w:pPr>
      <w:r>
        <w:separator/>
      </w:r>
    </w:p>
  </w:endnote>
  <w:endnote w:type="continuationSeparator" w:id="0">
    <w:p w:rsidR="008F2EA2" w:rsidRDefault="008F2EA2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A2" w:rsidRDefault="008F2EA2" w:rsidP="001E728C">
      <w:pPr>
        <w:spacing w:after="0" w:line="240" w:lineRule="auto"/>
      </w:pPr>
      <w:r>
        <w:separator/>
      </w:r>
    </w:p>
  </w:footnote>
  <w:footnote w:type="continuationSeparator" w:id="0">
    <w:p w:rsidR="008F2EA2" w:rsidRDefault="008F2EA2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B2" w:rsidRDefault="00907AB2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5A0EF14C" wp14:editId="0A4BCC53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07065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E24E2"/>
    <w:rsid w:val="000F2DE3"/>
    <w:rsid w:val="00111B7C"/>
    <w:rsid w:val="00115ADB"/>
    <w:rsid w:val="001176B6"/>
    <w:rsid w:val="00124F36"/>
    <w:rsid w:val="001305AD"/>
    <w:rsid w:val="001326B2"/>
    <w:rsid w:val="0013604C"/>
    <w:rsid w:val="00140F5A"/>
    <w:rsid w:val="00154D7D"/>
    <w:rsid w:val="0015690A"/>
    <w:rsid w:val="00163EF2"/>
    <w:rsid w:val="00170555"/>
    <w:rsid w:val="00175603"/>
    <w:rsid w:val="00180E93"/>
    <w:rsid w:val="001911A6"/>
    <w:rsid w:val="001970D1"/>
    <w:rsid w:val="001A1449"/>
    <w:rsid w:val="001A3379"/>
    <w:rsid w:val="001A59C1"/>
    <w:rsid w:val="001B1704"/>
    <w:rsid w:val="001C21E5"/>
    <w:rsid w:val="001C2488"/>
    <w:rsid w:val="001D75EF"/>
    <w:rsid w:val="001E728C"/>
    <w:rsid w:val="0020284E"/>
    <w:rsid w:val="00214128"/>
    <w:rsid w:val="00216CDD"/>
    <w:rsid w:val="00220064"/>
    <w:rsid w:val="002231DF"/>
    <w:rsid w:val="0022617E"/>
    <w:rsid w:val="00226C13"/>
    <w:rsid w:val="00226D14"/>
    <w:rsid w:val="002320D8"/>
    <w:rsid w:val="0024310A"/>
    <w:rsid w:val="00252A83"/>
    <w:rsid w:val="002604EF"/>
    <w:rsid w:val="00264740"/>
    <w:rsid w:val="00270ED1"/>
    <w:rsid w:val="00274DD3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3533"/>
    <w:rsid w:val="002F359D"/>
    <w:rsid w:val="00301E0A"/>
    <w:rsid w:val="00303312"/>
    <w:rsid w:val="00304AD0"/>
    <w:rsid w:val="003110CE"/>
    <w:rsid w:val="003122E0"/>
    <w:rsid w:val="00320B08"/>
    <w:rsid w:val="00333A33"/>
    <w:rsid w:val="00352777"/>
    <w:rsid w:val="003568E1"/>
    <w:rsid w:val="003717F4"/>
    <w:rsid w:val="00373160"/>
    <w:rsid w:val="0038093E"/>
    <w:rsid w:val="00380F2C"/>
    <w:rsid w:val="00387512"/>
    <w:rsid w:val="00390CD4"/>
    <w:rsid w:val="00397DC8"/>
    <w:rsid w:val="003B260C"/>
    <w:rsid w:val="003C47C9"/>
    <w:rsid w:val="003C55D4"/>
    <w:rsid w:val="003D5A02"/>
    <w:rsid w:val="003E4CC6"/>
    <w:rsid w:val="003F14ED"/>
    <w:rsid w:val="003F717D"/>
    <w:rsid w:val="00401648"/>
    <w:rsid w:val="00403C23"/>
    <w:rsid w:val="004130B6"/>
    <w:rsid w:val="004251E5"/>
    <w:rsid w:val="00426ABD"/>
    <w:rsid w:val="00451059"/>
    <w:rsid w:val="00454C46"/>
    <w:rsid w:val="00460EC6"/>
    <w:rsid w:val="00465124"/>
    <w:rsid w:val="0046574B"/>
    <w:rsid w:val="00470345"/>
    <w:rsid w:val="00470FCA"/>
    <w:rsid w:val="00471AFE"/>
    <w:rsid w:val="004A05A0"/>
    <w:rsid w:val="004A084A"/>
    <w:rsid w:val="004A2792"/>
    <w:rsid w:val="004B58D1"/>
    <w:rsid w:val="004C0854"/>
    <w:rsid w:val="004C18C2"/>
    <w:rsid w:val="004C2A3B"/>
    <w:rsid w:val="004D0EB5"/>
    <w:rsid w:val="004E0E47"/>
    <w:rsid w:val="004E20BE"/>
    <w:rsid w:val="004F4236"/>
    <w:rsid w:val="005105D4"/>
    <w:rsid w:val="00514150"/>
    <w:rsid w:val="00525204"/>
    <w:rsid w:val="00525EA6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76A54"/>
    <w:rsid w:val="00586CE8"/>
    <w:rsid w:val="00587239"/>
    <w:rsid w:val="0059123F"/>
    <w:rsid w:val="00593E8F"/>
    <w:rsid w:val="005A51CA"/>
    <w:rsid w:val="005A77C2"/>
    <w:rsid w:val="005B7E04"/>
    <w:rsid w:val="005F3CC1"/>
    <w:rsid w:val="00612F3E"/>
    <w:rsid w:val="006218CA"/>
    <w:rsid w:val="00646EC4"/>
    <w:rsid w:val="00655933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4F38"/>
    <w:rsid w:val="006A69BD"/>
    <w:rsid w:val="006A72BF"/>
    <w:rsid w:val="006B00AB"/>
    <w:rsid w:val="006B1F58"/>
    <w:rsid w:val="006B666B"/>
    <w:rsid w:val="006C1A0F"/>
    <w:rsid w:val="006C1C18"/>
    <w:rsid w:val="006D5D07"/>
    <w:rsid w:val="006D6246"/>
    <w:rsid w:val="006D7533"/>
    <w:rsid w:val="006E71A9"/>
    <w:rsid w:val="006E77F2"/>
    <w:rsid w:val="007014E4"/>
    <w:rsid w:val="007046C6"/>
    <w:rsid w:val="00733AF8"/>
    <w:rsid w:val="0073632F"/>
    <w:rsid w:val="0073664A"/>
    <w:rsid w:val="007510C3"/>
    <w:rsid w:val="007621BC"/>
    <w:rsid w:val="0076698B"/>
    <w:rsid w:val="007762F1"/>
    <w:rsid w:val="00781FC7"/>
    <w:rsid w:val="007A3A81"/>
    <w:rsid w:val="007A3E85"/>
    <w:rsid w:val="007C6271"/>
    <w:rsid w:val="007C62FC"/>
    <w:rsid w:val="007C7223"/>
    <w:rsid w:val="007E04A6"/>
    <w:rsid w:val="007E57B6"/>
    <w:rsid w:val="008059EE"/>
    <w:rsid w:val="00811E40"/>
    <w:rsid w:val="00812D54"/>
    <w:rsid w:val="00815E87"/>
    <w:rsid w:val="00833C42"/>
    <w:rsid w:val="00837FC0"/>
    <w:rsid w:val="00842065"/>
    <w:rsid w:val="00862BFB"/>
    <w:rsid w:val="00882989"/>
    <w:rsid w:val="008A614C"/>
    <w:rsid w:val="008B4CB0"/>
    <w:rsid w:val="008B7AB2"/>
    <w:rsid w:val="008C4EDE"/>
    <w:rsid w:val="008D4FA4"/>
    <w:rsid w:val="008E7C02"/>
    <w:rsid w:val="008F2257"/>
    <w:rsid w:val="008F2EA2"/>
    <w:rsid w:val="00900CCD"/>
    <w:rsid w:val="00900D85"/>
    <w:rsid w:val="0090149D"/>
    <w:rsid w:val="00901ED1"/>
    <w:rsid w:val="00907AB2"/>
    <w:rsid w:val="009200A1"/>
    <w:rsid w:val="00921FD3"/>
    <w:rsid w:val="00925068"/>
    <w:rsid w:val="00944594"/>
    <w:rsid w:val="009451CB"/>
    <w:rsid w:val="009455C9"/>
    <w:rsid w:val="009466A7"/>
    <w:rsid w:val="009505C6"/>
    <w:rsid w:val="00971DA4"/>
    <w:rsid w:val="0097287B"/>
    <w:rsid w:val="009728D9"/>
    <w:rsid w:val="00974EE4"/>
    <w:rsid w:val="00983226"/>
    <w:rsid w:val="009835B5"/>
    <w:rsid w:val="00984CFA"/>
    <w:rsid w:val="00996C12"/>
    <w:rsid w:val="009A335D"/>
    <w:rsid w:val="009A4B1F"/>
    <w:rsid w:val="009A7CEE"/>
    <w:rsid w:val="009C180E"/>
    <w:rsid w:val="009D0F8A"/>
    <w:rsid w:val="009D26F4"/>
    <w:rsid w:val="009D2BA6"/>
    <w:rsid w:val="009D2CD5"/>
    <w:rsid w:val="009D55F1"/>
    <w:rsid w:val="00A002E4"/>
    <w:rsid w:val="00A03A8E"/>
    <w:rsid w:val="00A04B9B"/>
    <w:rsid w:val="00A15B06"/>
    <w:rsid w:val="00A352BC"/>
    <w:rsid w:val="00A3586B"/>
    <w:rsid w:val="00A3700E"/>
    <w:rsid w:val="00A37D9B"/>
    <w:rsid w:val="00A46740"/>
    <w:rsid w:val="00A62315"/>
    <w:rsid w:val="00A72130"/>
    <w:rsid w:val="00A9127B"/>
    <w:rsid w:val="00AA50D5"/>
    <w:rsid w:val="00AB1BF8"/>
    <w:rsid w:val="00AB5E9C"/>
    <w:rsid w:val="00AD72D1"/>
    <w:rsid w:val="00AE198C"/>
    <w:rsid w:val="00AF17F6"/>
    <w:rsid w:val="00AF32B7"/>
    <w:rsid w:val="00AF5189"/>
    <w:rsid w:val="00B04130"/>
    <w:rsid w:val="00B16483"/>
    <w:rsid w:val="00B268F4"/>
    <w:rsid w:val="00B26FD6"/>
    <w:rsid w:val="00B31C5A"/>
    <w:rsid w:val="00B630F1"/>
    <w:rsid w:val="00B633A9"/>
    <w:rsid w:val="00B76ABC"/>
    <w:rsid w:val="00B771F0"/>
    <w:rsid w:val="00B95AB5"/>
    <w:rsid w:val="00BA2AF6"/>
    <w:rsid w:val="00BB4AFE"/>
    <w:rsid w:val="00BB56A6"/>
    <w:rsid w:val="00BC4B30"/>
    <w:rsid w:val="00BC53B6"/>
    <w:rsid w:val="00BC57EC"/>
    <w:rsid w:val="00BD0EAF"/>
    <w:rsid w:val="00BD72BF"/>
    <w:rsid w:val="00BE10D2"/>
    <w:rsid w:val="00BE1451"/>
    <w:rsid w:val="00BE3DC6"/>
    <w:rsid w:val="00BF122A"/>
    <w:rsid w:val="00BF540D"/>
    <w:rsid w:val="00C0001B"/>
    <w:rsid w:val="00C004A4"/>
    <w:rsid w:val="00C01962"/>
    <w:rsid w:val="00C13A71"/>
    <w:rsid w:val="00C311F5"/>
    <w:rsid w:val="00C66049"/>
    <w:rsid w:val="00C72C44"/>
    <w:rsid w:val="00C84EB2"/>
    <w:rsid w:val="00CA0559"/>
    <w:rsid w:val="00CA24CC"/>
    <w:rsid w:val="00CA698D"/>
    <w:rsid w:val="00CC223C"/>
    <w:rsid w:val="00CD1297"/>
    <w:rsid w:val="00CD1CC0"/>
    <w:rsid w:val="00CE0825"/>
    <w:rsid w:val="00CE2402"/>
    <w:rsid w:val="00CE31F4"/>
    <w:rsid w:val="00CE5FF6"/>
    <w:rsid w:val="00D07B4E"/>
    <w:rsid w:val="00D10ACD"/>
    <w:rsid w:val="00D1161A"/>
    <w:rsid w:val="00D15099"/>
    <w:rsid w:val="00D178C2"/>
    <w:rsid w:val="00D226C4"/>
    <w:rsid w:val="00D243D9"/>
    <w:rsid w:val="00D2536A"/>
    <w:rsid w:val="00D40FD9"/>
    <w:rsid w:val="00D41C4D"/>
    <w:rsid w:val="00D55E86"/>
    <w:rsid w:val="00D75CDD"/>
    <w:rsid w:val="00D84487"/>
    <w:rsid w:val="00D979A8"/>
    <w:rsid w:val="00DA485A"/>
    <w:rsid w:val="00DB2E14"/>
    <w:rsid w:val="00DD0616"/>
    <w:rsid w:val="00DD2D78"/>
    <w:rsid w:val="00DE7C9C"/>
    <w:rsid w:val="00E05FC2"/>
    <w:rsid w:val="00E127A6"/>
    <w:rsid w:val="00E33F04"/>
    <w:rsid w:val="00E6049F"/>
    <w:rsid w:val="00E60FB6"/>
    <w:rsid w:val="00EA5F0F"/>
    <w:rsid w:val="00EC6179"/>
    <w:rsid w:val="00ED64C2"/>
    <w:rsid w:val="00EE11BF"/>
    <w:rsid w:val="00EE5D4A"/>
    <w:rsid w:val="00EF3652"/>
    <w:rsid w:val="00EF3BF2"/>
    <w:rsid w:val="00EF5DAF"/>
    <w:rsid w:val="00F01836"/>
    <w:rsid w:val="00F23AB9"/>
    <w:rsid w:val="00F25D14"/>
    <w:rsid w:val="00F40541"/>
    <w:rsid w:val="00F4119C"/>
    <w:rsid w:val="00F43AC9"/>
    <w:rsid w:val="00F44274"/>
    <w:rsid w:val="00F6314C"/>
    <w:rsid w:val="00F77C6C"/>
    <w:rsid w:val="00F836FF"/>
    <w:rsid w:val="00F83FBC"/>
    <w:rsid w:val="00F91C4A"/>
    <w:rsid w:val="00F94881"/>
    <w:rsid w:val="00F97E77"/>
    <w:rsid w:val="00FA1669"/>
    <w:rsid w:val="00FA7BD6"/>
    <w:rsid w:val="00FB3A12"/>
    <w:rsid w:val="00FD2E20"/>
    <w:rsid w:val="00FD7CAD"/>
    <w:rsid w:val="00FE352B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204F-7FCB-4FBA-A8B1-ACD77453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5D620E08</Template>
  <TotalTime>10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7</cp:revision>
  <cp:lastPrinted>2019-07-12T06:52:00Z</cp:lastPrinted>
  <dcterms:created xsi:type="dcterms:W3CDTF">2020-01-27T14:11:00Z</dcterms:created>
  <dcterms:modified xsi:type="dcterms:W3CDTF">2020-02-27T06:29:00Z</dcterms:modified>
</cp:coreProperties>
</file>