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4A" w:rsidRDefault="00CB724A">
      <w:pPr>
        <w:pStyle w:val="a7"/>
        <w:shd w:val="clear" w:color="auto" w:fill="FFFFFF"/>
        <w:spacing w:before="0" w:after="0"/>
        <w:rPr>
          <w:b/>
          <w:color w:val="373A3C"/>
          <w:sz w:val="52"/>
          <w:szCs w:val="52"/>
          <w:u w:val="single"/>
        </w:rPr>
      </w:pPr>
    </w:p>
    <w:p w:rsidR="00CB724A" w:rsidRDefault="005A203E">
      <w:pPr>
        <w:pStyle w:val="a7"/>
        <w:shd w:val="clear" w:color="auto" w:fill="FFFFFF"/>
        <w:spacing w:before="0" w:after="0"/>
        <w:rPr>
          <w:b/>
          <w:color w:val="373A3C"/>
          <w:sz w:val="44"/>
          <w:szCs w:val="44"/>
        </w:rPr>
      </w:pPr>
      <w:r>
        <w:rPr>
          <w:b/>
          <w:color w:val="373A3C"/>
          <w:sz w:val="44"/>
          <w:szCs w:val="44"/>
        </w:rPr>
        <w:t xml:space="preserve">Уважаемые жители </w:t>
      </w:r>
      <w:proofErr w:type="spellStart"/>
      <w:r>
        <w:rPr>
          <w:b/>
          <w:color w:val="373A3C"/>
          <w:sz w:val="44"/>
          <w:szCs w:val="44"/>
        </w:rPr>
        <w:t>Солнцевского</w:t>
      </w:r>
      <w:proofErr w:type="spellEnd"/>
      <w:r>
        <w:rPr>
          <w:b/>
          <w:color w:val="373A3C"/>
          <w:sz w:val="44"/>
          <w:szCs w:val="44"/>
        </w:rPr>
        <w:t xml:space="preserve"> района!</w:t>
      </w:r>
    </w:p>
    <w:p w:rsidR="00CB724A" w:rsidRDefault="005A203E">
      <w:pPr>
        <w:pStyle w:val="a7"/>
        <w:shd w:val="clear" w:color="auto" w:fill="FFFFFF"/>
        <w:spacing w:before="0" w:after="0"/>
        <w:rPr>
          <w:color w:val="373A3C"/>
          <w:sz w:val="28"/>
          <w:szCs w:val="28"/>
        </w:rPr>
      </w:pPr>
      <w:r>
        <w:rPr>
          <w:color w:val="373A3C"/>
          <w:sz w:val="26"/>
          <w:szCs w:val="26"/>
        </w:rPr>
        <w:t xml:space="preserve">  </w:t>
      </w:r>
    </w:p>
    <w:p w:rsidR="00B7085E" w:rsidRDefault="005A203E">
      <w:pPr>
        <w:pStyle w:val="a7"/>
        <w:shd w:val="clear" w:color="auto" w:fill="FFFFFF"/>
        <w:spacing w:before="0" w:after="0"/>
        <w:rPr>
          <w:color w:val="373A3C"/>
          <w:sz w:val="32"/>
          <w:szCs w:val="32"/>
        </w:rPr>
      </w:pPr>
      <w:r>
        <w:rPr>
          <w:color w:val="373A3C"/>
          <w:sz w:val="32"/>
          <w:szCs w:val="32"/>
        </w:rPr>
        <w:t xml:space="preserve">   </w:t>
      </w:r>
      <w:r w:rsidR="00B7085E">
        <w:rPr>
          <w:color w:val="373A3C"/>
          <w:sz w:val="32"/>
          <w:szCs w:val="32"/>
        </w:rPr>
        <w:t xml:space="preserve">   Информируем Вас, что ФБУЗ «Центр гигиены и эпидемиологии в Курской области» осуществляет деятельность по консультированию и информированию в сфере законодательства о защите прав потребителей.</w:t>
      </w:r>
    </w:p>
    <w:p w:rsidR="00CB724A" w:rsidRDefault="00867E31" w:rsidP="00B7085E">
      <w:pPr>
        <w:pStyle w:val="a7"/>
        <w:shd w:val="clear" w:color="auto" w:fill="FFFFFF"/>
        <w:spacing w:before="0" w:after="0"/>
        <w:rPr>
          <w:color w:val="373A3C"/>
          <w:sz w:val="32"/>
          <w:szCs w:val="32"/>
        </w:rPr>
      </w:pPr>
      <w:r>
        <w:rPr>
          <w:color w:val="373A3C"/>
          <w:sz w:val="32"/>
          <w:szCs w:val="32"/>
        </w:rPr>
        <w:t xml:space="preserve"> </w:t>
      </w:r>
      <w:r w:rsidR="00B7085E">
        <w:rPr>
          <w:color w:val="373A3C"/>
          <w:sz w:val="32"/>
          <w:szCs w:val="32"/>
        </w:rPr>
        <w:t xml:space="preserve">    Предоставление консультационных услуг осуществляется по различным сферам потребительских правоотношений, в </w:t>
      </w:r>
      <w:proofErr w:type="spellStart"/>
      <w:r w:rsidR="00B7085E">
        <w:rPr>
          <w:color w:val="373A3C"/>
          <w:sz w:val="32"/>
          <w:szCs w:val="32"/>
        </w:rPr>
        <w:t>т.ч</w:t>
      </w:r>
      <w:proofErr w:type="spellEnd"/>
      <w:r w:rsidR="00B7085E">
        <w:rPr>
          <w:color w:val="373A3C"/>
          <w:sz w:val="32"/>
          <w:szCs w:val="32"/>
        </w:rPr>
        <w:t>. по вопросам предоставления финансовых, коммунальных, бытовых, медицинских услуг, продажи различных групп товаров.</w:t>
      </w:r>
    </w:p>
    <w:p w:rsidR="00CB724A" w:rsidRDefault="005A203E">
      <w:pPr>
        <w:pStyle w:val="a7"/>
        <w:shd w:val="clear" w:color="auto" w:fill="FFFFFF"/>
        <w:spacing w:before="0" w:after="0"/>
        <w:rPr>
          <w:color w:val="373A3C"/>
          <w:sz w:val="32"/>
          <w:szCs w:val="32"/>
        </w:rPr>
      </w:pPr>
      <w:r>
        <w:rPr>
          <w:color w:val="373A3C"/>
          <w:sz w:val="32"/>
          <w:szCs w:val="32"/>
        </w:rPr>
        <w:t xml:space="preserve"> </w:t>
      </w:r>
      <w:r w:rsidR="00B7085E">
        <w:rPr>
          <w:color w:val="373A3C"/>
          <w:sz w:val="32"/>
          <w:szCs w:val="32"/>
        </w:rPr>
        <w:t xml:space="preserve">   Специалис</w:t>
      </w:r>
      <w:bookmarkStart w:id="0" w:name="_GoBack"/>
      <w:bookmarkEnd w:id="0"/>
      <w:r w:rsidR="00B7085E">
        <w:rPr>
          <w:color w:val="373A3C"/>
          <w:sz w:val="32"/>
          <w:szCs w:val="32"/>
        </w:rPr>
        <w:t>тами осуществляется оказание помощи по досудебному урегулированию споров, составлении исковых заявлений, а также проведение товароведческой экспертизы качества изделий в рамках законодательства о защите прав потребителей и правил продажи отдельных товаров.</w:t>
      </w:r>
    </w:p>
    <w:p w:rsidR="00B7085E" w:rsidRDefault="00B7085E">
      <w:pPr>
        <w:pStyle w:val="a7"/>
        <w:shd w:val="clear" w:color="auto" w:fill="FFFFFF"/>
        <w:spacing w:before="0" w:after="0"/>
        <w:rPr>
          <w:color w:val="373A3C"/>
          <w:sz w:val="32"/>
          <w:szCs w:val="32"/>
        </w:rPr>
      </w:pPr>
      <w:r>
        <w:rPr>
          <w:color w:val="373A3C"/>
          <w:sz w:val="32"/>
          <w:szCs w:val="32"/>
        </w:rPr>
        <w:t xml:space="preserve">    Жители региона могут обратиться лично за консультацией или практической помощью по контактным данным консультационного центра для потребителей</w:t>
      </w:r>
      <w:r w:rsidRPr="00B7085E">
        <w:rPr>
          <w:color w:val="373A3C"/>
          <w:sz w:val="32"/>
          <w:szCs w:val="32"/>
        </w:rPr>
        <w:t>:</w:t>
      </w:r>
    </w:p>
    <w:p w:rsidR="00B7085E" w:rsidRDefault="00B7085E">
      <w:pPr>
        <w:pStyle w:val="a7"/>
        <w:shd w:val="clear" w:color="auto" w:fill="FFFFFF"/>
        <w:spacing w:before="0" w:after="0"/>
        <w:rPr>
          <w:color w:val="373A3C"/>
          <w:sz w:val="32"/>
          <w:szCs w:val="32"/>
        </w:rPr>
      </w:pPr>
      <w:r>
        <w:rPr>
          <w:color w:val="373A3C"/>
          <w:sz w:val="32"/>
          <w:szCs w:val="32"/>
        </w:rPr>
        <w:t>Г. Курск, ул. Почтовая, 3</w:t>
      </w:r>
      <w:r w:rsidRPr="00B7085E">
        <w:rPr>
          <w:color w:val="373A3C"/>
          <w:sz w:val="32"/>
          <w:szCs w:val="32"/>
        </w:rPr>
        <w:t>;</w:t>
      </w:r>
      <w:r>
        <w:rPr>
          <w:color w:val="373A3C"/>
          <w:sz w:val="32"/>
          <w:szCs w:val="32"/>
        </w:rPr>
        <w:t xml:space="preserve"> телефон 8(4712) 22-33-01 или 51-26-34</w:t>
      </w:r>
    </w:p>
    <w:p w:rsidR="00B7085E" w:rsidRDefault="00B7085E">
      <w:pPr>
        <w:pStyle w:val="a7"/>
        <w:shd w:val="clear" w:color="auto" w:fill="FFFFFF"/>
        <w:spacing w:before="0" w:after="0"/>
        <w:rPr>
          <w:b/>
          <w:color w:val="373A3C"/>
          <w:sz w:val="32"/>
          <w:szCs w:val="32"/>
        </w:rPr>
      </w:pPr>
      <w:r>
        <w:rPr>
          <w:color w:val="373A3C"/>
          <w:sz w:val="32"/>
          <w:szCs w:val="32"/>
        </w:rPr>
        <w:t>Адрес эл. почты</w:t>
      </w:r>
      <w:r w:rsidRPr="00B7085E">
        <w:rPr>
          <w:color w:val="373A3C"/>
          <w:sz w:val="32"/>
          <w:szCs w:val="32"/>
        </w:rPr>
        <w:t>:</w:t>
      </w:r>
      <w:r>
        <w:rPr>
          <w:color w:val="373A3C"/>
          <w:sz w:val="32"/>
          <w:szCs w:val="32"/>
        </w:rPr>
        <w:t xml:space="preserve"> </w:t>
      </w:r>
      <w:proofErr w:type="spellStart"/>
      <w:r>
        <w:rPr>
          <w:color w:val="373A3C"/>
          <w:sz w:val="32"/>
          <w:szCs w:val="32"/>
          <w:lang w:val="en-US"/>
        </w:rPr>
        <w:t>Bykov</w:t>
      </w:r>
      <w:proofErr w:type="spellEnd"/>
      <w:r w:rsidRPr="00B7085E">
        <w:rPr>
          <w:color w:val="373A3C"/>
          <w:sz w:val="32"/>
          <w:szCs w:val="32"/>
        </w:rPr>
        <w:t>_</w:t>
      </w:r>
      <w:r>
        <w:rPr>
          <w:color w:val="373A3C"/>
          <w:sz w:val="32"/>
          <w:szCs w:val="32"/>
          <w:lang w:val="en-US"/>
        </w:rPr>
        <w:t>MV</w:t>
      </w:r>
      <w:r w:rsidRPr="00B7085E">
        <w:rPr>
          <w:color w:val="373A3C"/>
          <w:sz w:val="32"/>
          <w:szCs w:val="32"/>
        </w:rPr>
        <w:t>@46.</w:t>
      </w:r>
      <w:proofErr w:type="spellStart"/>
      <w:r>
        <w:rPr>
          <w:color w:val="373A3C"/>
          <w:sz w:val="32"/>
          <w:szCs w:val="32"/>
          <w:lang w:val="en-US"/>
        </w:rPr>
        <w:t>rospotrebnadzor</w:t>
      </w:r>
      <w:proofErr w:type="spellEnd"/>
      <w:r w:rsidR="001B5435" w:rsidRPr="001B5435">
        <w:rPr>
          <w:color w:val="373A3C"/>
          <w:sz w:val="32"/>
          <w:szCs w:val="32"/>
        </w:rPr>
        <w:t>.</w:t>
      </w:r>
      <w:proofErr w:type="spellStart"/>
      <w:r w:rsidR="001B5435">
        <w:rPr>
          <w:color w:val="373A3C"/>
          <w:sz w:val="32"/>
          <w:szCs w:val="32"/>
          <w:lang w:val="en-US"/>
        </w:rPr>
        <w:t>ru</w:t>
      </w:r>
      <w:proofErr w:type="spellEnd"/>
      <w:r>
        <w:rPr>
          <w:color w:val="373A3C"/>
          <w:sz w:val="32"/>
          <w:szCs w:val="32"/>
        </w:rPr>
        <w:t xml:space="preserve"> </w:t>
      </w:r>
    </w:p>
    <w:p w:rsidR="00CB724A" w:rsidRDefault="005A203E">
      <w:pPr>
        <w:pStyle w:val="a7"/>
        <w:shd w:val="clear" w:color="auto" w:fill="FFFFFF"/>
        <w:spacing w:before="0" w:after="0"/>
        <w:rPr>
          <w:b/>
          <w:color w:val="373A3C"/>
          <w:sz w:val="32"/>
          <w:szCs w:val="32"/>
        </w:rPr>
      </w:pPr>
      <w:r>
        <w:rPr>
          <w:b/>
          <w:color w:val="373A3C"/>
          <w:sz w:val="32"/>
          <w:szCs w:val="32"/>
        </w:rPr>
        <w:t xml:space="preserve">   </w:t>
      </w:r>
    </w:p>
    <w:p w:rsidR="00CB724A" w:rsidRDefault="005A203E">
      <w:pPr>
        <w:pStyle w:val="a7"/>
        <w:shd w:val="clear" w:color="auto" w:fill="FFFFFF"/>
        <w:spacing w:before="0" w:after="0"/>
        <w:rPr>
          <w:b/>
          <w:color w:val="373A3C"/>
          <w:sz w:val="32"/>
          <w:szCs w:val="32"/>
        </w:rPr>
      </w:pPr>
      <w:r>
        <w:rPr>
          <w:b/>
          <w:color w:val="373A3C"/>
          <w:sz w:val="32"/>
          <w:szCs w:val="32"/>
        </w:rPr>
        <w:t xml:space="preserve">    </w:t>
      </w:r>
    </w:p>
    <w:p w:rsidR="00CB724A" w:rsidRDefault="00CB724A">
      <w:pPr>
        <w:pStyle w:val="a7"/>
        <w:shd w:val="clear" w:color="auto" w:fill="FFFFFF"/>
        <w:spacing w:before="0" w:after="0"/>
        <w:rPr>
          <w:b/>
          <w:color w:val="373A3C"/>
          <w:sz w:val="32"/>
          <w:szCs w:val="32"/>
        </w:rPr>
      </w:pPr>
    </w:p>
    <w:p w:rsidR="00CB724A" w:rsidRDefault="00CB724A">
      <w:pPr>
        <w:pStyle w:val="a7"/>
        <w:shd w:val="clear" w:color="auto" w:fill="FFFFFF"/>
        <w:spacing w:before="0" w:after="0"/>
        <w:rPr>
          <w:color w:val="373A3C"/>
          <w:sz w:val="28"/>
          <w:szCs w:val="28"/>
        </w:rPr>
      </w:pPr>
    </w:p>
    <w:p w:rsidR="00CB724A" w:rsidRDefault="00CB724A">
      <w:pPr>
        <w:pStyle w:val="a7"/>
        <w:shd w:val="clear" w:color="auto" w:fill="FFFFFF"/>
        <w:spacing w:before="0" w:after="0"/>
        <w:rPr>
          <w:color w:val="373A3C"/>
          <w:sz w:val="28"/>
          <w:szCs w:val="28"/>
        </w:rPr>
      </w:pPr>
    </w:p>
    <w:p w:rsidR="00CB724A" w:rsidRDefault="00CB724A">
      <w:pPr>
        <w:pStyle w:val="a7"/>
        <w:shd w:val="clear" w:color="auto" w:fill="FFFFFF"/>
        <w:spacing w:before="0" w:after="0" w:line="408" w:lineRule="atLeast"/>
        <w:jc w:val="right"/>
        <w:rPr>
          <w:rFonts w:ascii="Georgia" w:hAnsi="Georgia" w:cs="Georgia"/>
          <w:color w:val="333333"/>
          <w:sz w:val="30"/>
          <w:szCs w:val="30"/>
        </w:rPr>
      </w:pPr>
    </w:p>
    <w:sectPr w:rsidR="00CB724A" w:rsidSect="00726D92">
      <w:pgSz w:w="11906" w:h="16838"/>
      <w:pgMar w:top="1134" w:right="70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850452"/>
    <w:multiLevelType w:val="multilevel"/>
    <w:tmpl w:val="CF58F0B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24A"/>
    <w:rsid w:val="001B5435"/>
    <w:rsid w:val="003B7279"/>
    <w:rsid w:val="005A203E"/>
    <w:rsid w:val="00726D92"/>
    <w:rsid w:val="00867E31"/>
    <w:rsid w:val="00B7085E"/>
    <w:rsid w:val="00CB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B081B8-7363-4150-9893-55F70B368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0"/>
    <w:qFormat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hAnsi="Wingdings" w:cs="Wingdings"/>
      <w:sz w:val="20"/>
    </w:rPr>
  </w:style>
  <w:style w:type="character" w:customStyle="1" w:styleId="WW8Num2z0">
    <w:name w:val="WW8Num2z0"/>
    <w:qFormat/>
    <w:rPr>
      <w:rFonts w:ascii="Wingdings" w:hAnsi="Wingdings" w:cs="Wingdings"/>
      <w:sz w:val="20"/>
    </w:rPr>
  </w:style>
  <w:style w:type="character" w:customStyle="1" w:styleId="WW8Num3z0">
    <w:name w:val="WW8Num3z0"/>
    <w:qFormat/>
    <w:rPr>
      <w:rFonts w:ascii="Wingdings" w:hAnsi="Wingdings" w:cs="Wingdings"/>
      <w:sz w:val="20"/>
    </w:rPr>
  </w:style>
  <w:style w:type="character" w:customStyle="1" w:styleId="10">
    <w:name w:val="Заголовок 1 Знак"/>
    <w:qFormat/>
    <w:rPr>
      <w:b/>
      <w:bCs/>
      <w:kern w:val="2"/>
      <w:sz w:val="48"/>
      <w:szCs w:val="48"/>
    </w:rPr>
  </w:style>
  <w:style w:type="character" w:customStyle="1" w:styleId="meta-prep">
    <w:name w:val="meta-prep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entry-date">
    <w:name w:val="entry-date"/>
    <w:basedOn w:val="a1"/>
    <w:qFormat/>
  </w:style>
  <w:style w:type="character" w:customStyle="1" w:styleId="meta-sep">
    <w:name w:val="meta-sep"/>
    <w:basedOn w:val="a1"/>
    <w:qFormat/>
  </w:style>
  <w:style w:type="character" w:customStyle="1" w:styleId="author">
    <w:name w:val="author"/>
    <w:basedOn w:val="a1"/>
    <w:qFormat/>
  </w:style>
  <w:style w:type="character" w:customStyle="1" w:styleId="StrongEmphasis">
    <w:name w:val="Strong Emphasis"/>
    <w:qFormat/>
    <w:rPr>
      <w:b/>
      <w:bCs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4">
    <w:name w:val="List"/>
    <w:basedOn w:val="a0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6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7">
    <w:name w:val="Normal (Web)"/>
    <w:basedOn w:val="a"/>
    <w:qFormat/>
    <w:pPr>
      <w:spacing w:before="280" w:after="280"/>
    </w:pPr>
  </w:style>
  <w:style w:type="paragraph" w:styleId="a8">
    <w:name w:val="No Spacing"/>
    <w:qFormat/>
    <w:rPr>
      <w:rFonts w:eastAsia="Times New Roman" w:cs="Times New Roman"/>
      <w:sz w:val="24"/>
      <w:lang w:val="ru-RU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Солнцевского района Курской области</vt:lpstr>
    </vt:vector>
  </TitlesOfParts>
  <Company>SPecialiST RePack</Company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Солнцевского района Курской области</dc:title>
  <dc:subject/>
  <dc:creator>DIN</dc:creator>
  <cp:keywords/>
  <dc:description/>
  <cp:lastModifiedBy>User</cp:lastModifiedBy>
  <cp:revision>2</cp:revision>
  <cp:lastPrinted>2020-03-13T07:19:00Z</cp:lastPrinted>
  <dcterms:created xsi:type="dcterms:W3CDTF">2020-03-19T10:07:00Z</dcterms:created>
  <dcterms:modified xsi:type="dcterms:W3CDTF">2020-03-19T10:07:00Z</dcterms:modified>
  <dc:language>en-US</dc:language>
</cp:coreProperties>
</file>