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F267A" w14:textId="77777777" w:rsidR="005012B7" w:rsidRPr="005012B7" w:rsidRDefault="005012B7" w:rsidP="005012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12B7">
        <w:rPr>
          <w:rFonts w:ascii="Times New Roman" w:hAnsi="Times New Roman"/>
          <w:b/>
          <w:sz w:val="28"/>
          <w:szCs w:val="28"/>
        </w:rPr>
        <w:t>ПОЛОЖЕНИЕ</w:t>
      </w:r>
    </w:p>
    <w:p w14:paraId="1D440FC8" w14:textId="77777777" w:rsidR="005012B7" w:rsidRPr="005012B7" w:rsidRDefault="005012B7" w:rsidP="005012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12B7">
        <w:rPr>
          <w:rFonts w:ascii="Times New Roman" w:hAnsi="Times New Roman"/>
          <w:b/>
          <w:bCs/>
          <w:sz w:val="28"/>
          <w:szCs w:val="28"/>
        </w:rPr>
        <w:t xml:space="preserve">об областном </w:t>
      </w:r>
      <w:r w:rsidRPr="005012B7">
        <w:rPr>
          <w:rFonts w:ascii="Times New Roman" w:hAnsi="Times New Roman"/>
          <w:b/>
          <w:sz w:val="28"/>
          <w:szCs w:val="28"/>
        </w:rPr>
        <w:t xml:space="preserve">конкурсе «Выборы в твоем формате» на лучший рисунок, </w:t>
      </w:r>
    </w:p>
    <w:p w14:paraId="571E2FFD" w14:textId="77777777" w:rsidR="005012B7" w:rsidRPr="005012B7" w:rsidRDefault="005012B7" w:rsidP="005012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12B7">
        <w:rPr>
          <w:rFonts w:ascii="Times New Roman" w:hAnsi="Times New Roman"/>
          <w:b/>
          <w:sz w:val="28"/>
          <w:szCs w:val="28"/>
        </w:rPr>
        <w:t xml:space="preserve">интернет-баннер, мотивирующие избирателей </w:t>
      </w:r>
    </w:p>
    <w:p w14:paraId="3C23EFED" w14:textId="77777777" w:rsidR="005012B7" w:rsidRPr="005012B7" w:rsidRDefault="005012B7" w:rsidP="005012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12B7">
        <w:rPr>
          <w:rFonts w:ascii="Times New Roman" w:hAnsi="Times New Roman"/>
          <w:b/>
          <w:sz w:val="28"/>
          <w:szCs w:val="28"/>
        </w:rPr>
        <w:t xml:space="preserve">принять участие в выборах, среди старшеклассников </w:t>
      </w:r>
    </w:p>
    <w:p w14:paraId="49B829F8" w14:textId="77777777" w:rsidR="005012B7" w:rsidRPr="005012B7" w:rsidRDefault="005012B7" w:rsidP="005012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12B7">
        <w:rPr>
          <w:rFonts w:ascii="Times New Roman" w:hAnsi="Times New Roman"/>
          <w:b/>
          <w:sz w:val="28"/>
          <w:szCs w:val="28"/>
        </w:rPr>
        <w:t>Курска и Курской области</w:t>
      </w:r>
    </w:p>
    <w:p w14:paraId="392EE4E3" w14:textId="77777777" w:rsidR="005012B7" w:rsidRPr="005012B7" w:rsidRDefault="005012B7" w:rsidP="005012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70FB17B" w14:textId="77777777" w:rsidR="005012B7" w:rsidRPr="005012B7" w:rsidRDefault="005012B7" w:rsidP="005012B7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12B7"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10188D6F" w14:textId="77777777" w:rsidR="005012B7" w:rsidRPr="005012B7" w:rsidRDefault="005012B7" w:rsidP="005012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12B7">
        <w:rPr>
          <w:rFonts w:ascii="Times New Roman" w:hAnsi="Times New Roman"/>
          <w:sz w:val="28"/>
          <w:szCs w:val="28"/>
        </w:rPr>
        <w:t xml:space="preserve">1.1. Конкурс проводится с целью </w:t>
      </w:r>
      <w:r w:rsidRPr="005012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формирования активной гражданской позиции избирателей,</w:t>
      </w:r>
      <w:r w:rsidRPr="005012B7">
        <w:rPr>
          <w:rFonts w:ascii="Times New Roman" w:hAnsi="Times New Roman"/>
          <w:sz w:val="28"/>
          <w:szCs w:val="28"/>
        </w:rPr>
        <w:t xml:space="preserve"> повышения доверия молодых и будущих избирателей к институту выборов,</w:t>
      </w:r>
      <w:r w:rsidRPr="005012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012B7">
        <w:rPr>
          <w:rFonts w:ascii="Times New Roman" w:hAnsi="Times New Roman"/>
          <w:sz w:val="28"/>
          <w:szCs w:val="28"/>
        </w:rPr>
        <w:t>поиска оригинальных форм и методов информационно-разъяснительной деятельности, способствующих эффективному воздействию на активность избирателей, развития творческой инициативы молодежи.</w:t>
      </w:r>
    </w:p>
    <w:p w14:paraId="18F69552" w14:textId="77777777" w:rsidR="005012B7" w:rsidRPr="005012B7" w:rsidRDefault="005012B7" w:rsidP="005012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12B7">
        <w:rPr>
          <w:rFonts w:ascii="Times New Roman" w:hAnsi="Times New Roman"/>
          <w:sz w:val="28"/>
          <w:szCs w:val="28"/>
        </w:rPr>
        <w:t xml:space="preserve">Проведение конкурса обусловлено необходимостью реализации мероприятий, предусмотренных Сводным планом </w:t>
      </w:r>
      <w:r w:rsidRPr="005012B7">
        <w:rPr>
          <w:rFonts w:ascii="Times New Roman" w:hAnsi="Times New Roman"/>
          <w:bCs/>
          <w:sz w:val="28"/>
          <w:szCs w:val="28"/>
        </w:rPr>
        <w:t>основных мероприятий Избирательной комиссии Курской области по обучению организаторов выборов и иных участников избирательного процесса, повышению правовой культуры избирателей в Курской области на 2020 год</w:t>
      </w:r>
      <w:r w:rsidRPr="005012B7">
        <w:rPr>
          <w:rFonts w:ascii="Times New Roman" w:hAnsi="Times New Roman"/>
          <w:sz w:val="28"/>
          <w:szCs w:val="28"/>
        </w:rPr>
        <w:t>.</w:t>
      </w:r>
    </w:p>
    <w:p w14:paraId="46CB34E5" w14:textId="77777777" w:rsidR="005012B7" w:rsidRPr="005012B7" w:rsidRDefault="005012B7" w:rsidP="005012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12B7">
        <w:rPr>
          <w:rFonts w:ascii="Times New Roman" w:hAnsi="Times New Roman"/>
          <w:sz w:val="28"/>
          <w:szCs w:val="28"/>
        </w:rPr>
        <w:t>1.2. Конкурс проводится Избирательной комиссией Курской области с 10 марта по 10 июня 2020 года с участием базовых (опорных) территориальных избирательных комиссий Курской области.</w:t>
      </w:r>
    </w:p>
    <w:p w14:paraId="7CB90151" w14:textId="77777777" w:rsidR="005012B7" w:rsidRPr="005012B7" w:rsidRDefault="005012B7" w:rsidP="005012B7">
      <w:pPr>
        <w:spacing w:after="0" w:line="240" w:lineRule="auto"/>
        <w:ind w:firstLine="567"/>
        <w:jc w:val="both"/>
        <w:rPr>
          <w:sz w:val="28"/>
          <w:szCs w:val="28"/>
        </w:rPr>
      </w:pPr>
      <w:r w:rsidRPr="005012B7">
        <w:rPr>
          <w:rFonts w:ascii="Times New Roman" w:hAnsi="Times New Roman"/>
          <w:sz w:val="28"/>
          <w:szCs w:val="28"/>
        </w:rPr>
        <w:t>1.3. Организационное и методическое обеспечение проведения Конкурса и деятельности Жюри по подведению итогов конкурса осуществляет Избирательная комиссия Курской области.</w:t>
      </w:r>
    </w:p>
    <w:p w14:paraId="60746F3E" w14:textId="77777777" w:rsidR="005012B7" w:rsidRPr="005012B7" w:rsidRDefault="005012B7" w:rsidP="005012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12B7">
        <w:rPr>
          <w:rFonts w:ascii="Times New Roman" w:hAnsi="Times New Roman"/>
          <w:sz w:val="28"/>
          <w:szCs w:val="28"/>
        </w:rPr>
        <w:t>1.4. Участниками Конкурса могут быть старшеклассники и студенты образовательных учреждений города Курска и Курской области.</w:t>
      </w:r>
    </w:p>
    <w:p w14:paraId="6DDC903C" w14:textId="77777777" w:rsidR="005012B7" w:rsidRPr="005012B7" w:rsidRDefault="005012B7" w:rsidP="005012B7">
      <w:pPr>
        <w:spacing w:before="60" w:after="6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41965185" w14:textId="77777777" w:rsidR="005012B7" w:rsidRPr="005012B7" w:rsidRDefault="005012B7" w:rsidP="005012B7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012B7">
        <w:rPr>
          <w:rFonts w:ascii="Times New Roman" w:hAnsi="Times New Roman"/>
          <w:b/>
          <w:sz w:val="28"/>
          <w:szCs w:val="28"/>
        </w:rPr>
        <w:t>Условия Конкурса</w:t>
      </w:r>
    </w:p>
    <w:p w14:paraId="3EC241BE" w14:textId="77777777" w:rsidR="005012B7" w:rsidRPr="005012B7" w:rsidRDefault="005012B7" w:rsidP="005012B7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5012B7">
        <w:rPr>
          <w:rFonts w:ascii="Times New Roman CYR" w:hAnsi="Times New Roman CYR"/>
          <w:sz w:val="28"/>
          <w:szCs w:val="28"/>
        </w:rPr>
        <w:t>2.1. Конкурсная работа должна быть выполнена индивидуально (один автор).</w:t>
      </w:r>
    </w:p>
    <w:p w14:paraId="3D60FB7A" w14:textId="77777777" w:rsidR="005012B7" w:rsidRPr="005012B7" w:rsidRDefault="005012B7" w:rsidP="005012B7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5012B7">
        <w:rPr>
          <w:rFonts w:ascii="Times New Roman" w:hAnsi="Times New Roman"/>
          <w:sz w:val="28"/>
          <w:szCs w:val="28"/>
        </w:rPr>
        <w:t>2.2. Конкурс проводится по двум номинациям:</w:t>
      </w:r>
    </w:p>
    <w:p w14:paraId="4C9C4EE9" w14:textId="77777777" w:rsidR="005012B7" w:rsidRPr="005012B7" w:rsidRDefault="005012B7" w:rsidP="005012B7">
      <w:pPr>
        <w:spacing w:after="0" w:line="240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5012B7">
        <w:rPr>
          <w:rFonts w:ascii="Times New Roman CYR" w:hAnsi="Times New Roman CYR"/>
          <w:sz w:val="28"/>
          <w:szCs w:val="28"/>
        </w:rPr>
        <w:t>рисунок, мотивирующий избирателей принять участие в выборах;</w:t>
      </w:r>
    </w:p>
    <w:p w14:paraId="238C2773" w14:textId="77777777" w:rsidR="005012B7" w:rsidRPr="005012B7" w:rsidRDefault="005012B7" w:rsidP="005012B7">
      <w:pPr>
        <w:spacing w:after="0" w:line="240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5012B7">
        <w:rPr>
          <w:rFonts w:ascii="Times New Roman CYR" w:hAnsi="Times New Roman CYR"/>
          <w:sz w:val="28"/>
          <w:szCs w:val="28"/>
        </w:rPr>
        <w:t>интернет-баннер, мотивирующий избирателей принять участие в выборах.</w:t>
      </w:r>
    </w:p>
    <w:p w14:paraId="52D22258" w14:textId="77777777" w:rsidR="005012B7" w:rsidRPr="005012B7" w:rsidRDefault="005012B7" w:rsidP="005012B7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5012B7">
        <w:rPr>
          <w:rFonts w:ascii="Times New Roman CYR" w:hAnsi="Times New Roman CYR"/>
          <w:sz w:val="28"/>
          <w:szCs w:val="28"/>
        </w:rPr>
        <w:t xml:space="preserve">2.3. Для участия в Конкурсе в номинации «Рисунок, мотивирующий избирателей принять участие в выборах» работу необходимо не позднее 18 мая 2020 года представить на рассмотрение жюри территориальной избирательной комиссии </w:t>
      </w:r>
      <w:proofErr w:type="spellStart"/>
      <w:r w:rsidRPr="005012B7">
        <w:rPr>
          <w:rFonts w:ascii="Times New Roman CYR" w:hAnsi="Times New Roman CYR"/>
          <w:sz w:val="28"/>
          <w:szCs w:val="28"/>
        </w:rPr>
        <w:t>Солнцевского</w:t>
      </w:r>
      <w:proofErr w:type="spellEnd"/>
      <w:r w:rsidRPr="005012B7">
        <w:rPr>
          <w:rFonts w:ascii="Times New Roman CYR" w:hAnsi="Times New Roman CYR"/>
          <w:sz w:val="28"/>
          <w:szCs w:val="28"/>
        </w:rPr>
        <w:t xml:space="preserve"> района Курской области (Администрация </w:t>
      </w:r>
      <w:proofErr w:type="spellStart"/>
      <w:r w:rsidRPr="005012B7">
        <w:rPr>
          <w:rFonts w:ascii="Times New Roman CYR" w:hAnsi="Times New Roman CYR"/>
          <w:sz w:val="28"/>
          <w:szCs w:val="28"/>
        </w:rPr>
        <w:t>Солнцевского</w:t>
      </w:r>
      <w:proofErr w:type="spellEnd"/>
      <w:r w:rsidRPr="005012B7">
        <w:rPr>
          <w:rFonts w:ascii="Times New Roman CYR" w:hAnsi="Times New Roman CYR"/>
          <w:sz w:val="28"/>
          <w:szCs w:val="28"/>
        </w:rPr>
        <w:t xml:space="preserve"> района). </w:t>
      </w:r>
    </w:p>
    <w:p w14:paraId="627C7351" w14:textId="77777777" w:rsidR="005012B7" w:rsidRPr="005012B7" w:rsidRDefault="005012B7" w:rsidP="005012B7">
      <w:pPr>
        <w:spacing w:after="0" w:line="240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5012B7">
        <w:rPr>
          <w:rFonts w:ascii="Times New Roman CYR" w:hAnsi="Times New Roman CYR"/>
          <w:sz w:val="28"/>
          <w:szCs w:val="28"/>
        </w:rPr>
        <w:t xml:space="preserve">Принимаются конкурсные работы формата А3, выполненные в любой технике (тушь, гуашь, пастель, компьютерная графика, смешанные техники и т.д.). </w:t>
      </w:r>
    </w:p>
    <w:p w14:paraId="5B60D319" w14:textId="77777777" w:rsidR="005012B7" w:rsidRPr="005012B7" w:rsidRDefault="005012B7" w:rsidP="005012B7">
      <w:pPr>
        <w:spacing w:after="0" w:line="240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5012B7">
        <w:rPr>
          <w:rFonts w:ascii="Times New Roman CYR" w:hAnsi="Times New Roman CYR"/>
          <w:sz w:val="28"/>
          <w:szCs w:val="28"/>
        </w:rPr>
        <w:t>Работа должна быть удобна для экспонирования, оформлена на картоне, а также подписана. На лицевой стороне – район, город, Ф.И.О. участника, возраст, на оборотной стороне – телефон, e-</w:t>
      </w:r>
      <w:proofErr w:type="spellStart"/>
      <w:r w:rsidRPr="005012B7">
        <w:rPr>
          <w:rFonts w:ascii="Times New Roman CYR" w:hAnsi="Times New Roman CYR"/>
          <w:sz w:val="28"/>
          <w:szCs w:val="28"/>
        </w:rPr>
        <w:t>mail</w:t>
      </w:r>
      <w:proofErr w:type="spellEnd"/>
      <w:r w:rsidRPr="005012B7">
        <w:rPr>
          <w:rFonts w:ascii="Times New Roman CYR" w:hAnsi="Times New Roman CYR"/>
          <w:sz w:val="28"/>
          <w:szCs w:val="28"/>
        </w:rPr>
        <w:t xml:space="preserve"> участника, название работы, </w:t>
      </w:r>
      <w:r w:rsidRPr="005012B7">
        <w:rPr>
          <w:rFonts w:ascii="Times New Roman CYR" w:hAnsi="Times New Roman CYR"/>
          <w:sz w:val="28"/>
          <w:szCs w:val="28"/>
        </w:rPr>
        <w:lastRenderedPageBreak/>
        <w:t xml:space="preserve">техника исполнения, название, адрес и телефон образовательного учреждения). </w:t>
      </w:r>
    </w:p>
    <w:p w14:paraId="2C8F5CC5" w14:textId="77777777" w:rsidR="005012B7" w:rsidRPr="005012B7" w:rsidRDefault="005012B7" w:rsidP="005012B7">
      <w:pPr>
        <w:tabs>
          <w:tab w:val="left" w:pos="1560"/>
        </w:tabs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5012B7">
        <w:rPr>
          <w:rFonts w:ascii="Times New Roman CYR" w:hAnsi="Times New Roman CYR"/>
          <w:sz w:val="28"/>
          <w:szCs w:val="28"/>
        </w:rPr>
        <w:t xml:space="preserve">2.4. Для участия в Конкурсе в номинации «Интернет-баннер, мотивирующий избирателей принять участие в выборах, представляется электронный баннер (с исходными материалами) не позднее 18 мая 2020 года. </w:t>
      </w:r>
    </w:p>
    <w:p w14:paraId="12E6C09E" w14:textId="77777777" w:rsidR="005012B7" w:rsidRPr="005012B7" w:rsidRDefault="005012B7" w:rsidP="005012B7">
      <w:pPr>
        <w:spacing w:after="0" w:line="240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5012B7">
        <w:rPr>
          <w:rFonts w:ascii="Times New Roman CYR" w:hAnsi="Times New Roman CYR"/>
          <w:sz w:val="28"/>
          <w:szCs w:val="28"/>
        </w:rPr>
        <w:t>Для участия в Конкурсе принимаются интернет-баннеры, соответствующие следующим требованиям:</w:t>
      </w:r>
    </w:p>
    <w:p w14:paraId="39783914" w14:textId="77777777" w:rsidR="005012B7" w:rsidRPr="005012B7" w:rsidRDefault="005012B7" w:rsidP="005012B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12B7">
        <w:rPr>
          <w:rFonts w:ascii="Times New Roman" w:hAnsi="Times New Roman"/>
          <w:sz w:val="28"/>
          <w:szCs w:val="28"/>
        </w:rPr>
        <w:t xml:space="preserve">баннер может быть выполнен в форматах </w:t>
      </w:r>
      <w:proofErr w:type="spellStart"/>
      <w:r w:rsidRPr="005012B7">
        <w:rPr>
          <w:rFonts w:ascii="Times New Roman" w:hAnsi="Times New Roman"/>
          <w:sz w:val="28"/>
          <w:szCs w:val="28"/>
        </w:rPr>
        <w:t>gif</w:t>
      </w:r>
      <w:proofErr w:type="spellEnd"/>
      <w:r w:rsidRPr="005012B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012B7">
        <w:rPr>
          <w:rFonts w:ascii="Times New Roman" w:hAnsi="Times New Roman"/>
          <w:sz w:val="28"/>
          <w:szCs w:val="28"/>
        </w:rPr>
        <w:t>png</w:t>
      </w:r>
      <w:proofErr w:type="spellEnd"/>
      <w:r w:rsidRPr="005012B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012B7">
        <w:rPr>
          <w:rFonts w:ascii="Times New Roman" w:hAnsi="Times New Roman"/>
          <w:sz w:val="28"/>
          <w:szCs w:val="28"/>
        </w:rPr>
        <w:t>jpeg</w:t>
      </w:r>
      <w:proofErr w:type="spellEnd"/>
      <w:r w:rsidRPr="005012B7">
        <w:rPr>
          <w:rFonts w:ascii="Times New Roman" w:hAnsi="Times New Roman"/>
          <w:sz w:val="28"/>
          <w:szCs w:val="28"/>
        </w:rPr>
        <w:t xml:space="preserve"> или в виде </w:t>
      </w:r>
      <w:proofErr w:type="spellStart"/>
      <w:r w:rsidRPr="005012B7">
        <w:rPr>
          <w:rFonts w:ascii="Times New Roman" w:hAnsi="Times New Roman"/>
          <w:sz w:val="28"/>
          <w:szCs w:val="28"/>
        </w:rPr>
        <w:t>флеш</w:t>
      </w:r>
      <w:proofErr w:type="spellEnd"/>
      <w:r w:rsidRPr="005012B7">
        <w:rPr>
          <w:rFonts w:ascii="Times New Roman" w:hAnsi="Times New Roman"/>
          <w:sz w:val="28"/>
          <w:szCs w:val="28"/>
        </w:rPr>
        <w:t>-анимации;</w:t>
      </w:r>
    </w:p>
    <w:p w14:paraId="54327946" w14:textId="77777777" w:rsidR="005012B7" w:rsidRPr="005012B7" w:rsidRDefault="005012B7" w:rsidP="005012B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12B7">
        <w:rPr>
          <w:rFonts w:ascii="Times New Roman" w:hAnsi="Times New Roman"/>
          <w:sz w:val="28"/>
          <w:szCs w:val="28"/>
        </w:rPr>
        <w:t>баннер должен иметь размер не более 600 пикселей по горизонтали, 250 пикселей по вертикали;</w:t>
      </w:r>
    </w:p>
    <w:p w14:paraId="2F63576F" w14:textId="77777777" w:rsidR="005012B7" w:rsidRPr="005012B7" w:rsidRDefault="005012B7" w:rsidP="005012B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12B7">
        <w:rPr>
          <w:rFonts w:ascii="Times New Roman" w:hAnsi="Times New Roman"/>
          <w:sz w:val="28"/>
          <w:szCs w:val="28"/>
        </w:rPr>
        <w:t>баннер может содержать элементы анимации;</w:t>
      </w:r>
    </w:p>
    <w:p w14:paraId="111E1179" w14:textId="77777777" w:rsidR="005012B7" w:rsidRPr="005012B7" w:rsidRDefault="005012B7" w:rsidP="005012B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12B7">
        <w:rPr>
          <w:rFonts w:ascii="Times New Roman" w:hAnsi="Times New Roman"/>
          <w:sz w:val="28"/>
          <w:szCs w:val="28"/>
        </w:rPr>
        <w:t>оптимальное соотношение качественных характеристик работы и размера файла баннера (в целях обеспечения достаточной скорости загрузки баннера при размещении на Интернет-ресурсах);</w:t>
      </w:r>
    </w:p>
    <w:p w14:paraId="499101C2" w14:textId="77777777" w:rsidR="005012B7" w:rsidRPr="005012B7" w:rsidRDefault="005012B7" w:rsidP="005012B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12B7">
        <w:rPr>
          <w:rFonts w:ascii="Times New Roman" w:hAnsi="Times New Roman"/>
          <w:sz w:val="28"/>
          <w:szCs w:val="28"/>
        </w:rPr>
        <w:t xml:space="preserve">баннер не должен содержать элементы звукового оформления. </w:t>
      </w:r>
    </w:p>
    <w:p w14:paraId="5AFD4F29" w14:textId="77777777" w:rsidR="005012B7" w:rsidRPr="005012B7" w:rsidRDefault="005012B7" w:rsidP="005012B7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5012B7">
        <w:rPr>
          <w:rFonts w:ascii="Times New Roman CYR" w:hAnsi="Times New Roman CYR"/>
          <w:sz w:val="28"/>
          <w:szCs w:val="28"/>
        </w:rPr>
        <w:t>2.5. Работа должна носить информационный характер: побуждать граждан к участию в выборах в качестве избирателей, информировать о предстоящем голосовании на выборах в единый день голосования 13 сентября 2020 года, способствуя тем самым повышению электоральной активности избирателей и интереса к участию в общественно-политической жизни региона.</w:t>
      </w:r>
    </w:p>
    <w:p w14:paraId="42D2B003" w14:textId="77777777" w:rsidR="005012B7" w:rsidRPr="005012B7" w:rsidRDefault="005012B7" w:rsidP="005012B7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5012B7">
        <w:rPr>
          <w:rFonts w:ascii="Times New Roman CYR" w:hAnsi="Times New Roman CYR"/>
          <w:sz w:val="28"/>
          <w:szCs w:val="28"/>
        </w:rPr>
        <w:t xml:space="preserve">При использовании в работе слогана, он не должен содержать труднопроизносимых слов, аббревиатур (сокращенных слов, словосочетаний), ненормативной лексики. </w:t>
      </w:r>
    </w:p>
    <w:p w14:paraId="27B72DF2" w14:textId="77777777" w:rsidR="005012B7" w:rsidRPr="005012B7" w:rsidRDefault="005012B7" w:rsidP="005012B7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5012B7">
        <w:rPr>
          <w:rFonts w:ascii="Times New Roman CYR" w:hAnsi="Times New Roman CYR"/>
          <w:sz w:val="28"/>
          <w:szCs w:val="28"/>
        </w:rPr>
        <w:t xml:space="preserve">Работа не должна содержать элементы агитации за конкретного кандидата, гражданина или политическую партию (иное общественное объединение). </w:t>
      </w:r>
    </w:p>
    <w:p w14:paraId="396A6200" w14:textId="77777777" w:rsidR="005012B7" w:rsidRPr="005012B7" w:rsidRDefault="005012B7" w:rsidP="005012B7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5012B7">
        <w:rPr>
          <w:rFonts w:ascii="Times New Roman CYR" w:hAnsi="Times New Roman CYR"/>
          <w:sz w:val="28"/>
          <w:szCs w:val="28"/>
        </w:rPr>
        <w:t>2.6. Работы, не соответствующие требованиям настоящего Положения, жюри не рассматриваются.</w:t>
      </w:r>
    </w:p>
    <w:p w14:paraId="413E5F9C" w14:textId="77777777" w:rsidR="005012B7" w:rsidRPr="005012B7" w:rsidRDefault="005012B7" w:rsidP="005012B7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5012B7">
        <w:rPr>
          <w:rFonts w:ascii="Times New Roman CYR" w:hAnsi="Times New Roman CYR"/>
          <w:sz w:val="28"/>
          <w:szCs w:val="28"/>
        </w:rPr>
        <w:t>2.7. Представленные на конкурс работы не возвращаются, могут быть использованы Избирательной комиссией Курской области в информационно-разъяснительных целях, в том числе на Интернет-ресурсах Избирательной комиссии Курской области.</w:t>
      </w:r>
    </w:p>
    <w:p w14:paraId="10E6B3B3" w14:textId="77777777" w:rsidR="005012B7" w:rsidRPr="005012B7" w:rsidRDefault="005012B7" w:rsidP="005012B7">
      <w:pPr>
        <w:tabs>
          <w:tab w:val="left" w:pos="1134"/>
          <w:tab w:val="left" w:pos="1560"/>
        </w:tabs>
        <w:spacing w:after="0" w:line="240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5012B7">
        <w:rPr>
          <w:rFonts w:ascii="Times New Roman CYR" w:hAnsi="Times New Roman CYR"/>
          <w:sz w:val="28"/>
          <w:szCs w:val="28"/>
        </w:rPr>
        <w:t>2.8. Ответственность за соблюдение авторских прав на работы, участвующие в конкурсе, несет автор, представивших данную работу.</w:t>
      </w:r>
    </w:p>
    <w:p w14:paraId="7D888D33" w14:textId="77777777" w:rsidR="005012B7" w:rsidRPr="005012B7" w:rsidRDefault="005012B7" w:rsidP="005012B7">
      <w:pPr>
        <w:tabs>
          <w:tab w:val="left" w:pos="1134"/>
          <w:tab w:val="left" w:pos="1560"/>
        </w:tabs>
        <w:spacing w:after="0" w:line="240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5012B7">
        <w:rPr>
          <w:rFonts w:ascii="Times New Roman CYR" w:hAnsi="Times New Roman CYR"/>
          <w:sz w:val="28"/>
          <w:szCs w:val="28"/>
        </w:rPr>
        <w:t>Каждый участник гарантирует, что является автором предоставляемой к участию в конкурсе работы. Участники гарантируют, что работы не нарушают и не будут нарушать права на интеллектуальную собственность третьих лиц. В случае нарушения этого требования, участники обязуются возместить организаторам все понесенные убытки, в том числе все судебные расходы и расходы, понесенные в связи с защитой организаторами своих прав.</w:t>
      </w:r>
    </w:p>
    <w:p w14:paraId="7A9DE00D" w14:textId="682EBC45" w:rsidR="005012B7" w:rsidRDefault="005012B7" w:rsidP="005012B7">
      <w:pPr>
        <w:tabs>
          <w:tab w:val="left" w:pos="1134"/>
          <w:tab w:val="left" w:pos="1560"/>
        </w:tabs>
        <w:spacing w:after="0" w:line="240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</w:p>
    <w:p w14:paraId="63F9854C" w14:textId="767B9377" w:rsidR="005012B7" w:rsidRDefault="005012B7" w:rsidP="005012B7">
      <w:pPr>
        <w:tabs>
          <w:tab w:val="left" w:pos="1134"/>
          <w:tab w:val="left" w:pos="1560"/>
        </w:tabs>
        <w:spacing w:after="0" w:line="240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</w:p>
    <w:p w14:paraId="7DD53AC8" w14:textId="77777777" w:rsidR="005012B7" w:rsidRPr="005012B7" w:rsidRDefault="005012B7" w:rsidP="005012B7">
      <w:pPr>
        <w:tabs>
          <w:tab w:val="left" w:pos="1134"/>
          <w:tab w:val="left" w:pos="1560"/>
        </w:tabs>
        <w:spacing w:after="0" w:line="240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bookmarkStart w:id="0" w:name="_GoBack"/>
      <w:bookmarkEnd w:id="0"/>
    </w:p>
    <w:p w14:paraId="15A93CC0" w14:textId="77777777" w:rsidR="005012B7" w:rsidRPr="005012B7" w:rsidRDefault="005012B7" w:rsidP="005012B7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12B7">
        <w:rPr>
          <w:rFonts w:ascii="Times New Roman" w:hAnsi="Times New Roman"/>
          <w:b/>
          <w:sz w:val="28"/>
          <w:szCs w:val="28"/>
        </w:rPr>
        <w:lastRenderedPageBreak/>
        <w:t>Подведение итогов Конкурса</w:t>
      </w:r>
    </w:p>
    <w:p w14:paraId="188C4621" w14:textId="77777777" w:rsidR="005012B7" w:rsidRPr="005012B7" w:rsidRDefault="005012B7" w:rsidP="005012B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14:paraId="586B1230" w14:textId="77777777" w:rsidR="005012B7" w:rsidRPr="005012B7" w:rsidRDefault="005012B7" w:rsidP="005012B7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 CYR" w:hAnsi="Times New Roman CYR"/>
          <w:sz w:val="28"/>
          <w:szCs w:val="28"/>
        </w:rPr>
      </w:pPr>
      <w:r w:rsidRPr="005012B7">
        <w:rPr>
          <w:rFonts w:ascii="Times New Roman CYR" w:hAnsi="Times New Roman CYR"/>
          <w:sz w:val="28"/>
          <w:szCs w:val="28"/>
        </w:rPr>
        <w:t xml:space="preserve">Для рассмотрения конкурсных работ создаются: </w:t>
      </w:r>
    </w:p>
    <w:p w14:paraId="1EA5B01A" w14:textId="77777777" w:rsidR="005012B7" w:rsidRPr="005012B7" w:rsidRDefault="005012B7" w:rsidP="005012B7">
      <w:pPr>
        <w:tabs>
          <w:tab w:val="num" w:pos="14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12B7">
        <w:rPr>
          <w:rFonts w:ascii="Times New Roman" w:hAnsi="Times New Roman"/>
          <w:sz w:val="28"/>
          <w:szCs w:val="28"/>
        </w:rPr>
        <w:t xml:space="preserve">жюри при соответствующих базовых (опорных) территориальных избирательных комиссиях, в состав которых входят члены территориальных избирательных комиссий из зоны обслуживания БТИК, для рассмотрения работ </w:t>
      </w:r>
      <w:r w:rsidRPr="005012B7">
        <w:rPr>
          <w:rFonts w:ascii="Times New Roman CYR" w:hAnsi="Times New Roman CYR"/>
          <w:sz w:val="28"/>
          <w:szCs w:val="28"/>
        </w:rPr>
        <w:t>в номинации «Рисунок, мотивирующий избирателей принять участие в выборах»</w:t>
      </w:r>
      <w:r w:rsidRPr="005012B7">
        <w:rPr>
          <w:rFonts w:ascii="Times New Roman" w:hAnsi="Times New Roman"/>
          <w:sz w:val="28"/>
          <w:szCs w:val="28"/>
        </w:rPr>
        <w:t xml:space="preserve">; </w:t>
      </w:r>
    </w:p>
    <w:p w14:paraId="5561A82A" w14:textId="77777777" w:rsidR="005012B7" w:rsidRPr="005012B7" w:rsidRDefault="005012B7" w:rsidP="005012B7">
      <w:pPr>
        <w:tabs>
          <w:tab w:val="num" w:pos="14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12B7">
        <w:rPr>
          <w:rFonts w:ascii="Times New Roman" w:hAnsi="Times New Roman"/>
          <w:sz w:val="28"/>
          <w:szCs w:val="28"/>
        </w:rPr>
        <w:t>жюри по подведению итогов Конкурса при Избирательной комиссии Курской области (состав прилагается).</w:t>
      </w:r>
    </w:p>
    <w:p w14:paraId="1E7D417B" w14:textId="77777777" w:rsidR="005012B7" w:rsidRPr="005012B7" w:rsidRDefault="005012B7" w:rsidP="005012B7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 CYR" w:hAnsi="Times New Roman CYR"/>
          <w:sz w:val="28"/>
          <w:szCs w:val="28"/>
        </w:rPr>
      </w:pPr>
      <w:r w:rsidRPr="005012B7">
        <w:rPr>
          <w:rFonts w:ascii="Times New Roman CYR" w:hAnsi="Times New Roman CYR"/>
          <w:sz w:val="28"/>
          <w:szCs w:val="28"/>
        </w:rPr>
        <w:t>Конкурс в номинации «Рисунок, мотивирующий избирателей принять участие в выборах</w:t>
      </w:r>
      <w:proofErr w:type="gramStart"/>
      <w:r w:rsidRPr="005012B7">
        <w:rPr>
          <w:rFonts w:ascii="Times New Roman CYR" w:hAnsi="Times New Roman CYR"/>
          <w:sz w:val="28"/>
          <w:szCs w:val="28"/>
        </w:rPr>
        <w:t>»</w:t>
      </w:r>
      <w:proofErr w:type="gramEnd"/>
      <w:r w:rsidRPr="005012B7">
        <w:rPr>
          <w:rFonts w:ascii="Times New Roman CYR" w:hAnsi="Times New Roman CYR"/>
          <w:sz w:val="28"/>
          <w:szCs w:val="28"/>
        </w:rPr>
        <w:t xml:space="preserve"> проводится в II этапа:</w:t>
      </w:r>
    </w:p>
    <w:p w14:paraId="4645C694" w14:textId="77777777" w:rsidR="005012B7" w:rsidRPr="005012B7" w:rsidRDefault="005012B7" w:rsidP="005012B7">
      <w:pPr>
        <w:pStyle w:val="a3"/>
        <w:ind w:firstLine="567"/>
        <w:jc w:val="both"/>
        <w:rPr>
          <w:sz w:val="28"/>
          <w:szCs w:val="28"/>
        </w:rPr>
      </w:pPr>
      <w:r w:rsidRPr="005012B7">
        <w:rPr>
          <w:sz w:val="28"/>
          <w:szCs w:val="28"/>
          <w:lang w:val="en-US"/>
        </w:rPr>
        <w:t>I</w:t>
      </w:r>
      <w:r w:rsidRPr="005012B7">
        <w:rPr>
          <w:sz w:val="28"/>
          <w:szCs w:val="28"/>
        </w:rPr>
        <w:t xml:space="preserve"> этап (предварительный) – к</w:t>
      </w:r>
      <w:r w:rsidRPr="005012B7">
        <w:rPr>
          <w:color w:val="000000"/>
          <w:sz w:val="28"/>
          <w:szCs w:val="28"/>
        </w:rPr>
        <w:t xml:space="preserve">онкурсные работы направляются </w:t>
      </w:r>
      <w:r w:rsidRPr="005012B7">
        <w:rPr>
          <w:sz w:val="28"/>
          <w:szCs w:val="28"/>
        </w:rPr>
        <w:t>в жюри соответствующей базовой (опорной) территориальной избирательной комиссии в срок до 18 мая 2020 года для проверки соответствия требованиям Положения и отбора лучших работ;</w:t>
      </w:r>
    </w:p>
    <w:p w14:paraId="7DDFECC2" w14:textId="77777777" w:rsidR="005012B7" w:rsidRPr="005012B7" w:rsidRDefault="005012B7" w:rsidP="005012B7">
      <w:pPr>
        <w:pStyle w:val="a3"/>
        <w:ind w:firstLine="567"/>
        <w:jc w:val="both"/>
        <w:rPr>
          <w:sz w:val="28"/>
          <w:szCs w:val="28"/>
        </w:rPr>
      </w:pPr>
      <w:r w:rsidRPr="005012B7">
        <w:rPr>
          <w:sz w:val="28"/>
          <w:szCs w:val="28"/>
          <w:lang w:val="en-US"/>
        </w:rPr>
        <w:t>II</w:t>
      </w:r>
      <w:r w:rsidRPr="005012B7">
        <w:rPr>
          <w:sz w:val="28"/>
          <w:szCs w:val="28"/>
        </w:rPr>
        <w:t xml:space="preserve"> этап (итоговый) – после предварительного рассмотрения базовые (опорные) территориальные избирательные комиссии в срок до 1 июня 2020 года направляют отобранные работы в Избирательную комиссию Курской области. Жюри при Избирательной комиссии Курской области в срок до 10 июня 2020 года определяет 5 победителей Конкурса.</w:t>
      </w:r>
    </w:p>
    <w:p w14:paraId="128ADC3E" w14:textId="77777777" w:rsidR="005012B7" w:rsidRPr="005012B7" w:rsidRDefault="005012B7" w:rsidP="005012B7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 CYR" w:hAnsi="Times New Roman CYR"/>
          <w:sz w:val="28"/>
          <w:szCs w:val="28"/>
        </w:rPr>
      </w:pPr>
      <w:r w:rsidRPr="005012B7">
        <w:rPr>
          <w:rFonts w:ascii="Times New Roman CYR" w:hAnsi="Times New Roman CYR"/>
          <w:sz w:val="28"/>
          <w:szCs w:val="28"/>
        </w:rPr>
        <w:t xml:space="preserve">В номинации «Электронный баннер, мотивирующий избирателей принять участие в выборах» жюри при Избирательной комиссии Курской области в срок до 10 июня </w:t>
      </w:r>
      <w:proofErr w:type="gramStart"/>
      <w:r w:rsidRPr="005012B7">
        <w:rPr>
          <w:rFonts w:ascii="Times New Roman CYR" w:hAnsi="Times New Roman CYR"/>
          <w:sz w:val="28"/>
          <w:szCs w:val="28"/>
        </w:rPr>
        <w:t>2020 года</w:t>
      </w:r>
      <w:proofErr w:type="gramEnd"/>
      <w:r w:rsidRPr="005012B7">
        <w:rPr>
          <w:rFonts w:ascii="Times New Roman CYR" w:hAnsi="Times New Roman CYR"/>
          <w:sz w:val="28"/>
          <w:szCs w:val="28"/>
        </w:rPr>
        <w:t xml:space="preserve"> подводит итоги Конкурса и открытым голосованием определяет 5 победителей Конкурса.</w:t>
      </w:r>
    </w:p>
    <w:p w14:paraId="74300379" w14:textId="77777777" w:rsidR="005012B7" w:rsidRPr="005012B7" w:rsidRDefault="005012B7" w:rsidP="005012B7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 CYR" w:hAnsi="Times New Roman CYR"/>
          <w:sz w:val="28"/>
          <w:szCs w:val="28"/>
        </w:rPr>
      </w:pPr>
      <w:r w:rsidRPr="005012B7">
        <w:rPr>
          <w:rFonts w:ascii="Times New Roman CYR" w:hAnsi="Times New Roman CYR"/>
          <w:sz w:val="28"/>
          <w:szCs w:val="28"/>
        </w:rPr>
        <w:t>Работы оцениваются по следующим критериям:</w:t>
      </w:r>
    </w:p>
    <w:p w14:paraId="710227B3" w14:textId="77777777" w:rsidR="005012B7" w:rsidRPr="005012B7" w:rsidRDefault="005012B7" w:rsidP="005012B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 CYR" w:hAnsi="Times New Roman CYR"/>
          <w:sz w:val="28"/>
          <w:szCs w:val="28"/>
        </w:rPr>
      </w:pPr>
      <w:r w:rsidRPr="005012B7">
        <w:rPr>
          <w:rFonts w:ascii="Times New Roman CYR" w:hAnsi="Times New Roman CYR"/>
          <w:sz w:val="28"/>
          <w:szCs w:val="28"/>
        </w:rPr>
        <w:t>соответствие работы целям и задачам конкурса;</w:t>
      </w:r>
    </w:p>
    <w:p w14:paraId="7AB9E9D9" w14:textId="77777777" w:rsidR="005012B7" w:rsidRPr="005012B7" w:rsidRDefault="005012B7" w:rsidP="005012B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 CYR" w:hAnsi="Times New Roman CYR"/>
          <w:sz w:val="28"/>
          <w:szCs w:val="28"/>
        </w:rPr>
      </w:pPr>
      <w:r w:rsidRPr="005012B7">
        <w:rPr>
          <w:rFonts w:ascii="Times New Roman CYR" w:hAnsi="Times New Roman CYR"/>
          <w:sz w:val="28"/>
          <w:szCs w:val="28"/>
        </w:rPr>
        <w:t>информационное содержание;</w:t>
      </w:r>
    </w:p>
    <w:p w14:paraId="494D125B" w14:textId="77777777" w:rsidR="005012B7" w:rsidRPr="005012B7" w:rsidRDefault="005012B7" w:rsidP="005012B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 CYR" w:hAnsi="Times New Roman CYR"/>
          <w:sz w:val="28"/>
          <w:szCs w:val="28"/>
        </w:rPr>
      </w:pPr>
      <w:r w:rsidRPr="005012B7">
        <w:rPr>
          <w:rFonts w:ascii="Times New Roman CYR" w:hAnsi="Times New Roman CYR"/>
          <w:sz w:val="28"/>
          <w:szCs w:val="28"/>
        </w:rPr>
        <w:t>оригинальность творческой концепции;</w:t>
      </w:r>
    </w:p>
    <w:p w14:paraId="2CC615E3" w14:textId="77777777" w:rsidR="005012B7" w:rsidRPr="005012B7" w:rsidRDefault="005012B7" w:rsidP="005012B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 CYR" w:hAnsi="Times New Roman CYR"/>
          <w:sz w:val="28"/>
          <w:szCs w:val="28"/>
        </w:rPr>
      </w:pPr>
      <w:r w:rsidRPr="005012B7">
        <w:rPr>
          <w:rFonts w:ascii="Times New Roman CYR" w:hAnsi="Times New Roman CYR"/>
          <w:sz w:val="28"/>
          <w:szCs w:val="28"/>
        </w:rPr>
        <w:t>возможность практического применения работы;</w:t>
      </w:r>
    </w:p>
    <w:p w14:paraId="46425D5C" w14:textId="77777777" w:rsidR="005012B7" w:rsidRPr="005012B7" w:rsidRDefault="005012B7" w:rsidP="005012B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 CYR" w:hAnsi="Times New Roman CYR"/>
          <w:sz w:val="28"/>
          <w:szCs w:val="28"/>
        </w:rPr>
      </w:pPr>
      <w:r w:rsidRPr="005012B7">
        <w:rPr>
          <w:rFonts w:ascii="Times New Roman CYR" w:hAnsi="Times New Roman CYR"/>
          <w:sz w:val="28"/>
          <w:szCs w:val="28"/>
        </w:rPr>
        <w:t>оптимальность соотношения качественных характеристик работы и размера файла баннера.</w:t>
      </w:r>
    </w:p>
    <w:p w14:paraId="7B047F97" w14:textId="77777777" w:rsidR="005012B7" w:rsidRPr="005012B7" w:rsidRDefault="005012B7" w:rsidP="005012B7">
      <w:pPr>
        <w:spacing w:before="60" w:after="6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7B89D76E" w14:textId="77777777" w:rsidR="001F2B9E" w:rsidRPr="005012B7" w:rsidRDefault="001F2B9E">
      <w:pPr>
        <w:rPr>
          <w:sz w:val="28"/>
          <w:szCs w:val="28"/>
        </w:rPr>
      </w:pPr>
    </w:p>
    <w:sectPr w:rsidR="001F2B9E" w:rsidRPr="00501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446AC"/>
    <w:multiLevelType w:val="hybridMultilevel"/>
    <w:tmpl w:val="E06C4C72"/>
    <w:lvl w:ilvl="0" w:tplc="5BEE183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99B3124"/>
    <w:multiLevelType w:val="hybridMultilevel"/>
    <w:tmpl w:val="010ED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6225F"/>
    <w:multiLevelType w:val="multilevel"/>
    <w:tmpl w:val="81C032D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FFC"/>
    <w:rsid w:val="00197FFC"/>
    <w:rsid w:val="001F2B9E"/>
    <w:rsid w:val="0050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FB6A5"/>
  <w15:chartTrackingRefBased/>
  <w15:docId w15:val="{34C21F51-EA17-41C0-93A4-6C59D7B2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12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501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931</Words>
  <Characters>5307</Characters>
  <Application>Microsoft Office Word</Application>
  <DocSecurity>0</DocSecurity>
  <Lines>44</Lines>
  <Paragraphs>12</Paragraphs>
  <ScaleCrop>false</ScaleCrop>
  <Company/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Usеr</dc:creator>
  <cp:keywords/>
  <dc:description/>
  <cp:lastModifiedBy>Usеr</cp:lastModifiedBy>
  <cp:revision>2</cp:revision>
  <dcterms:created xsi:type="dcterms:W3CDTF">2020-03-18T09:53:00Z</dcterms:created>
  <dcterms:modified xsi:type="dcterms:W3CDTF">2020-03-18T09:54:00Z</dcterms:modified>
</cp:coreProperties>
</file>