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26" w:rsidRDefault="00B203CC" w:rsidP="00B203CC">
      <w:pPr>
        <w:ind w:firstLine="708"/>
        <w:rPr>
          <w:rFonts w:ascii="Times New Roman" w:hAnsi="Times New Roman" w:cs="Times New Roman"/>
          <w:sz w:val="28"/>
          <w:szCs w:val="28"/>
        </w:rPr>
      </w:pPr>
      <w:r>
        <w:rPr>
          <w:rFonts w:ascii="Times New Roman" w:hAnsi="Times New Roman" w:cs="Times New Roman"/>
          <w:sz w:val="28"/>
          <w:szCs w:val="28"/>
        </w:rPr>
        <w:t>Федеральным законом от 07.04.2020 №112-ФЗ в Уголовный кодекс Российской Федерации введена статья 243.4, устанавливающая уголовную ответственность за уничтожение либо повреждение расположенных на территории Российской Федерации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w:t>
      </w:r>
    </w:p>
    <w:p w:rsidR="00B203CC" w:rsidRDefault="00B203CC">
      <w:pPr>
        <w:rPr>
          <w:rFonts w:ascii="Times New Roman" w:hAnsi="Times New Roman" w:cs="Times New Roman"/>
          <w:sz w:val="28"/>
          <w:szCs w:val="28"/>
        </w:rPr>
      </w:pPr>
      <w:r>
        <w:rPr>
          <w:rFonts w:ascii="Times New Roman" w:hAnsi="Times New Roman" w:cs="Times New Roman"/>
          <w:sz w:val="28"/>
          <w:szCs w:val="28"/>
        </w:rPr>
        <w:tab/>
        <w:t xml:space="preserve">За совершение указанного преступления предусмотрено наказание в виде штрафа до 3 млн. рублей, или в размере заработной платы или </w:t>
      </w:r>
      <w:proofErr w:type="gramStart"/>
      <w:r>
        <w:rPr>
          <w:rFonts w:ascii="Times New Roman" w:hAnsi="Times New Roman" w:cs="Times New Roman"/>
          <w:sz w:val="28"/>
          <w:szCs w:val="28"/>
        </w:rPr>
        <w:t>иного дохода</w:t>
      </w:r>
      <w:proofErr w:type="gramEnd"/>
      <w:r>
        <w:rPr>
          <w:rFonts w:ascii="Times New Roman" w:hAnsi="Times New Roman" w:cs="Times New Roman"/>
          <w:sz w:val="28"/>
          <w:szCs w:val="28"/>
        </w:rPr>
        <w:t xml:space="preserve"> осужденного за период до трех лет, либо принудительных работ на срок до трех лет либо лишения свободы на срок до трех лет.</w:t>
      </w:r>
    </w:p>
    <w:p w:rsidR="00B203CC" w:rsidRDefault="00B203CC">
      <w:pPr>
        <w:rPr>
          <w:rFonts w:ascii="Times New Roman" w:hAnsi="Times New Roman" w:cs="Times New Roman"/>
          <w:sz w:val="28"/>
          <w:szCs w:val="28"/>
        </w:rPr>
      </w:pPr>
      <w:r>
        <w:rPr>
          <w:rFonts w:ascii="Times New Roman" w:hAnsi="Times New Roman" w:cs="Times New Roman"/>
          <w:sz w:val="28"/>
          <w:szCs w:val="28"/>
        </w:rPr>
        <w:tab/>
        <w:t>Наказание будет более строгим в случае совершения указанного совершения преступления:</w:t>
      </w:r>
    </w:p>
    <w:p w:rsidR="00B203CC" w:rsidRDefault="00B203CC">
      <w:pPr>
        <w:rPr>
          <w:rFonts w:ascii="Times New Roman" w:hAnsi="Times New Roman" w:cs="Times New Roman"/>
          <w:sz w:val="28"/>
          <w:szCs w:val="28"/>
        </w:rPr>
      </w:pPr>
      <w:r>
        <w:rPr>
          <w:rFonts w:ascii="Times New Roman" w:hAnsi="Times New Roman" w:cs="Times New Roman"/>
          <w:sz w:val="28"/>
          <w:szCs w:val="28"/>
        </w:rPr>
        <w:tab/>
        <w:t>а) группой лиц, группой лиц по предварительному сговору или организованной группой;</w:t>
      </w:r>
    </w:p>
    <w:p w:rsidR="00B203CC" w:rsidRDefault="00B203CC">
      <w:pPr>
        <w:rPr>
          <w:rFonts w:ascii="Times New Roman" w:hAnsi="Times New Roman" w:cs="Times New Roman"/>
          <w:sz w:val="28"/>
          <w:szCs w:val="28"/>
        </w:rPr>
      </w:pPr>
      <w:r>
        <w:rPr>
          <w:rFonts w:ascii="Times New Roman" w:hAnsi="Times New Roman" w:cs="Times New Roman"/>
          <w:sz w:val="28"/>
          <w:szCs w:val="28"/>
        </w:rPr>
        <w:tab/>
        <w:t xml:space="preserve">б) в отношении воинских захоронений, а также памятников, стел, обелисков, других мемориальных </w:t>
      </w:r>
      <w:r w:rsidR="00982188">
        <w:rPr>
          <w:rFonts w:ascii="Times New Roman" w:hAnsi="Times New Roman" w:cs="Times New Roman"/>
          <w:sz w:val="28"/>
          <w:szCs w:val="28"/>
        </w:rPr>
        <w:t>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воинской славы России в этот период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период Великой Отечественной войны;</w:t>
      </w:r>
    </w:p>
    <w:p w:rsidR="00982188" w:rsidRDefault="00982188">
      <w:pPr>
        <w:rPr>
          <w:rFonts w:ascii="Times New Roman" w:hAnsi="Times New Roman" w:cs="Times New Roman"/>
          <w:sz w:val="28"/>
          <w:szCs w:val="28"/>
        </w:rPr>
      </w:pPr>
      <w:r>
        <w:rPr>
          <w:rFonts w:ascii="Times New Roman" w:hAnsi="Times New Roman" w:cs="Times New Roman"/>
          <w:sz w:val="28"/>
          <w:szCs w:val="28"/>
        </w:rPr>
        <w:tab/>
        <w:t>в) с применением насилия или угрозой его применения.</w:t>
      </w:r>
    </w:p>
    <w:p w:rsidR="00982188" w:rsidRDefault="00982188">
      <w:pPr>
        <w:rPr>
          <w:rFonts w:ascii="Times New Roman" w:hAnsi="Times New Roman" w:cs="Times New Roman"/>
          <w:sz w:val="28"/>
          <w:szCs w:val="28"/>
        </w:rPr>
      </w:pPr>
      <w:r>
        <w:rPr>
          <w:rFonts w:ascii="Times New Roman" w:hAnsi="Times New Roman" w:cs="Times New Roman"/>
          <w:sz w:val="28"/>
          <w:szCs w:val="28"/>
        </w:rPr>
        <w:tab/>
        <w:t xml:space="preserve">В указанных случаях законодателем предусмотрено наказание в виде штрафа в размере от двух до пяти миллионов рублей или в размере заработной платы или </w:t>
      </w:r>
      <w:proofErr w:type="gramStart"/>
      <w:r>
        <w:rPr>
          <w:rFonts w:ascii="Times New Roman" w:hAnsi="Times New Roman" w:cs="Times New Roman"/>
          <w:sz w:val="28"/>
          <w:szCs w:val="28"/>
        </w:rPr>
        <w:t>иного дохода</w:t>
      </w:r>
      <w:proofErr w:type="gramEnd"/>
      <w:r>
        <w:rPr>
          <w:rFonts w:ascii="Times New Roman" w:hAnsi="Times New Roman" w:cs="Times New Roman"/>
          <w:sz w:val="28"/>
          <w:szCs w:val="28"/>
        </w:rPr>
        <w:t xml:space="preserve"> осужденного за период от одного года до пяти лет, либо обязательных работ на срок до четырехсот восьмидесяти часов, либо принудительных работ на срок до пяти лет, либо лишением свободы на срок до пяти лет.</w:t>
      </w:r>
    </w:p>
    <w:p w:rsidR="00982188" w:rsidRDefault="00982188">
      <w:pPr>
        <w:rPr>
          <w:rFonts w:ascii="Times New Roman" w:hAnsi="Times New Roman" w:cs="Times New Roman"/>
          <w:sz w:val="28"/>
          <w:szCs w:val="28"/>
        </w:rPr>
      </w:pPr>
    </w:p>
    <w:p w:rsidR="00982188" w:rsidRPr="006B38A3" w:rsidRDefault="00982188">
      <w:pPr>
        <w:rPr>
          <w:rFonts w:ascii="Times New Roman" w:hAnsi="Times New Roman" w:cs="Times New Roman"/>
          <w:sz w:val="28"/>
          <w:szCs w:val="28"/>
        </w:rPr>
      </w:pPr>
      <w:r>
        <w:rPr>
          <w:rFonts w:ascii="Times New Roman" w:hAnsi="Times New Roman" w:cs="Times New Roman"/>
          <w:sz w:val="28"/>
          <w:szCs w:val="28"/>
        </w:rPr>
        <w:t>Прокурор Солнцевского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А.Н. Лавренов</w:t>
      </w:r>
      <w:bookmarkStart w:id="0" w:name="_GoBack"/>
      <w:bookmarkEnd w:id="0"/>
    </w:p>
    <w:sectPr w:rsidR="00982188" w:rsidRPr="006B38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766"/>
    <w:rsid w:val="00533766"/>
    <w:rsid w:val="006B38A3"/>
    <w:rsid w:val="00982188"/>
    <w:rsid w:val="00B203CC"/>
    <w:rsid w:val="00BA479D"/>
    <w:rsid w:val="00CF6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93F66-7EB4-450C-A8AD-C39EF7F0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47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6236">
      <w:bodyDiv w:val="1"/>
      <w:marLeft w:val="0"/>
      <w:marRight w:val="0"/>
      <w:marTop w:val="0"/>
      <w:marBottom w:val="0"/>
      <w:divBdr>
        <w:top w:val="none" w:sz="0" w:space="0" w:color="auto"/>
        <w:left w:val="none" w:sz="0" w:space="0" w:color="auto"/>
        <w:bottom w:val="none" w:sz="0" w:space="0" w:color="auto"/>
        <w:right w:val="none" w:sz="0" w:space="0" w:color="auto"/>
      </w:divBdr>
    </w:div>
    <w:div w:id="93382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cp:revision>
  <dcterms:created xsi:type="dcterms:W3CDTF">2020-06-04T11:04:00Z</dcterms:created>
  <dcterms:modified xsi:type="dcterms:W3CDTF">2020-06-04T11:04:00Z</dcterms:modified>
</cp:coreProperties>
</file>