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C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E17">
        <w:rPr>
          <w:rFonts w:ascii="Times New Roman" w:hAnsi="Times New Roman" w:cs="Times New Roman"/>
          <w:sz w:val="28"/>
          <w:szCs w:val="28"/>
        </w:rPr>
        <w:t>ГРАФИК</w:t>
      </w:r>
    </w:p>
    <w:p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690B4E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="00690B4E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35E17" w:rsidTr="00435E17">
        <w:tc>
          <w:tcPr>
            <w:tcW w:w="4672" w:type="dxa"/>
          </w:tcPr>
          <w:p w:rsidR="00435E17" w:rsidRDefault="007D0901" w:rsidP="004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73" w:type="dxa"/>
          </w:tcPr>
          <w:p w:rsidR="00435E17" w:rsidRDefault="007D0901" w:rsidP="004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5E17" w:rsidTr="00435E17">
        <w:tc>
          <w:tcPr>
            <w:tcW w:w="4672" w:type="dxa"/>
          </w:tcPr>
          <w:p w:rsidR="00435E17" w:rsidRDefault="007D0901" w:rsidP="006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r w:rsidR="00690B4E">
              <w:rPr>
                <w:rFonts w:ascii="Times New Roman" w:hAnsi="Times New Roman" w:cs="Times New Roman"/>
                <w:sz w:val="28"/>
                <w:szCs w:val="28"/>
              </w:rPr>
              <w:t>Солнцевский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r w:rsidR="00690B4E">
              <w:rPr>
                <w:rFonts w:ascii="Times New Roman" w:hAnsi="Times New Roman" w:cs="Times New Roman"/>
                <w:sz w:val="28"/>
                <w:szCs w:val="28"/>
              </w:rPr>
              <w:t>Солнцево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90B4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90B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3" w:type="dxa"/>
          </w:tcPr>
          <w:p w:rsidR="00435E17" w:rsidRDefault="00690B4E" w:rsidP="0069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февраль </w:t>
            </w:r>
            <w:r w:rsidR="007D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B4E" w:rsidTr="00435E17">
        <w:tc>
          <w:tcPr>
            <w:tcW w:w="4672" w:type="dxa"/>
          </w:tcPr>
          <w:p w:rsidR="00690B4E" w:rsidRDefault="00690B4E" w:rsidP="0037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Солнцевский район, п. Солнцево, ул. Ленина, д.44</w:t>
            </w:r>
          </w:p>
        </w:tc>
        <w:tc>
          <w:tcPr>
            <w:tcW w:w="4673" w:type="dxa"/>
          </w:tcPr>
          <w:p w:rsidR="00690B4E" w:rsidRPr="007D0901" w:rsidRDefault="00690B4E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май</w:t>
            </w:r>
            <w:r w:rsidR="00CB48F2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</w:tr>
      <w:tr w:rsidR="00690B4E" w:rsidTr="00435E17">
        <w:tc>
          <w:tcPr>
            <w:tcW w:w="4672" w:type="dxa"/>
          </w:tcPr>
          <w:p w:rsidR="00690B4E" w:rsidRDefault="00690B4E" w:rsidP="0037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Солнцевский район, п. Солнцево, ул. Ленина, д.44</w:t>
            </w:r>
          </w:p>
        </w:tc>
        <w:tc>
          <w:tcPr>
            <w:tcW w:w="4673" w:type="dxa"/>
          </w:tcPr>
          <w:p w:rsidR="00690B4E" w:rsidRPr="007D0901" w:rsidRDefault="00690B4E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– </w:t>
            </w:r>
            <w:r w:rsidR="00434705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90B4E" w:rsidTr="00435E17">
        <w:tc>
          <w:tcPr>
            <w:tcW w:w="4672" w:type="dxa"/>
          </w:tcPr>
          <w:p w:rsidR="00690B4E" w:rsidRDefault="00690B4E" w:rsidP="0037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Солнцевский район, п. Солнцево, ул. Ленина, д.44</w:t>
            </w:r>
          </w:p>
        </w:tc>
        <w:tc>
          <w:tcPr>
            <w:tcW w:w="4673" w:type="dxa"/>
          </w:tcPr>
          <w:p w:rsidR="00690B4E" w:rsidRPr="00690B4E" w:rsidRDefault="00690B4E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ноябрь</w:t>
            </w:r>
          </w:p>
        </w:tc>
      </w:tr>
    </w:tbl>
    <w:p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17" w:rsidRP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5E17" w:rsidRPr="00435E17" w:rsidSect="00D8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6E"/>
    <w:rsid w:val="00434705"/>
    <w:rsid w:val="00435E17"/>
    <w:rsid w:val="0045755C"/>
    <w:rsid w:val="00690B4E"/>
    <w:rsid w:val="007D0901"/>
    <w:rsid w:val="00CB48F2"/>
    <w:rsid w:val="00D828A2"/>
    <w:rsid w:val="00D9126E"/>
    <w:rsid w:val="00E66D02"/>
    <w:rsid w:val="00F7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7</cp:revision>
  <cp:lastPrinted>2020-06-19T09:16:00Z</cp:lastPrinted>
  <dcterms:created xsi:type="dcterms:W3CDTF">2020-05-15T13:14:00Z</dcterms:created>
  <dcterms:modified xsi:type="dcterms:W3CDTF">2020-06-19T09:16:00Z</dcterms:modified>
</cp:coreProperties>
</file>