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2E" w:rsidRPr="009F06DE" w:rsidRDefault="00EE7AC8">
      <w:pPr>
        <w:pStyle w:val="ConsPlusNormal"/>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2156460</wp:posOffset>
            </wp:positionH>
            <wp:positionV relativeFrom="paragraph">
              <wp:posOffset>-245745</wp:posOffset>
            </wp:positionV>
            <wp:extent cx="1680210" cy="1716405"/>
            <wp:effectExtent l="19050" t="0" r="0" b="0"/>
            <wp:wrapSquare wrapText="left"/>
            <wp:docPr id="2" name="Рисунок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5"/>
                    <a:srcRect/>
                    <a:stretch>
                      <a:fillRect/>
                    </a:stretch>
                  </pic:blipFill>
                  <pic:spPr bwMode="auto">
                    <a:xfrm>
                      <a:off x="0" y="0"/>
                      <a:ext cx="1680210" cy="1716405"/>
                    </a:xfrm>
                    <a:prstGeom prst="rect">
                      <a:avLst/>
                    </a:prstGeom>
                    <a:noFill/>
                    <a:ln w="9525">
                      <a:noFill/>
                      <a:miter lim="800000"/>
                      <a:headEnd/>
                      <a:tailEnd/>
                    </a:ln>
                  </pic:spPr>
                </pic:pic>
              </a:graphicData>
            </a:graphic>
          </wp:anchor>
        </w:drawing>
      </w:r>
    </w:p>
    <w:p w:rsidR="00EE7AC8" w:rsidRDefault="00EE7AC8" w:rsidP="00EE7AC8">
      <w:pPr>
        <w:rPr>
          <w:sz w:val="28"/>
          <w:szCs w:val="28"/>
        </w:rPr>
      </w:pPr>
    </w:p>
    <w:p w:rsidR="00EE7AC8" w:rsidRDefault="00EE7AC8" w:rsidP="00EE7AC8">
      <w:pPr>
        <w:rPr>
          <w:sz w:val="28"/>
          <w:szCs w:val="28"/>
        </w:rPr>
      </w:pPr>
      <w:r>
        <w:rPr>
          <w:sz w:val="28"/>
          <w:szCs w:val="28"/>
        </w:rPr>
        <w:t xml:space="preserve">   </w:t>
      </w:r>
    </w:p>
    <w:p w:rsidR="00EE7AC8" w:rsidRDefault="00EE7AC8" w:rsidP="00EE7AC8">
      <w:pPr>
        <w:rPr>
          <w:sz w:val="28"/>
          <w:szCs w:val="28"/>
        </w:rPr>
      </w:pPr>
    </w:p>
    <w:p w:rsidR="00EE7AC8" w:rsidRDefault="00EE7AC8" w:rsidP="00EE7AC8">
      <w:pPr>
        <w:rPr>
          <w:sz w:val="28"/>
          <w:szCs w:val="28"/>
        </w:rPr>
      </w:pPr>
    </w:p>
    <w:p w:rsidR="00EE7AC8" w:rsidRDefault="00EE7AC8" w:rsidP="00EE7AC8">
      <w:pPr>
        <w:rPr>
          <w:sz w:val="28"/>
          <w:szCs w:val="28"/>
        </w:rPr>
      </w:pPr>
    </w:p>
    <w:p w:rsidR="00EE7AC8" w:rsidRPr="00EE7AC8" w:rsidRDefault="00EE7AC8" w:rsidP="00EE7AC8">
      <w:pPr>
        <w:jc w:val="center"/>
        <w:rPr>
          <w:rFonts w:ascii="Times New Roman" w:hAnsi="Times New Roman" w:cs="Times New Roman"/>
          <w:b/>
          <w:sz w:val="28"/>
          <w:szCs w:val="28"/>
        </w:rPr>
      </w:pPr>
      <w:r w:rsidRPr="00EE7AC8">
        <w:rPr>
          <w:rFonts w:ascii="Times New Roman" w:hAnsi="Times New Roman" w:cs="Times New Roman"/>
          <w:b/>
          <w:sz w:val="28"/>
          <w:szCs w:val="28"/>
        </w:rPr>
        <w:t>УПРАВЛЕНИЕ ФИНАНСОВ</w:t>
      </w:r>
    </w:p>
    <w:p w:rsidR="00EE7AC8" w:rsidRPr="00EE7AC8" w:rsidRDefault="00EE7AC8" w:rsidP="00EE7AC8">
      <w:pPr>
        <w:rPr>
          <w:rFonts w:ascii="Times New Roman" w:hAnsi="Times New Roman" w:cs="Times New Roman"/>
          <w:b/>
          <w:sz w:val="28"/>
          <w:szCs w:val="28"/>
        </w:rPr>
      </w:pPr>
      <w:r w:rsidRPr="00EE7AC8">
        <w:rPr>
          <w:rFonts w:ascii="Times New Roman" w:hAnsi="Times New Roman" w:cs="Times New Roman"/>
          <w:b/>
          <w:sz w:val="28"/>
          <w:szCs w:val="28"/>
        </w:rPr>
        <w:t xml:space="preserve">                    Администрации Солнцевского района Курской области</w:t>
      </w:r>
    </w:p>
    <w:p w:rsidR="00EE7AC8" w:rsidRPr="00EE7AC8" w:rsidRDefault="00EE7AC8" w:rsidP="00EE7AC8">
      <w:pPr>
        <w:rPr>
          <w:rFonts w:ascii="Times New Roman" w:hAnsi="Times New Roman" w:cs="Times New Roman"/>
          <w:sz w:val="28"/>
          <w:szCs w:val="28"/>
        </w:rPr>
      </w:pPr>
    </w:p>
    <w:p w:rsidR="00EE7AC8" w:rsidRPr="00EE7AC8" w:rsidRDefault="00EE7AC8" w:rsidP="00EE7AC8">
      <w:pPr>
        <w:rPr>
          <w:rFonts w:ascii="Times New Roman" w:hAnsi="Times New Roman" w:cs="Times New Roman"/>
          <w:b/>
          <w:sz w:val="28"/>
          <w:szCs w:val="28"/>
        </w:rPr>
      </w:pPr>
      <w:r w:rsidRPr="00EE7AC8">
        <w:rPr>
          <w:rFonts w:ascii="Times New Roman" w:hAnsi="Times New Roman" w:cs="Times New Roman"/>
          <w:sz w:val="28"/>
          <w:szCs w:val="28"/>
        </w:rPr>
        <w:t xml:space="preserve">                                                         </w:t>
      </w:r>
      <w:r w:rsidRPr="00EE7AC8">
        <w:rPr>
          <w:rFonts w:ascii="Times New Roman" w:hAnsi="Times New Roman" w:cs="Times New Roman"/>
          <w:b/>
          <w:sz w:val="28"/>
          <w:szCs w:val="28"/>
        </w:rPr>
        <w:t>П Р И К А З</w:t>
      </w:r>
    </w:p>
    <w:p w:rsidR="000B0F9F" w:rsidRPr="00527E54" w:rsidRDefault="00527E54" w:rsidP="00527E54">
      <w:pPr>
        <w:rPr>
          <w:rFonts w:ascii="Times New Roman" w:hAnsi="Times New Roman" w:cs="Times New Roman"/>
          <w:sz w:val="28"/>
          <w:szCs w:val="28"/>
        </w:rPr>
      </w:pPr>
      <w:r w:rsidRPr="00527E54">
        <w:rPr>
          <w:rFonts w:ascii="Times New Roman" w:hAnsi="Times New Roman" w:cs="Times New Roman"/>
          <w:sz w:val="28"/>
          <w:szCs w:val="28"/>
        </w:rPr>
        <w:t>от _</w:t>
      </w:r>
      <w:r w:rsidR="00085687" w:rsidRPr="00085687">
        <w:rPr>
          <w:rFonts w:ascii="Times New Roman" w:hAnsi="Times New Roman" w:cs="Times New Roman"/>
          <w:sz w:val="28"/>
          <w:szCs w:val="28"/>
          <w:u w:val="single"/>
        </w:rPr>
        <w:t>25.12</w:t>
      </w:r>
      <w:r w:rsidR="00085687">
        <w:rPr>
          <w:rFonts w:ascii="Times New Roman" w:hAnsi="Times New Roman" w:cs="Times New Roman"/>
          <w:sz w:val="28"/>
          <w:szCs w:val="28"/>
        </w:rPr>
        <w:t>._2019 г. № 63</w:t>
      </w:r>
    </w:p>
    <w:p w:rsidR="00204F54" w:rsidRDefault="00204F54" w:rsidP="00204F54">
      <w:pPr>
        <w:pStyle w:val="ConsPlusNormal"/>
        <w:jc w:val="both"/>
        <w:rPr>
          <w:rFonts w:ascii="Times New Roman" w:eastAsia="Calibri" w:hAnsi="Times New Roman" w:cs="Times New Roman"/>
          <w:color w:val="000000"/>
          <w:sz w:val="28"/>
          <w:szCs w:val="28"/>
        </w:rPr>
      </w:pPr>
      <w:r w:rsidRPr="003B19AE">
        <w:rPr>
          <w:rFonts w:ascii="Times New Roman" w:eastAsia="Calibri" w:hAnsi="Times New Roman" w:cs="Times New Roman"/>
          <w:color w:val="000000"/>
          <w:sz w:val="28"/>
          <w:szCs w:val="28"/>
        </w:rPr>
        <w:t xml:space="preserve">Об утверждении Порядка составления и </w:t>
      </w:r>
    </w:p>
    <w:p w:rsidR="00204F54" w:rsidRDefault="00204F54" w:rsidP="00204F54">
      <w:pPr>
        <w:pStyle w:val="ConsPlusNormal"/>
        <w:jc w:val="both"/>
        <w:rPr>
          <w:rFonts w:ascii="Times New Roman" w:eastAsia="Calibri" w:hAnsi="Times New Roman" w:cs="Times New Roman"/>
          <w:color w:val="000000"/>
          <w:sz w:val="28"/>
          <w:szCs w:val="28"/>
        </w:rPr>
      </w:pPr>
      <w:r w:rsidRPr="003B19AE">
        <w:rPr>
          <w:rFonts w:ascii="Times New Roman" w:eastAsia="Calibri" w:hAnsi="Times New Roman" w:cs="Times New Roman"/>
          <w:color w:val="000000"/>
          <w:sz w:val="28"/>
          <w:szCs w:val="28"/>
        </w:rPr>
        <w:t xml:space="preserve">ведения кассового плана исполнения </w:t>
      </w:r>
    </w:p>
    <w:p w:rsidR="00204F54" w:rsidRDefault="00204F54" w:rsidP="00204F54">
      <w:pPr>
        <w:pStyle w:val="ConsPlusNormal"/>
        <w:jc w:val="both"/>
        <w:rPr>
          <w:rFonts w:ascii="Times New Roman" w:eastAsia="Calibri" w:hAnsi="Times New Roman" w:cs="Times New Roman"/>
          <w:color w:val="000000"/>
          <w:sz w:val="28"/>
          <w:szCs w:val="28"/>
        </w:rPr>
      </w:pPr>
      <w:r w:rsidRPr="003B19AE">
        <w:rPr>
          <w:rFonts w:ascii="Times New Roman" w:eastAsia="Calibri" w:hAnsi="Times New Roman" w:cs="Times New Roman"/>
          <w:color w:val="000000"/>
          <w:sz w:val="28"/>
          <w:szCs w:val="28"/>
        </w:rPr>
        <w:t>бюджета муниципального района</w:t>
      </w:r>
      <w:r>
        <w:rPr>
          <w:rFonts w:ascii="Times New Roman" w:eastAsia="Calibri" w:hAnsi="Times New Roman" w:cs="Times New Roman"/>
          <w:color w:val="000000"/>
          <w:sz w:val="28"/>
          <w:szCs w:val="28"/>
        </w:rPr>
        <w:t xml:space="preserve"> </w:t>
      </w:r>
    </w:p>
    <w:p w:rsidR="002557B3" w:rsidRDefault="00204F54" w:rsidP="00204F54">
      <w:pPr>
        <w:pStyle w:val="ConsPlusNormal"/>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"Солнцевский район" Курской области</w:t>
      </w:r>
    </w:p>
    <w:p w:rsidR="00204F54" w:rsidRPr="009F06DE" w:rsidRDefault="00204F54" w:rsidP="00204F54">
      <w:pPr>
        <w:pStyle w:val="ConsPlusNormal"/>
        <w:jc w:val="both"/>
        <w:rPr>
          <w:rFonts w:ascii="Times New Roman" w:hAnsi="Times New Roman" w:cs="Times New Roman"/>
        </w:rPr>
      </w:pPr>
    </w:p>
    <w:p w:rsidR="00B17CA7" w:rsidRPr="00204F54" w:rsidRDefault="00A47B2E" w:rsidP="00B17CA7">
      <w:pPr>
        <w:pStyle w:val="ConsPlusNormal"/>
        <w:ind w:firstLine="540"/>
        <w:jc w:val="both"/>
        <w:rPr>
          <w:rFonts w:ascii="Times New Roman" w:hAnsi="Times New Roman" w:cs="Times New Roman"/>
          <w:sz w:val="28"/>
          <w:szCs w:val="28"/>
        </w:rPr>
      </w:pPr>
      <w:r w:rsidRPr="00204F54">
        <w:rPr>
          <w:rFonts w:ascii="Times New Roman" w:hAnsi="Times New Roman" w:cs="Times New Roman"/>
          <w:sz w:val="28"/>
          <w:szCs w:val="28"/>
        </w:rPr>
        <w:t xml:space="preserve">В целях реализации </w:t>
      </w:r>
      <w:hyperlink r:id="rId6" w:history="1">
        <w:r w:rsidRPr="00204F54">
          <w:rPr>
            <w:rFonts w:ascii="Times New Roman" w:hAnsi="Times New Roman" w:cs="Times New Roman"/>
            <w:sz w:val="28"/>
            <w:szCs w:val="28"/>
          </w:rPr>
          <w:t>статьи 217.1</w:t>
        </w:r>
      </w:hyperlink>
      <w:r w:rsidRPr="00204F54">
        <w:rPr>
          <w:rFonts w:ascii="Times New Roman" w:hAnsi="Times New Roman" w:cs="Times New Roman"/>
          <w:sz w:val="28"/>
          <w:szCs w:val="28"/>
        </w:rPr>
        <w:t xml:space="preserve"> Бюджетного кодекса Р</w:t>
      </w:r>
      <w:r w:rsidR="00B17CA7" w:rsidRPr="00204F54">
        <w:rPr>
          <w:rFonts w:ascii="Times New Roman" w:hAnsi="Times New Roman" w:cs="Times New Roman"/>
          <w:sz w:val="28"/>
          <w:szCs w:val="28"/>
        </w:rPr>
        <w:t>оссийской Федерации приказываю:</w:t>
      </w:r>
    </w:p>
    <w:p w:rsidR="00204F54" w:rsidRPr="003B19AE" w:rsidRDefault="00204F54" w:rsidP="00204F54">
      <w:pPr>
        <w:widowControl w:val="0"/>
        <w:spacing w:after="0" w:line="240" w:lineRule="auto"/>
        <w:ind w:firstLine="720"/>
        <w:jc w:val="both"/>
        <w:rPr>
          <w:rFonts w:ascii="Times New Roman" w:eastAsia="Times New Roman" w:hAnsi="Times New Roman" w:cs="Times New Roman"/>
          <w:sz w:val="28"/>
          <w:szCs w:val="28"/>
          <w:lang w:eastAsia="ru-RU"/>
        </w:rPr>
      </w:pPr>
      <w:r w:rsidRPr="003B19AE">
        <w:rPr>
          <w:rFonts w:ascii="Times New Roman" w:eastAsia="Times New Roman" w:hAnsi="Times New Roman" w:cs="Times New Roman"/>
          <w:sz w:val="28"/>
          <w:szCs w:val="28"/>
          <w:lang w:eastAsia="ru-RU"/>
        </w:rPr>
        <w:t xml:space="preserve">1. </w:t>
      </w:r>
      <w:r w:rsidRPr="003B19AE">
        <w:rPr>
          <w:rFonts w:ascii="Times New Roman" w:eastAsia="Times New Roman" w:hAnsi="Times New Roman" w:cs="Times New Roman"/>
          <w:bCs/>
          <w:sz w:val="28"/>
          <w:szCs w:val="28"/>
          <w:lang w:eastAsia="ru-RU"/>
        </w:rPr>
        <w:t>Утвердить Порядок составления и ведения кассового плана исполнения бюджета муниципального района «</w:t>
      </w:r>
      <w:r>
        <w:rPr>
          <w:rFonts w:ascii="Times New Roman" w:eastAsia="Times New Roman" w:hAnsi="Times New Roman" w:cs="Times New Roman"/>
          <w:bCs/>
          <w:sz w:val="28"/>
          <w:szCs w:val="28"/>
          <w:lang w:eastAsia="ru-RU"/>
        </w:rPr>
        <w:t>Солнцевский</w:t>
      </w:r>
      <w:r w:rsidRPr="003B19AE">
        <w:rPr>
          <w:rFonts w:ascii="Times New Roman" w:eastAsia="Times New Roman" w:hAnsi="Times New Roman" w:cs="Times New Roman"/>
          <w:bCs/>
          <w:sz w:val="28"/>
          <w:szCs w:val="28"/>
          <w:lang w:eastAsia="ru-RU"/>
        </w:rPr>
        <w:t xml:space="preserve"> район» Курской области согласно приложению.</w:t>
      </w:r>
    </w:p>
    <w:p w:rsidR="00204F54" w:rsidRPr="003B19AE" w:rsidRDefault="00204F54" w:rsidP="00204F54">
      <w:pPr>
        <w:widowControl w:val="0"/>
        <w:spacing w:after="0" w:line="276" w:lineRule="auto"/>
        <w:ind w:firstLine="720"/>
        <w:jc w:val="both"/>
        <w:rPr>
          <w:rFonts w:ascii="Times New Roman" w:eastAsia="Times New Roman" w:hAnsi="Times New Roman" w:cs="Times New Roman"/>
          <w:sz w:val="28"/>
          <w:szCs w:val="28"/>
          <w:lang w:eastAsia="ru-RU"/>
        </w:rPr>
      </w:pPr>
      <w:r w:rsidRPr="003B19AE">
        <w:rPr>
          <w:rFonts w:ascii="Times New Roman" w:eastAsia="Times New Roman" w:hAnsi="Times New Roman" w:cs="Times New Roman"/>
          <w:sz w:val="28"/>
          <w:szCs w:val="28"/>
          <w:lang w:eastAsia="ru-RU"/>
        </w:rPr>
        <w:t xml:space="preserve">2.  Признать утратившим силу приказ Управления финансов Администрации </w:t>
      </w:r>
      <w:r>
        <w:rPr>
          <w:rFonts w:ascii="Times New Roman" w:eastAsia="Times New Roman" w:hAnsi="Times New Roman" w:cs="Times New Roman"/>
          <w:sz w:val="28"/>
          <w:szCs w:val="28"/>
          <w:lang w:eastAsia="ru-RU"/>
        </w:rPr>
        <w:t>Солнцевского</w:t>
      </w:r>
      <w:r w:rsidRPr="003B19AE">
        <w:rPr>
          <w:rFonts w:ascii="Times New Roman" w:eastAsia="Times New Roman" w:hAnsi="Times New Roman" w:cs="Times New Roman"/>
          <w:sz w:val="28"/>
          <w:szCs w:val="28"/>
          <w:lang w:eastAsia="ru-RU"/>
        </w:rPr>
        <w:t xml:space="preserve"> района Курской области от </w:t>
      </w:r>
      <w:r w:rsidR="005F14CB">
        <w:rPr>
          <w:rFonts w:ascii="Times New Roman" w:eastAsia="Times New Roman" w:hAnsi="Times New Roman" w:cs="Times New Roman"/>
          <w:sz w:val="28"/>
          <w:szCs w:val="28"/>
          <w:lang w:eastAsia="ru-RU"/>
        </w:rPr>
        <w:t>25.12.2009 г. № 10 "О порядке составления и ведения кассового плана исполнения бюджета муниципального района "Солнцевский район" Курской области</w:t>
      </w:r>
      <w:r w:rsidRPr="003B19AE">
        <w:rPr>
          <w:rFonts w:ascii="Times New Roman" w:eastAsia="Times New Roman" w:hAnsi="Times New Roman" w:cs="Times New Roman"/>
          <w:sz w:val="28"/>
          <w:szCs w:val="28"/>
          <w:lang w:eastAsia="ru-RU"/>
        </w:rPr>
        <w:t>.</w:t>
      </w:r>
    </w:p>
    <w:p w:rsidR="00204F54" w:rsidRPr="003B19AE" w:rsidRDefault="00204F54" w:rsidP="00204F54">
      <w:pPr>
        <w:widowControl w:val="0"/>
        <w:spacing w:after="0" w:line="240" w:lineRule="auto"/>
        <w:ind w:firstLine="720"/>
        <w:jc w:val="both"/>
        <w:rPr>
          <w:rFonts w:ascii="Times New Roman" w:eastAsia="Times New Roman" w:hAnsi="Times New Roman" w:cs="Times New Roman"/>
          <w:sz w:val="28"/>
          <w:szCs w:val="28"/>
          <w:lang w:eastAsia="ru-RU"/>
        </w:rPr>
      </w:pPr>
      <w:r w:rsidRPr="003B19AE">
        <w:rPr>
          <w:rFonts w:ascii="Times New Roman" w:eastAsia="Times New Roman" w:hAnsi="Times New Roman" w:cs="Times New Roman"/>
          <w:sz w:val="28"/>
          <w:szCs w:val="28"/>
          <w:lang w:eastAsia="ru-RU"/>
        </w:rPr>
        <w:t xml:space="preserve">3.  Контроль за исполнением настоящего приказа возложить на заместителя начальника Управления финансов администрации </w:t>
      </w:r>
      <w:r>
        <w:rPr>
          <w:rFonts w:ascii="Times New Roman" w:eastAsia="Times New Roman" w:hAnsi="Times New Roman" w:cs="Times New Roman"/>
          <w:sz w:val="28"/>
          <w:szCs w:val="28"/>
          <w:lang w:eastAsia="ru-RU"/>
        </w:rPr>
        <w:t>Солнцевского</w:t>
      </w:r>
      <w:r w:rsidRPr="003B19AE">
        <w:rPr>
          <w:rFonts w:ascii="Times New Roman" w:eastAsia="Times New Roman" w:hAnsi="Times New Roman" w:cs="Times New Roman"/>
          <w:sz w:val="28"/>
          <w:szCs w:val="28"/>
          <w:lang w:eastAsia="ru-RU"/>
        </w:rPr>
        <w:t xml:space="preserve"> района Курской области </w:t>
      </w:r>
      <w:r>
        <w:rPr>
          <w:rFonts w:ascii="Times New Roman" w:eastAsia="Times New Roman" w:hAnsi="Times New Roman" w:cs="Times New Roman"/>
          <w:sz w:val="28"/>
          <w:szCs w:val="28"/>
          <w:lang w:eastAsia="ru-RU"/>
        </w:rPr>
        <w:t>Н.В. Сухореброву</w:t>
      </w:r>
      <w:r w:rsidR="00EE7AC8">
        <w:rPr>
          <w:rFonts w:ascii="Times New Roman" w:eastAsia="Times New Roman" w:hAnsi="Times New Roman" w:cs="Times New Roman"/>
          <w:sz w:val="28"/>
          <w:szCs w:val="28"/>
          <w:lang w:eastAsia="ru-RU"/>
        </w:rPr>
        <w:t>.</w:t>
      </w:r>
    </w:p>
    <w:p w:rsidR="00204F54" w:rsidRPr="003B19AE" w:rsidRDefault="00204F54" w:rsidP="00204F54">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3B19AE">
        <w:rPr>
          <w:rFonts w:ascii="Times New Roman" w:eastAsia="Times New Roman" w:hAnsi="Times New Roman" w:cs="Times New Roman"/>
          <w:sz w:val="28"/>
          <w:szCs w:val="28"/>
          <w:lang w:eastAsia="ru-RU"/>
        </w:rPr>
        <w:t>4.  Приказ вступает в силу со дня подписания и применяется к правоотношениям, возникающим при составлении и ведении кассового плана на очередной финансовый год</w:t>
      </w:r>
      <w:r>
        <w:rPr>
          <w:rFonts w:ascii="Times New Roman" w:eastAsia="Times New Roman" w:hAnsi="Times New Roman" w:cs="Times New Roman"/>
          <w:sz w:val="28"/>
          <w:szCs w:val="28"/>
          <w:lang w:eastAsia="ru-RU"/>
        </w:rPr>
        <w:t>, начиная с бюджета на 2020 год</w:t>
      </w:r>
      <w:r w:rsidRPr="003B19AE">
        <w:rPr>
          <w:rFonts w:ascii="Times New Roman" w:eastAsia="Times New Roman" w:hAnsi="Times New Roman" w:cs="Times New Roman"/>
          <w:sz w:val="28"/>
          <w:szCs w:val="28"/>
          <w:lang w:eastAsia="ru-RU"/>
        </w:rPr>
        <w:t>.</w:t>
      </w:r>
    </w:p>
    <w:p w:rsidR="004A185C" w:rsidRDefault="004A185C" w:rsidP="00D64D2C">
      <w:pPr>
        <w:pStyle w:val="ConsPlusNormal"/>
        <w:ind w:firstLine="540"/>
        <w:jc w:val="both"/>
        <w:rPr>
          <w:rFonts w:ascii="Times New Roman" w:hAnsi="Times New Roman" w:cs="Times New Roman"/>
        </w:rPr>
      </w:pPr>
    </w:p>
    <w:p w:rsidR="00204F54" w:rsidRPr="00204F54" w:rsidRDefault="00204F54" w:rsidP="00204F54">
      <w:pPr>
        <w:pStyle w:val="ConsPlusNormal"/>
        <w:jc w:val="both"/>
        <w:rPr>
          <w:rFonts w:ascii="Times New Roman" w:hAnsi="Times New Roman" w:cs="Times New Roman"/>
          <w:sz w:val="28"/>
          <w:szCs w:val="28"/>
        </w:rPr>
      </w:pPr>
      <w:r>
        <w:rPr>
          <w:rFonts w:ascii="Times New Roman" w:hAnsi="Times New Roman" w:cs="Times New Roman"/>
          <w:sz w:val="28"/>
          <w:szCs w:val="28"/>
        </w:rPr>
        <w:t>Начальник управления                                                               С.Н. Лаврухина</w:t>
      </w:r>
    </w:p>
    <w:p w:rsidR="009F06DE" w:rsidRDefault="009F06DE" w:rsidP="00D64D2C">
      <w:pPr>
        <w:pStyle w:val="ConsPlusNormal"/>
        <w:jc w:val="center"/>
        <w:rPr>
          <w:rFonts w:ascii="Times New Roman" w:hAnsi="Times New Roman" w:cs="Times New Roman"/>
        </w:rPr>
      </w:pPr>
    </w:p>
    <w:p w:rsidR="009F06DE" w:rsidRDefault="009F06DE" w:rsidP="00D64D2C">
      <w:pPr>
        <w:pStyle w:val="ConsPlusNormal"/>
        <w:jc w:val="center"/>
        <w:rPr>
          <w:rFonts w:ascii="Times New Roman" w:hAnsi="Times New Roman" w:cs="Times New Roman"/>
        </w:rPr>
      </w:pPr>
    </w:p>
    <w:p w:rsidR="009F06DE" w:rsidRDefault="009F06DE" w:rsidP="00D64D2C">
      <w:pPr>
        <w:pStyle w:val="ConsPlusNormal"/>
        <w:jc w:val="center"/>
        <w:rPr>
          <w:rFonts w:ascii="Times New Roman" w:hAnsi="Times New Roman" w:cs="Times New Roman"/>
        </w:rPr>
      </w:pPr>
    </w:p>
    <w:p w:rsidR="009F06DE" w:rsidRDefault="009F06DE" w:rsidP="00D64D2C">
      <w:pPr>
        <w:pStyle w:val="ConsPlusNormal"/>
        <w:jc w:val="center"/>
        <w:rPr>
          <w:rFonts w:ascii="Times New Roman" w:hAnsi="Times New Roman" w:cs="Times New Roman"/>
        </w:rPr>
      </w:pPr>
    </w:p>
    <w:p w:rsidR="00204F54" w:rsidRDefault="00204F54" w:rsidP="00D64D2C">
      <w:pPr>
        <w:pStyle w:val="ConsPlusNormal"/>
        <w:jc w:val="center"/>
        <w:rPr>
          <w:rFonts w:ascii="Times New Roman" w:hAnsi="Times New Roman" w:cs="Times New Roman"/>
        </w:rPr>
      </w:pPr>
    </w:p>
    <w:p w:rsidR="00182335" w:rsidRDefault="00182335" w:rsidP="00D64D2C">
      <w:pPr>
        <w:pStyle w:val="ConsPlusNormal"/>
        <w:jc w:val="center"/>
        <w:rPr>
          <w:rFonts w:ascii="Times New Roman" w:hAnsi="Times New Roman" w:cs="Times New Roman"/>
        </w:rPr>
      </w:pPr>
    </w:p>
    <w:p w:rsidR="00182335" w:rsidRDefault="00182335" w:rsidP="00D64D2C">
      <w:pPr>
        <w:pStyle w:val="ConsPlusNormal"/>
        <w:jc w:val="center"/>
        <w:rPr>
          <w:rFonts w:ascii="Times New Roman" w:hAnsi="Times New Roman" w:cs="Times New Roman"/>
        </w:rPr>
      </w:pPr>
    </w:p>
    <w:p w:rsidR="00157B48" w:rsidRDefault="00157B48" w:rsidP="00D64D2C">
      <w:pPr>
        <w:pStyle w:val="ConsPlusNormal"/>
        <w:jc w:val="center"/>
        <w:rPr>
          <w:rFonts w:ascii="Times New Roman" w:hAnsi="Times New Roman" w:cs="Times New Roman"/>
        </w:rPr>
      </w:pPr>
    </w:p>
    <w:p w:rsidR="00A47B2E" w:rsidRPr="009F06DE" w:rsidRDefault="00A47B2E" w:rsidP="00F56615">
      <w:pPr>
        <w:pStyle w:val="ConsPlusNormal"/>
        <w:jc w:val="right"/>
        <w:rPr>
          <w:rFonts w:ascii="Times New Roman" w:hAnsi="Times New Roman" w:cs="Times New Roman"/>
        </w:rPr>
      </w:pPr>
      <w:r w:rsidRPr="009F06DE">
        <w:rPr>
          <w:rFonts w:ascii="Times New Roman" w:hAnsi="Times New Roman" w:cs="Times New Roman"/>
        </w:rPr>
        <w:t>Утвержден</w:t>
      </w:r>
    </w:p>
    <w:p w:rsidR="00A47B2E" w:rsidRPr="009F06DE" w:rsidRDefault="00F56615" w:rsidP="00F56615">
      <w:pPr>
        <w:pStyle w:val="ConsPlusNormal"/>
        <w:jc w:val="right"/>
        <w:rPr>
          <w:rFonts w:ascii="Times New Roman" w:hAnsi="Times New Roman" w:cs="Times New Roman"/>
        </w:rPr>
      </w:pPr>
      <w:r>
        <w:rPr>
          <w:rFonts w:ascii="Times New Roman" w:hAnsi="Times New Roman" w:cs="Times New Roman"/>
        </w:rPr>
        <w:t>п</w:t>
      </w:r>
      <w:r w:rsidR="00A47B2E" w:rsidRPr="009F06DE">
        <w:rPr>
          <w:rFonts w:ascii="Times New Roman" w:hAnsi="Times New Roman" w:cs="Times New Roman"/>
        </w:rPr>
        <w:t>риказом</w:t>
      </w:r>
      <w:r w:rsidR="00D64D2C" w:rsidRPr="009F06DE">
        <w:rPr>
          <w:rFonts w:ascii="Times New Roman" w:hAnsi="Times New Roman" w:cs="Times New Roman"/>
        </w:rPr>
        <w:t xml:space="preserve"> </w:t>
      </w:r>
      <w:r>
        <w:rPr>
          <w:rFonts w:ascii="Times New Roman" w:hAnsi="Times New Roman" w:cs="Times New Roman"/>
        </w:rPr>
        <w:t>Управления финансов</w:t>
      </w:r>
    </w:p>
    <w:p w:rsidR="00D64D2C" w:rsidRDefault="00D64D2C" w:rsidP="00F56615">
      <w:pPr>
        <w:pStyle w:val="ConsPlusNormal"/>
        <w:jc w:val="right"/>
        <w:rPr>
          <w:rFonts w:ascii="Times New Roman" w:hAnsi="Times New Roman" w:cs="Times New Roman"/>
        </w:rPr>
      </w:pPr>
      <w:r w:rsidRPr="009F06DE">
        <w:rPr>
          <w:rFonts w:ascii="Times New Roman" w:hAnsi="Times New Roman" w:cs="Times New Roman"/>
        </w:rPr>
        <w:t xml:space="preserve">                                                                                                     Администрации </w:t>
      </w:r>
      <w:r w:rsidR="00F56615">
        <w:rPr>
          <w:rFonts w:ascii="Times New Roman" w:hAnsi="Times New Roman" w:cs="Times New Roman"/>
        </w:rPr>
        <w:t>Солнцевского района</w:t>
      </w:r>
    </w:p>
    <w:p w:rsidR="00F56615" w:rsidRPr="009F06DE" w:rsidRDefault="00F56615" w:rsidP="00F56615">
      <w:pPr>
        <w:pStyle w:val="ConsPlusNormal"/>
        <w:jc w:val="right"/>
        <w:rPr>
          <w:rFonts w:ascii="Times New Roman" w:hAnsi="Times New Roman" w:cs="Times New Roman"/>
        </w:rPr>
      </w:pPr>
      <w:r>
        <w:rPr>
          <w:rFonts w:ascii="Times New Roman" w:hAnsi="Times New Roman" w:cs="Times New Roman"/>
        </w:rPr>
        <w:t>Курской области</w:t>
      </w:r>
    </w:p>
    <w:p w:rsidR="00A47B2E" w:rsidRPr="009F06DE" w:rsidRDefault="00A47B2E" w:rsidP="00F56615">
      <w:pPr>
        <w:pStyle w:val="ConsPlusNormal"/>
        <w:jc w:val="right"/>
        <w:rPr>
          <w:rFonts w:ascii="Times New Roman" w:hAnsi="Times New Roman" w:cs="Times New Roman"/>
        </w:rPr>
      </w:pPr>
      <w:r w:rsidRPr="009F06DE">
        <w:rPr>
          <w:rFonts w:ascii="Times New Roman" w:hAnsi="Times New Roman" w:cs="Times New Roman"/>
        </w:rPr>
        <w:t xml:space="preserve">от </w:t>
      </w:r>
      <w:r w:rsidR="00F56615">
        <w:rPr>
          <w:rFonts w:ascii="Times New Roman" w:hAnsi="Times New Roman" w:cs="Times New Roman"/>
        </w:rPr>
        <w:t>_</w:t>
      </w:r>
      <w:r w:rsidR="00085687">
        <w:rPr>
          <w:rFonts w:ascii="Times New Roman" w:hAnsi="Times New Roman" w:cs="Times New Roman"/>
        </w:rPr>
        <w:t>25.12</w:t>
      </w:r>
      <w:r w:rsidR="00F56615">
        <w:rPr>
          <w:rFonts w:ascii="Times New Roman" w:hAnsi="Times New Roman" w:cs="Times New Roman"/>
        </w:rPr>
        <w:t>_</w:t>
      </w:r>
      <w:r w:rsidR="000143D6">
        <w:rPr>
          <w:rFonts w:ascii="Times New Roman" w:hAnsi="Times New Roman" w:cs="Times New Roman"/>
        </w:rPr>
        <w:t>2019   №</w:t>
      </w:r>
      <w:r w:rsidR="00085687">
        <w:rPr>
          <w:rFonts w:ascii="Times New Roman" w:hAnsi="Times New Roman" w:cs="Times New Roman"/>
        </w:rPr>
        <w:t xml:space="preserve"> 63</w:t>
      </w:r>
    </w:p>
    <w:p w:rsidR="00A47B2E" w:rsidRPr="009F06DE" w:rsidRDefault="00A47B2E">
      <w:pPr>
        <w:pStyle w:val="ConsPlusNormal"/>
        <w:jc w:val="right"/>
        <w:rPr>
          <w:rFonts w:ascii="Times New Roman" w:hAnsi="Times New Roman" w:cs="Times New Roman"/>
        </w:rPr>
      </w:pPr>
    </w:p>
    <w:p w:rsidR="00F56615" w:rsidRPr="005D2985" w:rsidRDefault="00F56615" w:rsidP="00F56615">
      <w:pPr>
        <w:widowControl w:val="0"/>
        <w:spacing w:after="0" w:line="240" w:lineRule="auto"/>
        <w:ind w:firstLine="720"/>
        <w:jc w:val="center"/>
        <w:rPr>
          <w:rFonts w:ascii="Times New Roman" w:eastAsia="Times New Roman" w:hAnsi="Times New Roman" w:cs="Times New Roman"/>
          <w:b/>
          <w:bCs/>
          <w:sz w:val="28"/>
          <w:szCs w:val="28"/>
          <w:lang w:eastAsia="ru-RU"/>
        </w:rPr>
      </w:pPr>
      <w:bookmarkStart w:id="0" w:name="P34"/>
      <w:bookmarkEnd w:id="0"/>
      <w:r w:rsidRPr="005D2985">
        <w:rPr>
          <w:rFonts w:ascii="Times New Roman" w:eastAsia="Times New Roman" w:hAnsi="Times New Roman" w:cs="Times New Roman"/>
          <w:b/>
          <w:bCs/>
          <w:sz w:val="28"/>
          <w:szCs w:val="28"/>
          <w:lang w:eastAsia="ru-RU"/>
        </w:rPr>
        <w:t>Порядок</w:t>
      </w:r>
    </w:p>
    <w:p w:rsidR="00F56615" w:rsidRPr="005D2985" w:rsidRDefault="00F56615" w:rsidP="00F56615">
      <w:pPr>
        <w:widowControl w:val="0"/>
        <w:tabs>
          <w:tab w:val="left" w:pos="1276"/>
        </w:tabs>
        <w:spacing w:after="0" w:line="240" w:lineRule="auto"/>
        <w:ind w:firstLine="720"/>
        <w:jc w:val="center"/>
        <w:rPr>
          <w:rFonts w:ascii="Times New Roman" w:eastAsia="Times New Roman" w:hAnsi="Times New Roman" w:cs="Times New Roman"/>
          <w:b/>
          <w:bCs/>
          <w:sz w:val="28"/>
          <w:szCs w:val="28"/>
          <w:lang w:eastAsia="ru-RU"/>
        </w:rPr>
      </w:pPr>
      <w:r w:rsidRPr="005D2985">
        <w:rPr>
          <w:rFonts w:ascii="Times New Roman" w:eastAsia="Times New Roman" w:hAnsi="Times New Roman" w:cs="Times New Roman"/>
          <w:b/>
          <w:bCs/>
          <w:sz w:val="28"/>
          <w:szCs w:val="28"/>
          <w:lang w:eastAsia="ru-RU"/>
        </w:rPr>
        <w:t xml:space="preserve">составления и ведения кассового плана исполнения бюджета муниципального района «Солнцевский район» Курской области </w:t>
      </w:r>
    </w:p>
    <w:p w:rsidR="00C7298E" w:rsidRPr="005D2985" w:rsidRDefault="00C7298E" w:rsidP="00C7298E">
      <w:pPr>
        <w:pStyle w:val="ConsPlusTitle"/>
        <w:rPr>
          <w:rFonts w:ascii="Times New Roman" w:hAnsi="Times New Roman" w:cs="Times New Roman"/>
          <w:sz w:val="28"/>
          <w:szCs w:val="28"/>
        </w:rPr>
      </w:pPr>
    </w:p>
    <w:p w:rsidR="00722226" w:rsidRPr="005D2985" w:rsidRDefault="00D43A7F" w:rsidP="00722226">
      <w:pPr>
        <w:pStyle w:val="ConsPlusNormal"/>
        <w:jc w:val="center"/>
        <w:outlineLvl w:val="1"/>
        <w:rPr>
          <w:rFonts w:ascii="Times New Roman" w:hAnsi="Times New Roman" w:cs="Times New Roman"/>
          <w:sz w:val="28"/>
          <w:szCs w:val="28"/>
        </w:rPr>
      </w:pPr>
      <w:r w:rsidRPr="005D2985">
        <w:rPr>
          <w:rFonts w:ascii="Times New Roman" w:hAnsi="Times New Roman" w:cs="Times New Roman"/>
          <w:sz w:val="28"/>
          <w:szCs w:val="28"/>
        </w:rPr>
        <w:t>1</w:t>
      </w:r>
      <w:r w:rsidR="00722226" w:rsidRPr="005D2985">
        <w:rPr>
          <w:rFonts w:ascii="Times New Roman" w:hAnsi="Times New Roman" w:cs="Times New Roman"/>
          <w:sz w:val="28"/>
          <w:szCs w:val="28"/>
        </w:rPr>
        <w:t>. Общие положения</w:t>
      </w:r>
    </w:p>
    <w:p w:rsidR="00722226" w:rsidRPr="005D2985" w:rsidRDefault="00722226" w:rsidP="00722226">
      <w:pPr>
        <w:pStyle w:val="ConsPlusNormal"/>
        <w:rPr>
          <w:rFonts w:ascii="Times New Roman" w:hAnsi="Times New Roman" w:cs="Times New Roman"/>
          <w:sz w:val="28"/>
          <w:szCs w:val="28"/>
        </w:rPr>
      </w:pPr>
    </w:p>
    <w:p w:rsidR="00722226" w:rsidRPr="005D2985" w:rsidRDefault="00D43A7F"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722226" w:rsidRPr="005D2985">
        <w:rPr>
          <w:rFonts w:ascii="Times New Roman" w:hAnsi="Times New Roman" w:cs="Times New Roman"/>
          <w:sz w:val="28"/>
          <w:szCs w:val="28"/>
        </w:rPr>
        <w:t xml:space="preserve">1.1. Настоящий Порядок разработан в соответствии со </w:t>
      </w:r>
      <w:hyperlink r:id="rId7" w:history="1">
        <w:r w:rsidR="00722226" w:rsidRPr="005D2985">
          <w:rPr>
            <w:rFonts w:ascii="Times New Roman" w:hAnsi="Times New Roman" w:cs="Times New Roman"/>
            <w:sz w:val="28"/>
            <w:szCs w:val="28"/>
          </w:rPr>
          <w:t>статьями 217.1</w:t>
        </w:r>
      </w:hyperlink>
      <w:r w:rsidR="00722226" w:rsidRPr="005D2985">
        <w:rPr>
          <w:rFonts w:ascii="Times New Roman" w:hAnsi="Times New Roman" w:cs="Times New Roman"/>
          <w:sz w:val="28"/>
          <w:szCs w:val="28"/>
        </w:rPr>
        <w:t xml:space="preserve">, </w:t>
      </w:r>
      <w:hyperlink r:id="rId8" w:history="1">
        <w:r w:rsidR="00722226" w:rsidRPr="005D2985">
          <w:rPr>
            <w:rFonts w:ascii="Times New Roman" w:hAnsi="Times New Roman" w:cs="Times New Roman"/>
            <w:sz w:val="28"/>
            <w:szCs w:val="28"/>
          </w:rPr>
          <w:t>226.1</w:t>
        </w:r>
      </w:hyperlink>
      <w:r w:rsidR="00722226" w:rsidRPr="005D2985">
        <w:rPr>
          <w:rFonts w:ascii="Times New Roman" w:hAnsi="Times New Roman" w:cs="Times New Roman"/>
          <w:sz w:val="28"/>
          <w:szCs w:val="28"/>
        </w:rPr>
        <w:t xml:space="preserve"> Бюджетного кодекса Российской Федерации и регламентирует процесс составления и ведения кассового плана исполнения бюджета муниципального </w:t>
      </w:r>
      <w:r w:rsidRPr="005D2985">
        <w:rPr>
          <w:rFonts w:ascii="Times New Roman" w:hAnsi="Times New Roman" w:cs="Times New Roman"/>
          <w:sz w:val="28"/>
          <w:szCs w:val="28"/>
        </w:rPr>
        <w:t>района «Солнцевский</w:t>
      </w:r>
      <w:r w:rsidR="00722226" w:rsidRPr="005D2985">
        <w:rPr>
          <w:rFonts w:ascii="Times New Roman" w:hAnsi="Times New Roman" w:cs="Times New Roman"/>
          <w:sz w:val="28"/>
          <w:szCs w:val="28"/>
        </w:rPr>
        <w:t xml:space="preserve"> район»</w:t>
      </w:r>
      <w:r w:rsidRPr="005D2985">
        <w:rPr>
          <w:rFonts w:ascii="Times New Roman" w:hAnsi="Times New Roman" w:cs="Times New Roman"/>
          <w:sz w:val="28"/>
          <w:szCs w:val="28"/>
        </w:rPr>
        <w:t xml:space="preserve"> Курской области</w:t>
      </w:r>
      <w:r w:rsidR="00722226" w:rsidRPr="005D2985">
        <w:rPr>
          <w:rFonts w:ascii="Times New Roman" w:hAnsi="Times New Roman" w:cs="Times New Roman"/>
          <w:sz w:val="28"/>
          <w:szCs w:val="28"/>
        </w:rPr>
        <w:t xml:space="preserve"> в текущем финансовом году (далее - кассовый план), а также устанавливает состав и сроки представления главными распорядителями средств бюджета муниципального </w:t>
      </w:r>
      <w:r w:rsidR="00BB699F" w:rsidRPr="005D2985">
        <w:rPr>
          <w:rFonts w:ascii="Times New Roman" w:hAnsi="Times New Roman" w:cs="Times New Roman"/>
          <w:sz w:val="28"/>
          <w:szCs w:val="28"/>
        </w:rPr>
        <w:t>района «Солнцевский</w:t>
      </w:r>
      <w:r w:rsidR="00722226" w:rsidRPr="005D2985">
        <w:rPr>
          <w:rFonts w:ascii="Times New Roman" w:hAnsi="Times New Roman" w:cs="Times New Roman"/>
          <w:sz w:val="28"/>
          <w:szCs w:val="28"/>
        </w:rPr>
        <w:t xml:space="preserve"> район»</w:t>
      </w:r>
      <w:r w:rsidR="00BB699F" w:rsidRPr="005D2985">
        <w:rPr>
          <w:rFonts w:ascii="Times New Roman" w:hAnsi="Times New Roman" w:cs="Times New Roman"/>
          <w:sz w:val="28"/>
          <w:szCs w:val="28"/>
        </w:rPr>
        <w:t xml:space="preserve"> Курской области</w:t>
      </w:r>
      <w:r w:rsidR="00722226" w:rsidRPr="005D2985">
        <w:rPr>
          <w:rFonts w:ascii="Times New Roman" w:hAnsi="Times New Roman" w:cs="Times New Roman"/>
          <w:sz w:val="28"/>
          <w:szCs w:val="28"/>
        </w:rPr>
        <w:t xml:space="preserve"> (далее - главные распорядители), главными администраторами доходов бюджета муниципального </w:t>
      </w:r>
      <w:r w:rsidR="00BB699F" w:rsidRPr="005D2985">
        <w:rPr>
          <w:rFonts w:ascii="Times New Roman" w:hAnsi="Times New Roman" w:cs="Times New Roman"/>
          <w:sz w:val="28"/>
          <w:szCs w:val="28"/>
        </w:rPr>
        <w:t xml:space="preserve">района «Солнцевский район» Курской области </w:t>
      </w:r>
      <w:r w:rsidR="00722226" w:rsidRPr="005D2985">
        <w:rPr>
          <w:rFonts w:ascii="Times New Roman" w:hAnsi="Times New Roman" w:cs="Times New Roman"/>
          <w:sz w:val="28"/>
          <w:szCs w:val="28"/>
        </w:rPr>
        <w:t xml:space="preserve">(далее - главные администраторы доходов),  главными администраторами источников финансирования дефицита бюджета муниципального </w:t>
      </w:r>
      <w:r w:rsidR="00BB699F" w:rsidRPr="005D2985">
        <w:rPr>
          <w:rFonts w:ascii="Times New Roman" w:hAnsi="Times New Roman" w:cs="Times New Roman"/>
          <w:sz w:val="28"/>
          <w:szCs w:val="28"/>
        </w:rPr>
        <w:t>района «Солнцевский район» Курской области</w:t>
      </w:r>
      <w:r w:rsidR="00722226" w:rsidRPr="005D2985">
        <w:rPr>
          <w:rFonts w:ascii="Times New Roman" w:hAnsi="Times New Roman" w:cs="Times New Roman"/>
          <w:sz w:val="28"/>
          <w:szCs w:val="28"/>
        </w:rPr>
        <w:t xml:space="preserve">  (далее - главные администраторы источников) сведений, необходимых для составления и ведения кассового плана.</w:t>
      </w:r>
    </w:p>
    <w:p w:rsidR="00722226" w:rsidRPr="005D2985" w:rsidRDefault="00B06471"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722226" w:rsidRPr="005D2985">
        <w:rPr>
          <w:rFonts w:ascii="Times New Roman" w:hAnsi="Times New Roman" w:cs="Times New Roman"/>
          <w:sz w:val="28"/>
          <w:szCs w:val="28"/>
        </w:rPr>
        <w:t xml:space="preserve">1.2. Под кассовым планом понимается прогноз кассовых поступлений в бюджет муниципального </w:t>
      </w:r>
      <w:r w:rsidRPr="005D2985">
        <w:rPr>
          <w:rFonts w:ascii="Times New Roman" w:hAnsi="Times New Roman" w:cs="Times New Roman"/>
          <w:sz w:val="28"/>
          <w:szCs w:val="28"/>
        </w:rPr>
        <w:t xml:space="preserve">района «Солнцевский район» Курской области </w:t>
      </w:r>
      <w:r w:rsidR="00722226" w:rsidRPr="005D2985">
        <w:rPr>
          <w:rFonts w:ascii="Times New Roman" w:hAnsi="Times New Roman" w:cs="Times New Roman"/>
          <w:sz w:val="28"/>
          <w:szCs w:val="28"/>
        </w:rPr>
        <w:t xml:space="preserve">и кассовых выплат из бюджета муниципального </w:t>
      </w:r>
      <w:r w:rsidRPr="005D2985">
        <w:rPr>
          <w:rFonts w:ascii="Times New Roman" w:hAnsi="Times New Roman" w:cs="Times New Roman"/>
          <w:sz w:val="28"/>
          <w:szCs w:val="28"/>
        </w:rPr>
        <w:t>района «Солнцевский район» Курской области</w:t>
      </w:r>
      <w:r w:rsidR="007A497F" w:rsidRPr="005D2985">
        <w:rPr>
          <w:rFonts w:ascii="Times New Roman" w:hAnsi="Times New Roman" w:cs="Times New Roman"/>
          <w:sz w:val="28"/>
          <w:szCs w:val="28"/>
        </w:rPr>
        <w:t xml:space="preserve"> в текущем финансовом году.</w:t>
      </w:r>
    </w:p>
    <w:p w:rsidR="00722226" w:rsidRPr="005D2985" w:rsidRDefault="00081FC2"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722226" w:rsidRPr="005D2985">
        <w:rPr>
          <w:rFonts w:ascii="Times New Roman" w:hAnsi="Times New Roman" w:cs="Times New Roman"/>
          <w:sz w:val="28"/>
          <w:szCs w:val="28"/>
        </w:rPr>
        <w:t>1.3. Кассовый план включает следующие разделы:</w:t>
      </w:r>
    </w:p>
    <w:p w:rsidR="00722226" w:rsidRPr="005D2985" w:rsidRDefault="00C048C4"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722226" w:rsidRPr="005D2985">
        <w:rPr>
          <w:rFonts w:ascii="Times New Roman" w:hAnsi="Times New Roman" w:cs="Times New Roman"/>
          <w:sz w:val="28"/>
          <w:szCs w:val="28"/>
        </w:rPr>
        <w:t xml:space="preserve">1) кассовый план по доходам бюджета муниципального </w:t>
      </w:r>
      <w:r w:rsidRPr="005D2985">
        <w:rPr>
          <w:rFonts w:ascii="Times New Roman" w:hAnsi="Times New Roman" w:cs="Times New Roman"/>
          <w:sz w:val="28"/>
          <w:szCs w:val="28"/>
        </w:rPr>
        <w:t>района «Солнцевский район» Курской области</w:t>
      </w:r>
      <w:r w:rsidR="00722226" w:rsidRPr="005D2985">
        <w:rPr>
          <w:rFonts w:ascii="Times New Roman" w:hAnsi="Times New Roman" w:cs="Times New Roman"/>
          <w:sz w:val="28"/>
          <w:szCs w:val="28"/>
        </w:rPr>
        <w:t>;</w:t>
      </w:r>
    </w:p>
    <w:p w:rsidR="00722226" w:rsidRPr="005D2985" w:rsidRDefault="00C048C4"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722226" w:rsidRPr="005D2985">
        <w:rPr>
          <w:rFonts w:ascii="Times New Roman" w:hAnsi="Times New Roman" w:cs="Times New Roman"/>
          <w:sz w:val="28"/>
          <w:szCs w:val="28"/>
        </w:rPr>
        <w:t>2) кассовый план по расходам бюджета</w:t>
      </w:r>
      <w:r w:rsidR="0045215F" w:rsidRPr="005D2985">
        <w:rPr>
          <w:rFonts w:ascii="Times New Roman" w:hAnsi="Times New Roman" w:cs="Times New Roman"/>
          <w:sz w:val="28"/>
          <w:szCs w:val="28"/>
        </w:rPr>
        <w:t xml:space="preserve"> муниципального </w:t>
      </w:r>
      <w:r w:rsidRPr="005D2985">
        <w:rPr>
          <w:rFonts w:ascii="Times New Roman" w:hAnsi="Times New Roman" w:cs="Times New Roman"/>
          <w:sz w:val="28"/>
          <w:szCs w:val="28"/>
        </w:rPr>
        <w:t>района «Солнцевский район» Курской области</w:t>
      </w:r>
      <w:r w:rsidR="00722226" w:rsidRPr="005D2985">
        <w:rPr>
          <w:rFonts w:ascii="Times New Roman" w:hAnsi="Times New Roman" w:cs="Times New Roman"/>
          <w:sz w:val="28"/>
          <w:szCs w:val="28"/>
        </w:rPr>
        <w:t>;</w:t>
      </w:r>
    </w:p>
    <w:p w:rsidR="00722226" w:rsidRPr="005D2985" w:rsidRDefault="00C048C4"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722226" w:rsidRPr="005D2985">
        <w:rPr>
          <w:rFonts w:ascii="Times New Roman" w:hAnsi="Times New Roman" w:cs="Times New Roman"/>
          <w:sz w:val="28"/>
          <w:szCs w:val="28"/>
        </w:rPr>
        <w:t xml:space="preserve">3) кассовый план по источникам финансирования дефицита бюджета муниципального </w:t>
      </w:r>
      <w:r w:rsidRPr="005D2985">
        <w:rPr>
          <w:rFonts w:ascii="Times New Roman" w:hAnsi="Times New Roman" w:cs="Times New Roman"/>
          <w:sz w:val="28"/>
          <w:szCs w:val="28"/>
        </w:rPr>
        <w:t>района «Солнцевский район» Курской области</w:t>
      </w:r>
      <w:r w:rsidR="00722226" w:rsidRPr="005D2985">
        <w:rPr>
          <w:rFonts w:ascii="Times New Roman" w:hAnsi="Times New Roman" w:cs="Times New Roman"/>
          <w:sz w:val="28"/>
          <w:szCs w:val="28"/>
        </w:rPr>
        <w:t>.</w:t>
      </w:r>
    </w:p>
    <w:p w:rsidR="00722226" w:rsidRPr="005D2985" w:rsidRDefault="00C048C4"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722226" w:rsidRPr="005D2985">
        <w:rPr>
          <w:rFonts w:ascii="Times New Roman" w:hAnsi="Times New Roman" w:cs="Times New Roman"/>
          <w:sz w:val="28"/>
          <w:szCs w:val="28"/>
        </w:rPr>
        <w:t>В кассовом плане могут быть представлены и иные показатели, дополняющие или детализирующие указанные выше.</w:t>
      </w:r>
    </w:p>
    <w:p w:rsidR="007A497F" w:rsidRPr="005D2985" w:rsidRDefault="007A497F"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722226" w:rsidRPr="005D2985">
        <w:rPr>
          <w:rFonts w:ascii="Times New Roman" w:hAnsi="Times New Roman" w:cs="Times New Roman"/>
          <w:sz w:val="28"/>
          <w:szCs w:val="28"/>
        </w:rPr>
        <w:t xml:space="preserve">1.4. </w:t>
      </w:r>
      <w:r w:rsidRPr="005D2985">
        <w:rPr>
          <w:rFonts w:ascii="Times New Roman" w:hAnsi="Times New Roman" w:cs="Times New Roman"/>
          <w:sz w:val="28"/>
          <w:szCs w:val="28"/>
        </w:rPr>
        <w:t xml:space="preserve">Составление и ведение кассового плана, утверждение и доведение предельных объемов финансирования осуществляется Управлением финансов Администрации Солнцевского района Курской области (далее – финансовое управление). </w:t>
      </w:r>
    </w:p>
    <w:p w:rsidR="00722226" w:rsidRPr="005D2985" w:rsidRDefault="00E524D5"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722226" w:rsidRPr="005D2985">
        <w:rPr>
          <w:rFonts w:ascii="Times New Roman" w:hAnsi="Times New Roman" w:cs="Times New Roman"/>
          <w:sz w:val="28"/>
          <w:szCs w:val="28"/>
        </w:rPr>
        <w:t xml:space="preserve">1.5. </w:t>
      </w:r>
      <w:r w:rsidRPr="005D2985">
        <w:rPr>
          <w:rFonts w:ascii="Times New Roman" w:eastAsia="Times New Roman" w:hAnsi="Times New Roman" w:cs="Times New Roman"/>
          <w:snapToGrid w:val="0"/>
          <w:sz w:val="28"/>
          <w:szCs w:val="28"/>
          <w:lang w:eastAsia="ru-RU"/>
        </w:rPr>
        <w:t xml:space="preserve">Показатели кассового плана представляются в валюте Российской Федерации (рублях) и должны быть сбалансированы по каждому </w:t>
      </w:r>
      <w:r w:rsidR="002E5315" w:rsidRPr="005D2985">
        <w:rPr>
          <w:rFonts w:ascii="Times New Roman" w:eastAsia="Times New Roman" w:hAnsi="Times New Roman" w:cs="Times New Roman"/>
          <w:snapToGrid w:val="0"/>
          <w:sz w:val="28"/>
          <w:szCs w:val="28"/>
          <w:lang w:eastAsia="ru-RU"/>
        </w:rPr>
        <w:t>месяцу.</w:t>
      </w:r>
    </w:p>
    <w:p w:rsidR="00457D88" w:rsidRDefault="00457D88" w:rsidP="00D43A7F">
      <w:pPr>
        <w:pStyle w:val="a4"/>
        <w:jc w:val="both"/>
        <w:rPr>
          <w:rFonts w:ascii="Times New Roman" w:hAnsi="Times New Roman" w:cs="Times New Roman"/>
          <w:sz w:val="28"/>
          <w:szCs w:val="28"/>
        </w:rPr>
      </w:pPr>
    </w:p>
    <w:p w:rsidR="005A0525" w:rsidRPr="005D2985" w:rsidRDefault="005A0525" w:rsidP="00D43A7F">
      <w:pPr>
        <w:pStyle w:val="a4"/>
        <w:jc w:val="both"/>
        <w:rPr>
          <w:rFonts w:ascii="Times New Roman" w:hAnsi="Times New Roman" w:cs="Times New Roman"/>
          <w:sz w:val="28"/>
          <w:szCs w:val="28"/>
        </w:rPr>
      </w:pPr>
    </w:p>
    <w:p w:rsidR="00A47B2E" w:rsidRPr="005D2985" w:rsidRDefault="00A47B2E" w:rsidP="00D43A7F">
      <w:pPr>
        <w:pStyle w:val="a4"/>
        <w:jc w:val="both"/>
        <w:rPr>
          <w:rFonts w:ascii="Times New Roman" w:hAnsi="Times New Roman" w:cs="Times New Roman"/>
          <w:sz w:val="28"/>
          <w:szCs w:val="28"/>
        </w:rPr>
      </w:pPr>
    </w:p>
    <w:p w:rsidR="00A47B2E" w:rsidRPr="005D2985" w:rsidRDefault="007C4F4E" w:rsidP="007C4F4E">
      <w:pPr>
        <w:pStyle w:val="a4"/>
        <w:jc w:val="center"/>
        <w:rPr>
          <w:rFonts w:ascii="Times New Roman" w:hAnsi="Times New Roman" w:cs="Times New Roman"/>
          <w:sz w:val="28"/>
          <w:szCs w:val="28"/>
        </w:rPr>
      </w:pPr>
      <w:r w:rsidRPr="005D2985">
        <w:rPr>
          <w:rFonts w:ascii="Times New Roman" w:hAnsi="Times New Roman" w:cs="Times New Roman"/>
          <w:sz w:val="28"/>
          <w:szCs w:val="28"/>
        </w:rPr>
        <w:t>2</w:t>
      </w:r>
      <w:r w:rsidR="00A47B2E" w:rsidRPr="005D2985">
        <w:rPr>
          <w:rFonts w:ascii="Times New Roman" w:hAnsi="Times New Roman" w:cs="Times New Roman"/>
          <w:sz w:val="28"/>
          <w:szCs w:val="28"/>
        </w:rPr>
        <w:t xml:space="preserve">. Порядок составления и </w:t>
      </w:r>
      <w:r w:rsidR="001926B7" w:rsidRPr="005D2985">
        <w:rPr>
          <w:rFonts w:ascii="Times New Roman" w:hAnsi="Times New Roman" w:cs="Times New Roman"/>
          <w:sz w:val="28"/>
          <w:szCs w:val="28"/>
        </w:rPr>
        <w:t>ведения</w:t>
      </w:r>
      <w:r w:rsidR="00A47B2E" w:rsidRPr="005D2985">
        <w:rPr>
          <w:rFonts w:ascii="Times New Roman" w:hAnsi="Times New Roman" w:cs="Times New Roman"/>
          <w:sz w:val="28"/>
          <w:szCs w:val="28"/>
        </w:rPr>
        <w:t xml:space="preserve"> кассового плана исполнения</w:t>
      </w:r>
    </w:p>
    <w:p w:rsidR="00A47B2E" w:rsidRPr="005D2985" w:rsidRDefault="008776EF" w:rsidP="007C4F4E">
      <w:pPr>
        <w:pStyle w:val="a4"/>
        <w:jc w:val="center"/>
        <w:rPr>
          <w:rFonts w:ascii="Times New Roman" w:hAnsi="Times New Roman" w:cs="Times New Roman"/>
          <w:sz w:val="28"/>
          <w:szCs w:val="28"/>
        </w:rPr>
      </w:pPr>
      <w:r w:rsidRPr="005D2985">
        <w:rPr>
          <w:rFonts w:ascii="Times New Roman" w:hAnsi="Times New Roman" w:cs="Times New Roman"/>
          <w:sz w:val="28"/>
          <w:szCs w:val="28"/>
        </w:rPr>
        <w:t xml:space="preserve">бюджета муниципального </w:t>
      </w:r>
      <w:r w:rsidR="00827329" w:rsidRPr="005D2985">
        <w:rPr>
          <w:rFonts w:ascii="Times New Roman" w:hAnsi="Times New Roman" w:cs="Times New Roman"/>
          <w:sz w:val="28"/>
          <w:szCs w:val="28"/>
        </w:rPr>
        <w:t>района «Солнцевский</w:t>
      </w:r>
      <w:r w:rsidR="009273F6" w:rsidRPr="005D2985">
        <w:rPr>
          <w:rFonts w:ascii="Times New Roman" w:hAnsi="Times New Roman" w:cs="Times New Roman"/>
          <w:sz w:val="28"/>
          <w:szCs w:val="28"/>
        </w:rPr>
        <w:t xml:space="preserve"> район»</w:t>
      </w:r>
      <w:r w:rsidR="00827329" w:rsidRPr="005D2985">
        <w:rPr>
          <w:rFonts w:ascii="Times New Roman" w:hAnsi="Times New Roman" w:cs="Times New Roman"/>
          <w:sz w:val="28"/>
          <w:szCs w:val="28"/>
        </w:rPr>
        <w:t xml:space="preserve"> Курской области</w:t>
      </w:r>
    </w:p>
    <w:p w:rsidR="00A47B2E" w:rsidRPr="005D2985" w:rsidRDefault="00A47B2E" w:rsidP="00D43A7F">
      <w:pPr>
        <w:pStyle w:val="a4"/>
        <w:jc w:val="both"/>
        <w:rPr>
          <w:rFonts w:ascii="Times New Roman" w:hAnsi="Times New Roman" w:cs="Times New Roman"/>
          <w:sz w:val="28"/>
          <w:szCs w:val="28"/>
        </w:rPr>
      </w:pPr>
    </w:p>
    <w:p w:rsidR="001926B7" w:rsidRPr="005D2985" w:rsidRDefault="00997972"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2.1. Кассовый </w:t>
      </w:r>
      <w:hyperlink w:anchor="P169" w:history="1">
        <w:r w:rsidR="001926B7" w:rsidRPr="005D2985">
          <w:rPr>
            <w:rFonts w:ascii="Times New Roman" w:hAnsi="Times New Roman" w:cs="Times New Roman"/>
            <w:sz w:val="28"/>
            <w:szCs w:val="28"/>
          </w:rPr>
          <w:t>план</w:t>
        </w:r>
      </w:hyperlink>
      <w:r w:rsidR="001926B7" w:rsidRPr="005D2985">
        <w:rPr>
          <w:rFonts w:ascii="Times New Roman" w:hAnsi="Times New Roman" w:cs="Times New Roman"/>
          <w:sz w:val="28"/>
          <w:szCs w:val="28"/>
        </w:rPr>
        <w:t xml:space="preserve"> составляется и утверждается на очередной финансовый год с помесячной детализацией по форме согласно </w:t>
      </w:r>
      <w:r w:rsidR="001926B7" w:rsidRPr="005D2985">
        <w:rPr>
          <w:rFonts w:ascii="Times New Roman" w:hAnsi="Times New Roman" w:cs="Times New Roman"/>
          <w:b/>
          <w:color w:val="1F497D"/>
          <w:sz w:val="28"/>
          <w:szCs w:val="28"/>
        </w:rPr>
        <w:t xml:space="preserve">приложению </w:t>
      </w:r>
      <w:r w:rsidR="00A9141B" w:rsidRPr="005D2985">
        <w:rPr>
          <w:rFonts w:ascii="Times New Roman" w:hAnsi="Times New Roman" w:cs="Times New Roman"/>
          <w:b/>
          <w:color w:val="1F497D"/>
          <w:sz w:val="28"/>
          <w:szCs w:val="28"/>
        </w:rPr>
        <w:t>№</w:t>
      </w:r>
      <w:r w:rsidR="001926B7" w:rsidRPr="005D2985">
        <w:rPr>
          <w:rFonts w:ascii="Times New Roman" w:hAnsi="Times New Roman" w:cs="Times New Roman"/>
          <w:b/>
          <w:color w:val="1F497D"/>
          <w:sz w:val="28"/>
          <w:szCs w:val="28"/>
        </w:rPr>
        <w:t xml:space="preserve"> 1</w:t>
      </w:r>
      <w:r w:rsidR="001926B7" w:rsidRPr="005D2985">
        <w:rPr>
          <w:rFonts w:ascii="Times New Roman" w:hAnsi="Times New Roman" w:cs="Times New Roman"/>
          <w:sz w:val="28"/>
          <w:szCs w:val="28"/>
        </w:rPr>
        <w:t xml:space="preserve"> к настоящему Порядку.</w:t>
      </w:r>
    </w:p>
    <w:p w:rsidR="001926B7" w:rsidRPr="005D2985" w:rsidRDefault="00997972"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2.2. Кассовый план по доходам формируется на основании:</w:t>
      </w:r>
    </w:p>
    <w:p w:rsidR="001926B7" w:rsidRPr="005D2985" w:rsidRDefault="009E5FBD"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t xml:space="preserve">2.2.1. </w:t>
      </w:r>
      <w:r w:rsidR="001926B7" w:rsidRPr="005D2985">
        <w:rPr>
          <w:rFonts w:ascii="Times New Roman" w:hAnsi="Times New Roman" w:cs="Times New Roman"/>
          <w:sz w:val="28"/>
          <w:szCs w:val="28"/>
        </w:rPr>
        <w:t xml:space="preserve">Решения </w:t>
      </w:r>
      <w:r w:rsidRPr="005D2985">
        <w:rPr>
          <w:rFonts w:ascii="Times New Roman" w:hAnsi="Times New Roman" w:cs="Times New Roman"/>
          <w:sz w:val="28"/>
          <w:szCs w:val="28"/>
        </w:rPr>
        <w:t xml:space="preserve">Представительного Собрания Солнцевского района Курской области  </w:t>
      </w:r>
      <w:r w:rsidR="001926B7" w:rsidRPr="005D2985">
        <w:rPr>
          <w:rFonts w:ascii="Times New Roman" w:hAnsi="Times New Roman" w:cs="Times New Roman"/>
          <w:sz w:val="28"/>
          <w:szCs w:val="28"/>
        </w:rPr>
        <w:t xml:space="preserve">о бюджете муниципального </w:t>
      </w:r>
      <w:r w:rsidRPr="005D2985">
        <w:rPr>
          <w:rFonts w:ascii="Times New Roman" w:hAnsi="Times New Roman" w:cs="Times New Roman"/>
          <w:sz w:val="28"/>
          <w:szCs w:val="28"/>
        </w:rPr>
        <w:t>района «Солнцевский</w:t>
      </w:r>
      <w:r w:rsidR="001926B7" w:rsidRPr="005D2985">
        <w:rPr>
          <w:rFonts w:ascii="Times New Roman" w:hAnsi="Times New Roman" w:cs="Times New Roman"/>
          <w:sz w:val="28"/>
          <w:szCs w:val="28"/>
        </w:rPr>
        <w:t xml:space="preserve"> район»</w:t>
      </w:r>
      <w:r w:rsidRPr="005D2985">
        <w:rPr>
          <w:rFonts w:ascii="Times New Roman" w:hAnsi="Times New Roman" w:cs="Times New Roman"/>
          <w:sz w:val="28"/>
          <w:szCs w:val="28"/>
        </w:rPr>
        <w:t xml:space="preserve"> Курской области</w:t>
      </w:r>
      <w:r w:rsidR="001926B7" w:rsidRPr="005D2985">
        <w:rPr>
          <w:rFonts w:ascii="Times New Roman" w:hAnsi="Times New Roman" w:cs="Times New Roman"/>
          <w:sz w:val="28"/>
          <w:szCs w:val="28"/>
        </w:rPr>
        <w:t xml:space="preserve"> на очередной финансовый год и на плановый период (далее – решение о  бюджете муниципального </w:t>
      </w:r>
      <w:r w:rsidRPr="005D2985">
        <w:rPr>
          <w:rFonts w:ascii="Times New Roman" w:hAnsi="Times New Roman" w:cs="Times New Roman"/>
          <w:sz w:val="28"/>
          <w:szCs w:val="28"/>
        </w:rPr>
        <w:t>района «Солнцевский</w:t>
      </w:r>
      <w:r w:rsidR="001926B7" w:rsidRPr="005D2985">
        <w:rPr>
          <w:rFonts w:ascii="Times New Roman" w:hAnsi="Times New Roman" w:cs="Times New Roman"/>
          <w:sz w:val="28"/>
          <w:szCs w:val="28"/>
        </w:rPr>
        <w:t xml:space="preserve"> район»</w:t>
      </w:r>
      <w:r w:rsidRPr="005D2985">
        <w:rPr>
          <w:rFonts w:ascii="Times New Roman" w:hAnsi="Times New Roman" w:cs="Times New Roman"/>
          <w:sz w:val="28"/>
          <w:szCs w:val="28"/>
        </w:rPr>
        <w:t xml:space="preserve"> Курской области</w:t>
      </w:r>
      <w:r w:rsidR="001926B7" w:rsidRPr="005D2985">
        <w:rPr>
          <w:rFonts w:ascii="Times New Roman" w:hAnsi="Times New Roman" w:cs="Times New Roman"/>
          <w:sz w:val="28"/>
          <w:szCs w:val="28"/>
        </w:rPr>
        <w:t>);</w:t>
      </w:r>
    </w:p>
    <w:p w:rsidR="001926B7" w:rsidRPr="005D2985" w:rsidRDefault="009E5FBD"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t>2.2.2. П</w:t>
      </w:r>
      <w:r w:rsidR="001926B7" w:rsidRPr="005D2985">
        <w:rPr>
          <w:rFonts w:ascii="Times New Roman" w:hAnsi="Times New Roman" w:cs="Times New Roman"/>
          <w:sz w:val="28"/>
          <w:szCs w:val="28"/>
        </w:rPr>
        <w:t>рогнозов кассовых поступлений по доходам на очередной финансовы</w:t>
      </w:r>
      <w:r w:rsidRPr="005D2985">
        <w:rPr>
          <w:rFonts w:ascii="Times New Roman" w:hAnsi="Times New Roman" w:cs="Times New Roman"/>
          <w:sz w:val="28"/>
          <w:szCs w:val="28"/>
        </w:rPr>
        <w:t>й год с помесячной детализацией</w:t>
      </w:r>
      <w:r w:rsidR="001926B7" w:rsidRPr="005D2985">
        <w:rPr>
          <w:rFonts w:ascii="Times New Roman" w:hAnsi="Times New Roman" w:cs="Times New Roman"/>
          <w:sz w:val="28"/>
          <w:szCs w:val="28"/>
        </w:rPr>
        <w:t xml:space="preserve">. </w:t>
      </w:r>
    </w:p>
    <w:p w:rsidR="001926B7" w:rsidRPr="005D2985" w:rsidRDefault="00256117"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В составе кассового плана по доходам отражаются планируемые на год с разбивкой по месяцам кассовые поступления по налоговым и неналоговым доходам, а также по безвозмездным поступлениям в бюджет муниципального </w:t>
      </w:r>
      <w:r w:rsidR="00077B85" w:rsidRPr="005D2985">
        <w:rPr>
          <w:rFonts w:ascii="Times New Roman" w:hAnsi="Times New Roman" w:cs="Times New Roman"/>
          <w:sz w:val="28"/>
          <w:szCs w:val="28"/>
        </w:rPr>
        <w:t>района «Солнцевский</w:t>
      </w:r>
      <w:r w:rsidR="001926B7" w:rsidRPr="005D2985">
        <w:rPr>
          <w:rFonts w:ascii="Times New Roman" w:hAnsi="Times New Roman" w:cs="Times New Roman"/>
          <w:sz w:val="28"/>
          <w:szCs w:val="28"/>
        </w:rPr>
        <w:t xml:space="preserve"> район»</w:t>
      </w:r>
      <w:r w:rsidR="00077B85" w:rsidRPr="005D2985">
        <w:rPr>
          <w:rFonts w:ascii="Times New Roman" w:hAnsi="Times New Roman" w:cs="Times New Roman"/>
          <w:sz w:val="28"/>
          <w:szCs w:val="28"/>
        </w:rPr>
        <w:t xml:space="preserve"> Курской области</w:t>
      </w:r>
      <w:r w:rsidR="001926B7" w:rsidRPr="005D2985">
        <w:rPr>
          <w:rFonts w:ascii="Times New Roman" w:hAnsi="Times New Roman" w:cs="Times New Roman"/>
          <w:sz w:val="28"/>
          <w:szCs w:val="28"/>
        </w:rPr>
        <w:t>.</w:t>
      </w:r>
    </w:p>
    <w:p w:rsidR="001926B7" w:rsidRPr="005D2985" w:rsidRDefault="009D2EFA"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2.3. Составление кассового плана по группе доходов "налоговые и неналоговые доходы" осуществляется в следующем порядке:</w:t>
      </w:r>
    </w:p>
    <w:p w:rsidR="001926B7" w:rsidRPr="005D2985" w:rsidRDefault="00B36E71" w:rsidP="00D43A7F">
      <w:pPr>
        <w:pStyle w:val="a4"/>
        <w:jc w:val="both"/>
        <w:rPr>
          <w:rFonts w:ascii="Times New Roman" w:hAnsi="Times New Roman" w:cs="Times New Roman"/>
          <w:b/>
          <w:color w:val="1F497D"/>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 главные администраторы доходов представляют данные о прогнозе поступлений с помесячной разбивкой в разрезе кодов бюджетной классификации </w:t>
      </w:r>
      <w:r w:rsidRPr="005D2985">
        <w:rPr>
          <w:rFonts w:ascii="Times New Roman" w:hAnsi="Times New Roman" w:cs="Times New Roman"/>
          <w:sz w:val="28"/>
          <w:szCs w:val="28"/>
        </w:rPr>
        <w:t>на бумажном носителе в бюджетный отдел ф</w:t>
      </w:r>
      <w:r w:rsidR="001926B7" w:rsidRPr="005D2985">
        <w:rPr>
          <w:rFonts w:ascii="Times New Roman" w:hAnsi="Times New Roman" w:cs="Times New Roman"/>
          <w:sz w:val="28"/>
          <w:szCs w:val="28"/>
        </w:rPr>
        <w:t>инансов</w:t>
      </w:r>
      <w:r w:rsidRPr="005D2985">
        <w:rPr>
          <w:rFonts w:ascii="Times New Roman" w:hAnsi="Times New Roman" w:cs="Times New Roman"/>
          <w:sz w:val="28"/>
          <w:szCs w:val="28"/>
        </w:rPr>
        <w:t>ого</w:t>
      </w:r>
      <w:r w:rsidR="001926B7" w:rsidRPr="005D2985">
        <w:rPr>
          <w:rFonts w:ascii="Times New Roman" w:hAnsi="Times New Roman" w:cs="Times New Roman"/>
          <w:sz w:val="28"/>
          <w:szCs w:val="28"/>
        </w:rPr>
        <w:t xml:space="preserve"> </w:t>
      </w:r>
      <w:r w:rsidRPr="005D2985">
        <w:rPr>
          <w:rFonts w:ascii="Times New Roman" w:hAnsi="Times New Roman" w:cs="Times New Roman"/>
          <w:sz w:val="28"/>
          <w:szCs w:val="28"/>
        </w:rPr>
        <w:t>управления</w:t>
      </w:r>
      <w:r w:rsidR="001926B7" w:rsidRPr="005D2985">
        <w:rPr>
          <w:rFonts w:ascii="Times New Roman" w:hAnsi="Times New Roman" w:cs="Times New Roman"/>
          <w:sz w:val="28"/>
          <w:szCs w:val="28"/>
        </w:rPr>
        <w:t xml:space="preserve"> не позднее 5 рабочих дней с даты подписания решения о  бюджете муниципального </w:t>
      </w:r>
      <w:r w:rsidRPr="005D2985">
        <w:rPr>
          <w:rFonts w:ascii="Times New Roman" w:hAnsi="Times New Roman" w:cs="Times New Roman"/>
          <w:sz w:val="28"/>
          <w:szCs w:val="28"/>
        </w:rPr>
        <w:t>района</w:t>
      </w:r>
      <w:r w:rsidR="001926B7" w:rsidRPr="005D2985">
        <w:rPr>
          <w:rFonts w:ascii="Times New Roman" w:hAnsi="Times New Roman" w:cs="Times New Roman"/>
          <w:sz w:val="28"/>
          <w:szCs w:val="28"/>
        </w:rPr>
        <w:t xml:space="preserve"> «</w:t>
      </w:r>
      <w:r w:rsidRPr="005D2985">
        <w:rPr>
          <w:rFonts w:ascii="Times New Roman" w:hAnsi="Times New Roman" w:cs="Times New Roman"/>
          <w:sz w:val="28"/>
          <w:szCs w:val="28"/>
        </w:rPr>
        <w:t>Солнцевский</w:t>
      </w:r>
      <w:r w:rsidR="001926B7" w:rsidRPr="005D2985">
        <w:rPr>
          <w:rFonts w:ascii="Times New Roman" w:hAnsi="Times New Roman" w:cs="Times New Roman"/>
          <w:sz w:val="28"/>
          <w:szCs w:val="28"/>
        </w:rPr>
        <w:t xml:space="preserve"> район»</w:t>
      </w:r>
      <w:r w:rsidRPr="005D2985">
        <w:rPr>
          <w:rFonts w:ascii="Times New Roman" w:hAnsi="Times New Roman" w:cs="Times New Roman"/>
          <w:sz w:val="28"/>
          <w:szCs w:val="28"/>
        </w:rPr>
        <w:t xml:space="preserve"> Курской области</w:t>
      </w:r>
      <w:r w:rsidR="001926B7" w:rsidRPr="005D2985">
        <w:rPr>
          <w:rFonts w:ascii="Times New Roman" w:hAnsi="Times New Roman" w:cs="Times New Roman"/>
          <w:sz w:val="28"/>
          <w:szCs w:val="28"/>
        </w:rPr>
        <w:t xml:space="preserve">, </w:t>
      </w:r>
      <w:r w:rsidR="001926B7" w:rsidRPr="005D2985">
        <w:rPr>
          <w:rFonts w:ascii="Times New Roman" w:hAnsi="Times New Roman" w:cs="Times New Roman"/>
          <w:b/>
          <w:color w:val="1F497D"/>
          <w:sz w:val="28"/>
          <w:szCs w:val="28"/>
        </w:rPr>
        <w:t>согласно приложению №2 ;</w:t>
      </w:r>
    </w:p>
    <w:p w:rsidR="001926B7" w:rsidRPr="005D2985" w:rsidRDefault="00B36E71"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 специалист </w:t>
      </w:r>
      <w:r w:rsidRPr="005D2985">
        <w:rPr>
          <w:rFonts w:ascii="Times New Roman" w:hAnsi="Times New Roman" w:cs="Times New Roman"/>
          <w:sz w:val="28"/>
          <w:szCs w:val="28"/>
        </w:rPr>
        <w:t>бюджетного отдела финансового управления проверяет полученные данные</w:t>
      </w:r>
      <w:r w:rsidR="001926B7" w:rsidRPr="005D2985">
        <w:rPr>
          <w:rFonts w:ascii="Times New Roman" w:hAnsi="Times New Roman" w:cs="Times New Roman"/>
          <w:sz w:val="28"/>
          <w:szCs w:val="28"/>
        </w:rPr>
        <w:t xml:space="preserve"> и </w:t>
      </w:r>
      <w:r w:rsidRPr="005D2985">
        <w:rPr>
          <w:rFonts w:ascii="Times New Roman" w:hAnsi="Times New Roman" w:cs="Times New Roman"/>
          <w:sz w:val="28"/>
          <w:szCs w:val="28"/>
        </w:rPr>
        <w:t>составляет</w:t>
      </w:r>
      <w:r w:rsidR="001926B7" w:rsidRPr="005D2985">
        <w:rPr>
          <w:rFonts w:ascii="Times New Roman" w:hAnsi="Times New Roman" w:cs="Times New Roman"/>
          <w:sz w:val="28"/>
          <w:szCs w:val="28"/>
        </w:rPr>
        <w:t xml:space="preserve"> свод данных о прогнозе поступлений </w:t>
      </w:r>
      <w:r w:rsidRPr="005D2985">
        <w:rPr>
          <w:rFonts w:ascii="Times New Roman" w:hAnsi="Times New Roman" w:cs="Times New Roman"/>
          <w:sz w:val="28"/>
          <w:szCs w:val="28"/>
        </w:rPr>
        <w:t>не позднее чем</w:t>
      </w:r>
      <w:r w:rsidR="001926B7" w:rsidRPr="005D2985">
        <w:rPr>
          <w:rFonts w:ascii="Times New Roman" w:hAnsi="Times New Roman" w:cs="Times New Roman"/>
          <w:sz w:val="28"/>
          <w:szCs w:val="28"/>
        </w:rPr>
        <w:t xml:space="preserve">  за 2 рабочих дня до начала очередного финансового года.</w:t>
      </w:r>
    </w:p>
    <w:p w:rsidR="001926B7" w:rsidRPr="005D2985" w:rsidRDefault="00B843F2"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2.4. Составление кассового плана по группе доходов "безвозмездные поступления" осуществляется в следующем порядке:</w:t>
      </w:r>
    </w:p>
    <w:p w:rsidR="001926B7" w:rsidRPr="005D2985" w:rsidRDefault="00B843F2"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 главные администраторы доходов формируют сведения о прогнозе поступлений в электронном виде не позднее 5 рабочих дней с даты подписания решения о  бюджете муниципального </w:t>
      </w:r>
      <w:r w:rsidR="002F0741" w:rsidRPr="005D2985">
        <w:rPr>
          <w:rFonts w:ascii="Times New Roman" w:hAnsi="Times New Roman" w:cs="Times New Roman"/>
          <w:sz w:val="28"/>
          <w:szCs w:val="28"/>
        </w:rPr>
        <w:t>района</w:t>
      </w:r>
      <w:r w:rsidR="001926B7" w:rsidRPr="005D2985">
        <w:rPr>
          <w:rFonts w:ascii="Times New Roman" w:hAnsi="Times New Roman" w:cs="Times New Roman"/>
          <w:sz w:val="28"/>
          <w:szCs w:val="28"/>
        </w:rPr>
        <w:t xml:space="preserve"> «</w:t>
      </w:r>
      <w:r w:rsidR="002F0741" w:rsidRPr="005D2985">
        <w:rPr>
          <w:rFonts w:ascii="Times New Roman" w:hAnsi="Times New Roman" w:cs="Times New Roman"/>
          <w:sz w:val="28"/>
          <w:szCs w:val="28"/>
        </w:rPr>
        <w:t>Солнцевский</w:t>
      </w:r>
      <w:r w:rsidR="001926B7" w:rsidRPr="005D2985">
        <w:rPr>
          <w:rFonts w:ascii="Times New Roman" w:hAnsi="Times New Roman" w:cs="Times New Roman"/>
          <w:sz w:val="28"/>
          <w:szCs w:val="28"/>
        </w:rPr>
        <w:t xml:space="preserve"> район»</w:t>
      </w:r>
      <w:r w:rsidR="002F0741" w:rsidRPr="005D2985">
        <w:rPr>
          <w:rFonts w:ascii="Times New Roman" w:hAnsi="Times New Roman" w:cs="Times New Roman"/>
          <w:sz w:val="28"/>
          <w:szCs w:val="28"/>
        </w:rPr>
        <w:t xml:space="preserve"> Курской области</w:t>
      </w:r>
      <w:r w:rsidR="001926B7" w:rsidRPr="005D2985">
        <w:rPr>
          <w:rFonts w:ascii="Times New Roman" w:hAnsi="Times New Roman" w:cs="Times New Roman"/>
          <w:sz w:val="28"/>
          <w:szCs w:val="28"/>
        </w:rPr>
        <w:t xml:space="preserve">. </w:t>
      </w:r>
    </w:p>
    <w:p w:rsidR="001926B7" w:rsidRPr="005D2985" w:rsidRDefault="002F0741"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в части безвозмездных поступлений, главным администратором которых является финансов</w:t>
      </w:r>
      <w:r w:rsidRPr="005D2985">
        <w:rPr>
          <w:rFonts w:ascii="Times New Roman" w:hAnsi="Times New Roman" w:cs="Times New Roman"/>
          <w:sz w:val="28"/>
          <w:szCs w:val="28"/>
        </w:rPr>
        <w:t>ое управление</w:t>
      </w:r>
      <w:r w:rsidR="001926B7" w:rsidRPr="005D2985">
        <w:rPr>
          <w:rFonts w:ascii="Times New Roman" w:hAnsi="Times New Roman" w:cs="Times New Roman"/>
          <w:sz w:val="28"/>
          <w:szCs w:val="28"/>
        </w:rPr>
        <w:t>, сведения формирует бюджетный отдел.</w:t>
      </w:r>
    </w:p>
    <w:p w:rsidR="001926B7" w:rsidRPr="005D2985" w:rsidRDefault="00105836"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Сведения о прогнозе поступлений  формируются с помесячной разбивкой планируемых поступлений в разрезе кодов бюджетной классификации.</w:t>
      </w:r>
    </w:p>
    <w:p w:rsidR="001926B7" w:rsidRPr="00E97F89" w:rsidRDefault="00AB5CCA"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lastRenderedPageBreak/>
        <w:tab/>
      </w:r>
      <w:r w:rsidR="001926B7" w:rsidRPr="00E97F89">
        <w:rPr>
          <w:rFonts w:ascii="Times New Roman" w:hAnsi="Times New Roman" w:cs="Times New Roman"/>
          <w:sz w:val="28"/>
          <w:szCs w:val="28"/>
        </w:rPr>
        <w:t>Главные администраторы доходов несут ответственность за своевременное представление в финансов</w:t>
      </w:r>
      <w:r w:rsidRPr="00E97F89">
        <w:rPr>
          <w:rFonts w:ascii="Times New Roman" w:hAnsi="Times New Roman" w:cs="Times New Roman"/>
          <w:sz w:val="28"/>
          <w:szCs w:val="28"/>
        </w:rPr>
        <w:t>ое</w:t>
      </w:r>
      <w:r w:rsidR="001926B7" w:rsidRPr="00E97F89">
        <w:rPr>
          <w:rFonts w:ascii="Times New Roman" w:hAnsi="Times New Roman" w:cs="Times New Roman"/>
          <w:sz w:val="28"/>
          <w:szCs w:val="28"/>
        </w:rPr>
        <w:t xml:space="preserve"> </w:t>
      </w:r>
      <w:r w:rsidRPr="00E97F89">
        <w:rPr>
          <w:rFonts w:ascii="Times New Roman" w:hAnsi="Times New Roman" w:cs="Times New Roman"/>
          <w:sz w:val="28"/>
          <w:szCs w:val="28"/>
        </w:rPr>
        <w:t>управление</w:t>
      </w:r>
      <w:r w:rsidR="001926B7" w:rsidRPr="00E97F89">
        <w:rPr>
          <w:rFonts w:ascii="Times New Roman" w:hAnsi="Times New Roman" w:cs="Times New Roman"/>
          <w:sz w:val="28"/>
          <w:szCs w:val="28"/>
        </w:rPr>
        <w:t xml:space="preserve"> данных для составления и ведения кассового плана.</w:t>
      </w:r>
    </w:p>
    <w:p w:rsidR="001926B7" w:rsidRPr="00E97F89" w:rsidRDefault="007939B5" w:rsidP="00D43A7F">
      <w:pPr>
        <w:pStyle w:val="a4"/>
        <w:jc w:val="both"/>
        <w:rPr>
          <w:rFonts w:ascii="Times New Roman" w:hAnsi="Times New Roman" w:cs="Times New Roman"/>
          <w:sz w:val="28"/>
          <w:szCs w:val="28"/>
        </w:rPr>
      </w:pPr>
      <w:r w:rsidRPr="00E97F89">
        <w:rPr>
          <w:rFonts w:ascii="Times New Roman" w:hAnsi="Times New Roman" w:cs="Times New Roman"/>
          <w:sz w:val="28"/>
          <w:szCs w:val="28"/>
        </w:rPr>
        <w:tab/>
      </w:r>
      <w:r w:rsidR="001926B7" w:rsidRPr="00E97F89">
        <w:rPr>
          <w:rFonts w:ascii="Times New Roman" w:hAnsi="Times New Roman" w:cs="Times New Roman"/>
          <w:sz w:val="28"/>
          <w:szCs w:val="28"/>
        </w:rPr>
        <w:t xml:space="preserve">2.5. Специалист </w:t>
      </w:r>
      <w:r w:rsidRPr="00E97F89">
        <w:rPr>
          <w:rFonts w:ascii="Times New Roman" w:hAnsi="Times New Roman" w:cs="Times New Roman"/>
          <w:sz w:val="28"/>
          <w:szCs w:val="28"/>
        </w:rPr>
        <w:t xml:space="preserve">бюджетного отдела финансового управления </w:t>
      </w:r>
      <w:r w:rsidR="001926B7" w:rsidRPr="00E97F89">
        <w:rPr>
          <w:rFonts w:ascii="Times New Roman" w:hAnsi="Times New Roman" w:cs="Times New Roman"/>
          <w:sz w:val="28"/>
          <w:szCs w:val="28"/>
        </w:rPr>
        <w:t xml:space="preserve">анализирует сведения, представленные главными администраторами доходов, проводит проверку на соответствие показателям, утвержденным решением о бюджете муниципального </w:t>
      </w:r>
      <w:r w:rsidRPr="00E97F89">
        <w:rPr>
          <w:rFonts w:ascii="Times New Roman" w:hAnsi="Times New Roman" w:cs="Times New Roman"/>
          <w:sz w:val="28"/>
          <w:szCs w:val="28"/>
        </w:rPr>
        <w:t>района «Солнцевский</w:t>
      </w:r>
      <w:r w:rsidR="001926B7" w:rsidRPr="00E97F89">
        <w:rPr>
          <w:rFonts w:ascii="Times New Roman" w:hAnsi="Times New Roman" w:cs="Times New Roman"/>
          <w:sz w:val="28"/>
          <w:szCs w:val="28"/>
        </w:rPr>
        <w:t xml:space="preserve"> район»</w:t>
      </w:r>
      <w:r w:rsidRPr="00E97F89">
        <w:rPr>
          <w:rFonts w:ascii="Times New Roman" w:hAnsi="Times New Roman" w:cs="Times New Roman"/>
          <w:sz w:val="28"/>
          <w:szCs w:val="28"/>
        </w:rPr>
        <w:t xml:space="preserve"> Курской области</w:t>
      </w:r>
      <w:r w:rsidR="001926B7" w:rsidRPr="00E97F89">
        <w:rPr>
          <w:rFonts w:ascii="Times New Roman" w:hAnsi="Times New Roman" w:cs="Times New Roman"/>
          <w:sz w:val="28"/>
          <w:szCs w:val="28"/>
        </w:rPr>
        <w:t>.</w:t>
      </w:r>
    </w:p>
    <w:p w:rsidR="001926B7" w:rsidRPr="00E97F89" w:rsidRDefault="00DA14EF" w:rsidP="00D43A7F">
      <w:pPr>
        <w:pStyle w:val="a4"/>
        <w:jc w:val="both"/>
        <w:rPr>
          <w:rFonts w:ascii="Times New Roman" w:hAnsi="Times New Roman" w:cs="Times New Roman"/>
          <w:sz w:val="28"/>
          <w:szCs w:val="28"/>
        </w:rPr>
      </w:pPr>
      <w:r w:rsidRPr="00E97F89">
        <w:rPr>
          <w:rFonts w:ascii="Times New Roman" w:hAnsi="Times New Roman" w:cs="Times New Roman"/>
          <w:sz w:val="28"/>
          <w:szCs w:val="28"/>
        </w:rPr>
        <w:tab/>
      </w:r>
      <w:r w:rsidR="001926B7" w:rsidRPr="00E97F89">
        <w:rPr>
          <w:rFonts w:ascii="Times New Roman" w:hAnsi="Times New Roman" w:cs="Times New Roman"/>
          <w:sz w:val="28"/>
          <w:szCs w:val="28"/>
        </w:rPr>
        <w:t xml:space="preserve">2.6. Кассовый план по расходам бюджета муниципального </w:t>
      </w:r>
      <w:r w:rsidRPr="00E97F89">
        <w:rPr>
          <w:rFonts w:ascii="Times New Roman" w:hAnsi="Times New Roman" w:cs="Times New Roman"/>
          <w:sz w:val="28"/>
          <w:szCs w:val="28"/>
        </w:rPr>
        <w:t>района «Солнцевский</w:t>
      </w:r>
      <w:r w:rsidR="001926B7" w:rsidRPr="00E97F89">
        <w:rPr>
          <w:rFonts w:ascii="Times New Roman" w:hAnsi="Times New Roman" w:cs="Times New Roman"/>
          <w:sz w:val="28"/>
          <w:szCs w:val="28"/>
        </w:rPr>
        <w:t xml:space="preserve"> район»</w:t>
      </w:r>
      <w:r w:rsidRPr="00E97F89">
        <w:rPr>
          <w:rFonts w:ascii="Times New Roman" w:hAnsi="Times New Roman" w:cs="Times New Roman"/>
          <w:sz w:val="28"/>
          <w:szCs w:val="28"/>
        </w:rPr>
        <w:t xml:space="preserve"> Курской области</w:t>
      </w:r>
      <w:r w:rsidR="001926B7" w:rsidRPr="00E97F89">
        <w:rPr>
          <w:rFonts w:ascii="Times New Roman" w:hAnsi="Times New Roman" w:cs="Times New Roman"/>
          <w:sz w:val="28"/>
          <w:szCs w:val="28"/>
        </w:rPr>
        <w:t xml:space="preserve">  формируется на основании:</w:t>
      </w:r>
    </w:p>
    <w:p w:rsidR="001926B7" w:rsidRPr="00E97F89" w:rsidRDefault="00DA14EF" w:rsidP="00D43A7F">
      <w:pPr>
        <w:pStyle w:val="a4"/>
        <w:jc w:val="both"/>
        <w:rPr>
          <w:rFonts w:ascii="Times New Roman" w:hAnsi="Times New Roman" w:cs="Times New Roman"/>
          <w:sz w:val="28"/>
          <w:szCs w:val="28"/>
        </w:rPr>
      </w:pPr>
      <w:r w:rsidRPr="00E97F89">
        <w:rPr>
          <w:rFonts w:ascii="Times New Roman" w:hAnsi="Times New Roman" w:cs="Times New Roman"/>
          <w:sz w:val="28"/>
          <w:szCs w:val="28"/>
        </w:rPr>
        <w:tab/>
        <w:t>2.6.1. С</w:t>
      </w:r>
      <w:r w:rsidR="001926B7" w:rsidRPr="00E97F89">
        <w:rPr>
          <w:rFonts w:ascii="Times New Roman" w:hAnsi="Times New Roman" w:cs="Times New Roman"/>
          <w:sz w:val="28"/>
          <w:szCs w:val="28"/>
        </w:rPr>
        <w:t xml:space="preserve">водной бюджетной росписи бюджета муниципального </w:t>
      </w:r>
      <w:r w:rsidRPr="00E97F89">
        <w:rPr>
          <w:rFonts w:ascii="Times New Roman" w:hAnsi="Times New Roman" w:cs="Times New Roman"/>
          <w:sz w:val="28"/>
          <w:szCs w:val="28"/>
        </w:rPr>
        <w:t>района «Солнцевский</w:t>
      </w:r>
      <w:r w:rsidR="001926B7" w:rsidRPr="00E97F89">
        <w:rPr>
          <w:rFonts w:ascii="Times New Roman" w:hAnsi="Times New Roman" w:cs="Times New Roman"/>
          <w:sz w:val="28"/>
          <w:szCs w:val="28"/>
        </w:rPr>
        <w:t xml:space="preserve"> район»</w:t>
      </w:r>
      <w:r w:rsidRPr="00E97F89">
        <w:rPr>
          <w:rFonts w:ascii="Times New Roman" w:hAnsi="Times New Roman" w:cs="Times New Roman"/>
          <w:sz w:val="28"/>
          <w:szCs w:val="28"/>
        </w:rPr>
        <w:t xml:space="preserve"> Курской области</w:t>
      </w:r>
      <w:r w:rsidR="001926B7" w:rsidRPr="00E97F89">
        <w:rPr>
          <w:rFonts w:ascii="Times New Roman" w:hAnsi="Times New Roman" w:cs="Times New Roman"/>
          <w:sz w:val="28"/>
          <w:szCs w:val="28"/>
        </w:rPr>
        <w:t xml:space="preserve"> на очередной финансовый год (далее - сводная бюджетная роспись);</w:t>
      </w:r>
    </w:p>
    <w:p w:rsidR="001926B7" w:rsidRPr="00E97F89" w:rsidRDefault="00DA14EF" w:rsidP="00D43A7F">
      <w:pPr>
        <w:pStyle w:val="a4"/>
        <w:jc w:val="both"/>
        <w:rPr>
          <w:rFonts w:ascii="Times New Roman" w:hAnsi="Times New Roman" w:cs="Times New Roman"/>
          <w:sz w:val="28"/>
          <w:szCs w:val="28"/>
        </w:rPr>
      </w:pPr>
      <w:r w:rsidRPr="00E97F89">
        <w:rPr>
          <w:rFonts w:ascii="Times New Roman" w:hAnsi="Times New Roman" w:cs="Times New Roman"/>
          <w:sz w:val="28"/>
          <w:szCs w:val="28"/>
        </w:rPr>
        <w:tab/>
        <w:t>2.6.2. П</w:t>
      </w:r>
      <w:r w:rsidR="001926B7" w:rsidRPr="00E97F89">
        <w:rPr>
          <w:rFonts w:ascii="Times New Roman" w:hAnsi="Times New Roman" w:cs="Times New Roman"/>
          <w:sz w:val="28"/>
          <w:szCs w:val="28"/>
        </w:rPr>
        <w:t xml:space="preserve">рогнозов кассовых выплат по расходам бюджета муниципального </w:t>
      </w:r>
      <w:r w:rsidRPr="00E97F89">
        <w:rPr>
          <w:rFonts w:ascii="Times New Roman" w:hAnsi="Times New Roman" w:cs="Times New Roman"/>
          <w:sz w:val="28"/>
          <w:szCs w:val="28"/>
        </w:rPr>
        <w:t>района «Солнцевский район» Курской области</w:t>
      </w:r>
      <w:r w:rsidR="001926B7" w:rsidRPr="00E97F89">
        <w:rPr>
          <w:rFonts w:ascii="Times New Roman" w:hAnsi="Times New Roman" w:cs="Times New Roman"/>
          <w:sz w:val="28"/>
          <w:szCs w:val="28"/>
        </w:rPr>
        <w:t xml:space="preserve"> с помесячной детализацией, представляемых главными распорядителями.</w:t>
      </w:r>
    </w:p>
    <w:p w:rsidR="001926B7" w:rsidRPr="00E97F89" w:rsidRDefault="00D1611A" w:rsidP="00D43A7F">
      <w:pPr>
        <w:pStyle w:val="a4"/>
        <w:jc w:val="both"/>
        <w:rPr>
          <w:rFonts w:ascii="Times New Roman" w:hAnsi="Times New Roman" w:cs="Times New Roman"/>
          <w:sz w:val="28"/>
          <w:szCs w:val="28"/>
        </w:rPr>
      </w:pPr>
      <w:r w:rsidRPr="00E97F89">
        <w:rPr>
          <w:rFonts w:ascii="Times New Roman" w:hAnsi="Times New Roman" w:cs="Times New Roman"/>
          <w:sz w:val="28"/>
          <w:szCs w:val="28"/>
        </w:rPr>
        <w:tab/>
      </w:r>
      <w:r w:rsidR="001926B7" w:rsidRPr="00E97F89">
        <w:rPr>
          <w:rFonts w:ascii="Times New Roman" w:hAnsi="Times New Roman" w:cs="Times New Roman"/>
          <w:sz w:val="28"/>
          <w:szCs w:val="28"/>
        </w:rPr>
        <w:t>2.7. Прогноз кассовых выплат по расходам формируется помесячно</w:t>
      </w:r>
      <w:r w:rsidR="007B2F97" w:rsidRPr="00E97F89">
        <w:rPr>
          <w:rFonts w:ascii="Times New Roman" w:hAnsi="Times New Roman" w:cs="Times New Roman"/>
          <w:sz w:val="28"/>
          <w:szCs w:val="28"/>
        </w:rPr>
        <w:t xml:space="preserve">, </w:t>
      </w:r>
      <w:r w:rsidR="00D73600" w:rsidRPr="00E97F89">
        <w:rPr>
          <w:rFonts w:ascii="Times New Roman" w:hAnsi="Times New Roman" w:cs="Times New Roman"/>
          <w:sz w:val="28"/>
          <w:szCs w:val="28"/>
        </w:rPr>
        <w:t>на основании информации, представленной главными распорядителями, о планируемых расходах</w:t>
      </w:r>
      <w:r w:rsidR="00E97F89">
        <w:rPr>
          <w:rFonts w:ascii="Times New Roman" w:hAnsi="Times New Roman" w:cs="Times New Roman"/>
          <w:sz w:val="28"/>
          <w:szCs w:val="28"/>
        </w:rPr>
        <w:t xml:space="preserve"> по месяцам</w:t>
      </w:r>
      <w:r w:rsidR="00D73600" w:rsidRPr="00E97F89">
        <w:rPr>
          <w:rFonts w:ascii="Times New Roman" w:hAnsi="Times New Roman" w:cs="Times New Roman"/>
          <w:sz w:val="28"/>
          <w:szCs w:val="28"/>
        </w:rPr>
        <w:t>,</w:t>
      </w:r>
      <w:r w:rsidR="001926B7" w:rsidRPr="00E97F89">
        <w:rPr>
          <w:rFonts w:ascii="Times New Roman" w:hAnsi="Times New Roman" w:cs="Times New Roman"/>
          <w:sz w:val="28"/>
          <w:szCs w:val="28"/>
        </w:rPr>
        <w:t xml:space="preserve"> </w:t>
      </w:r>
      <w:r w:rsidR="003021C2" w:rsidRPr="00E97F89">
        <w:rPr>
          <w:rFonts w:ascii="Times New Roman" w:hAnsi="Times New Roman" w:cs="Times New Roman"/>
          <w:sz w:val="28"/>
          <w:szCs w:val="28"/>
        </w:rPr>
        <w:t>в пределах</w:t>
      </w:r>
      <w:r w:rsidR="00F059C9" w:rsidRPr="00E97F89">
        <w:rPr>
          <w:rFonts w:ascii="Times New Roman" w:hAnsi="Times New Roman" w:cs="Times New Roman"/>
          <w:sz w:val="28"/>
          <w:szCs w:val="28"/>
        </w:rPr>
        <w:t xml:space="preserve"> </w:t>
      </w:r>
      <w:r w:rsidR="001926B7" w:rsidRPr="00E97F89">
        <w:rPr>
          <w:rFonts w:ascii="Times New Roman" w:hAnsi="Times New Roman" w:cs="Times New Roman"/>
          <w:sz w:val="28"/>
          <w:szCs w:val="28"/>
        </w:rPr>
        <w:t>утвержденных бюджетных ассигнований по главному распорядителю, за исключением выплат на проведение отпускной кампании, досрочной заработной платы по срокам, приходящимся на следующий месяц</w:t>
      </w:r>
      <w:r w:rsidR="00F059C9" w:rsidRPr="00E97F89">
        <w:rPr>
          <w:rFonts w:ascii="Times New Roman" w:hAnsi="Times New Roman" w:cs="Times New Roman"/>
          <w:sz w:val="28"/>
          <w:szCs w:val="28"/>
        </w:rPr>
        <w:t xml:space="preserve">. </w:t>
      </w:r>
      <w:r w:rsidR="001926B7" w:rsidRPr="00E97F89">
        <w:rPr>
          <w:rFonts w:ascii="Times New Roman" w:hAnsi="Times New Roman" w:cs="Times New Roman"/>
          <w:sz w:val="28"/>
          <w:szCs w:val="28"/>
        </w:rPr>
        <w:t xml:space="preserve">В случае превышения прогнозных кассовых выплат </w:t>
      </w:r>
      <w:r w:rsidR="004A0B80" w:rsidRPr="00E97F89">
        <w:rPr>
          <w:rFonts w:ascii="Times New Roman" w:hAnsi="Times New Roman" w:cs="Times New Roman"/>
          <w:sz w:val="28"/>
          <w:szCs w:val="28"/>
        </w:rPr>
        <w:t>от</w:t>
      </w:r>
      <w:r w:rsidR="001926B7" w:rsidRPr="00E97F89">
        <w:rPr>
          <w:rFonts w:ascii="Times New Roman" w:hAnsi="Times New Roman" w:cs="Times New Roman"/>
          <w:sz w:val="28"/>
          <w:szCs w:val="28"/>
        </w:rPr>
        <w:t xml:space="preserve"> утвержденных бюджетных ассигнований по главному распорядителю представляется  письменное обоснование.</w:t>
      </w:r>
    </w:p>
    <w:p w:rsidR="001926B7" w:rsidRPr="00E97F89" w:rsidRDefault="007B2F97" w:rsidP="00D43A7F">
      <w:pPr>
        <w:pStyle w:val="a4"/>
        <w:jc w:val="both"/>
        <w:rPr>
          <w:rFonts w:ascii="Times New Roman" w:hAnsi="Times New Roman" w:cs="Times New Roman"/>
          <w:sz w:val="28"/>
          <w:szCs w:val="28"/>
        </w:rPr>
      </w:pPr>
      <w:r w:rsidRPr="00E97F89">
        <w:rPr>
          <w:rFonts w:ascii="Times New Roman" w:hAnsi="Times New Roman" w:cs="Times New Roman"/>
          <w:sz w:val="28"/>
          <w:szCs w:val="28"/>
        </w:rPr>
        <w:tab/>
      </w:r>
      <w:r w:rsidR="001926B7" w:rsidRPr="00E97F89">
        <w:rPr>
          <w:rFonts w:ascii="Times New Roman" w:hAnsi="Times New Roman" w:cs="Times New Roman"/>
          <w:sz w:val="28"/>
          <w:szCs w:val="28"/>
        </w:rPr>
        <w:t>2.8. Составление кассового плана по расходам осуществляется после утверждения показателей сводной бюджетной росписи и доведения лимитов бюджетных обязательств в следующем порядке:</w:t>
      </w:r>
    </w:p>
    <w:p w:rsidR="001926B7" w:rsidRPr="00E97F89" w:rsidRDefault="004E1E7E" w:rsidP="00D43A7F">
      <w:pPr>
        <w:pStyle w:val="a4"/>
        <w:jc w:val="both"/>
        <w:rPr>
          <w:rFonts w:ascii="Times New Roman" w:hAnsi="Times New Roman" w:cs="Times New Roman"/>
          <w:b/>
          <w:color w:val="1F497D"/>
          <w:sz w:val="28"/>
          <w:szCs w:val="28"/>
        </w:rPr>
      </w:pPr>
      <w:r w:rsidRPr="00E97F89">
        <w:rPr>
          <w:rFonts w:ascii="Times New Roman" w:hAnsi="Times New Roman" w:cs="Times New Roman"/>
          <w:sz w:val="28"/>
          <w:szCs w:val="28"/>
        </w:rPr>
        <w:tab/>
      </w:r>
      <w:r w:rsidR="001926B7" w:rsidRPr="00E97F89">
        <w:rPr>
          <w:rFonts w:ascii="Times New Roman" w:hAnsi="Times New Roman" w:cs="Times New Roman"/>
          <w:sz w:val="28"/>
          <w:szCs w:val="28"/>
        </w:rPr>
        <w:t>- главные распорядители, не имеющие подведомственных муниципальных учреждений, формируют прогноз кассовых выплат по расходам по соответствующему лицевому счету и представляют в финансов</w:t>
      </w:r>
      <w:r w:rsidRPr="00E97F89">
        <w:rPr>
          <w:rFonts w:ascii="Times New Roman" w:hAnsi="Times New Roman" w:cs="Times New Roman"/>
          <w:sz w:val="28"/>
          <w:szCs w:val="28"/>
        </w:rPr>
        <w:t>ое управление</w:t>
      </w:r>
      <w:r w:rsidR="001926B7" w:rsidRPr="00E97F89">
        <w:rPr>
          <w:rFonts w:ascii="Times New Roman" w:hAnsi="Times New Roman" w:cs="Times New Roman"/>
          <w:sz w:val="28"/>
          <w:szCs w:val="28"/>
        </w:rPr>
        <w:t xml:space="preserve"> на бумажном носителе, согласно </w:t>
      </w:r>
      <w:r w:rsidR="001926B7" w:rsidRPr="00E97F89">
        <w:rPr>
          <w:rFonts w:ascii="Times New Roman" w:hAnsi="Times New Roman" w:cs="Times New Roman"/>
          <w:b/>
          <w:color w:val="1F497D"/>
          <w:sz w:val="28"/>
          <w:szCs w:val="28"/>
        </w:rPr>
        <w:t>приложению № 2</w:t>
      </w:r>
    </w:p>
    <w:p w:rsidR="001926B7" w:rsidRPr="00E97F89" w:rsidRDefault="004E1E7E" w:rsidP="00D43A7F">
      <w:pPr>
        <w:pStyle w:val="a4"/>
        <w:jc w:val="both"/>
        <w:rPr>
          <w:rFonts w:ascii="Times New Roman" w:hAnsi="Times New Roman" w:cs="Times New Roman"/>
          <w:b/>
          <w:color w:val="1F497D"/>
          <w:sz w:val="28"/>
          <w:szCs w:val="28"/>
        </w:rPr>
      </w:pPr>
      <w:r w:rsidRPr="00E97F89">
        <w:rPr>
          <w:rFonts w:ascii="Times New Roman" w:hAnsi="Times New Roman" w:cs="Times New Roman"/>
          <w:sz w:val="28"/>
          <w:szCs w:val="28"/>
        </w:rPr>
        <w:tab/>
      </w:r>
      <w:r w:rsidR="001926B7" w:rsidRPr="00E97F89">
        <w:rPr>
          <w:rFonts w:ascii="Times New Roman" w:hAnsi="Times New Roman" w:cs="Times New Roman"/>
          <w:sz w:val="28"/>
          <w:szCs w:val="28"/>
        </w:rPr>
        <w:t xml:space="preserve">- главные распорядители, имеющие подведомственные муниципальные учреждения, организуют с ними работу по </w:t>
      </w:r>
      <w:r w:rsidRPr="00E97F89">
        <w:rPr>
          <w:rFonts w:ascii="Times New Roman" w:hAnsi="Times New Roman" w:cs="Times New Roman"/>
          <w:sz w:val="28"/>
          <w:szCs w:val="28"/>
        </w:rPr>
        <w:t>формированию прогнозных кассовых выплат в части расходов по соответствующему лицевому счету</w:t>
      </w:r>
      <w:r w:rsidR="001926B7" w:rsidRPr="00E97F89">
        <w:rPr>
          <w:rFonts w:ascii="Times New Roman" w:hAnsi="Times New Roman" w:cs="Times New Roman"/>
          <w:sz w:val="28"/>
          <w:szCs w:val="28"/>
        </w:rPr>
        <w:t xml:space="preserve">. </w:t>
      </w:r>
      <w:r w:rsidR="00B334BF" w:rsidRPr="00E97F89">
        <w:rPr>
          <w:rFonts w:ascii="Times New Roman" w:hAnsi="Times New Roman" w:cs="Times New Roman"/>
          <w:sz w:val="28"/>
          <w:szCs w:val="28"/>
        </w:rPr>
        <w:tab/>
      </w:r>
      <w:r w:rsidR="001926B7" w:rsidRPr="00E97F89">
        <w:rPr>
          <w:rFonts w:ascii="Times New Roman" w:hAnsi="Times New Roman" w:cs="Times New Roman"/>
          <w:sz w:val="28"/>
          <w:szCs w:val="28"/>
        </w:rPr>
        <w:t>Главный распорядитель осуществляет проверку представленных данных, на основании которых формирует сводный документ и представляет  в финансов</w:t>
      </w:r>
      <w:r w:rsidRPr="00E97F89">
        <w:rPr>
          <w:rFonts w:ascii="Times New Roman" w:hAnsi="Times New Roman" w:cs="Times New Roman"/>
          <w:sz w:val="28"/>
          <w:szCs w:val="28"/>
        </w:rPr>
        <w:t>ое управление</w:t>
      </w:r>
      <w:r w:rsidR="001926B7" w:rsidRPr="00E97F89">
        <w:rPr>
          <w:rFonts w:ascii="Times New Roman" w:hAnsi="Times New Roman" w:cs="Times New Roman"/>
          <w:sz w:val="28"/>
          <w:szCs w:val="28"/>
        </w:rPr>
        <w:t xml:space="preserve"> на бумажном носителе, согласно </w:t>
      </w:r>
      <w:r w:rsidR="001926B7" w:rsidRPr="00E97F89">
        <w:rPr>
          <w:rFonts w:ascii="Times New Roman" w:hAnsi="Times New Roman" w:cs="Times New Roman"/>
          <w:b/>
          <w:color w:val="1F497D"/>
          <w:sz w:val="28"/>
          <w:szCs w:val="28"/>
        </w:rPr>
        <w:t>приложению № 2</w:t>
      </w:r>
    </w:p>
    <w:p w:rsidR="001926B7" w:rsidRPr="00E97F89" w:rsidRDefault="001926B7" w:rsidP="00D43A7F">
      <w:pPr>
        <w:pStyle w:val="a4"/>
        <w:jc w:val="both"/>
        <w:rPr>
          <w:rFonts w:ascii="Times New Roman" w:hAnsi="Times New Roman" w:cs="Times New Roman"/>
          <w:sz w:val="28"/>
          <w:szCs w:val="28"/>
        </w:rPr>
      </w:pPr>
      <w:r w:rsidRPr="00E97F89">
        <w:rPr>
          <w:rFonts w:ascii="Times New Roman" w:hAnsi="Times New Roman" w:cs="Times New Roman"/>
          <w:sz w:val="28"/>
          <w:szCs w:val="28"/>
        </w:rPr>
        <w:t xml:space="preserve"> </w:t>
      </w:r>
      <w:r w:rsidR="00E24E7E" w:rsidRPr="00E97F89">
        <w:rPr>
          <w:rFonts w:ascii="Times New Roman" w:hAnsi="Times New Roman" w:cs="Times New Roman"/>
          <w:sz w:val="28"/>
          <w:szCs w:val="28"/>
        </w:rPr>
        <w:tab/>
      </w:r>
      <w:r w:rsidRPr="00E97F89">
        <w:rPr>
          <w:rFonts w:ascii="Times New Roman" w:hAnsi="Times New Roman" w:cs="Times New Roman"/>
          <w:sz w:val="28"/>
          <w:szCs w:val="28"/>
        </w:rPr>
        <w:t xml:space="preserve">По финансовому отделу, осуществляющему бюджетные полномочия главного распорядителя, предоставление прогноза кассовых выплат по расходам бюджета  муниципального </w:t>
      </w:r>
      <w:r w:rsidR="00444792" w:rsidRPr="00E97F89">
        <w:rPr>
          <w:rFonts w:ascii="Times New Roman" w:hAnsi="Times New Roman" w:cs="Times New Roman"/>
          <w:sz w:val="28"/>
          <w:szCs w:val="28"/>
        </w:rPr>
        <w:t>района</w:t>
      </w:r>
      <w:r w:rsidRPr="00E97F89">
        <w:rPr>
          <w:rFonts w:ascii="Times New Roman" w:hAnsi="Times New Roman" w:cs="Times New Roman"/>
          <w:sz w:val="28"/>
          <w:szCs w:val="28"/>
        </w:rPr>
        <w:t xml:space="preserve"> «</w:t>
      </w:r>
      <w:r w:rsidR="00444792" w:rsidRPr="00E97F89">
        <w:rPr>
          <w:rFonts w:ascii="Times New Roman" w:hAnsi="Times New Roman" w:cs="Times New Roman"/>
          <w:sz w:val="28"/>
          <w:szCs w:val="28"/>
        </w:rPr>
        <w:t>Солнцевский</w:t>
      </w:r>
      <w:r w:rsidRPr="00E97F89">
        <w:rPr>
          <w:rFonts w:ascii="Times New Roman" w:hAnsi="Times New Roman" w:cs="Times New Roman"/>
          <w:sz w:val="28"/>
          <w:szCs w:val="28"/>
        </w:rPr>
        <w:t xml:space="preserve"> район»</w:t>
      </w:r>
      <w:r w:rsidR="00444792" w:rsidRPr="00E97F89">
        <w:rPr>
          <w:rFonts w:ascii="Times New Roman" w:hAnsi="Times New Roman" w:cs="Times New Roman"/>
          <w:sz w:val="28"/>
          <w:szCs w:val="28"/>
        </w:rPr>
        <w:t xml:space="preserve"> Курской области</w:t>
      </w:r>
      <w:r w:rsidRPr="00E97F89">
        <w:rPr>
          <w:rFonts w:ascii="Times New Roman" w:hAnsi="Times New Roman" w:cs="Times New Roman"/>
          <w:sz w:val="28"/>
          <w:szCs w:val="28"/>
        </w:rPr>
        <w:t xml:space="preserve">  осуществляется:</w:t>
      </w:r>
    </w:p>
    <w:p w:rsidR="00444792" w:rsidRPr="00E97F89" w:rsidRDefault="00444792" w:rsidP="00D43A7F">
      <w:pPr>
        <w:pStyle w:val="a4"/>
        <w:jc w:val="both"/>
        <w:rPr>
          <w:rFonts w:ascii="Times New Roman" w:hAnsi="Times New Roman" w:cs="Times New Roman"/>
          <w:sz w:val="28"/>
          <w:szCs w:val="28"/>
        </w:rPr>
      </w:pPr>
      <w:r w:rsidRPr="00E97F89">
        <w:rPr>
          <w:rFonts w:ascii="Times New Roman" w:hAnsi="Times New Roman" w:cs="Times New Roman"/>
          <w:sz w:val="28"/>
          <w:szCs w:val="28"/>
        </w:rPr>
        <w:tab/>
      </w:r>
      <w:r w:rsidR="001926B7" w:rsidRPr="00E97F89">
        <w:rPr>
          <w:rFonts w:ascii="Times New Roman" w:hAnsi="Times New Roman" w:cs="Times New Roman"/>
          <w:sz w:val="28"/>
          <w:szCs w:val="28"/>
        </w:rPr>
        <w:t>- бюджетным отделом</w:t>
      </w:r>
      <w:r w:rsidRPr="00E97F89">
        <w:rPr>
          <w:rFonts w:ascii="Times New Roman" w:hAnsi="Times New Roman" w:cs="Times New Roman"/>
          <w:sz w:val="28"/>
          <w:szCs w:val="28"/>
        </w:rPr>
        <w:t>;</w:t>
      </w:r>
      <w:r w:rsidR="001926B7" w:rsidRPr="00E97F89">
        <w:rPr>
          <w:rFonts w:ascii="Times New Roman" w:hAnsi="Times New Roman" w:cs="Times New Roman"/>
          <w:sz w:val="28"/>
          <w:szCs w:val="28"/>
        </w:rPr>
        <w:t xml:space="preserve"> </w:t>
      </w:r>
    </w:p>
    <w:p w:rsidR="001926B7" w:rsidRPr="00E97F89" w:rsidRDefault="00444792" w:rsidP="00444792">
      <w:pPr>
        <w:pStyle w:val="a4"/>
        <w:jc w:val="both"/>
        <w:rPr>
          <w:rFonts w:ascii="Times New Roman" w:hAnsi="Times New Roman" w:cs="Times New Roman"/>
          <w:sz w:val="28"/>
          <w:szCs w:val="28"/>
        </w:rPr>
      </w:pPr>
      <w:r w:rsidRPr="00E97F89">
        <w:rPr>
          <w:rFonts w:ascii="Times New Roman" w:hAnsi="Times New Roman" w:cs="Times New Roman"/>
          <w:sz w:val="28"/>
          <w:szCs w:val="28"/>
        </w:rPr>
        <w:tab/>
      </w:r>
      <w:r w:rsidR="001926B7" w:rsidRPr="00E97F89">
        <w:rPr>
          <w:rFonts w:ascii="Times New Roman" w:hAnsi="Times New Roman" w:cs="Times New Roman"/>
          <w:sz w:val="28"/>
          <w:szCs w:val="28"/>
        </w:rPr>
        <w:t xml:space="preserve">- отделом </w:t>
      </w:r>
      <w:r w:rsidRPr="00E97F89">
        <w:rPr>
          <w:rFonts w:ascii="Times New Roman" w:hAnsi="Times New Roman" w:cs="Times New Roman"/>
          <w:sz w:val="28"/>
          <w:szCs w:val="28"/>
        </w:rPr>
        <w:t>учета и отчетности.</w:t>
      </w:r>
    </w:p>
    <w:p w:rsidR="001926B7" w:rsidRPr="005D2985" w:rsidRDefault="00656AFD" w:rsidP="00D43A7F">
      <w:pPr>
        <w:pStyle w:val="a4"/>
        <w:jc w:val="both"/>
        <w:rPr>
          <w:rFonts w:ascii="Times New Roman" w:hAnsi="Times New Roman" w:cs="Times New Roman"/>
          <w:sz w:val="28"/>
          <w:szCs w:val="28"/>
        </w:rPr>
      </w:pPr>
      <w:r w:rsidRPr="00E97F89">
        <w:rPr>
          <w:rFonts w:ascii="Times New Roman" w:hAnsi="Times New Roman" w:cs="Times New Roman"/>
          <w:sz w:val="28"/>
          <w:szCs w:val="28"/>
        </w:rPr>
        <w:tab/>
      </w:r>
      <w:r w:rsidR="001926B7" w:rsidRPr="00E97F89">
        <w:rPr>
          <w:rFonts w:ascii="Times New Roman" w:hAnsi="Times New Roman" w:cs="Times New Roman"/>
          <w:sz w:val="28"/>
          <w:szCs w:val="28"/>
        </w:rPr>
        <w:t>В части иных расходов бюджета муници</w:t>
      </w:r>
      <w:r w:rsidR="003E19B8" w:rsidRPr="00E97F89">
        <w:rPr>
          <w:rFonts w:ascii="Times New Roman" w:hAnsi="Times New Roman" w:cs="Times New Roman"/>
          <w:sz w:val="28"/>
          <w:szCs w:val="28"/>
        </w:rPr>
        <w:t xml:space="preserve">пального </w:t>
      </w:r>
      <w:r w:rsidR="00290F18" w:rsidRPr="00E97F89">
        <w:rPr>
          <w:rFonts w:ascii="Times New Roman" w:hAnsi="Times New Roman" w:cs="Times New Roman"/>
          <w:sz w:val="28"/>
          <w:szCs w:val="28"/>
        </w:rPr>
        <w:t>района</w:t>
      </w:r>
      <w:r w:rsidR="003E19B8" w:rsidRPr="00E97F89">
        <w:rPr>
          <w:rFonts w:ascii="Times New Roman" w:hAnsi="Times New Roman" w:cs="Times New Roman"/>
          <w:sz w:val="28"/>
          <w:szCs w:val="28"/>
        </w:rPr>
        <w:t xml:space="preserve"> «</w:t>
      </w:r>
      <w:r w:rsidR="00290F18" w:rsidRPr="00E97F89">
        <w:rPr>
          <w:rFonts w:ascii="Times New Roman" w:hAnsi="Times New Roman" w:cs="Times New Roman"/>
          <w:sz w:val="28"/>
          <w:szCs w:val="28"/>
        </w:rPr>
        <w:t>Солнцевский</w:t>
      </w:r>
      <w:r w:rsidR="001926B7" w:rsidRPr="00E97F89">
        <w:rPr>
          <w:rFonts w:ascii="Times New Roman" w:hAnsi="Times New Roman" w:cs="Times New Roman"/>
          <w:sz w:val="28"/>
          <w:szCs w:val="28"/>
        </w:rPr>
        <w:t xml:space="preserve"> район»</w:t>
      </w:r>
      <w:r w:rsidR="00290F18" w:rsidRPr="00E97F89">
        <w:rPr>
          <w:rFonts w:ascii="Times New Roman" w:hAnsi="Times New Roman" w:cs="Times New Roman"/>
          <w:sz w:val="28"/>
          <w:szCs w:val="28"/>
        </w:rPr>
        <w:t xml:space="preserve"> Курской области</w:t>
      </w:r>
      <w:r w:rsidR="001926B7" w:rsidRPr="00E97F89">
        <w:rPr>
          <w:rFonts w:ascii="Times New Roman" w:hAnsi="Times New Roman" w:cs="Times New Roman"/>
          <w:sz w:val="28"/>
          <w:szCs w:val="28"/>
        </w:rPr>
        <w:t>, не указанных выше, формирование</w:t>
      </w:r>
      <w:r w:rsidR="001926B7" w:rsidRPr="005D2985">
        <w:rPr>
          <w:rFonts w:ascii="Times New Roman" w:hAnsi="Times New Roman" w:cs="Times New Roman"/>
          <w:sz w:val="28"/>
          <w:szCs w:val="28"/>
        </w:rPr>
        <w:t xml:space="preserve"> </w:t>
      </w:r>
      <w:r w:rsidR="001926B7" w:rsidRPr="005D2985">
        <w:rPr>
          <w:rFonts w:ascii="Times New Roman" w:hAnsi="Times New Roman" w:cs="Times New Roman"/>
          <w:sz w:val="28"/>
          <w:szCs w:val="28"/>
        </w:rPr>
        <w:lastRenderedPageBreak/>
        <w:t xml:space="preserve">сведений осуществляется финансовым </w:t>
      </w:r>
      <w:r w:rsidR="00290F18" w:rsidRPr="005D2985">
        <w:rPr>
          <w:rFonts w:ascii="Times New Roman" w:hAnsi="Times New Roman" w:cs="Times New Roman"/>
          <w:sz w:val="28"/>
          <w:szCs w:val="28"/>
        </w:rPr>
        <w:t>управлением</w:t>
      </w:r>
      <w:r w:rsidR="001926B7" w:rsidRPr="005D2985">
        <w:rPr>
          <w:rFonts w:ascii="Times New Roman" w:hAnsi="Times New Roman" w:cs="Times New Roman"/>
          <w:sz w:val="28"/>
          <w:szCs w:val="28"/>
        </w:rPr>
        <w:t xml:space="preserve">. Сводный прогноз кассовых выплат по финансовому </w:t>
      </w:r>
      <w:r w:rsidR="00290F18" w:rsidRPr="005D2985">
        <w:rPr>
          <w:rFonts w:ascii="Times New Roman" w:hAnsi="Times New Roman" w:cs="Times New Roman"/>
          <w:sz w:val="28"/>
          <w:szCs w:val="28"/>
        </w:rPr>
        <w:t>управлению</w:t>
      </w:r>
      <w:r w:rsidR="001926B7" w:rsidRPr="005D2985">
        <w:rPr>
          <w:rFonts w:ascii="Times New Roman" w:hAnsi="Times New Roman" w:cs="Times New Roman"/>
          <w:sz w:val="28"/>
          <w:szCs w:val="28"/>
        </w:rPr>
        <w:t xml:space="preserve"> формируется бюджетным отделом.</w:t>
      </w:r>
    </w:p>
    <w:p w:rsidR="001926B7" w:rsidRPr="005D2985" w:rsidRDefault="007146E4"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2.9. Бюджетным отделом осуществляется контроль на наличие письменных обоснований сведений, представленных главными распорядителями. При дальнейшей проверке проводится общий контроль данных на соответствие</w:t>
      </w:r>
      <w:r w:rsidR="00264EAF" w:rsidRPr="005D2985">
        <w:rPr>
          <w:rFonts w:ascii="Times New Roman" w:hAnsi="Times New Roman" w:cs="Times New Roman"/>
          <w:sz w:val="28"/>
          <w:szCs w:val="28"/>
        </w:rPr>
        <w:t>,</w:t>
      </w:r>
      <w:r w:rsidR="001926B7" w:rsidRPr="005D2985">
        <w:rPr>
          <w:rFonts w:ascii="Times New Roman" w:hAnsi="Times New Roman" w:cs="Times New Roman"/>
          <w:sz w:val="28"/>
          <w:szCs w:val="28"/>
        </w:rPr>
        <w:t xml:space="preserve"> утвержденным главному распорядителю, получателю бюджетных средств</w:t>
      </w:r>
      <w:r w:rsidR="00BE0C90" w:rsidRPr="005D2985">
        <w:rPr>
          <w:rFonts w:ascii="Times New Roman" w:hAnsi="Times New Roman" w:cs="Times New Roman"/>
          <w:sz w:val="28"/>
          <w:szCs w:val="28"/>
        </w:rPr>
        <w:t>,</w:t>
      </w:r>
      <w:r w:rsidR="001926B7" w:rsidRPr="005D2985">
        <w:rPr>
          <w:rFonts w:ascii="Times New Roman" w:hAnsi="Times New Roman" w:cs="Times New Roman"/>
          <w:sz w:val="28"/>
          <w:szCs w:val="28"/>
        </w:rPr>
        <w:t xml:space="preserve"> показателям бюджетной росписи</w:t>
      </w:r>
      <w:r w:rsidR="00BE0C90" w:rsidRPr="005D2985">
        <w:rPr>
          <w:rFonts w:ascii="Times New Roman" w:hAnsi="Times New Roman" w:cs="Times New Roman"/>
          <w:sz w:val="28"/>
          <w:szCs w:val="28"/>
        </w:rPr>
        <w:t>,</w:t>
      </w:r>
      <w:r w:rsidR="001926B7" w:rsidRPr="005D2985">
        <w:rPr>
          <w:rFonts w:ascii="Times New Roman" w:hAnsi="Times New Roman" w:cs="Times New Roman"/>
          <w:sz w:val="28"/>
          <w:szCs w:val="28"/>
        </w:rPr>
        <w:t xml:space="preserve"> а также анализируются статьи расходов, заявленные к исполнению в прогнозе кассовых выплат на текущий месяц.</w:t>
      </w:r>
    </w:p>
    <w:p w:rsidR="001926B7" w:rsidRPr="005D2985" w:rsidRDefault="00264EAF"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2.10. По итогам рассмотрения при отсутствии замечаний кассовый план по расходам утверждается </w:t>
      </w:r>
      <w:r w:rsidR="009065F2" w:rsidRPr="005D2985">
        <w:rPr>
          <w:rFonts w:ascii="Times New Roman" w:hAnsi="Times New Roman" w:cs="Times New Roman"/>
          <w:sz w:val="28"/>
          <w:szCs w:val="28"/>
        </w:rPr>
        <w:t>начальником  финансового</w:t>
      </w:r>
      <w:r w:rsidR="001926B7" w:rsidRPr="005D2985">
        <w:rPr>
          <w:rFonts w:ascii="Times New Roman" w:hAnsi="Times New Roman" w:cs="Times New Roman"/>
          <w:sz w:val="28"/>
          <w:szCs w:val="28"/>
        </w:rPr>
        <w:t xml:space="preserve"> </w:t>
      </w:r>
      <w:r w:rsidR="003C58C2" w:rsidRPr="005D2985">
        <w:rPr>
          <w:rFonts w:ascii="Times New Roman" w:hAnsi="Times New Roman" w:cs="Times New Roman"/>
          <w:sz w:val="28"/>
          <w:szCs w:val="28"/>
        </w:rPr>
        <w:t>управления</w:t>
      </w:r>
      <w:r w:rsidR="001926B7" w:rsidRPr="005D2985">
        <w:rPr>
          <w:rFonts w:ascii="Times New Roman" w:hAnsi="Times New Roman" w:cs="Times New Roman"/>
          <w:sz w:val="28"/>
          <w:szCs w:val="28"/>
        </w:rPr>
        <w:t>.</w:t>
      </w:r>
    </w:p>
    <w:p w:rsidR="001926B7" w:rsidRPr="005D2985" w:rsidRDefault="008D450B"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2.11. Кассовый план по источникам финансирования дефицита бюджета  муниципального </w:t>
      </w:r>
      <w:r w:rsidR="00BF5E1D" w:rsidRPr="005D2985">
        <w:rPr>
          <w:rFonts w:ascii="Times New Roman" w:hAnsi="Times New Roman" w:cs="Times New Roman"/>
          <w:sz w:val="28"/>
          <w:szCs w:val="28"/>
        </w:rPr>
        <w:t>района «Солнцевский</w:t>
      </w:r>
      <w:r w:rsidR="001926B7" w:rsidRPr="005D2985">
        <w:rPr>
          <w:rFonts w:ascii="Times New Roman" w:hAnsi="Times New Roman" w:cs="Times New Roman"/>
          <w:sz w:val="28"/>
          <w:szCs w:val="28"/>
        </w:rPr>
        <w:t xml:space="preserve"> район»</w:t>
      </w:r>
      <w:r w:rsidR="00BF5E1D" w:rsidRPr="005D2985">
        <w:rPr>
          <w:rFonts w:ascii="Times New Roman" w:hAnsi="Times New Roman" w:cs="Times New Roman"/>
          <w:sz w:val="28"/>
          <w:szCs w:val="28"/>
        </w:rPr>
        <w:t xml:space="preserve"> Курской области</w:t>
      </w:r>
      <w:r w:rsidR="001926B7" w:rsidRPr="005D2985">
        <w:rPr>
          <w:rFonts w:ascii="Times New Roman" w:hAnsi="Times New Roman" w:cs="Times New Roman"/>
          <w:sz w:val="28"/>
          <w:szCs w:val="28"/>
        </w:rPr>
        <w:t xml:space="preserve"> формируется на основании:</w:t>
      </w:r>
    </w:p>
    <w:p w:rsidR="001926B7" w:rsidRPr="005D2985" w:rsidRDefault="00BF5E1D"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t>2.11.1. С</w:t>
      </w:r>
      <w:r w:rsidR="001926B7" w:rsidRPr="005D2985">
        <w:rPr>
          <w:rFonts w:ascii="Times New Roman" w:hAnsi="Times New Roman" w:cs="Times New Roman"/>
          <w:sz w:val="28"/>
          <w:szCs w:val="28"/>
        </w:rPr>
        <w:t xml:space="preserve">водной бюджетной росписи бюджета  муниципального </w:t>
      </w:r>
      <w:r w:rsidRPr="005D2985">
        <w:rPr>
          <w:rFonts w:ascii="Times New Roman" w:hAnsi="Times New Roman" w:cs="Times New Roman"/>
          <w:sz w:val="28"/>
          <w:szCs w:val="28"/>
        </w:rPr>
        <w:t>района «Солнцевский район» Курской области</w:t>
      </w:r>
      <w:r w:rsidR="001926B7" w:rsidRPr="005D2985">
        <w:rPr>
          <w:rFonts w:ascii="Times New Roman" w:hAnsi="Times New Roman" w:cs="Times New Roman"/>
          <w:sz w:val="28"/>
          <w:szCs w:val="28"/>
        </w:rPr>
        <w:t xml:space="preserve"> по источникам финансирования дефицита бюджета </w:t>
      </w:r>
      <w:r w:rsidR="007D4ACB" w:rsidRPr="005D2985">
        <w:rPr>
          <w:rFonts w:ascii="Times New Roman" w:hAnsi="Times New Roman" w:cs="Times New Roman"/>
          <w:sz w:val="28"/>
          <w:szCs w:val="28"/>
        </w:rPr>
        <w:t xml:space="preserve"> муниципального </w:t>
      </w:r>
      <w:r w:rsidRPr="005D2985">
        <w:rPr>
          <w:rFonts w:ascii="Times New Roman" w:hAnsi="Times New Roman" w:cs="Times New Roman"/>
          <w:sz w:val="28"/>
          <w:szCs w:val="28"/>
        </w:rPr>
        <w:t xml:space="preserve">района «Солнцевский район» Курской области </w:t>
      </w:r>
      <w:r w:rsidR="001926B7" w:rsidRPr="005D2985">
        <w:rPr>
          <w:rFonts w:ascii="Times New Roman" w:hAnsi="Times New Roman" w:cs="Times New Roman"/>
          <w:sz w:val="28"/>
          <w:szCs w:val="28"/>
        </w:rPr>
        <w:t xml:space="preserve">на очередной финансовый год и решения о бюджете муниципального </w:t>
      </w:r>
      <w:r w:rsidRPr="005D2985">
        <w:rPr>
          <w:rFonts w:ascii="Times New Roman" w:hAnsi="Times New Roman" w:cs="Times New Roman"/>
          <w:sz w:val="28"/>
          <w:szCs w:val="28"/>
        </w:rPr>
        <w:t>района «Солнцевский район» Курской области</w:t>
      </w:r>
      <w:r w:rsidR="001926B7" w:rsidRPr="005D2985">
        <w:rPr>
          <w:rFonts w:ascii="Times New Roman" w:hAnsi="Times New Roman" w:cs="Times New Roman"/>
          <w:sz w:val="28"/>
          <w:szCs w:val="28"/>
        </w:rPr>
        <w:t>;</w:t>
      </w:r>
    </w:p>
    <w:p w:rsidR="001926B7" w:rsidRPr="005D2985" w:rsidRDefault="00BF5E1D"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t>2.11.2. П</w:t>
      </w:r>
      <w:r w:rsidR="001926B7" w:rsidRPr="005D2985">
        <w:rPr>
          <w:rFonts w:ascii="Times New Roman" w:hAnsi="Times New Roman" w:cs="Times New Roman"/>
          <w:sz w:val="28"/>
          <w:szCs w:val="28"/>
        </w:rPr>
        <w:t xml:space="preserve">рогноза кассовых поступлений доходов, кассовых выплат по расходам и кассовых выплат по источникам финансирования дефицита муниципального </w:t>
      </w:r>
      <w:r w:rsidRPr="005D2985">
        <w:rPr>
          <w:rFonts w:ascii="Times New Roman" w:hAnsi="Times New Roman" w:cs="Times New Roman"/>
          <w:sz w:val="28"/>
          <w:szCs w:val="28"/>
        </w:rPr>
        <w:t>района «Солнцевский район» Курской области</w:t>
      </w:r>
      <w:r w:rsidR="001926B7" w:rsidRPr="005D2985">
        <w:rPr>
          <w:rFonts w:ascii="Times New Roman" w:hAnsi="Times New Roman" w:cs="Times New Roman"/>
          <w:sz w:val="28"/>
          <w:szCs w:val="28"/>
        </w:rPr>
        <w:t xml:space="preserve"> на очередной финансовый год с помесячной детализацией, представляемых главн</w:t>
      </w:r>
      <w:r w:rsidRPr="005D2985">
        <w:rPr>
          <w:rFonts w:ascii="Times New Roman" w:hAnsi="Times New Roman" w:cs="Times New Roman"/>
          <w:sz w:val="28"/>
          <w:szCs w:val="28"/>
        </w:rPr>
        <w:t>ыми администраторами источников;</w:t>
      </w:r>
    </w:p>
    <w:p w:rsidR="001926B7" w:rsidRPr="005D2985" w:rsidRDefault="00BF5E1D"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B925EF" w:rsidRPr="005D2985">
        <w:rPr>
          <w:rFonts w:ascii="Times New Roman" w:hAnsi="Times New Roman" w:cs="Times New Roman"/>
          <w:sz w:val="28"/>
          <w:szCs w:val="28"/>
        </w:rPr>
        <w:t>2.11.3.</w:t>
      </w:r>
      <w:r w:rsidRPr="005D2985">
        <w:rPr>
          <w:rFonts w:ascii="Times New Roman" w:hAnsi="Times New Roman" w:cs="Times New Roman"/>
          <w:sz w:val="28"/>
          <w:szCs w:val="28"/>
        </w:rPr>
        <w:t>И</w:t>
      </w:r>
      <w:r w:rsidR="001926B7" w:rsidRPr="005D2985">
        <w:rPr>
          <w:rFonts w:ascii="Times New Roman" w:hAnsi="Times New Roman" w:cs="Times New Roman"/>
          <w:sz w:val="28"/>
          <w:szCs w:val="28"/>
        </w:rPr>
        <w:t xml:space="preserve">нформации об остатке средств на едином счете </w:t>
      </w:r>
      <w:r w:rsidR="007974E7" w:rsidRPr="005D2985">
        <w:rPr>
          <w:rFonts w:ascii="Times New Roman" w:hAnsi="Times New Roman" w:cs="Times New Roman"/>
          <w:sz w:val="28"/>
          <w:szCs w:val="28"/>
        </w:rPr>
        <w:t xml:space="preserve">муниципального </w:t>
      </w:r>
      <w:r w:rsidR="00496107" w:rsidRPr="005D2985">
        <w:rPr>
          <w:rFonts w:ascii="Times New Roman" w:hAnsi="Times New Roman" w:cs="Times New Roman"/>
          <w:sz w:val="28"/>
          <w:szCs w:val="28"/>
        </w:rPr>
        <w:t xml:space="preserve">района «Солнцевский район» Курской области </w:t>
      </w:r>
      <w:r w:rsidR="001926B7" w:rsidRPr="005D2985">
        <w:rPr>
          <w:rFonts w:ascii="Times New Roman" w:hAnsi="Times New Roman" w:cs="Times New Roman"/>
          <w:sz w:val="28"/>
          <w:szCs w:val="28"/>
        </w:rPr>
        <w:t>на начало месяца.</w:t>
      </w:r>
    </w:p>
    <w:p w:rsidR="001926B7" w:rsidRPr="005D2985" w:rsidRDefault="00B925EF"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2.12. В целях составления кассового плана главные администраторы источников формируют прогноз по источникам финансирования дефицита бюджета муниципального </w:t>
      </w:r>
      <w:r w:rsidR="0094061E" w:rsidRPr="005D2985">
        <w:rPr>
          <w:rFonts w:ascii="Times New Roman" w:hAnsi="Times New Roman" w:cs="Times New Roman"/>
          <w:sz w:val="28"/>
          <w:szCs w:val="28"/>
        </w:rPr>
        <w:t xml:space="preserve">района «Солнцевский район» Курской области </w:t>
      </w:r>
      <w:r w:rsidR="001926B7" w:rsidRPr="005D2985">
        <w:rPr>
          <w:rFonts w:ascii="Times New Roman" w:hAnsi="Times New Roman" w:cs="Times New Roman"/>
          <w:sz w:val="28"/>
          <w:szCs w:val="28"/>
        </w:rPr>
        <w:t xml:space="preserve">по соответствующим кодам бюджетной классификации не позднее 5 рабочих дней со дня подписания решения о бюджете муниципального </w:t>
      </w:r>
      <w:r w:rsidR="0094061E" w:rsidRPr="005D2985">
        <w:rPr>
          <w:rFonts w:ascii="Times New Roman" w:hAnsi="Times New Roman" w:cs="Times New Roman"/>
          <w:sz w:val="28"/>
          <w:szCs w:val="28"/>
        </w:rPr>
        <w:t xml:space="preserve">района «Солнцевский район» Курской области </w:t>
      </w:r>
      <w:r w:rsidR="001926B7" w:rsidRPr="005D2985">
        <w:rPr>
          <w:rFonts w:ascii="Times New Roman" w:hAnsi="Times New Roman" w:cs="Times New Roman"/>
          <w:sz w:val="28"/>
          <w:szCs w:val="28"/>
        </w:rPr>
        <w:t>и представляют в финансов</w:t>
      </w:r>
      <w:r w:rsidR="0094061E" w:rsidRPr="005D2985">
        <w:rPr>
          <w:rFonts w:ascii="Times New Roman" w:hAnsi="Times New Roman" w:cs="Times New Roman"/>
          <w:sz w:val="28"/>
          <w:szCs w:val="28"/>
        </w:rPr>
        <w:t>ое</w:t>
      </w:r>
      <w:r w:rsidR="001926B7" w:rsidRPr="005D2985">
        <w:rPr>
          <w:rFonts w:ascii="Times New Roman" w:hAnsi="Times New Roman" w:cs="Times New Roman"/>
          <w:sz w:val="28"/>
          <w:szCs w:val="28"/>
        </w:rPr>
        <w:t xml:space="preserve"> </w:t>
      </w:r>
      <w:r w:rsidR="0094061E" w:rsidRPr="005D2985">
        <w:rPr>
          <w:rFonts w:ascii="Times New Roman" w:hAnsi="Times New Roman" w:cs="Times New Roman"/>
          <w:sz w:val="28"/>
          <w:szCs w:val="28"/>
        </w:rPr>
        <w:t>управление</w:t>
      </w:r>
      <w:r w:rsidR="001926B7" w:rsidRPr="005D2985">
        <w:rPr>
          <w:rFonts w:ascii="Times New Roman" w:hAnsi="Times New Roman" w:cs="Times New Roman"/>
          <w:sz w:val="28"/>
          <w:szCs w:val="28"/>
        </w:rPr>
        <w:t xml:space="preserve"> на бумажном носителе.</w:t>
      </w:r>
    </w:p>
    <w:p w:rsidR="001926B7" w:rsidRPr="005D2985" w:rsidRDefault="00AE393A"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2.13. </w:t>
      </w:r>
      <w:r w:rsidR="00803122">
        <w:rPr>
          <w:rFonts w:ascii="Times New Roman" w:hAnsi="Times New Roman" w:cs="Times New Roman"/>
          <w:sz w:val="28"/>
          <w:szCs w:val="28"/>
        </w:rPr>
        <w:t>Составление и ведение кассового плана по источникам финансирования дефицита бюджета муниципального района "Солнцевский район" Курской области осуществляется финансовым управлением.</w:t>
      </w:r>
    </w:p>
    <w:p w:rsidR="001926B7" w:rsidRPr="005D2985" w:rsidRDefault="00AE393A"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Главные администраторы источников несут ответственность за несвоевременность и недостоверность представляемых в финансов</w:t>
      </w:r>
      <w:r w:rsidRPr="005D2985">
        <w:rPr>
          <w:rFonts w:ascii="Times New Roman" w:hAnsi="Times New Roman" w:cs="Times New Roman"/>
          <w:sz w:val="28"/>
          <w:szCs w:val="28"/>
        </w:rPr>
        <w:t>ое управление</w:t>
      </w:r>
      <w:r w:rsidR="001926B7" w:rsidRPr="005D2985">
        <w:rPr>
          <w:rFonts w:ascii="Times New Roman" w:hAnsi="Times New Roman" w:cs="Times New Roman"/>
          <w:sz w:val="28"/>
          <w:szCs w:val="28"/>
        </w:rPr>
        <w:t xml:space="preserve"> данных для составления и ведения кассового плана.</w:t>
      </w:r>
    </w:p>
    <w:p w:rsidR="001926B7" w:rsidRPr="005D2985" w:rsidRDefault="002F1A2C"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При формировании кассового плана в составе показателей источников финансирования учитывается остаток средств на едином счете бюджета муниципального </w:t>
      </w:r>
      <w:r w:rsidRPr="005D2985">
        <w:rPr>
          <w:rFonts w:ascii="Times New Roman" w:hAnsi="Times New Roman" w:cs="Times New Roman"/>
          <w:sz w:val="28"/>
          <w:szCs w:val="28"/>
        </w:rPr>
        <w:t>района «Солнцевский район» Курской области</w:t>
      </w:r>
      <w:r w:rsidR="001926B7" w:rsidRPr="005D2985">
        <w:rPr>
          <w:rFonts w:ascii="Times New Roman" w:hAnsi="Times New Roman" w:cs="Times New Roman"/>
          <w:sz w:val="28"/>
          <w:szCs w:val="28"/>
        </w:rPr>
        <w:t xml:space="preserve">, а также </w:t>
      </w:r>
      <w:r w:rsidR="001926B7" w:rsidRPr="005D2985">
        <w:rPr>
          <w:rFonts w:ascii="Times New Roman" w:hAnsi="Times New Roman" w:cs="Times New Roman"/>
          <w:sz w:val="28"/>
          <w:szCs w:val="28"/>
        </w:rPr>
        <w:lastRenderedPageBreak/>
        <w:t>предельный объем средств, используемых на осуществление операций по управлению остатками средств на едином счете бюджета.</w:t>
      </w:r>
    </w:p>
    <w:p w:rsidR="001926B7" w:rsidRPr="005D2985" w:rsidRDefault="002F1A2C"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Специалист </w:t>
      </w:r>
      <w:r w:rsidRPr="005D2985">
        <w:rPr>
          <w:rFonts w:ascii="Times New Roman" w:hAnsi="Times New Roman" w:cs="Times New Roman"/>
          <w:sz w:val="28"/>
          <w:szCs w:val="28"/>
        </w:rPr>
        <w:t>бюджетного отдела</w:t>
      </w:r>
      <w:r w:rsidR="001926B7" w:rsidRPr="005D2985">
        <w:rPr>
          <w:rFonts w:ascii="Times New Roman" w:hAnsi="Times New Roman" w:cs="Times New Roman"/>
          <w:sz w:val="28"/>
          <w:szCs w:val="28"/>
        </w:rPr>
        <w:t xml:space="preserve"> проверяет данные, представленные главными администраторами источников финансирования дефицита бюджета муниципального </w:t>
      </w:r>
      <w:r w:rsidR="00AA22A1" w:rsidRPr="005D2985">
        <w:rPr>
          <w:rFonts w:ascii="Times New Roman" w:hAnsi="Times New Roman" w:cs="Times New Roman"/>
          <w:sz w:val="28"/>
          <w:szCs w:val="28"/>
        </w:rPr>
        <w:t xml:space="preserve">района «Солнцевский район» Курской области </w:t>
      </w:r>
      <w:r w:rsidR="001926B7" w:rsidRPr="005D2985">
        <w:rPr>
          <w:rFonts w:ascii="Times New Roman" w:hAnsi="Times New Roman" w:cs="Times New Roman"/>
          <w:sz w:val="28"/>
          <w:szCs w:val="28"/>
        </w:rPr>
        <w:t xml:space="preserve">и формирует сводный прогноз по источникам финансирования дефицита бюджета муниципального </w:t>
      </w:r>
      <w:r w:rsidR="00AA22A1" w:rsidRPr="005D2985">
        <w:rPr>
          <w:rFonts w:ascii="Times New Roman" w:hAnsi="Times New Roman" w:cs="Times New Roman"/>
          <w:sz w:val="28"/>
          <w:szCs w:val="28"/>
        </w:rPr>
        <w:t xml:space="preserve">района «Солнцевский район» Курской области </w:t>
      </w:r>
      <w:r w:rsidR="001926B7" w:rsidRPr="005D2985">
        <w:rPr>
          <w:rFonts w:ascii="Times New Roman" w:hAnsi="Times New Roman" w:cs="Times New Roman"/>
          <w:sz w:val="28"/>
          <w:szCs w:val="28"/>
        </w:rPr>
        <w:t>с учетом прогноза кассового плана по доходам и кассового плана по расходам.</w:t>
      </w:r>
    </w:p>
    <w:p w:rsidR="001926B7" w:rsidRPr="005D2985" w:rsidRDefault="00AA22A1"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2.14. На основании прогноза кассовых поступлений по доходам и источникам финансирования дефицита бюджета муниципального </w:t>
      </w:r>
      <w:r w:rsidR="00A42032" w:rsidRPr="005D2985">
        <w:rPr>
          <w:rFonts w:ascii="Times New Roman" w:hAnsi="Times New Roman" w:cs="Times New Roman"/>
          <w:sz w:val="28"/>
          <w:szCs w:val="28"/>
        </w:rPr>
        <w:t>района «Солнцевский район» Курской области</w:t>
      </w:r>
      <w:r w:rsidR="001926B7" w:rsidRPr="005D2985">
        <w:rPr>
          <w:rFonts w:ascii="Times New Roman" w:hAnsi="Times New Roman" w:cs="Times New Roman"/>
          <w:sz w:val="28"/>
          <w:szCs w:val="28"/>
        </w:rPr>
        <w:t xml:space="preserve">, а также прогноза кассовых выплат по расходам и источникам финансирования дефицита бюджета муниципального </w:t>
      </w:r>
      <w:r w:rsidR="00A42032" w:rsidRPr="005D2985">
        <w:rPr>
          <w:rFonts w:ascii="Times New Roman" w:hAnsi="Times New Roman" w:cs="Times New Roman"/>
          <w:sz w:val="28"/>
          <w:szCs w:val="28"/>
        </w:rPr>
        <w:t>района «Солнцевский район» Курской области</w:t>
      </w:r>
      <w:r w:rsidR="001926B7" w:rsidRPr="005D2985">
        <w:rPr>
          <w:rFonts w:ascii="Times New Roman" w:hAnsi="Times New Roman" w:cs="Times New Roman"/>
          <w:sz w:val="28"/>
          <w:szCs w:val="28"/>
        </w:rPr>
        <w:t xml:space="preserve"> бюджетный отдел формирует сводный кассовый план бюджета муниципального </w:t>
      </w:r>
      <w:r w:rsidR="00A42032" w:rsidRPr="005D2985">
        <w:rPr>
          <w:rFonts w:ascii="Times New Roman" w:hAnsi="Times New Roman" w:cs="Times New Roman"/>
          <w:sz w:val="28"/>
          <w:szCs w:val="28"/>
        </w:rPr>
        <w:t xml:space="preserve">района «Солнцевский район» Курской области </w:t>
      </w:r>
      <w:r w:rsidR="001926B7" w:rsidRPr="005D2985">
        <w:rPr>
          <w:rFonts w:ascii="Times New Roman" w:hAnsi="Times New Roman" w:cs="Times New Roman"/>
          <w:sz w:val="28"/>
          <w:szCs w:val="28"/>
        </w:rPr>
        <w:t>на очередной финансовый год с помесячной разбивкой.</w:t>
      </w:r>
    </w:p>
    <w:p w:rsidR="001926B7" w:rsidRPr="005D2985" w:rsidRDefault="00A42032"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1926B7" w:rsidRPr="005D2985">
        <w:rPr>
          <w:rFonts w:ascii="Times New Roman" w:hAnsi="Times New Roman" w:cs="Times New Roman"/>
          <w:sz w:val="28"/>
          <w:szCs w:val="28"/>
        </w:rPr>
        <w:t xml:space="preserve">Кассовый план направляется на утверждение </w:t>
      </w:r>
      <w:r w:rsidR="0001693D" w:rsidRPr="005D2985">
        <w:rPr>
          <w:rFonts w:ascii="Times New Roman" w:hAnsi="Times New Roman" w:cs="Times New Roman"/>
          <w:sz w:val="28"/>
          <w:szCs w:val="28"/>
        </w:rPr>
        <w:t xml:space="preserve"> начальнику финансового </w:t>
      </w:r>
      <w:r w:rsidRPr="005D2985">
        <w:rPr>
          <w:rFonts w:ascii="Times New Roman" w:hAnsi="Times New Roman" w:cs="Times New Roman"/>
          <w:sz w:val="28"/>
          <w:szCs w:val="28"/>
        </w:rPr>
        <w:t>управления</w:t>
      </w:r>
      <w:r w:rsidR="008E342B" w:rsidRPr="008E342B">
        <w:rPr>
          <w:rFonts w:ascii="Times New Roman" w:hAnsi="Times New Roman" w:cs="Times New Roman"/>
          <w:sz w:val="28"/>
          <w:szCs w:val="28"/>
        </w:rPr>
        <w:t xml:space="preserve"> </w:t>
      </w:r>
      <w:r w:rsidR="008E342B" w:rsidRPr="005D2985">
        <w:rPr>
          <w:rFonts w:ascii="Times New Roman" w:hAnsi="Times New Roman" w:cs="Times New Roman"/>
          <w:sz w:val="28"/>
          <w:szCs w:val="28"/>
        </w:rPr>
        <w:t>не позднее чем  за 2 рабочих дня до начала очередного финансового года</w:t>
      </w:r>
      <w:r w:rsidR="008E342B">
        <w:rPr>
          <w:rFonts w:ascii="Times New Roman" w:hAnsi="Times New Roman" w:cs="Times New Roman"/>
          <w:sz w:val="28"/>
          <w:szCs w:val="28"/>
        </w:rPr>
        <w:t>.</w:t>
      </w:r>
    </w:p>
    <w:p w:rsidR="006D4E9A" w:rsidRPr="005D2985" w:rsidRDefault="006D4E9A" w:rsidP="006D4E9A">
      <w:pPr>
        <w:pStyle w:val="a4"/>
        <w:jc w:val="both"/>
        <w:rPr>
          <w:rFonts w:ascii="Times New Roman" w:hAnsi="Times New Roman" w:cs="Times New Roman"/>
          <w:sz w:val="28"/>
          <w:szCs w:val="28"/>
        </w:rPr>
      </w:pPr>
      <w:r>
        <w:rPr>
          <w:rFonts w:ascii="Times New Roman" w:hAnsi="Times New Roman" w:cs="Times New Roman"/>
          <w:sz w:val="28"/>
          <w:szCs w:val="28"/>
        </w:rPr>
        <w:tab/>
        <w:t>Срок доведения, утвержденного кассового плана бюджетным отделом финансового управления, до участников бюджетного процесса</w:t>
      </w:r>
      <w:r w:rsidR="00E01B07">
        <w:rPr>
          <w:rFonts w:ascii="Times New Roman" w:hAnsi="Times New Roman" w:cs="Times New Roman"/>
          <w:sz w:val="28"/>
          <w:szCs w:val="28"/>
        </w:rPr>
        <w:t>,</w:t>
      </w:r>
      <w:r>
        <w:rPr>
          <w:rFonts w:ascii="Times New Roman" w:hAnsi="Times New Roman" w:cs="Times New Roman"/>
          <w:sz w:val="28"/>
          <w:szCs w:val="28"/>
        </w:rPr>
        <w:t xml:space="preserve"> </w:t>
      </w:r>
      <w:r w:rsidR="00E01B07">
        <w:rPr>
          <w:rFonts w:ascii="Times New Roman" w:hAnsi="Times New Roman" w:cs="Times New Roman"/>
          <w:sz w:val="28"/>
          <w:szCs w:val="28"/>
        </w:rPr>
        <w:t>осуществляется</w:t>
      </w:r>
      <w:r>
        <w:rPr>
          <w:rFonts w:ascii="Times New Roman" w:hAnsi="Times New Roman" w:cs="Times New Roman"/>
          <w:sz w:val="28"/>
          <w:szCs w:val="28"/>
        </w:rPr>
        <w:t xml:space="preserve"> в день утверждения кассового плана.</w:t>
      </w:r>
    </w:p>
    <w:p w:rsidR="001926B7" w:rsidRPr="005D2985" w:rsidRDefault="001926B7" w:rsidP="00D43A7F">
      <w:pPr>
        <w:pStyle w:val="a4"/>
        <w:jc w:val="both"/>
        <w:rPr>
          <w:rFonts w:ascii="Times New Roman" w:hAnsi="Times New Roman" w:cs="Times New Roman"/>
          <w:sz w:val="28"/>
          <w:szCs w:val="28"/>
        </w:rPr>
      </w:pPr>
    </w:p>
    <w:p w:rsidR="00581A84" w:rsidRPr="005D2985" w:rsidRDefault="009E13AF" w:rsidP="009E13AF">
      <w:pPr>
        <w:pStyle w:val="a4"/>
        <w:jc w:val="center"/>
        <w:rPr>
          <w:rFonts w:ascii="Times New Roman" w:hAnsi="Times New Roman" w:cs="Times New Roman"/>
          <w:sz w:val="28"/>
          <w:szCs w:val="28"/>
        </w:rPr>
      </w:pPr>
      <w:r w:rsidRPr="005D2985">
        <w:rPr>
          <w:rFonts w:ascii="Times New Roman" w:hAnsi="Times New Roman" w:cs="Times New Roman"/>
          <w:sz w:val="28"/>
          <w:szCs w:val="28"/>
        </w:rPr>
        <w:t>3</w:t>
      </w:r>
      <w:r w:rsidR="00581A84" w:rsidRPr="005D2985">
        <w:rPr>
          <w:rFonts w:ascii="Times New Roman" w:hAnsi="Times New Roman" w:cs="Times New Roman"/>
          <w:sz w:val="28"/>
          <w:szCs w:val="28"/>
        </w:rPr>
        <w:t>. Порядок составления и представления</w:t>
      </w:r>
    </w:p>
    <w:p w:rsidR="00581A84" w:rsidRPr="005D2985" w:rsidRDefault="00581A84" w:rsidP="009E13AF">
      <w:pPr>
        <w:pStyle w:val="a4"/>
        <w:jc w:val="center"/>
        <w:rPr>
          <w:rFonts w:ascii="Times New Roman" w:hAnsi="Times New Roman" w:cs="Times New Roman"/>
          <w:sz w:val="28"/>
          <w:szCs w:val="28"/>
        </w:rPr>
      </w:pPr>
      <w:r w:rsidRPr="005D2985">
        <w:rPr>
          <w:rFonts w:ascii="Times New Roman" w:hAnsi="Times New Roman" w:cs="Times New Roman"/>
          <w:sz w:val="28"/>
          <w:szCs w:val="28"/>
        </w:rPr>
        <w:t>уточненного кассового плана на текущий финансовый год</w:t>
      </w:r>
    </w:p>
    <w:p w:rsidR="00581A84" w:rsidRPr="005D2985" w:rsidRDefault="00581A84" w:rsidP="00D43A7F">
      <w:pPr>
        <w:pStyle w:val="a4"/>
        <w:jc w:val="both"/>
        <w:rPr>
          <w:rFonts w:ascii="Times New Roman" w:hAnsi="Times New Roman" w:cs="Times New Roman"/>
          <w:sz w:val="28"/>
          <w:szCs w:val="28"/>
        </w:rPr>
      </w:pPr>
    </w:p>
    <w:p w:rsidR="00581A84" w:rsidRPr="005D2985" w:rsidRDefault="009E13AF"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3.1. Кассовый план ежемесячно подлежит уточнению не позднее пятого рабочего дня текущего месяца.</w:t>
      </w:r>
    </w:p>
    <w:p w:rsidR="00581A84" w:rsidRPr="005D2985" w:rsidRDefault="009E13AF"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Внесение изменений в показатели кассового плана по состоянию на первое число месяца, следующего за отчетным, предусматривает:</w:t>
      </w:r>
    </w:p>
    <w:p w:rsidR="00581A84" w:rsidRPr="005D2985" w:rsidRDefault="009E13AF"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1) уточнение под фактические показатели отчетного периода:</w:t>
      </w:r>
    </w:p>
    <w:p w:rsidR="00581A84" w:rsidRPr="005D2985" w:rsidRDefault="00C95120"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 xml:space="preserve">- по доходам бюджета муниципального </w:t>
      </w:r>
      <w:r w:rsidRPr="005D2985">
        <w:rPr>
          <w:rFonts w:ascii="Times New Roman" w:hAnsi="Times New Roman" w:cs="Times New Roman"/>
          <w:sz w:val="28"/>
          <w:szCs w:val="28"/>
        </w:rPr>
        <w:t>района «Солнцевский район» Курской области</w:t>
      </w:r>
      <w:r w:rsidR="00581A84" w:rsidRPr="005D2985">
        <w:rPr>
          <w:rFonts w:ascii="Times New Roman" w:hAnsi="Times New Roman" w:cs="Times New Roman"/>
          <w:sz w:val="28"/>
          <w:szCs w:val="28"/>
        </w:rPr>
        <w:t xml:space="preserve">  - с учетом поступления налоговых, неналоговых доходов и безвозмездных поступлений в бюджет муниципального </w:t>
      </w:r>
      <w:r w:rsidRPr="005D2985">
        <w:rPr>
          <w:rFonts w:ascii="Times New Roman" w:hAnsi="Times New Roman" w:cs="Times New Roman"/>
          <w:sz w:val="28"/>
          <w:szCs w:val="28"/>
        </w:rPr>
        <w:t>района «Солнцевский район» Курской области</w:t>
      </w:r>
      <w:r w:rsidR="00581A84" w:rsidRPr="005D2985">
        <w:rPr>
          <w:rFonts w:ascii="Times New Roman" w:hAnsi="Times New Roman" w:cs="Times New Roman"/>
          <w:sz w:val="28"/>
          <w:szCs w:val="28"/>
        </w:rPr>
        <w:t>;</w:t>
      </w:r>
    </w:p>
    <w:p w:rsidR="00581A84" w:rsidRPr="005D2985" w:rsidRDefault="00C95120"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 xml:space="preserve">- по расходам бюджета муниципального </w:t>
      </w:r>
      <w:r w:rsidRPr="005D2985">
        <w:rPr>
          <w:rFonts w:ascii="Times New Roman" w:hAnsi="Times New Roman" w:cs="Times New Roman"/>
          <w:sz w:val="28"/>
          <w:szCs w:val="28"/>
        </w:rPr>
        <w:t xml:space="preserve">района «Солнцевский район» Курской области </w:t>
      </w:r>
      <w:r w:rsidR="00581A84" w:rsidRPr="005D2985">
        <w:rPr>
          <w:rFonts w:ascii="Times New Roman" w:hAnsi="Times New Roman" w:cs="Times New Roman"/>
          <w:sz w:val="28"/>
          <w:szCs w:val="28"/>
        </w:rPr>
        <w:t>- с учетом кассового расхода;</w:t>
      </w:r>
    </w:p>
    <w:p w:rsidR="00581A84" w:rsidRPr="005D2985" w:rsidRDefault="00C95120"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 xml:space="preserve">- по источникам финансирования дефицита бюджета муниципального </w:t>
      </w:r>
      <w:r w:rsidRPr="005D2985">
        <w:rPr>
          <w:rFonts w:ascii="Times New Roman" w:hAnsi="Times New Roman" w:cs="Times New Roman"/>
          <w:sz w:val="28"/>
          <w:szCs w:val="28"/>
        </w:rPr>
        <w:t>района «Солнцевский район» Курской области</w:t>
      </w:r>
      <w:r w:rsidR="00581A84" w:rsidRPr="005D2985">
        <w:rPr>
          <w:rFonts w:ascii="Times New Roman" w:hAnsi="Times New Roman" w:cs="Times New Roman"/>
          <w:sz w:val="28"/>
          <w:szCs w:val="28"/>
        </w:rPr>
        <w:t xml:space="preserve"> - с учетом поступлений и выплат по источникам финансирования дефицита бюджета муниципального </w:t>
      </w:r>
      <w:r w:rsidRPr="005D2985">
        <w:rPr>
          <w:rFonts w:ascii="Times New Roman" w:hAnsi="Times New Roman" w:cs="Times New Roman"/>
          <w:sz w:val="28"/>
          <w:szCs w:val="28"/>
        </w:rPr>
        <w:t>района «Солнцевский район» Курской области</w:t>
      </w:r>
      <w:r w:rsidR="00581A84" w:rsidRPr="005D2985">
        <w:rPr>
          <w:rFonts w:ascii="Times New Roman" w:hAnsi="Times New Roman" w:cs="Times New Roman"/>
          <w:sz w:val="28"/>
          <w:szCs w:val="28"/>
        </w:rPr>
        <w:t>.</w:t>
      </w:r>
    </w:p>
    <w:p w:rsidR="00581A84" w:rsidRPr="005D2985" w:rsidRDefault="00C95120"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 xml:space="preserve">2) уточнение показателей месяца, следующего за отчетным, и последующих периодов в случае необходимости помесячного перераспределения прогнозных сумм с учетом внесенных изменений в </w:t>
      </w:r>
      <w:r w:rsidR="00581A84" w:rsidRPr="005D2985">
        <w:rPr>
          <w:rFonts w:ascii="Times New Roman" w:hAnsi="Times New Roman" w:cs="Times New Roman"/>
          <w:sz w:val="28"/>
          <w:szCs w:val="28"/>
        </w:rPr>
        <w:lastRenderedPageBreak/>
        <w:t xml:space="preserve">решение о бюджете муниципального </w:t>
      </w:r>
      <w:r w:rsidRPr="005D2985">
        <w:rPr>
          <w:rFonts w:ascii="Times New Roman" w:hAnsi="Times New Roman" w:cs="Times New Roman"/>
          <w:sz w:val="28"/>
          <w:szCs w:val="28"/>
        </w:rPr>
        <w:t xml:space="preserve">района «Солнцевский район» Курской области </w:t>
      </w:r>
      <w:r w:rsidR="00581A84" w:rsidRPr="005D2985">
        <w:rPr>
          <w:rFonts w:ascii="Times New Roman" w:hAnsi="Times New Roman" w:cs="Times New Roman"/>
          <w:sz w:val="28"/>
          <w:szCs w:val="28"/>
        </w:rPr>
        <w:t>и (или) в сводную бюджетную роспись.</w:t>
      </w:r>
    </w:p>
    <w:p w:rsidR="00581A84" w:rsidRPr="005D2985" w:rsidRDefault="00E23A8A"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Суммы уточнений отражаются главными распорядителями, главными администраторами источников финансирования дефицита бюджета и главными администраторами доходов бюджета как изменения (увеличение "+", уменьшение "-") ранее утвержденных показателей кассового плана.</w:t>
      </w:r>
    </w:p>
    <w:p w:rsidR="00581A84" w:rsidRPr="005D2985" w:rsidRDefault="00E23A8A"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3.2. В целях уточнения сведений о прогнозе поступлений налоговых и неналоговых доходов на текущий финансовый год в срок:</w:t>
      </w:r>
    </w:p>
    <w:p w:rsidR="00581A84" w:rsidRPr="005D2985" w:rsidRDefault="00E23A8A"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1) не позднее третьего рабочего дня месяца, следующего за</w:t>
      </w:r>
      <w:r w:rsidR="00F50039">
        <w:rPr>
          <w:rFonts w:ascii="Times New Roman" w:hAnsi="Times New Roman" w:cs="Times New Roman"/>
          <w:sz w:val="28"/>
          <w:szCs w:val="28"/>
        </w:rPr>
        <w:t xml:space="preserve"> </w:t>
      </w:r>
      <w:r w:rsidR="00581A84" w:rsidRPr="005D2985">
        <w:rPr>
          <w:rFonts w:ascii="Times New Roman" w:hAnsi="Times New Roman" w:cs="Times New Roman"/>
          <w:sz w:val="28"/>
          <w:szCs w:val="28"/>
        </w:rPr>
        <w:t>отчетным, главные администраторы доходов представляют уточненные данные;</w:t>
      </w:r>
    </w:p>
    <w:p w:rsidR="00581A84" w:rsidRPr="005D2985" w:rsidRDefault="00E23A8A"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 xml:space="preserve">2) не позднее двух рабочих дней после получения сведений специалист </w:t>
      </w:r>
      <w:r w:rsidRPr="005D2985">
        <w:rPr>
          <w:rFonts w:ascii="Times New Roman" w:hAnsi="Times New Roman" w:cs="Times New Roman"/>
          <w:sz w:val="28"/>
          <w:szCs w:val="28"/>
        </w:rPr>
        <w:t>бюджетного отдела</w:t>
      </w:r>
      <w:r w:rsidR="00581A84" w:rsidRPr="005D2985">
        <w:rPr>
          <w:rFonts w:ascii="Times New Roman" w:hAnsi="Times New Roman" w:cs="Times New Roman"/>
          <w:sz w:val="28"/>
          <w:szCs w:val="28"/>
        </w:rPr>
        <w:t xml:space="preserve">  </w:t>
      </w:r>
      <w:r w:rsidRPr="005D2985">
        <w:rPr>
          <w:rFonts w:ascii="Times New Roman" w:hAnsi="Times New Roman" w:cs="Times New Roman"/>
          <w:sz w:val="28"/>
          <w:szCs w:val="28"/>
        </w:rPr>
        <w:t>формирует</w:t>
      </w:r>
      <w:r w:rsidR="00581A84" w:rsidRPr="005D2985">
        <w:rPr>
          <w:rFonts w:ascii="Times New Roman" w:hAnsi="Times New Roman" w:cs="Times New Roman"/>
          <w:sz w:val="28"/>
          <w:szCs w:val="28"/>
        </w:rPr>
        <w:t xml:space="preserve"> уточненный помесячный прогноз поступления налоговых и неналоговых доходов в бюджет муниципального </w:t>
      </w:r>
      <w:r w:rsidRPr="005D2985">
        <w:rPr>
          <w:rFonts w:ascii="Times New Roman" w:hAnsi="Times New Roman" w:cs="Times New Roman"/>
          <w:sz w:val="28"/>
          <w:szCs w:val="28"/>
        </w:rPr>
        <w:t>района «Солнцевский район» Курской области</w:t>
      </w:r>
      <w:r w:rsidR="00581A84" w:rsidRPr="005D2985">
        <w:rPr>
          <w:rFonts w:ascii="Times New Roman" w:hAnsi="Times New Roman" w:cs="Times New Roman"/>
          <w:sz w:val="28"/>
          <w:szCs w:val="28"/>
        </w:rPr>
        <w:t xml:space="preserve"> на текущий финансовый год на бумажном носителе по форме согласно </w:t>
      </w:r>
      <w:hyperlink w:anchor="P387" w:history="1">
        <w:r w:rsidR="00581A84" w:rsidRPr="005D2985">
          <w:rPr>
            <w:rFonts w:ascii="Times New Roman" w:hAnsi="Times New Roman" w:cs="Times New Roman"/>
            <w:color w:val="0000FF"/>
            <w:sz w:val="28"/>
            <w:szCs w:val="28"/>
          </w:rPr>
          <w:t xml:space="preserve">приложению </w:t>
        </w:r>
        <w:r w:rsidR="00A9141B" w:rsidRPr="005D2985">
          <w:rPr>
            <w:rFonts w:ascii="Times New Roman" w:hAnsi="Times New Roman" w:cs="Times New Roman"/>
            <w:color w:val="0000FF"/>
            <w:sz w:val="28"/>
            <w:szCs w:val="28"/>
          </w:rPr>
          <w:t>№</w:t>
        </w:r>
        <w:r w:rsidR="00581A84" w:rsidRPr="005D2985">
          <w:rPr>
            <w:rFonts w:ascii="Times New Roman" w:hAnsi="Times New Roman" w:cs="Times New Roman"/>
            <w:color w:val="0000FF"/>
            <w:sz w:val="28"/>
            <w:szCs w:val="28"/>
          </w:rPr>
          <w:t xml:space="preserve"> 2</w:t>
        </w:r>
      </w:hyperlink>
      <w:r w:rsidR="00581A84" w:rsidRPr="005D2985">
        <w:rPr>
          <w:rFonts w:ascii="Times New Roman" w:hAnsi="Times New Roman" w:cs="Times New Roman"/>
          <w:sz w:val="28"/>
          <w:szCs w:val="28"/>
        </w:rPr>
        <w:t xml:space="preserve"> к настоящему Порядку.</w:t>
      </w:r>
    </w:p>
    <w:p w:rsidR="00581A84" w:rsidRPr="005D2985" w:rsidRDefault="00081FB3"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3.3. В целях уточнения сведений о помесячном распределении безвозмездных поступлений на текущий финансовый год:</w:t>
      </w:r>
    </w:p>
    <w:p w:rsidR="00581A84" w:rsidRPr="005D2985" w:rsidRDefault="00081FB3"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главные администраторы доходов представляют  данные отчетного месяца под фактические поступления, а в последующие месяцы вносятся планируемые поступления. Бюджетный отдел проверяет уточненные сведения и вносит изменения в кассовый план.</w:t>
      </w:r>
    </w:p>
    <w:p w:rsidR="00581A84" w:rsidRPr="005D2985" w:rsidRDefault="00081FB3"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 xml:space="preserve">По итогам отчетного месяца в случае отклонения фактического кассового исполнения по налоговым и неналоговым доходам бюджета муниципального </w:t>
      </w:r>
      <w:r w:rsidRPr="005D2985">
        <w:rPr>
          <w:rFonts w:ascii="Times New Roman" w:hAnsi="Times New Roman" w:cs="Times New Roman"/>
          <w:sz w:val="28"/>
          <w:szCs w:val="28"/>
        </w:rPr>
        <w:t xml:space="preserve">района «Солнцевский район» Курской области </w:t>
      </w:r>
      <w:r w:rsidR="00581A84" w:rsidRPr="005D2985">
        <w:rPr>
          <w:rFonts w:ascii="Times New Roman" w:hAnsi="Times New Roman" w:cs="Times New Roman"/>
          <w:sz w:val="28"/>
          <w:szCs w:val="28"/>
        </w:rPr>
        <w:t>и безвозмездным поступлениям от представленного про</w:t>
      </w:r>
      <w:r w:rsidRPr="005D2985">
        <w:rPr>
          <w:rFonts w:ascii="Times New Roman" w:hAnsi="Times New Roman" w:cs="Times New Roman"/>
          <w:sz w:val="28"/>
          <w:szCs w:val="28"/>
        </w:rPr>
        <w:t>гноза на величину более чем на 10</w:t>
      </w:r>
      <w:r w:rsidR="00581A84" w:rsidRPr="005D2985">
        <w:rPr>
          <w:rFonts w:ascii="Times New Roman" w:hAnsi="Times New Roman" w:cs="Times New Roman"/>
          <w:sz w:val="28"/>
          <w:szCs w:val="28"/>
        </w:rPr>
        <w:t xml:space="preserve"> процентов, рассчитанную по общей сумме отклонения в целом по главному администратору доходов, соответствующий главный администратор доходов представляет в финансов</w:t>
      </w:r>
      <w:r w:rsidRPr="005D2985">
        <w:rPr>
          <w:rFonts w:ascii="Times New Roman" w:hAnsi="Times New Roman" w:cs="Times New Roman"/>
          <w:sz w:val="28"/>
          <w:szCs w:val="28"/>
        </w:rPr>
        <w:t>ое управление</w:t>
      </w:r>
      <w:r w:rsidR="00581A84" w:rsidRPr="005D2985">
        <w:rPr>
          <w:rFonts w:ascii="Times New Roman" w:hAnsi="Times New Roman" w:cs="Times New Roman"/>
          <w:sz w:val="28"/>
          <w:szCs w:val="28"/>
        </w:rPr>
        <w:t xml:space="preserve"> пояснительную записку с отражением причин указанного отклонения в срок не позднее 10-го числа текущего месяца.</w:t>
      </w:r>
    </w:p>
    <w:p w:rsidR="00581A84" w:rsidRPr="005D2985" w:rsidRDefault="008C32B1"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 xml:space="preserve">3.4. Уточненный прогноз кассовых выплат по расходам бюджета муниципального </w:t>
      </w:r>
      <w:r w:rsidRPr="005D2985">
        <w:rPr>
          <w:rFonts w:ascii="Times New Roman" w:hAnsi="Times New Roman" w:cs="Times New Roman"/>
          <w:sz w:val="28"/>
          <w:szCs w:val="28"/>
        </w:rPr>
        <w:t>района «Солнцевский район» Курской области</w:t>
      </w:r>
      <w:r w:rsidR="00581A84" w:rsidRPr="005D2985">
        <w:rPr>
          <w:rFonts w:ascii="Times New Roman" w:hAnsi="Times New Roman" w:cs="Times New Roman"/>
          <w:sz w:val="28"/>
          <w:szCs w:val="28"/>
        </w:rPr>
        <w:t xml:space="preserve"> на текущий финансовый год с учетом внесенных изменений представляется в финансов</w:t>
      </w:r>
      <w:r w:rsidRPr="005D2985">
        <w:rPr>
          <w:rFonts w:ascii="Times New Roman" w:hAnsi="Times New Roman" w:cs="Times New Roman"/>
          <w:sz w:val="28"/>
          <w:szCs w:val="28"/>
        </w:rPr>
        <w:t>ое</w:t>
      </w:r>
      <w:r w:rsidR="00581A84" w:rsidRPr="005D2985">
        <w:rPr>
          <w:rFonts w:ascii="Times New Roman" w:hAnsi="Times New Roman" w:cs="Times New Roman"/>
          <w:sz w:val="28"/>
          <w:szCs w:val="28"/>
        </w:rPr>
        <w:t xml:space="preserve"> </w:t>
      </w:r>
      <w:r w:rsidRPr="005D2985">
        <w:rPr>
          <w:rFonts w:ascii="Times New Roman" w:hAnsi="Times New Roman" w:cs="Times New Roman"/>
          <w:sz w:val="28"/>
          <w:szCs w:val="28"/>
        </w:rPr>
        <w:t>управление</w:t>
      </w:r>
      <w:r w:rsidR="00581A84" w:rsidRPr="005D2985">
        <w:rPr>
          <w:rFonts w:ascii="Times New Roman" w:hAnsi="Times New Roman" w:cs="Times New Roman"/>
          <w:sz w:val="28"/>
          <w:szCs w:val="28"/>
        </w:rPr>
        <w:t xml:space="preserve"> главными распорядителями в срок не позднее пяти рабочих дней текущего месяца. Изменения осуществляются в два этапа:</w:t>
      </w:r>
    </w:p>
    <w:p w:rsidR="00581A84" w:rsidRPr="005D2985" w:rsidRDefault="008C32B1"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1) перенос неиспользованных остатков кассового плана выплат предыдущего месяца по всем главным распорядителям и подведомственным казенным учреждениям на последующие месяцы;</w:t>
      </w:r>
    </w:p>
    <w:p w:rsidR="00581A84" w:rsidRPr="005D2985" w:rsidRDefault="008C32B1"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2)</w:t>
      </w:r>
      <w:r w:rsidRPr="005D2985">
        <w:rPr>
          <w:rFonts w:ascii="Times New Roman" w:hAnsi="Times New Roman" w:cs="Times New Roman"/>
          <w:sz w:val="28"/>
          <w:szCs w:val="28"/>
        </w:rPr>
        <w:t xml:space="preserve"> внесение планируемых изменений</w:t>
      </w:r>
      <w:r w:rsidR="00581A84" w:rsidRPr="005D2985">
        <w:rPr>
          <w:rFonts w:ascii="Times New Roman" w:hAnsi="Times New Roman" w:cs="Times New Roman"/>
          <w:sz w:val="28"/>
          <w:szCs w:val="28"/>
        </w:rPr>
        <w:t xml:space="preserve">. </w:t>
      </w:r>
    </w:p>
    <w:p w:rsidR="00581A84" w:rsidRPr="005D2985" w:rsidRDefault="00C143BF"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 xml:space="preserve">По итогам отчетного месяца в случае отклонения фактического исполнения кассового плана выплат от представленного прогноза на величину более чем на </w:t>
      </w:r>
      <w:r w:rsidRPr="005D2985">
        <w:rPr>
          <w:rFonts w:ascii="Times New Roman" w:hAnsi="Times New Roman" w:cs="Times New Roman"/>
          <w:sz w:val="28"/>
          <w:szCs w:val="28"/>
        </w:rPr>
        <w:t>10</w:t>
      </w:r>
      <w:r w:rsidR="00581A84" w:rsidRPr="005D2985">
        <w:rPr>
          <w:rFonts w:ascii="Times New Roman" w:hAnsi="Times New Roman" w:cs="Times New Roman"/>
          <w:sz w:val="28"/>
          <w:szCs w:val="28"/>
        </w:rPr>
        <w:t xml:space="preserve"> процентов, рассчитанную по общей сумме отклонения в целом по главному распорядителю, соответствующий главный распорядитель представляет сведения об исполнении кассового плана выплат </w:t>
      </w:r>
      <w:r w:rsidR="00581A84" w:rsidRPr="005D2985">
        <w:rPr>
          <w:rFonts w:ascii="Times New Roman" w:hAnsi="Times New Roman" w:cs="Times New Roman"/>
          <w:sz w:val="28"/>
          <w:szCs w:val="28"/>
        </w:rPr>
        <w:lastRenderedPageBreak/>
        <w:t>с отражением причин указанного отклонения в срок не позднее 10-го числа месяца, следующего за отчетным периодом.</w:t>
      </w:r>
    </w:p>
    <w:p w:rsidR="00581A84" w:rsidRPr="005D2985" w:rsidRDefault="00F37488"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Главные распорядители несут ответственность за несвоевременность и недостоверность представляемых в финансов</w:t>
      </w:r>
      <w:r w:rsidR="00676773" w:rsidRPr="005D2985">
        <w:rPr>
          <w:rFonts w:ascii="Times New Roman" w:hAnsi="Times New Roman" w:cs="Times New Roman"/>
          <w:sz w:val="28"/>
          <w:szCs w:val="28"/>
        </w:rPr>
        <w:t>ое</w:t>
      </w:r>
      <w:r w:rsidR="00581A84" w:rsidRPr="005D2985">
        <w:rPr>
          <w:rFonts w:ascii="Times New Roman" w:hAnsi="Times New Roman" w:cs="Times New Roman"/>
          <w:sz w:val="28"/>
          <w:szCs w:val="28"/>
        </w:rPr>
        <w:t xml:space="preserve"> </w:t>
      </w:r>
      <w:r w:rsidR="00676773" w:rsidRPr="005D2985">
        <w:rPr>
          <w:rFonts w:ascii="Times New Roman" w:hAnsi="Times New Roman" w:cs="Times New Roman"/>
          <w:sz w:val="28"/>
          <w:szCs w:val="28"/>
        </w:rPr>
        <w:t>управление</w:t>
      </w:r>
      <w:r w:rsidR="00581A84" w:rsidRPr="005D2985">
        <w:rPr>
          <w:rFonts w:ascii="Times New Roman" w:hAnsi="Times New Roman" w:cs="Times New Roman"/>
          <w:sz w:val="28"/>
          <w:szCs w:val="28"/>
        </w:rPr>
        <w:t xml:space="preserve"> данных для составления и ведения кассового плана.</w:t>
      </w:r>
    </w:p>
    <w:p w:rsidR="00581A84" w:rsidRPr="005D2985" w:rsidRDefault="00676773"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 xml:space="preserve">Отличительной особенностью формирования уточненного кассового плана по расходам бюджета муниципального </w:t>
      </w:r>
      <w:r w:rsidR="00E457D7" w:rsidRPr="005D2985">
        <w:rPr>
          <w:rFonts w:ascii="Times New Roman" w:hAnsi="Times New Roman" w:cs="Times New Roman"/>
          <w:sz w:val="28"/>
          <w:szCs w:val="28"/>
        </w:rPr>
        <w:t>района «Солнцевский район» Курской области</w:t>
      </w:r>
      <w:r w:rsidR="00581A84" w:rsidRPr="005D2985">
        <w:rPr>
          <w:rFonts w:ascii="Times New Roman" w:hAnsi="Times New Roman" w:cs="Times New Roman"/>
          <w:sz w:val="28"/>
          <w:szCs w:val="28"/>
        </w:rPr>
        <w:t xml:space="preserve"> на декабрь является допустимое отклонение годовых показателей кассового плана от соответствующих показателей сводной бюджетной росписи (лимитов бюджетных обязательств). Причинами отклонения выступает планирование расходов на последний месяц отчетного финансового года по фактической потребности с учетом прогнозируемой суммы экономии по отдельным статьям расходов, а также предполагаемого </w:t>
      </w:r>
      <w:proofErr w:type="spellStart"/>
      <w:r w:rsidR="00581A84" w:rsidRPr="005D2985">
        <w:rPr>
          <w:rFonts w:ascii="Times New Roman" w:hAnsi="Times New Roman" w:cs="Times New Roman"/>
          <w:sz w:val="28"/>
          <w:szCs w:val="28"/>
        </w:rPr>
        <w:t>неосвоения</w:t>
      </w:r>
      <w:proofErr w:type="spellEnd"/>
      <w:r w:rsidR="00581A84" w:rsidRPr="005D2985">
        <w:rPr>
          <w:rFonts w:ascii="Times New Roman" w:hAnsi="Times New Roman" w:cs="Times New Roman"/>
          <w:sz w:val="28"/>
          <w:szCs w:val="28"/>
        </w:rPr>
        <w:t xml:space="preserve"> областных средств. Уменьшение сумм, приходящихся на декабрь, приведет к отклонению годовых показателей кассового плана выплат от показателей бюджетной росписи главного распорядителя, и в данном случае указанное отклонение будет являться допустимым. При этом главный распорядитель представляет письменное обоснование допустимых отклонений (сложившееся несоответствие кассового плана и росписи с указанием сумм расхождения по статьям расходов).</w:t>
      </w:r>
    </w:p>
    <w:p w:rsidR="00581A84" w:rsidRPr="005D2985" w:rsidRDefault="00E457D7"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3.5. В целях уточнения сведений о помесячном распределении источников финансирования на текущий финансовый год:</w:t>
      </w:r>
    </w:p>
    <w:p w:rsidR="00581A84" w:rsidRPr="005D2985" w:rsidRDefault="00E457D7"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главные администраторы источников представляют планируемые поступления и выплаты.</w:t>
      </w:r>
    </w:p>
    <w:p w:rsidR="00581A84" w:rsidRPr="005D2985" w:rsidRDefault="00E457D7"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t>с</w:t>
      </w:r>
      <w:r w:rsidR="00581A84" w:rsidRPr="005D2985">
        <w:rPr>
          <w:rFonts w:ascii="Times New Roman" w:hAnsi="Times New Roman" w:cs="Times New Roman"/>
          <w:sz w:val="28"/>
          <w:szCs w:val="28"/>
        </w:rPr>
        <w:t xml:space="preserve">пециалист </w:t>
      </w:r>
      <w:r w:rsidRPr="005D2985">
        <w:rPr>
          <w:rFonts w:ascii="Times New Roman" w:hAnsi="Times New Roman" w:cs="Times New Roman"/>
          <w:sz w:val="28"/>
          <w:szCs w:val="28"/>
        </w:rPr>
        <w:t>бюджетного отдела</w:t>
      </w:r>
      <w:r w:rsidR="00581A84" w:rsidRPr="005D2985">
        <w:rPr>
          <w:rFonts w:ascii="Times New Roman" w:hAnsi="Times New Roman" w:cs="Times New Roman"/>
          <w:sz w:val="28"/>
          <w:szCs w:val="28"/>
        </w:rPr>
        <w:t xml:space="preserve"> ежемесячно вносит изменения в прогноз кассовых поступлений и кассовых выплат по источникам финансирования дефицита бюджета муниципального </w:t>
      </w:r>
      <w:r w:rsidRPr="005D2985">
        <w:rPr>
          <w:rFonts w:ascii="Times New Roman" w:hAnsi="Times New Roman" w:cs="Times New Roman"/>
          <w:sz w:val="28"/>
          <w:szCs w:val="28"/>
        </w:rPr>
        <w:t>района «Солнцевский район» Курской области</w:t>
      </w:r>
      <w:r w:rsidR="00581A84" w:rsidRPr="005D2985">
        <w:rPr>
          <w:rFonts w:ascii="Times New Roman" w:hAnsi="Times New Roman" w:cs="Times New Roman"/>
          <w:sz w:val="28"/>
          <w:szCs w:val="28"/>
        </w:rPr>
        <w:t xml:space="preserve"> </w:t>
      </w:r>
      <w:r w:rsidRPr="005D2985">
        <w:rPr>
          <w:rFonts w:ascii="Times New Roman" w:hAnsi="Times New Roman" w:cs="Times New Roman"/>
          <w:sz w:val="28"/>
          <w:szCs w:val="28"/>
        </w:rPr>
        <w:t>и формирует</w:t>
      </w:r>
      <w:r w:rsidR="00581A84" w:rsidRPr="005D2985">
        <w:rPr>
          <w:rFonts w:ascii="Times New Roman" w:hAnsi="Times New Roman" w:cs="Times New Roman"/>
          <w:sz w:val="28"/>
          <w:szCs w:val="28"/>
        </w:rPr>
        <w:t xml:space="preserve"> </w:t>
      </w:r>
      <w:r w:rsidRPr="005D2985">
        <w:rPr>
          <w:rFonts w:ascii="Times New Roman" w:hAnsi="Times New Roman" w:cs="Times New Roman"/>
          <w:sz w:val="28"/>
          <w:szCs w:val="28"/>
        </w:rPr>
        <w:t xml:space="preserve">уже </w:t>
      </w:r>
      <w:r w:rsidR="00581A84" w:rsidRPr="005D2985">
        <w:rPr>
          <w:rFonts w:ascii="Times New Roman" w:hAnsi="Times New Roman" w:cs="Times New Roman"/>
          <w:sz w:val="28"/>
          <w:szCs w:val="28"/>
        </w:rPr>
        <w:t>уточненный помесячный прогноз на текущий финансовый год.</w:t>
      </w:r>
    </w:p>
    <w:p w:rsidR="0062621B" w:rsidRPr="005A5E6B" w:rsidRDefault="00E457D7" w:rsidP="005A5E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2985">
        <w:rPr>
          <w:rFonts w:ascii="Times New Roman" w:hAnsi="Times New Roman" w:cs="Times New Roman"/>
          <w:sz w:val="28"/>
          <w:szCs w:val="28"/>
        </w:rPr>
        <w:tab/>
      </w:r>
      <w:r w:rsidR="00581A84" w:rsidRPr="005D2985">
        <w:rPr>
          <w:rFonts w:ascii="Times New Roman" w:hAnsi="Times New Roman" w:cs="Times New Roman"/>
          <w:sz w:val="28"/>
          <w:szCs w:val="28"/>
        </w:rPr>
        <w:t xml:space="preserve">3.6. Бюджетный отдел на основании уточненных сведений по доходам, расходам и источникам финансирования формирует уточненный кассовый </w:t>
      </w:r>
      <w:hyperlink w:anchor="P169" w:history="1">
        <w:r w:rsidR="00581A84" w:rsidRPr="005D2985">
          <w:rPr>
            <w:rFonts w:ascii="Times New Roman" w:hAnsi="Times New Roman" w:cs="Times New Roman"/>
            <w:color w:val="0000FF"/>
            <w:sz w:val="28"/>
            <w:szCs w:val="28"/>
          </w:rPr>
          <w:t>план</w:t>
        </w:r>
      </w:hyperlink>
      <w:r w:rsidR="00581A84" w:rsidRPr="005D2985">
        <w:rPr>
          <w:rFonts w:ascii="Times New Roman" w:hAnsi="Times New Roman" w:cs="Times New Roman"/>
          <w:sz w:val="28"/>
          <w:szCs w:val="28"/>
        </w:rPr>
        <w:t xml:space="preserve"> бюджета муниципального </w:t>
      </w:r>
      <w:r w:rsidR="00800E41" w:rsidRPr="005D2985">
        <w:rPr>
          <w:rFonts w:ascii="Times New Roman" w:hAnsi="Times New Roman" w:cs="Times New Roman"/>
          <w:sz w:val="28"/>
          <w:szCs w:val="28"/>
        </w:rPr>
        <w:t xml:space="preserve">района «Солнцевский район» Курской области </w:t>
      </w:r>
      <w:r w:rsidR="00581A84" w:rsidRPr="005D2985">
        <w:rPr>
          <w:rFonts w:ascii="Times New Roman" w:hAnsi="Times New Roman" w:cs="Times New Roman"/>
          <w:sz w:val="28"/>
          <w:szCs w:val="28"/>
        </w:rPr>
        <w:t xml:space="preserve">на текущий финансовый год с помесячной детализацией по форме согласно </w:t>
      </w:r>
      <w:r w:rsidR="00581A84" w:rsidRPr="005D2985">
        <w:rPr>
          <w:rFonts w:ascii="Times New Roman" w:hAnsi="Times New Roman" w:cs="Times New Roman"/>
          <w:b/>
          <w:color w:val="1F497D"/>
          <w:sz w:val="28"/>
          <w:szCs w:val="28"/>
        </w:rPr>
        <w:t>приложению N 1</w:t>
      </w:r>
      <w:r w:rsidR="00581A84" w:rsidRPr="005D2985">
        <w:rPr>
          <w:rFonts w:ascii="Times New Roman" w:hAnsi="Times New Roman" w:cs="Times New Roman"/>
          <w:sz w:val="28"/>
          <w:szCs w:val="28"/>
        </w:rPr>
        <w:t xml:space="preserve"> к настоящему Порядку. Уточненный кассовый план ежемесячно утверждается </w:t>
      </w:r>
      <w:r w:rsidR="00A501E8" w:rsidRPr="005D2985">
        <w:rPr>
          <w:rFonts w:ascii="Times New Roman" w:hAnsi="Times New Roman" w:cs="Times New Roman"/>
          <w:sz w:val="28"/>
          <w:szCs w:val="28"/>
        </w:rPr>
        <w:t>начальником финансового</w:t>
      </w:r>
      <w:r w:rsidR="00581A84" w:rsidRPr="005D2985">
        <w:rPr>
          <w:rFonts w:ascii="Times New Roman" w:hAnsi="Times New Roman" w:cs="Times New Roman"/>
          <w:sz w:val="28"/>
          <w:szCs w:val="28"/>
        </w:rPr>
        <w:t xml:space="preserve"> </w:t>
      </w:r>
      <w:r w:rsidR="00800E41" w:rsidRPr="005D2985">
        <w:rPr>
          <w:rFonts w:ascii="Times New Roman" w:hAnsi="Times New Roman" w:cs="Times New Roman"/>
          <w:sz w:val="28"/>
          <w:szCs w:val="28"/>
        </w:rPr>
        <w:t>управления</w:t>
      </w:r>
      <w:r w:rsidR="00581A84" w:rsidRPr="005D2985">
        <w:rPr>
          <w:rFonts w:ascii="Times New Roman" w:hAnsi="Times New Roman" w:cs="Times New Roman"/>
          <w:sz w:val="28"/>
          <w:szCs w:val="28"/>
        </w:rPr>
        <w:t xml:space="preserve">  </w:t>
      </w:r>
      <w:r w:rsidR="00457349" w:rsidRPr="00283814">
        <w:rPr>
          <w:rFonts w:ascii="Times New Roman" w:eastAsia="Times New Roman" w:hAnsi="Times New Roman" w:cs="Times New Roman"/>
          <w:sz w:val="28"/>
          <w:szCs w:val="28"/>
          <w:lang w:eastAsia="ru-RU"/>
        </w:rPr>
        <w:t xml:space="preserve">не позднее </w:t>
      </w:r>
      <w:r w:rsidR="00457349">
        <w:rPr>
          <w:rFonts w:ascii="Times New Roman" w:eastAsia="Times New Roman" w:hAnsi="Times New Roman" w:cs="Times New Roman"/>
          <w:sz w:val="28"/>
          <w:szCs w:val="28"/>
          <w:lang w:eastAsia="ru-RU"/>
        </w:rPr>
        <w:t>пятого</w:t>
      </w:r>
      <w:r w:rsidR="00457349" w:rsidRPr="00283814">
        <w:rPr>
          <w:rFonts w:ascii="Times New Roman" w:eastAsia="Times New Roman" w:hAnsi="Times New Roman" w:cs="Times New Roman"/>
          <w:sz w:val="28"/>
          <w:szCs w:val="28"/>
          <w:lang w:eastAsia="ru-RU"/>
        </w:rPr>
        <w:t xml:space="preserve"> рабочего дня</w:t>
      </w:r>
      <w:r w:rsidR="00457349" w:rsidRPr="00457349">
        <w:rPr>
          <w:rFonts w:ascii="Times New Roman" w:eastAsia="Times New Roman" w:hAnsi="Times New Roman" w:cs="Times New Roman"/>
          <w:sz w:val="28"/>
          <w:szCs w:val="28"/>
          <w:lang w:eastAsia="ru-RU"/>
        </w:rPr>
        <w:t xml:space="preserve"> </w:t>
      </w:r>
      <w:r w:rsidR="00457349" w:rsidRPr="00283814">
        <w:rPr>
          <w:rFonts w:ascii="Times New Roman" w:eastAsia="Times New Roman" w:hAnsi="Times New Roman" w:cs="Times New Roman"/>
          <w:sz w:val="28"/>
          <w:szCs w:val="28"/>
          <w:lang w:eastAsia="ru-RU"/>
        </w:rPr>
        <w:t>очередного месяца</w:t>
      </w:r>
      <w:r w:rsidR="00D25C8C" w:rsidRPr="00283814">
        <w:rPr>
          <w:rFonts w:ascii="Times New Roman" w:eastAsia="Times New Roman" w:hAnsi="Times New Roman" w:cs="Times New Roman"/>
          <w:sz w:val="28"/>
          <w:szCs w:val="28"/>
          <w:lang w:eastAsia="ru-RU"/>
        </w:rPr>
        <w:t>.</w:t>
      </w:r>
    </w:p>
    <w:p w:rsidR="00AF001F" w:rsidRPr="005D2985" w:rsidRDefault="00AF001F" w:rsidP="00D43A7F">
      <w:pPr>
        <w:pStyle w:val="a4"/>
        <w:jc w:val="both"/>
        <w:rPr>
          <w:rFonts w:ascii="Times New Roman" w:hAnsi="Times New Roman" w:cs="Times New Roman"/>
          <w:sz w:val="28"/>
          <w:szCs w:val="28"/>
        </w:rPr>
      </w:pPr>
    </w:p>
    <w:p w:rsidR="009F1409" w:rsidRPr="005D2985" w:rsidRDefault="00DC2AB6" w:rsidP="00DC2AB6">
      <w:pPr>
        <w:pStyle w:val="a4"/>
        <w:jc w:val="center"/>
        <w:rPr>
          <w:rFonts w:ascii="Times New Roman" w:hAnsi="Times New Roman" w:cs="Times New Roman"/>
          <w:sz w:val="28"/>
          <w:szCs w:val="28"/>
        </w:rPr>
      </w:pPr>
      <w:r w:rsidRPr="005D2985">
        <w:rPr>
          <w:rFonts w:ascii="Times New Roman" w:hAnsi="Times New Roman" w:cs="Times New Roman"/>
          <w:sz w:val="28"/>
          <w:szCs w:val="28"/>
        </w:rPr>
        <w:t>4</w:t>
      </w:r>
      <w:r w:rsidR="009F1409" w:rsidRPr="005D2985">
        <w:rPr>
          <w:rFonts w:ascii="Times New Roman" w:hAnsi="Times New Roman" w:cs="Times New Roman"/>
          <w:sz w:val="28"/>
          <w:szCs w:val="28"/>
        </w:rPr>
        <w:t>. Порядок утверждения предельных объемов финансирования</w:t>
      </w:r>
    </w:p>
    <w:p w:rsidR="009F1409" w:rsidRPr="005D2985" w:rsidRDefault="009F1409" w:rsidP="00DC2AB6">
      <w:pPr>
        <w:pStyle w:val="a4"/>
        <w:jc w:val="center"/>
        <w:rPr>
          <w:rFonts w:ascii="Times New Roman" w:hAnsi="Times New Roman" w:cs="Times New Roman"/>
          <w:sz w:val="28"/>
          <w:szCs w:val="28"/>
        </w:rPr>
      </w:pPr>
      <w:r w:rsidRPr="005D2985">
        <w:rPr>
          <w:rFonts w:ascii="Times New Roman" w:hAnsi="Times New Roman" w:cs="Times New Roman"/>
          <w:sz w:val="28"/>
          <w:szCs w:val="28"/>
        </w:rPr>
        <w:t>и внесение изменений в кассовый план</w:t>
      </w:r>
    </w:p>
    <w:p w:rsidR="009F1409" w:rsidRPr="005D2985" w:rsidRDefault="009F1409" w:rsidP="00DC2AB6">
      <w:pPr>
        <w:pStyle w:val="a4"/>
        <w:jc w:val="center"/>
        <w:rPr>
          <w:rFonts w:ascii="Times New Roman" w:hAnsi="Times New Roman" w:cs="Times New Roman"/>
          <w:sz w:val="28"/>
          <w:szCs w:val="28"/>
        </w:rPr>
      </w:pPr>
      <w:r w:rsidRPr="005D2985">
        <w:rPr>
          <w:rFonts w:ascii="Times New Roman" w:hAnsi="Times New Roman" w:cs="Times New Roman"/>
          <w:sz w:val="28"/>
          <w:szCs w:val="28"/>
        </w:rPr>
        <w:t>в течение текущего месяца</w:t>
      </w:r>
    </w:p>
    <w:p w:rsidR="006D4E9A" w:rsidRDefault="006D4E9A" w:rsidP="00D43A7F">
      <w:pPr>
        <w:pStyle w:val="a4"/>
        <w:jc w:val="both"/>
        <w:rPr>
          <w:rFonts w:ascii="Times New Roman" w:hAnsi="Times New Roman" w:cs="Times New Roman"/>
          <w:sz w:val="28"/>
          <w:szCs w:val="28"/>
        </w:rPr>
      </w:pPr>
    </w:p>
    <w:p w:rsidR="009F1409" w:rsidRPr="005D2985" w:rsidRDefault="009F1409" w:rsidP="00D43A7F">
      <w:pPr>
        <w:pStyle w:val="a4"/>
        <w:jc w:val="both"/>
        <w:rPr>
          <w:rFonts w:ascii="Times New Roman" w:hAnsi="Times New Roman" w:cs="Times New Roman"/>
          <w:b/>
          <w:color w:val="1F497D"/>
          <w:sz w:val="28"/>
          <w:szCs w:val="28"/>
        </w:rPr>
      </w:pPr>
      <w:r w:rsidRPr="005D2985">
        <w:rPr>
          <w:rFonts w:ascii="Times New Roman" w:hAnsi="Times New Roman" w:cs="Times New Roman"/>
          <w:sz w:val="28"/>
          <w:szCs w:val="28"/>
        </w:rPr>
        <w:t xml:space="preserve">4.1. После утверждения кассового плана и предельных объемов финансирования каждому главному распорядителю направляется уведомление о предельных объемах финансирования, согласно </w:t>
      </w:r>
      <w:r w:rsidRPr="005D2985">
        <w:rPr>
          <w:rFonts w:ascii="Times New Roman" w:hAnsi="Times New Roman" w:cs="Times New Roman"/>
          <w:b/>
          <w:color w:val="1F497D"/>
          <w:sz w:val="28"/>
          <w:szCs w:val="28"/>
        </w:rPr>
        <w:t>приложению №3.</w:t>
      </w:r>
    </w:p>
    <w:p w:rsidR="009F1409" w:rsidRPr="005D2985" w:rsidRDefault="00F94D0D"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lastRenderedPageBreak/>
        <w:tab/>
      </w:r>
      <w:r w:rsidR="009F1409" w:rsidRPr="005D2985">
        <w:rPr>
          <w:rFonts w:ascii="Times New Roman" w:hAnsi="Times New Roman" w:cs="Times New Roman"/>
          <w:sz w:val="28"/>
          <w:szCs w:val="28"/>
        </w:rPr>
        <w:t>4.2. Изменения в утвержденные предельные объемы финансирования вносятся бюджетным отделом по предложениям главных распорядителей без ограничения по следующим основаниям:</w:t>
      </w:r>
    </w:p>
    <w:p w:rsidR="009F1409" w:rsidRPr="005D2985" w:rsidRDefault="00F94D0D" w:rsidP="00F94D0D">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9F1409" w:rsidRPr="005D2985">
        <w:rPr>
          <w:rFonts w:ascii="Times New Roman" w:hAnsi="Times New Roman" w:cs="Times New Roman"/>
          <w:sz w:val="28"/>
          <w:szCs w:val="28"/>
        </w:rPr>
        <w:t xml:space="preserve">1) внесение изменений в соответствии с решением о бюджете муниципального </w:t>
      </w:r>
      <w:r w:rsidRPr="005D2985">
        <w:rPr>
          <w:rFonts w:ascii="Times New Roman" w:hAnsi="Times New Roman" w:cs="Times New Roman"/>
          <w:sz w:val="28"/>
          <w:szCs w:val="28"/>
        </w:rPr>
        <w:t>района «Солнцевский</w:t>
      </w:r>
      <w:r w:rsidR="009F1409" w:rsidRPr="005D2985">
        <w:rPr>
          <w:rFonts w:ascii="Times New Roman" w:hAnsi="Times New Roman" w:cs="Times New Roman"/>
          <w:sz w:val="28"/>
          <w:szCs w:val="28"/>
        </w:rPr>
        <w:t xml:space="preserve"> район»</w:t>
      </w:r>
      <w:r w:rsidRPr="005D2985">
        <w:rPr>
          <w:rFonts w:ascii="Times New Roman" w:hAnsi="Times New Roman" w:cs="Times New Roman"/>
          <w:sz w:val="28"/>
          <w:szCs w:val="28"/>
        </w:rPr>
        <w:t xml:space="preserve"> Курской области</w:t>
      </w:r>
      <w:r w:rsidR="009F1409" w:rsidRPr="005D2985">
        <w:rPr>
          <w:rFonts w:ascii="Times New Roman" w:hAnsi="Times New Roman" w:cs="Times New Roman"/>
          <w:sz w:val="28"/>
          <w:szCs w:val="28"/>
        </w:rPr>
        <w:t xml:space="preserve"> и (</w:t>
      </w:r>
      <w:r w:rsidRPr="005D2985">
        <w:rPr>
          <w:rFonts w:ascii="Times New Roman" w:hAnsi="Times New Roman" w:cs="Times New Roman"/>
          <w:sz w:val="28"/>
          <w:szCs w:val="28"/>
        </w:rPr>
        <w:t>или) сводную бюджетную роспись.</w:t>
      </w:r>
    </w:p>
    <w:p w:rsidR="009F1409" w:rsidRPr="005D2985" w:rsidRDefault="00F94D0D"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9F1409" w:rsidRPr="005D2985">
        <w:rPr>
          <w:rFonts w:ascii="Times New Roman" w:hAnsi="Times New Roman" w:cs="Times New Roman"/>
          <w:sz w:val="28"/>
          <w:szCs w:val="28"/>
        </w:rPr>
        <w:t>После утверждения изменений в кассовый план выплат, которые влияют на предельные объемы финансирования, главному распорядителю направляется уведомление об изменениях предельных объемов финансирования, согласно</w:t>
      </w:r>
      <w:r w:rsidR="009F1409" w:rsidRPr="005D2985">
        <w:rPr>
          <w:rFonts w:ascii="Times New Roman" w:hAnsi="Times New Roman" w:cs="Times New Roman"/>
          <w:b/>
          <w:color w:val="1F497D"/>
          <w:sz w:val="28"/>
          <w:szCs w:val="28"/>
        </w:rPr>
        <w:t xml:space="preserve"> приложению №4</w:t>
      </w:r>
      <w:r w:rsidR="009F1409" w:rsidRPr="005D2985">
        <w:rPr>
          <w:rFonts w:ascii="Times New Roman" w:hAnsi="Times New Roman" w:cs="Times New Roman"/>
          <w:sz w:val="28"/>
          <w:szCs w:val="28"/>
        </w:rPr>
        <w:t>.</w:t>
      </w:r>
    </w:p>
    <w:p w:rsidR="009F1409" w:rsidRPr="005D2985" w:rsidRDefault="00F94D0D"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9F1409" w:rsidRPr="005D2985">
        <w:rPr>
          <w:rFonts w:ascii="Times New Roman" w:hAnsi="Times New Roman" w:cs="Times New Roman"/>
          <w:sz w:val="28"/>
          <w:szCs w:val="28"/>
        </w:rPr>
        <w:t>2) внесение изменений в утвержденные предельные объемы финансирования, не приводящие в целом по главному распорядителю к увеличению кассовых выплат по расходам бюджета муниципального</w:t>
      </w:r>
      <w:r w:rsidR="00143AFA" w:rsidRPr="005D2985">
        <w:rPr>
          <w:rFonts w:ascii="Times New Roman" w:hAnsi="Times New Roman" w:cs="Times New Roman"/>
          <w:sz w:val="28"/>
          <w:szCs w:val="28"/>
        </w:rPr>
        <w:t xml:space="preserve"> </w:t>
      </w:r>
      <w:r w:rsidRPr="005D2985">
        <w:rPr>
          <w:rFonts w:ascii="Times New Roman" w:hAnsi="Times New Roman" w:cs="Times New Roman"/>
          <w:sz w:val="28"/>
          <w:szCs w:val="28"/>
        </w:rPr>
        <w:t>района «Солнцевский район» Курской области</w:t>
      </w:r>
      <w:r w:rsidR="009F1409" w:rsidRPr="005D2985">
        <w:rPr>
          <w:rFonts w:ascii="Times New Roman" w:hAnsi="Times New Roman" w:cs="Times New Roman"/>
          <w:sz w:val="28"/>
          <w:szCs w:val="28"/>
        </w:rPr>
        <w:t>, осуществляется посредством перераспределения плановых показателей между статьями расходов в рамках кассового плана текущего месяца.</w:t>
      </w:r>
    </w:p>
    <w:p w:rsidR="009F1409" w:rsidRPr="005D2985" w:rsidRDefault="00F94D0D"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9F1409" w:rsidRPr="005D2985">
        <w:rPr>
          <w:rFonts w:ascii="Times New Roman" w:hAnsi="Times New Roman" w:cs="Times New Roman"/>
          <w:sz w:val="28"/>
          <w:szCs w:val="28"/>
        </w:rPr>
        <w:t xml:space="preserve">Главные распорядители вправе вносить изменения в показатели кассового плана, в случае если они не приводят к изменению утвержденных сумм, путем перераспределения средств между подведомственными учреждениями и (или) кодами дополнительной классификации и региональной классификации мероприятий муниципальных программ </w:t>
      </w:r>
      <w:r w:rsidR="00A1735A" w:rsidRPr="005D2985">
        <w:rPr>
          <w:rFonts w:ascii="Times New Roman" w:hAnsi="Times New Roman" w:cs="Times New Roman"/>
          <w:sz w:val="28"/>
          <w:szCs w:val="28"/>
        </w:rPr>
        <w:t>Солнцевского</w:t>
      </w:r>
      <w:r w:rsidR="009F1409" w:rsidRPr="005D2985">
        <w:rPr>
          <w:rFonts w:ascii="Times New Roman" w:hAnsi="Times New Roman" w:cs="Times New Roman"/>
          <w:sz w:val="28"/>
          <w:szCs w:val="28"/>
        </w:rPr>
        <w:t xml:space="preserve"> района</w:t>
      </w:r>
      <w:r w:rsidR="00A1735A" w:rsidRPr="005D2985">
        <w:rPr>
          <w:rFonts w:ascii="Times New Roman" w:hAnsi="Times New Roman" w:cs="Times New Roman"/>
          <w:sz w:val="28"/>
          <w:szCs w:val="28"/>
        </w:rPr>
        <w:t xml:space="preserve"> Курской области</w:t>
      </w:r>
      <w:r w:rsidR="009F1409" w:rsidRPr="005D2985">
        <w:rPr>
          <w:rFonts w:ascii="Times New Roman" w:hAnsi="Times New Roman" w:cs="Times New Roman"/>
          <w:sz w:val="28"/>
          <w:szCs w:val="28"/>
        </w:rPr>
        <w:t>.</w:t>
      </w:r>
    </w:p>
    <w:p w:rsidR="009F1409" w:rsidRPr="005D2985" w:rsidRDefault="003011A9"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9F1409" w:rsidRPr="005D2985">
        <w:rPr>
          <w:rFonts w:ascii="Times New Roman" w:hAnsi="Times New Roman" w:cs="Times New Roman"/>
          <w:sz w:val="28"/>
          <w:szCs w:val="28"/>
        </w:rPr>
        <w:t>4.3. Для внесения изменений в кассовый план главные распорядители представляют  документы на бумажных носителях с указанием сумм увеличения или уменьшения выплат соответствующего месяца.</w:t>
      </w:r>
    </w:p>
    <w:p w:rsidR="009F1409" w:rsidRPr="005D2985" w:rsidRDefault="006B1251"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9F1409" w:rsidRPr="005D2985">
        <w:rPr>
          <w:rFonts w:ascii="Times New Roman" w:hAnsi="Times New Roman" w:cs="Times New Roman"/>
          <w:sz w:val="28"/>
          <w:szCs w:val="28"/>
        </w:rPr>
        <w:t>4.4. Далее документ проверяет бюджетный отдел на предмет соответствия показателям бюджетной росписи, наличия свободного остатка средств по уменьшаемым статьям расходов на дату обращения. При положительном решении и правильности заполнения документов осуществляется внесение соответствующих изменений в кассовый план выплат и предельные объемы финансирования.</w:t>
      </w:r>
    </w:p>
    <w:p w:rsidR="009F1409" w:rsidRPr="005D2985" w:rsidRDefault="004E781A"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9F1409" w:rsidRPr="005D2985">
        <w:rPr>
          <w:rFonts w:ascii="Times New Roman" w:hAnsi="Times New Roman" w:cs="Times New Roman"/>
          <w:sz w:val="28"/>
          <w:szCs w:val="28"/>
        </w:rPr>
        <w:t>4.5. Финансов</w:t>
      </w:r>
      <w:r w:rsidR="0004004A" w:rsidRPr="005D2985">
        <w:rPr>
          <w:rFonts w:ascii="Times New Roman" w:hAnsi="Times New Roman" w:cs="Times New Roman"/>
          <w:sz w:val="28"/>
          <w:szCs w:val="28"/>
        </w:rPr>
        <w:t>ое управление</w:t>
      </w:r>
      <w:r w:rsidR="009F1409" w:rsidRPr="005D2985">
        <w:rPr>
          <w:rFonts w:ascii="Times New Roman" w:hAnsi="Times New Roman" w:cs="Times New Roman"/>
          <w:sz w:val="28"/>
          <w:szCs w:val="28"/>
        </w:rPr>
        <w:t xml:space="preserve">  вправе отклонить предложения главных распорядителей в случае:</w:t>
      </w:r>
    </w:p>
    <w:p w:rsidR="009F1409" w:rsidRPr="005D2985" w:rsidRDefault="0004004A"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9F1409" w:rsidRPr="005D2985">
        <w:rPr>
          <w:rFonts w:ascii="Times New Roman" w:hAnsi="Times New Roman" w:cs="Times New Roman"/>
          <w:sz w:val="28"/>
          <w:szCs w:val="28"/>
        </w:rPr>
        <w:t xml:space="preserve">- отсутствия средств бюджета муниципального </w:t>
      </w:r>
      <w:r w:rsidRPr="005D2985">
        <w:rPr>
          <w:rFonts w:ascii="Times New Roman" w:hAnsi="Times New Roman" w:cs="Times New Roman"/>
          <w:sz w:val="28"/>
          <w:szCs w:val="28"/>
        </w:rPr>
        <w:t>района</w:t>
      </w:r>
      <w:r w:rsidR="009F1409" w:rsidRPr="005D2985">
        <w:rPr>
          <w:rFonts w:ascii="Times New Roman" w:hAnsi="Times New Roman" w:cs="Times New Roman"/>
          <w:sz w:val="28"/>
          <w:szCs w:val="28"/>
        </w:rPr>
        <w:t xml:space="preserve"> «</w:t>
      </w:r>
      <w:r w:rsidRPr="005D2985">
        <w:rPr>
          <w:rFonts w:ascii="Times New Roman" w:hAnsi="Times New Roman" w:cs="Times New Roman"/>
          <w:sz w:val="28"/>
          <w:szCs w:val="28"/>
        </w:rPr>
        <w:t>Солнцевский</w:t>
      </w:r>
      <w:r w:rsidR="009F1409" w:rsidRPr="005D2985">
        <w:rPr>
          <w:rFonts w:ascii="Times New Roman" w:hAnsi="Times New Roman" w:cs="Times New Roman"/>
          <w:sz w:val="28"/>
          <w:szCs w:val="28"/>
        </w:rPr>
        <w:t xml:space="preserve"> район» </w:t>
      </w:r>
      <w:r w:rsidRPr="005D2985">
        <w:rPr>
          <w:rFonts w:ascii="Times New Roman" w:hAnsi="Times New Roman" w:cs="Times New Roman"/>
          <w:sz w:val="28"/>
          <w:szCs w:val="28"/>
        </w:rPr>
        <w:t xml:space="preserve">Курской области </w:t>
      </w:r>
      <w:r w:rsidR="009F1409" w:rsidRPr="005D2985">
        <w:rPr>
          <w:rFonts w:ascii="Times New Roman" w:hAnsi="Times New Roman" w:cs="Times New Roman"/>
          <w:sz w:val="28"/>
          <w:szCs w:val="28"/>
        </w:rPr>
        <w:t>для обеспечения помесячной сбалансированности кассового плана;</w:t>
      </w:r>
    </w:p>
    <w:p w:rsidR="009F1409" w:rsidRPr="005D2985" w:rsidRDefault="0004004A"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9F1409" w:rsidRPr="005D2985">
        <w:rPr>
          <w:rFonts w:ascii="Times New Roman" w:hAnsi="Times New Roman" w:cs="Times New Roman"/>
          <w:sz w:val="28"/>
          <w:szCs w:val="28"/>
        </w:rPr>
        <w:t>- представления предложений, приводящих к увеличению кассового плана текущего месяца, при наличии свободного остатка кассового плана, не планируемого к использованию в текущем месяце;</w:t>
      </w:r>
    </w:p>
    <w:p w:rsidR="009F1409" w:rsidRPr="005D2985" w:rsidRDefault="0004004A"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9F1409" w:rsidRPr="005D2985">
        <w:rPr>
          <w:rFonts w:ascii="Times New Roman" w:hAnsi="Times New Roman" w:cs="Times New Roman"/>
          <w:sz w:val="28"/>
          <w:szCs w:val="28"/>
        </w:rPr>
        <w:t>- иных случаев в соответствии с бюджетным законодательством.</w:t>
      </w:r>
    </w:p>
    <w:p w:rsidR="009F1409" w:rsidRDefault="009F1409" w:rsidP="00D43A7F">
      <w:pPr>
        <w:pStyle w:val="a4"/>
        <w:jc w:val="both"/>
        <w:rPr>
          <w:rFonts w:ascii="Times New Roman" w:hAnsi="Times New Roman" w:cs="Times New Roman"/>
          <w:sz w:val="28"/>
          <w:szCs w:val="28"/>
        </w:rPr>
      </w:pPr>
    </w:p>
    <w:p w:rsidR="005A0525" w:rsidRDefault="005A0525" w:rsidP="00D43A7F">
      <w:pPr>
        <w:pStyle w:val="a4"/>
        <w:jc w:val="both"/>
        <w:rPr>
          <w:rFonts w:ascii="Times New Roman" w:hAnsi="Times New Roman" w:cs="Times New Roman"/>
          <w:sz w:val="28"/>
          <w:szCs w:val="28"/>
        </w:rPr>
      </w:pPr>
    </w:p>
    <w:p w:rsidR="005A0525" w:rsidRDefault="005A0525" w:rsidP="00D43A7F">
      <w:pPr>
        <w:pStyle w:val="a4"/>
        <w:jc w:val="both"/>
        <w:rPr>
          <w:rFonts w:ascii="Times New Roman" w:hAnsi="Times New Roman" w:cs="Times New Roman"/>
          <w:sz w:val="28"/>
          <w:szCs w:val="28"/>
        </w:rPr>
      </w:pPr>
    </w:p>
    <w:p w:rsidR="005A0525" w:rsidRDefault="005A0525" w:rsidP="00D43A7F">
      <w:pPr>
        <w:pStyle w:val="a4"/>
        <w:jc w:val="both"/>
        <w:rPr>
          <w:rFonts w:ascii="Times New Roman" w:hAnsi="Times New Roman" w:cs="Times New Roman"/>
          <w:sz w:val="28"/>
          <w:szCs w:val="28"/>
        </w:rPr>
      </w:pPr>
    </w:p>
    <w:p w:rsidR="005A0525" w:rsidRPr="005D2985" w:rsidRDefault="005A0525" w:rsidP="00D43A7F">
      <w:pPr>
        <w:pStyle w:val="a4"/>
        <w:jc w:val="both"/>
        <w:rPr>
          <w:rFonts w:ascii="Times New Roman" w:hAnsi="Times New Roman" w:cs="Times New Roman"/>
          <w:sz w:val="28"/>
          <w:szCs w:val="28"/>
        </w:rPr>
      </w:pPr>
    </w:p>
    <w:p w:rsidR="009F1409" w:rsidRPr="005D2985" w:rsidRDefault="001B2F0C" w:rsidP="00521A77">
      <w:pPr>
        <w:pStyle w:val="a4"/>
        <w:jc w:val="center"/>
        <w:rPr>
          <w:rFonts w:ascii="Times New Roman" w:hAnsi="Times New Roman" w:cs="Times New Roman"/>
          <w:sz w:val="28"/>
          <w:szCs w:val="28"/>
        </w:rPr>
      </w:pPr>
      <w:r w:rsidRPr="005D2985">
        <w:rPr>
          <w:rFonts w:ascii="Times New Roman" w:hAnsi="Times New Roman" w:cs="Times New Roman"/>
          <w:sz w:val="28"/>
          <w:szCs w:val="28"/>
        </w:rPr>
        <w:lastRenderedPageBreak/>
        <w:t>5</w:t>
      </w:r>
      <w:r w:rsidR="009F1409" w:rsidRPr="005D2985">
        <w:rPr>
          <w:rFonts w:ascii="Times New Roman" w:hAnsi="Times New Roman" w:cs="Times New Roman"/>
          <w:sz w:val="28"/>
          <w:szCs w:val="28"/>
        </w:rPr>
        <w:t>. Исполнение кассового плана при недостаточности средств</w:t>
      </w:r>
    </w:p>
    <w:p w:rsidR="009F1409" w:rsidRPr="005D2985" w:rsidRDefault="009F1409" w:rsidP="00521A77">
      <w:pPr>
        <w:pStyle w:val="a4"/>
        <w:jc w:val="center"/>
        <w:rPr>
          <w:rFonts w:ascii="Times New Roman" w:hAnsi="Times New Roman" w:cs="Times New Roman"/>
          <w:sz w:val="28"/>
          <w:szCs w:val="28"/>
        </w:rPr>
      </w:pPr>
      <w:r w:rsidRPr="005D2985">
        <w:rPr>
          <w:rFonts w:ascii="Times New Roman" w:hAnsi="Times New Roman" w:cs="Times New Roman"/>
          <w:sz w:val="28"/>
          <w:szCs w:val="28"/>
        </w:rPr>
        <w:t xml:space="preserve">на едином счете бюджета муниципального </w:t>
      </w:r>
      <w:r w:rsidR="001B2F0C" w:rsidRPr="005D2985">
        <w:rPr>
          <w:rFonts w:ascii="Times New Roman" w:hAnsi="Times New Roman" w:cs="Times New Roman"/>
          <w:sz w:val="28"/>
          <w:szCs w:val="28"/>
        </w:rPr>
        <w:t>района «Солнцевский район» Курской области</w:t>
      </w:r>
    </w:p>
    <w:p w:rsidR="009F1409" w:rsidRPr="005D2985" w:rsidRDefault="009F1409" w:rsidP="00D43A7F">
      <w:pPr>
        <w:pStyle w:val="a4"/>
        <w:jc w:val="both"/>
        <w:rPr>
          <w:rFonts w:ascii="Times New Roman" w:hAnsi="Times New Roman" w:cs="Times New Roman"/>
          <w:sz w:val="28"/>
          <w:szCs w:val="28"/>
        </w:rPr>
      </w:pPr>
    </w:p>
    <w:p w:rsidR="009F1409" w:rsidRPr="005D2985" w:rsidRDefault="001C32BF" w:rsidP="00D43A7F">
      <w:pPr>
        <w:pStyle w:val="a4"/>
        <w:jc w:val="both"/>
        <w:rPr>
          <w:rFonts w:ascii="Times New Roman" w:hAnsi="Times New Roman" w:cs="Times New Roman"/>
          <w:sz w:val="28"/>
          <w:szCs w:val="28"/>
        </w:rPr>
      </w:pPr>
      <w:r w:rsidRPr="005D2985">
        <w:rPr>
          <w:rFonts w:ascii="Times New Roman" w:hAnsi="Times New Roman" w:cs="Times New Roman"/>
          <w:sz w:val="28"/>
          <w:szCs w:val="28"/>
        </w:rPr>
        <w:tab/>
      </w:r>
      <w:r w:rsidR="009F1409" w:rsidRPr="005D2985">
        <w:rPr>
          <w:rFonts w:ascii="Times New Roman" w:hAnsi="Times New Roman" w:cs="Times New Roman"/>
          <w:sz w:val="28"/>
          <w:szCs w:val="28"/>
        </w:rPr>
        <w:t xml:space="preserve">В случае прогнозирования недостаточности денежных средств на едином счете бюджета муниципального </w:t>
      </w:r>
      <w:r w:rsidR="00FB2130" w:rsidRPr="005D2985">
        <w:rPr>
          <w:rFonts w:ascii="Times New Roman" w:hAnsi="Times New Roman" w:cs="Times New Roman"/>
          <w:sz w:val="28"/>
          <w:szCs w:val="28"/>
        </w:rPr>
        <w:t>района «Солнцевский район» Курской области</w:t>
      </w:r>
      <w:r w:rsidR="009F1409" w:rsidRPr="005D2985">
        <w:rPr>
          <w:rFonts w:ascii="Times New Roman" w:hAnsi="Times New Roman" w:cs="Times New Roman"/>
          <w:sz w:val="28"/>
          <w:szCs w:val="28"/>
        </w:rPr>
        <w:t xml:space="preserve">, необходимых для осуществления кассовых выплат, в условиях уменьшения прогнозной оценки по доходам и (или) источникам финансирования дефицита бюджета муниципального </w:t>
      </w:r>
      <w:r w:rsidR="00FB2130" w:rsidRPr="005D2985">
        <w:rPr>
          <w:rFonts w:ascii="Times New Roman" w:hAnsi="Times New Roman" w:cs="Times New Roman"/>
          <w:sz w:val="28"/>
          <w:szCs w:val="28"/>
        </w:rPr>
        <w:t>района «Солнцевский район» Курской области</w:t>
      </w:r>
      <w:r w:rsidR="009F1409" w:rsidRPr="005D2985">
        <w:rPr>
          <w:rFonts w:ascii="Times New Roman" w:hAnsi="Times New Roman" w:cs="Times New Roman"/>
          <w:sz w:val="28"/>
          <w:szCs w:val="28"/>
        </w:rPr>
        <w:t>, финансов</w:t>
      </w:r>
      <w:r w:rsidR="00FB2130" w:rsidRPr="005D2985">
        <w:rPr>
          <w:rFonts w:ascii="Times New Roman" w:hAnsi="Times New Roman" w:cs="Times New Roman"/>
          <w:sz w:val="28"/>
          <w:szCs w:val="28"/>
        </w:rPr>
        <w:t>ое управление</w:t>
      </w:r>
      <w:r w:rsidR="009F1409" w:rsidRPr="005D2985">
        <w:rPr>
          <w:rFonts w:ascii="Times New Roman" w:hAnsi="Times New Roman" w:cs="Times New Roman"/>
          <w:sz w:val="28"/>
          <w:szCs w:val="28"/>
        </w:rPr>
        <w:t xml:space="preserve">  информирует главных распорядителей о необходимости корректировки (сокращения) показателей прогнозов кассовых выплат на предстоящий месяц.</w:t>
      </w:r>
    </w:p>
    <w:p w:rsidR="009F1409" w:rsidRPr="005D2985" w:rsidRDefault="009F1409" w:rsidP="00D43A7F">
      <w:pPr>
        <w:pStyle w:val="a4"/>
        <w:jc w:val="both"/>
        <w:rPr>
          <w:rFonts w:ascii="Times New Roman" w:hAnsi="Times New Roman" w:cs="Times New Roman"/>
          <w:sz w:val="28"/>
          <w:szCs w:val="28"/>
        </w:rPr>
      </w:pPr>
    </w:p>
    <w:p w:rsidR="009F1409" w:rsidRPr="005D2985" w:rsidRDefault="009F1409" w:rsidP="00D43A7F">
      <w:pPr>
        <w:pStyle w:val="a4"/>
        <w:jc w:val="both"/>
        <w:rPr>
          <w:rFonts w:ascii="Times New Roman" w:hAnsi="Times New Roman" w:cs="Times New Roman"/>
          <w:sz w:val="28"/>
          <w:szCs w:val="28"/>
        </w:rPr>
      </w:pPr>
    </w:p>
    <w:p w:rsidR="00A47B2E" w:rsidRPr="00D43A7F" w:rsidRDefault="00A47B2E" w:rsidP="00D43A7F">
      <w:pPr>
        <w:pStyle w:val="a4"/>
        <w:jc w:val="both"/>
        <w:rPr>
          <w:rFonts w:ascii="Times New Roman" w:hAnsi="Times New Roman" w:cs="Times New Roman"/>
          <w:sz w:val="28"/>
          <w:szCs w:val="28"/>
        </w:rPr>
        <w:sectPr w:rsidR="00A47B2E" w:rsidRPr="00D43A7F" w:rsidSect="009B32BC">
          <w:pgSz w:w="11906" w:h="16838"/>
          <w:pgMar w:top="1134" w:right="850" w:bottom="1134" w:left="1701" w:header="708" w:footer="708" w:gutter="0"/>
          <w:cols w:space="708"/>
          <w:docGrid w:linePitch="360"/>
        </w:sectPr>
      </w:pPr>
    </w:p>
    <w:p w:rsidR="005A6A16" w:rsidRPr="001E5231" w:rsidRDefault="005A6A16" w:rsidP="005A6A16">
      <w:pPr>
        <w:pStyle w:val="ConsPlusNormal"/>
        <w:jc w:val="right"/>
        <w:outlineLvl w:val="1"/>
        <w:rPr>
          <w:rFonts w:ascii="Times New Roman" w:hAnsi="Times New Roman" w:cs="Times New Roman"/>
        </w:rPr>
      </w:pPr>
      <w:r>
        <w:rPr>
          <w:rFonts w:ascii="Times New Roman" w:hAnsi="Times New Roman" w:cs="Times New Roman"/>
        </w:rPr>
        <w:lastRenderedPageBreak/>
        <w:tab/>
      </w:r>
      <w:r w:rsidRPr="001E5231">
        <w:rPr>
          <w:rFonts w:ascii="Times New Roman" w:hAnsi="Times New Roman" w:cs="Times New Roman"/>
        </w:rPr>
        <w:t>Приложение 1</w:t>
      </w:r>
    </w:p>
    <w:p w:rsidR="005A6A16" w:rsidRPr="001E5231" w:rsidRDefault="005A6A16" w:rsidP="005A6A16">
      <w:pPr>
        <w:pStyle w:val="ConsPlusNormal"/>
        <w:jc w:val="right"/>
        <w:rPr>
          <w:rFonts w:ascii="Times New Roman" w:hAnsi="Times New Roman" w:cs="Times New Roman"/>
        </w:rPr>
      </w:pPr>
      <w:r w:rsidRPr="001E5231">
        <w:rPr>
          <w:rFonts w:ascii="Times New Roman" w:hAnsi="Times New Roman" w:cs="Times New Roman"/>
        </w:rPr>
        <w:t>к Порядку составления и ведения</w:t>
      </w:r>
    </w:p>
    <w:p w:rsidR="005A6A16" w:rsidRPr="001E5231" w:rsidRDefault="005A6A16" w:rsidP="005A6A16">
      <w:pPr>
        <w:pStyle w:val="ConsPlusNormal"/>
        <w:jc w:val="right"/>
        <w:rPr>
          <w:rFonts w:ascii="Times New Roman" w:hAnsi="Times New Roman" w:cs="Times New Roman"/>
        </w:rPr>
      </w:pPr>
      <w:r w:rsidRPr="001E5231">
        <w:rPr>
          <w:rFonts w:ascii="Times New Roman" w:hAnsi="Times New Roman" w:cs="Times New Roman"/>
        </w:rPr>
        <w:t>кассового плана исполнения</w:t>
      </w:r>
    </w:p>
    <w:p w:rsidR="005A6A16" w:rsidRPr="001E5231" w:rsidRDefault="005A6A16" w:rsidP="005A6A16">
      <w:pPr>
        <w:pStyle w:val="ConsPlusNormal"/>
        <w:jc w:val="right"/>
        <w:rPr>
          <w:rFonts w:ascii="Times New Roman" w:hAnsi="Times New Roman" w:cs="Times New Roman"/>
        </w:rPr>
      </w:pPr>
      <w:r w:rsidRPr="001E5231">
        <w:rPr>
          <w:rFonts w:ascii="Times New Roman" w:hAnsi="Times New Roman" w:cs="Times New Roman"/>
        </w:rPr>
        <w:t xml:space="preserve">бюджета муниципального </w:t>
      </w:r>
      <w:r w:rsidR="00EE1A94">
        <w:rPr>
          <w:rFonts w:ascii="Times New Roman" w:hAnsi="Times New Roman" w:cs="Times New Roman"/>
        </w:rPr>
        <w:t>района</w:t>
      </w:r>
      <w:r w:rsidRPr="001E5231">
        <w:rPr>
          <w:rFonts w:ascii="Times New Roman" w:hAnsi="Times New Roman" w:cs="Times New Roman"/>
        </w:rPr>
        <w:t xml:space="preserve"> </w:t>
      </w:r>
    </w:p>
    <w:p w:rsidR="009F78DC" w:rsidRDefault="005A6A16" w:rsidP="009F78DC">
      <w:pPr>
        <w:pStyle w:val="ConsPlusNormal"/>
        <w:jc w:val="right"/>
        <w:rPr>
          <w:rFonts w:ascii="Times New Roman" w:hAnsi="Times New Roman" w:cs="Times New Roman"/>
        </w:rPr>
      </w:pPr>
      <w:r w:rsidRPr="001E5231">
        <w:rPr>
          <w:rFonts w:ascii="Times New Roman" w:hAnsi="Times New Roman" w:cs="Times New Roman"/>
        </w:rPr>
        <w:t>«</w:t>
      </w:r>
      <w:r w:rsidR="00EE1A94">
        <w:rPr>
          <w:rFonts w:ascii="Times New Roman" w:hAnsi="Times New Roman" w:cs="Times New Roman"/>
        </w:rPr>
        <w:t>Солнцевский</w:t>
      </w:r>
      <w:r w:rsidRPr="001E5231">
        <w:rPr>
          <w:rFonts w:ascii="Times New Roman" w:hAnsi="Times New Roman" w:cs="Times New Roman"/>
        </w:rPr>
        <w:t xml:space="preserve"> район»</w:t>
      </w:r>
      <w:r w:rsidR="00EE1A94">
        <w:rPr>
          <w:rFonts w:ascii="Times New Roman" w:hAnsi="Times New Roman" w:cs="Times New Roman"/>
        </w:rPr>
        <w:t xml:space="preserve"> Курской области</w:t>
      </w:r>
    </w:p>
    <w:p w:rsidR="00EE1A94" w:rsidRDefault="00EE1A94" w:rsidP="009F78DC">
      <w:pPr>
        <w:pStyle w:val="ConsPlusNormal"/>
        <w:jc w:val="right"/>
        <w:rPr>
          <w:rFonts w:ascii="Times New Roman" w:hAnsi="Times New Roman" w:cs="Times New Roman"/>
        </w:rPr>
      </w:pPr>
    </w:p>
    <w:p w:rsidR="00EE1A94" w:rsidRPr="001E5231" w:rsidRDefault="00EE1A94" w:rsidP="009F78DC">
      <w:pPr>
        <w:pStyle w:val="ConsPlusNormal"/>
        <w:jc w:val="right"/>
        <w:rPr>
          <w:rFonts w:ascii="Times New Roman" w:hAnsi="Times New Roman" w:cs="Times New Roman"/>
        </w:rPr>
      </w:pPr>
    </w:p>
    <w:p w:rsidR="009F78DC" w:rsidRPr="001E5231" w:rsidRDefault="009F78DC" w:rsidP="009F78DC">
      <w:pPr>
        <w:pStyle w:val="ConsPlusNonformat"/>
        <w:jc w:val="center"/>
        <w:rPr>
          <w:rFonts w:ascii="Times New Roman" w:hAnsi="Times New Roman" w:cs="Times New Roman"/>
        </w:rPr>
      </w:pPr>
      <w:r w:rsidRPr="001E5231">
        <w:rPr>
          <w:rFonts w:ascii="Times New Roman" w:hAnsi="Times New Roman" w:cs="Times New Roman"/>
        </w:rPr>
        <w:t>УТВЕРЖДАЮ:</w:t>
      </w:r>
    </w:p>
    <w:p w:rsidR="00EE1A94" w:rsidRDefault="009F78DC" w:rsidP="009F78DC">
      <w:pPr>
        <w:pStyle w:val="ConsPlusNonformat"/>
        <w:jc w:val="center"/>
        <w:rPr>
          <w:rFonts w:ascii="Times New Roman" w:hAnsi="Times New Roman" w:cs="Times New Roman"/>
        </w:rPr>
      </w:pPr>
      <w:r>
        <w:rPr>
          <w:rFonts w:ascii="Times New Roman" w:hAnsi="Times New Roman" w:cs="Times New Roman"/>
        </w:rPr>
        <w:t xml:space="preserve">                                                                                                                                                                                          Руководитель </w:t>
      </w:r>
      <w:r w:rsidR="00EE1A94">
        <w:rPr>
          <w:rFonts w:ascii="Times New Roman" w:hAnsi="Times New Roman" w:cs="Times New Roman"/>
        </w:rPr>
        <w:t>Управления финансов Администрации</w:t>
      </w:r>
    </w:p>
    <w:p w:rsidR="009F78DC" w:rsidRPr="001E5231" w:rsidRDefault="00EE1A94" w:rsidP="009F78DC">
      <w:pPr>
        <w:pStyle w:val="ConsPlusNonformat"/>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Солнцевского района Курской области</w:t>
      </w:r>
      <w:r w:rsidR="009F78DC">
        <w:rPr>
          <w:rFonts w:ascii="Times New Roman" w:hAnsi="Times New Roman" w:cs="Times New Roman"/>
        </w:rPr>
        <w:t xml:space="preserve">                                                                                                                  </w:t>
      </w:r>
    </w:p>
    <w:p w:rsidR="009F78DC" w:rsidRPr="001E5231" w:rsidRDefault="00EE1A94" w:rsidP="009F78DC">
      <w:pPr>
        <w:pStyle w:val="ConsPlusNonformat"/>
        <w:jc w:val="center"/>
        <w:rPr>
          <w:rFonts w:ascii="Times New Roman" w:hAnsi="Times New Roman" w:cs="Times New Roman"/>
        </w:rPr>
      </w:pPr>
      <w:r>
        <w:rPr>
          <w:rFonts w:ascii="Times New Roman" w:hAnsi="Times New Roman" w:cs="Times New Roman"/>
        </w:rPr>
        <w:t xml:space="preserve">                                                         </w:t>
      </w:r>
      <w:r w:rsidR="009F78DC" w:rsidRPr="001E5231">
        <w:rPr>
          <w:rFonts w:ascii="Times New Roman" w:hAnsi="Times New Roman" w:cs="Times New Roman"/>
        </w:rPr>
        <w:t>_________________________</w:t>
      </w:r>
      <w:r>
        <w:rPr>
          <w:rFonts w:ascii="Times New Roman" w:hAnsi="Times New Roman" w:cs="Times New Roman"/>
        </w:rPr>
        <w:t xml:space="preserve">                       ________________</w:t>
      </w:r>
    </w:p>
    <w:p w:rsidR="009F78DC" w:rsidRPr="001E5231" w:rsidRDefault="009F78DC" w:rsidP="009F78DC">
      <w:pPr>
        <w:pStyle w:val="ConsPlusNonformat"/>
        <w:jc w:val="center"/>
        <w:rPr>
          <w:rFonts w:ascii="Times New Roman" w:hAnsi="Times New Roman" w:cs="Times New Roman"/>
        </w:rPr>
      </w:pPr>
      <w:r w:rsidRPr="001E5231">
        <w:rPr>
          <w:rFonts w:ascii="Times New Roman" w:hAnsi="Times New Roman" w:cs="Times New Roman"/>
        </w:rPr>
        <w:t>"__" ___________ ____ год</w:t>
      </w:r>
    </w:p>
    <w:p w:rsidR="009F78DC" w:rsidRPr="001E5231" w:rsidRDefault="009F78DC" w:rsidP="009F78DC">
      <w:pPr>
        <w:pStyle w:val="ConsPlusNormal"/>
        <w:jc w:val="right"/>
        <w:rPr>
          <w:rFonts w:ascii="Times New Roman" w:hAnsi="Times New Roman" w:cs="Times New Roman"/>
        </w:rPr>
      </w:pPr>
    </w:p>
    <w:p w:rsidR="005A6A16" w:rsidRPr="001E5231" w:rsidRDefault="005A6A16" w:rsidP="009F78DC">
      <w:pPr>
        <w:pStyle w:val="ConsPlusNonformat"/>
        <w:jc w:val="right"/>
        <w:rPr>
          <w:rFonts w:ascii="Times New Roman" w:hAnsi="Times New Roman" w:cs="Times New Roman"/>
        </w:rPr>
      </w:pPr>
    </w:p>
    <w:p w:rsidR="005A6A16" w:rsidRPr="001E5231" w:rsidRDefault="005A6A16" w:rsidP="005A6A16">
      <w:pPr>
        <w:pStyle w:val="ConsPlusNormal"/>
        <w:jc w:val="center"/>
        <w:rPr>
          <w:rFonts w:ascii="Times New Roman" w:hAnsi="Times New Roman" w:cs="Times New Roman"/>
        </w:rPr>
      </w:pPr>
      <w:bookmarkStart w:id="1" w:name="P169"/>
      <w:bookmarkEnd w:id="1"/>
      <w:r w:rsidRPr="001E5231">
        <w:rPr>
          <w:rFonts w:ascii="Times New Roman" w:hAnsi="Times New Roman" w:cs="Times New Roman"/>
        </w:rPr>
        <w:t xml:space="preserve">КАССОВЫЙ ПЛАН БЮДЖЕТА МУНИЦИПАЛЬНОГО </w:t>
      </w:r>
      <w:r w:rsidR="00EE1A94">
        <w:rPr>
          <w:rFonts w:ascii="Times New Roman" w:hAnsi="Times New Roman" w:cs="Times New Roman"/>
        </w:rPr>
        <w:t>РАЙОНА</w:t>
      </w:r>
    </w:p>
    <w:p w:rsidR="005A6A16" w:rsidRPr="001E5231" w:rsidRDefault="005A6A16" w:rsidP="005A6A16">
      <w:pPr>
        <w:pStyle w:val="ConsPlusNormal"/>
        <w:jc w:val="center"/>
        <w:rPr>
          <w:rFonts w:ascii="Times New Roman" w:hAnsi="Times New Roman" w:cs="Times New Roman"/>
        </w:rPr>
      </w:pPr>
      <w:r>
        <w:rPr>
          <w:rFonts w:ascii="Times New Roman" w:hAnsi="Times New Roman" w:cs="Times New Roman"/>
        </w:rPr>
        <w:t>«</w:t>
      </w:r>
      <w:r w:rsidR="00EE1A94">
        <w:rPr>
          <w:rFonts w:ascii="Times New Roman" w:hAnsi="Times New Roman" w:cs="Times New Roman"/>
        </w:rPr>
        <w:t>СОЛНЦЕВСКИЙ</w:t>
      </w:r>
      <w:r w:rsidRPr="001E5231">
        <w:rPr>
          <w:rFonts w:ascii="Times New Roman" w:hAnsi="Times New Roman" w:cs="Times New Roman"/>
        </w:rPr>
        <w:t xml:space="preserve"> РАЙОН» </w:t>
      </w:r>
      <w:r w:rsidR="00EE1A94">
        <w:rPr>
          <w:rFonts w:ascii="Times New Roman" w:hAnsi="Times New Roman" w:cs="Times New Roman"/>
        </w:rPr>
        <w:t xml:space="preserve">КУРСКОЙ ОБЛАСТИ </w:t>
      </w:r>
      <w:r w:rsidRPr="001E5231">
        <w:rPr>
          <w:rFonts w:ascii="Times New Roman" w:hAnsi="Times New Roman" w:cs="Times New Roman"/>
        </w:rPr>
        <w:t>НА _________ ГОД</w:t>
      </w:r>
    </w:p>
    <w:p w:rsidR="005A6A16" w:rsidRPr="001E5231" w:rsidRDefault="005A6A16" w:rsidP="005A6A16">
      <w:pPr>
        <w:pStyle w:val="ConsPlusNormal"/>
        <w:jc w:val="center"/>
        <w:rPr>
          <w:rFonts w:ascii="Times New Roman" w:hAnsi="Times New Roman" w:cs="Times New Roman"/>
        </w:rPr>
      </w:pPr>
    </w:p>
    <w:p w:rsidR="005A6A16" w:rsidRPr="001E5231" w:rsidRDefault="005A6A16" w:rsidP="005A6A16">
      <w:pPr>
        <w:pStyle w:val="ConsPlusNormal"/>
        <w:jc w:val="center"/>
        <w:outlineLvl w:val="2"/>
        <w:rPr>
          <w:rFonts w:ascii="Times New Roman" w:hAnsi="Times New Roman" w:cs="Times New Roman"/>
        </w:rPr>
      </w:pPr>
      <w:r w:rsidRPr="001E5231">
        <w:rPr>
          <w:rFonts w:ascii="Times New Roman" w:hAnsi="Times New Roman" w:cs="Times New Roman"/>
        </w:rPr>
        <w:t>I. ДОХОДЫ</w:t>
      </w:r>
    </w:p>
    <w:p w:rsidR="005A6A16" w:rsidRPr="005A6A16" w:rsidRDefault="005A6A16" w:rsidP="005A6A16">
      <w:pPr>
        <w:pStyle w:val="ConsPlusNormal"/>
        <w:jc w:val="right"/>
        <w:rPr>
          <w:rFonts w:ascii="Times New Roman" w:hAnsi="Times New Roman" w:cs="Times New Roman"/>
        </w:rPr>
      </w:pPr>
      <w:r>
        <w:rPr>
          <w:rFonts w:ascii="Times New Roman" w:hAnsi="Times New Roman" w:cs="Times New Roman"/>
        </w:rPr>
        <w:t>(рублей)</w:t>
      </w:r>
    </w:p>
    <w:tbl>
      <w:tblPr>
        <w:tblW w:w="1521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709"/>
        <w:gridCol w:w="885"/>
        <w:gridCol w:w="885"/>
        <w:gridCol w:w="606"/>
        <w:gridCol w:w="885"/>
        <w:gridCol w:w="885"/>
        <w:gridCol w:w="885"/>
        <w:gridCol w:w="639"/>
        <w:gridCol w:w="992"/>
        <w:gridCol w:w="824"/>
        <w:gridCol w:w="885"/>
        <w:gridCol w:w="843"/>
        <w:gridCol w:w="885"/>
        <w:gridCol w:w="885"/>
        <w:gridCol w:w="640"/>
        <w:gridCol w:w="850"/>
        <w:gridCol w:w="900"/>
      </w:tblGrid>
      <w:tr w:rsidR="005A6A16" w:rsidRPr="001E5231" w:rsidTr="00F37488">
        <w:tc>
          <w:tcPr>
            <w:tcW w:w="1134"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Наименование</w:t>
            </w:r>
          </w:p>
        </w:tc>
        <w:tc>
          <w:tcPr>
            <w:tcW w:w="709"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КБК</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январь</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февраль</w:t>
            </w:r>
          </w:p>
        </w:tc>
        <w:tc>
          <w:tcPr>
            <w:tcW w:w="606"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март</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1-й квартал</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апрель</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май</w:t>
            </w:r>
          </w:p>
        </w:tc>
        <w:tc>
          <w:tcPr>
            <w:tcW w:w="639"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июнь</w:t>
            </w:r>
          </w:p>
        </w:tc>
        <w:tc>
          <w:tcPr>
            <w:tcW w:w="992"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1-е полугодие</w:t>
            </w:r>
          </w:p>
        </w:tc>
        <w:tc>
          <w:tcPr>
            <w:tcW w:w="824"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июль</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август</w:t>
            </w:r>
          </w:p>
        </w:tc>
        <w:tc>
          <w:tcPr>
            <w:tcW w:w="843"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сентябрь</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9 месяцев</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октябрь</w:t>
            </w:r>
          </w:p>
        </w:tc>
        <w:tc>
          <w:tcPr>
            <w:tcW w:w="640"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ноябрь</w:t>
            </w:r>
          </w:p>
        </w:tc>
        <w:tc>
          <w:tcPr>
            <w:tcW w:w="850"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декабрь</w:t>
            </w:r>
          </w:p>
        </w:tc>
        <w:tc>
          <w:tcPr>
            <w:tcW w:w="900"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год</w:t>
            </w:r>
          </w:p>
        </w:tc>
      </w:tr>
      <w:tr w:rsidR="005A6A16" w:rsidRPr="001E5231" w:rsidTr="00F37488">
        <w:tc>
          <w:tcPr>
            <w:tcW w:w="1134" w:type="dxa"/>
          </w:tcPr>
          <w:p w:rsidR="005A6A16" w:rsidRPr="001E5231" w:rsidRDefault="005A6A16" w:rsidP="00F37488">
            <w:pPr>
              <w:pStyle w:val="ConsPlusNormal"/>
              <w:jc w:val="center"/>
              <w:rPr>
                <w:rFonts w:ascii="Times New Roman" w:hAnsi="Times New Roman" w:cs="Times New Roman"/>
                <w:sz w:val="16"/>
                <w:szCs w:val="16"/>
              </w:rPr>
            </w:pPr>
          </w:p>
        </w:tc>
        <w:tc>
          <w:tcPr>
            <w:tcW w:w="709"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606"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639" w:type="dxa"/>
          </w:tcPr>
          <w:p w:rsidR="005A6A16" w:rsidRPr="001E5231" w:rsidRDefault="005A6A16" w:rsidP="00F37488">
            <w:pPr>
              <w:pStyle w:val="ConsPlusNormal"/>
              <w:jc w:val="center"/>
              <w:rPr>
                <w:rFonts w:ascii="Times New Roman" w:hAnsi="Times New Roman" w:cs="Times New Roman"/>
                <w:sz w:val="16"/>
                <w:szCs w:val="16"/>
              </w:rPr>
            </w:pPr>
          </w:p>
        </w:tc>
        <w:tc>
          <w:tcPr>
            <w:tcW w:w="992" w:type="dxa"/>
          </w:tcPr>
          <w:p w:rsidR="005A6A16" w:rsidRPr="001E5231" w:rsidRDefault="005A6A16" w:rsidP="00F37488">
            <w:pPr>
              <w:pStyle w:val="ConsPlusNormal"/>
              <w:jc w:val="center"/>
              <w:rPr>
                <w:rFonts w:ascii="Times New Roman" w:hAnsi="Times New Roman" w:cs="Times New Roman"/>
                <w:sz w:val="16"/>
                <w:szCs w:val="16"/>
              </w:rPr>
            </w:pPr>
          </w:p>
        </w:tc>
        <w:tc>
          <w:tcPr>
            <w:tcW w:w="824"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843"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640" w:type="dxa"/>
          </w:tcPr>
          <w:p w:rsidR="005A6A16" w:rsidRPr="001E5231" w:rsidRDefault="005A6A16" w:rsidP="00F37488">
            <w:pPr>
              <w:pStyle w:val="ConsPlusNormal"/>
              <w:jc w:val="center"/>
              <w:rPr>
                <w:rFonts w:ascii="Times New Roman" w:hAnsi="Times New Roman" w:cs="Times New Roman"/>
                <w:sz w:val="16"/>
                <w:szCs w:val="16"/>
              </w:rPr>
            </w:pPr>
          </w:p>
        </w:tc>
        <w:tc>
          <w:tcPr>
            <w:tcW w:w="850" w:type="dxa"/>
          </w:tcPr>
          <w:p w:rsidR="005A6A16" w:rsidRPr="001E5231" w:rsidRDefault="005A6A16" w:rsidP="00F37488">
            <w:pPr>
              <w:pStyle w:val="ConsPlusNormal"/>
              <w:jc w:val="center"/>
              <w:rPr>
                <w:rFonts w:ascii="Times New Roman" w:hAnsi="Times New Roman" w:cs="Times New Roman"/>
                <w:sz w:val="16"/>
                <w:szCs w:val="16"/>
              </w:rPr>
            </w:pPr>
          </w:p>
        </w:tc>
        <w:tc>
          <w:tcPr>
            <w:tcW w:w="900" w:type="dxa"/>
          </w:tcPr>
          <w:p w:rsidR="005A6A16" w:rsidRPr="001E5231" w:rsidRDefault="005A6A16" w:rsidP="00F37488">
            <w:pPr>
              <w:pStyle w:val="ConsPlusNormal"/>
              <w:jc w:val="center"/>
              <w:rPr>
                <w:rFonts w:ascii="Times New Roman" w:hAnsi="Times New Roman" w:cs="Times New Roman"/>
                <w:sz w:val="16"/>
                <w:szCs w:val="16"/>
              </w:rPr>
            </w:pPr>
          </w:p>
        </w:tc>
      </w:tr>
      <w:tr w:rsidR="005A6A16" w:rsidRPr="001E5231" w:rsidTr="00F37488">
        <w:tc>
          <w:tcPr>
            <w:tcW w:w="1134"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w:t>
            </w:r>
          </w:p>
        </w:tc>
        <w:tc>
          <w:tcPr>
            <w:tcW w:w="709"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606"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639" w:type="dxa"/>
          </w:tcPr>
          <w:p w:rsidR="005A6A16" w:rsidRPr="001E5231" w:rsidRDefault="005A6A16" w:rsidP="00F37488">
            <w:pPr>
              <w:pStyle w:val="ConsPlusNormal"/>
              <w:rPr>
                <w:rFonts w:ascii="Times New Roman" w:hAnsi="Times New Roman" w:cs="Times New Roman"/>
                <w:sz w:val="16"/>
                <w:szCs w:val="16"/>
              </w:rPr>
            </w:pPr>
          </w:p>
        </w:tc>
        <w:tc>
          <w:tcPr>
            <w:tcW w:w="992" w:type="dxa"/>
          </w:tcPr>
          <w:p w:rsidR="005A6A16" w:rsidRPr="001E5231" w:rsidRDefault="005A6A16" w:rsidP="00F37488">
            <w:pPr>
              <w:pStyle w:val="ConsPlusNormal"/>
              <w:rPr>
                <w:rFonts w:ascii="Times New Roman" w:hAnsi="Times New Roman" w:cs="Times New Roman"/>
                <w:sz w:val="16"/>
                <w:szCs w:val="16"/>
              </w:rPr>
            </w:pPr>
          </w:p>
        </w:tc>
        <w:tc>
          <w:tcPr>
            <w:tcW w:w="824"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843"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640" w:type="dxa"/>
          </w:tcPr>
          <w:p w:rsidR="005A6A16" w:rsidRPr="001E5231" w:rsidRDefault="005A6A16" w:rsidP="00F37488">
            <w:pPr>
              <w:pStyle w:val="ConsPlusNormal"/>
              <w:rPr>
                <w:rFonts w:ascii="Times New Roman" w:hAnsi="Times New Roman" w:cs="Times New Roman"/>
                <w:sz w:val="16"/>
                <w:szCs w:val="16"/>
              </w:rPr>
            </w:pPr>
          </w:p>
        </w:tc>
        <w:tc>
          <w:tcPr>
            <w:tcW w:w="850" w:type="dxa"/>
          </w:tcPr>
          <w:p w:rsidR="005A6A16" w:rsidRPr="001E5231" w:rsidRDefault="005A6A16" w:rsidP="00F37488">
            <w:pPr>
              <w:pStyle w:val="ConsPlusNormal"/>
              <w:rPr>
                <w:rFonts w:ascii="Times New Roman" w:hAnsi="Times New Roman" w:cs="Times New Roman"/>
                <w:sz w:val="16"/>
                <w:szCs w:val="16"/>
              </w:rPr>
            </w:pPr>
          </w:p>
        </w:tc>
        <w:tc>
          <w:tcPr>
            <w:tcW w:w="900" w:type="dxa"/>
          </w:tcPr>
          <w:p w:rsidR="005A6A16" w:rsidRPr="001E5231" w:rsidRDefault="005A6A16" w:rsidP="00F37488">
            <w:pPr>
              <w:pStyle w:val="ConsPlusNormal"/>
              <w:rPr>
                <w:rFonts w:ascii="Times New Roman" w:hAnsi="Times New Roman" w:cs="Times New Roman"/>
                <w:sz w:val="16"/>
                <w:szCs w:val="16"/>
              </w:rPr>
            </w:pPr>
          </w:p>
        </w:tc>
      </w:tr>
    </w:tbl>
    <w:p w:rsidR="005A6A16" w:rsidRPr="001E5231" w:rsidRDefault="005A6A16" w:rsidP="005A6A16">
      <w:pPr>
        <w:pStyle w:val="ConsPlusNormal"/>
        <w:rPr>
          <w:rFonts w:ascii="Times New Roman" w:hAnsi="Times New Roman" w:cs="Times New Roman"/>
        </w:rPr>
      </w:pPr>
    </w:p>
    <w:p w:rsidR="005A6A16" w:rsidRDefault="005A6A16" w:rsidP="005A6A16">
      <w:pPr>
        <w:pStyle w:val="ConsPlusNormal"/>
        <w:jc w:val="center"/>
        <w:outlineLvl w:val="2"/>
        <w:rPr>
          <w:rFonts w:ascii="Times New Roman" w:hAnsi="Times New Roman" w:cs="Times New Roman"/>
        </w:rPr>
      </w:pPr>
      <w:r w:rsidRPr="001E5231">
        <w:rPr>
          <w:rFonts w:ascii="Times New Roman" w:hAnsi="Times New Roman" w:cs="Times New Roman"/>
        </w:rPr>
        <w:t>II. РАСХОДЫ</w:t>
      </w:r>
    </w:p>
    <w:tbl>
      <w:tblPr>
        <w:tblW w:w="1521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709"/>
        <w:gridCol w:w="885"/>
        <w:gridCol w:w="885"/>
        <w:gridCol w:w="606"/>
        <w:gridCol w:w="885"/>
        <w:gridCol w:w="885"/>
        <w:gridCol w:w="885"/>
        <w:gridCol w:w="639"/>
        <w:gridCol w:w="992"/>
        <w:gridCol w:w="824"/>
        <w:gridCol w:w="885"/>
        <w:gridCol w:w="843"/>
        <w:gridCol w:w="885"/>
        <w:gridCol w:w="885"/>
        <w:gridCol w:w="640"/>
        <w:gridCol w:w="850"/>
        <w:gridCol w:w="900"/>
      </w:tblGrid>
      <w:tr w:rsidR="005A6A16" w:rsidRPr="001E5231" w:rsidTr="00F37488">
        <w:tc>
          <w:tcPr>
            <w:tcW w:w="1134"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Наименование</w:t>
            </w:r>
          </w:p>
        </w:tc>
        <w:tc>
          <w:tcPr>
            <w:tcW w:w="709"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КБК</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январь</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февраль</w:t>
            </w:r>
          </w:p>
        </w:tc>
        <w:tc>
          <w:tcPr>
            <w:tcW w:w="606"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март</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1-й квартал</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апрель</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май</w:t>
            </w:r>
          </w:p>
        </w:tc>
        <w:tc>
          <w:tcPr>
            <w:tcW w:w="639"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июнь</w:t>
            </w:r>
          </w:p>
        </w:tc>
        <w:tc>
          <w:tcPr>
            <w:tcW w:w="992"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1-е полугодие</w:t>
            </w:r>
          </w:p>
        </w:tc>
        <w:tc>
          <w:tcPr>
            <w:tcW w:w="824"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июль</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август</w:t>
            </w:r>
          </w:p>
        </w:tc>
        <w:tc>
          <w:tcPr>
            <w:tcW w:w="843"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сентябрь</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9 месяцев</w:t>
            </w:r>
          </w:p>
        </w:tc>
        <w:tc>
          <w:tcPr>
            <w:tcW w:w="885"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октябрь</w:t>
            </w:r>
          </w:p>
        </w:tc>
        <w:tc>
          <w:tcPr>
            <w:tcW w:w="640"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ноябрь</w:t>
            </w:r>
          </w:p>
        </w:tc>
        <w:tc>
          <w:tcPr>
            <w:tcW w:w="850"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декабрь</w:t>
            </w:r>
          </w:p>
        </w:tc>
        <w:tc>
          <w:tcPr>
            <w:tcW w:w="900"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год</w:t>
            </w:r>
          </w:p>
        </w:tc>
      </w:tr>
      <w:tr w:rsidR="005A6A16" w:rsidRPr="001E5231" w:rsidTr="00F37488">
        <w:tc>
          <w:tcPr>
            <w:tcW w:w="1134" w:type="dxa"/>
          </w:tcPr>
          <w:p w:rsidR="005A6A16" w:rsidRPr="001E5231" w:rsidRDefault="005A6A16" w:rsidP="00F37488">
            <w:pPr>
              <w:pStyle w:val="ConsPlusNormal"/>
              <w:jc w:val="center"/>
              <w:rPr>
                <w:rFonts w:ascii="Times New Roman" w:hAnsi="Times New Roman" w:cs="Times New Roman"/>
                <w:sz w:val="16"/>
                <w:szCs w:val="16"/>
              </w:rPr>
            </w:pPr>
          </w:p>
        </w:tc>
        <w:tc>
          <w:tcPr>
            <w:tcW w:w="709"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606"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639" w:type="dxa"/>
          </w:tcPr>
          <w:p w:rsidR="005A6A16" w:rsidRPr="001E5231" w:rsidRDefault="005A6A16" w:rsidP="00F37488">
            <w:pPr>
              <w:pStyle w:val="ConsPlusNormal"/>
              <w:jc w:val="center"/>
              <w:rPr>
                <w:rFonts w:ascii="Times New Roman" w:hAnsi="Times New Roman" w:cs="Times New Roman"/>
                <w:sz w:val="16"/>
                <w:szCs w:val="16"/>
              </w:rPr>
            </w:pPr>
          </w:p>
        </w:tc>
        <w:tc>
          <w:tcPr>
            <w:tcW w:w="992" w:type="dxa"/>
          </w:tcPr>
          <w:p w:rsidR="005A6A16" w:rsidRPr="001E5231" w:rsidRDefault="005A6A16" w:rsidP="00F37488">
            <w:pPr>
              <w:pStyle w:val="ConsPlusNormal"/>
              <w:jc w:val="center"/>
              <w:rPr>
                <w:rFonts w:ascii="Times New Roman" w:hAnsi="Times New Roman" w:cs="Times New Roman"/>
                <w:sz w:val="16"/>
                <w:szCs w:val="16"/>
              </w:rPr>
            </w:pPr>
          </w:p>
        </w:tc>
        <w:tc>
          <w:tcPr>
            <w:tcW w:w="824"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843"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885" w:type="dxa"/>
          </w:tcPr>
          <w:p w:rsidR="005A6A16" w:rsidRPr="001E5231" w:rsidRDefault="005A6A16" w:rsidP="00F37488">
            <w:pPr>
              <w:pStyle w:val="ConsPlusNormal"/>
              <w:jc w:val="center"/>
              <w:rPr>
                <w:rFonts w:ascii="Times New Roman" w:hAnsi="Times New Roman" w:cs="Times New Roman"/>
                <w:sz w:val="16"/>
                <w:szCs w:val="16"/>
              </w:rPr>
            </w:pPr>
          </w:p>
        </w:tc>
        <w:tc>
          <w:tcPr>
            <w:tcW w:w="640" w:type="dxa"/>
          </w:tcPr>
          <w:p w:rsidR="005A6A16" w:rsidRPr="001E5231" w:rsidRDefault="005A6A16" w:rsidP="00F37488">
            <w:pPr>
              <w:pStyle w:val="ConsPlusNormal"/>
              <w:jc w:val="center"/>
              <w:rPr>
                <w:rFonts w:ascii="Times New Roman" w:hAnsi="Times New Roman" w:cs="Times New Roman"/>
                <w:sz w:val="16"/>
                <w:szCs w:val="16"/>
              </w:rPr>
            </w:pPr>
          </w:p>
        </w:tc>
        <w:tc>
          <w:tcPr>
            <w:tcW w:w="850" w:type="dxa"/>
          </w:tcPr>
          <w:p w:rsidR="005A6A16" w:rsidRPr="001E5231" w:rsidRDefault="005A6A16" w:rsidP="00F37488">
            <w:pPr>
              <w:pStyle w:val="ConsPlusNormal"/>
              <w:jc w:val="center"/>
              <w:rPr>
                <w:rFonts w:ascii="Times New Roman" w:hAnsi="Times New Roman" w:cs="Times New Roman"/>
                <w:sz w:val="16"/>
                <w:szCs w:val="16"/>
              </w:rPr>
            </w:pPr>
          </w:p>
        </w:tc>
        <w:tc>
          <w:tcPr>
            <w:tcW w:w="900" w:type="dxa"/>
          </w:tcPr>
          <w:p w:rsidR="005A6A16" w:rsidRPr="001E5231" w:rsidRDefault="005A6A16" w:rsidP="00F37488">
            <w:pPr>
              <w:pStyle w:val="ConsPlusNormal"/>
              <w:jc w:val="center"/>
              <w:rPr>
                <w:rFonts w:ascii="Times New Roman" w:hAnsi="Times New Roman" w:cs="Times New Roman"/>
                <w:sz w:val="16"/>
                <w:szCs w:val="16"/>
              </w:rPr>
            </w:pPr>
          </w:p>
        </w:tc>
      </w:tr>
      <w:tr w:rsidR="005A6A16" w:rsidRPr="001E5231" w:rsidTr="00F37488">
        <w:tc>
          <w:tcPr>
            <w:tcW w:w="1134"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w:t>
            </w:r>
          </w:p>
        </w:tc>
        <w:tc>
          <w:tcPr>
            <w:tcW w:w="709"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606"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639" w:type="dxa"/>
          </w:tcPr>
          <w:p w:rsidR="005A6A16" w:rsidRPr="001E5231" w:rsidRDefault="005A6A16" w:rsidP="00F37488">
            <w:pPr>
              <w:pStyle w:val="ConsPlusNormal"/>
              <w:rPr>
                <w:rFonts w:ascii="Times New Roman" w:hAnsi="Times New Roman" w:cs="Times New Roman"/>
                <w:sz w:val="16"/>
                <w:szCs w:val="16"/>
              </w:rPr>
            </w:pPr>
          </w:p>
        </w:tc>
        <w:tc>
          <w:tcPr>
            <w:tcW w:w="992" w:type="dxa"/>
          </w:tcPr>
          <w:p w:rsidR="005A6A16" w:rsidRPr="001E5231" w:rsidRDefault="005A6A16" w:rsidP="00F37488">
            <w:pPr>
              <w:pStyle w:val="ConsPlusNormal"/>
              <w:rPr>
                <w:rFonts w:ascii="Times New Roman" w:hAnsi="Times New Roman" w:cs="Times New Roman"/>
                <w:sz w:val="16"/>
                <w:szCs w:val="16"/>
              </w:rPr>
            </w:pPr>
          </w:p>
        </w:tc>
        <w:tc>
          <w:tcPr>
            <w:tcW w:w="824"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843"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885" w:type="dxa"/>
          </w:tcPr>
          <w:p w:rsidR="005A6A16" w:rsidRPr="001E5231" w:rsidRDefault="005A6A16" w:rsidP="00F37488">
            <w:pPr>
              <w:pStyle w:val="ConsPlusNormal"/>
              <w:rPr>
                <w:rFonts w:ascii="Times New Roman" w:hAnsi="Times New Roman" w:cs="Times New Roman"/>
                <w:sz w:val="16"/>
                <w:szCs w:val="16"/>
              </w:rPr>
            </w:pPr>
          </w:p>
        </w:tc>
        <w:tc>
          <w:tcPr>
            <w:tcW w:w="640" w:type="dxa"/>
          </w:tcPr>
          <w:p w:rsidR="005A6A16" w:rsidRPr="001E5231" w:rsidRDefault="005A6A16" w:rsidP="00F37488">
            <w:pPr>
              <w:pStyle w:val="ConsPlusNormal"/>
              <w:rPr>
                <w:rFonts w:ascii="Times New Roman" w:hAnsi="Times New Roman" w:cs="Times New Roman"/>
                <w:sz w:val="16"/>
                <w:szCs w:val="16"/>
              </w:rPr>
            </w:pPr>
          </w:p>
        </w:tc>
        <w:tc>
          <w:tcPr>
            <w:tcW w:w="850" w:type="dxa"/>
          </w:tcPr>
          <w:p w:rsidR="005A6A16" w:rsidRPr="001E5231" w:rsidRDefault="005A6A16" w:rsidP="00F37488">
            <w:pPr>
              <w:pStyle w:val="ConsPlusNormal"/>
              <w:rPr>
                <w:rFonts w:ascii="Times New Roman" w:hAnsi="Times New Roman" w:cs="Times New Roman"/>
                <w:sz w:val="16"/>
                <w:szCs w:val="16"/>
              </w:rPr>
            </w:pPr>
          </w:p>
        </w:tc>
        <w:tc>
          <w:tcPr>
            <w:tcW w:w="900" w:type="dxa"/>
          </w:tcPr>
          <w:p w:rsidR="005A6A16" w:rsidRPr="001E5231" w:rsidRDefault="005A6A16" w:rsidP="00F37488">
            <w:pPr>
              <w:pStyle w:val="ConsPlusNormal"/>
              <w:rPr>
                <w:rFonts w:ascii="Times New Roman" w:hAnsi="Times New Roman" w:cs="Times New Roman"/>
                <w:sz w:val="16"/>
                <w:szCs w:val="16"/>
              </w:rPr>
            </w:pPr>
          </w:p>
        </w:tc>
      </w:tr>
    </w:tbl>
    <w:p w:rsidR="00EE1A94" w:rsidRDefault="00EE1A94" w:rsidP="005A6A16">
      <w:pPr>
        <w:pStyle w:val="ConsPlusNormal"/>
        <w:jc w:val="center"/>
        <w:outlineLvl w:val="2"/>
        <w:rPr>
          <w:rFonts w:ascii="Times New Roman" w:hAnsi="Times New Roman" w:cs="Times New Roman"/>
        </w:rPr>
      </w:pPr>
    </w:p>
    <w:p w:rsidR="00EE1A94" w:rsidRDefault="00EE1A94" w:rsidP="00EE1A94">
      <w:pPr>
        <w:pStyle w:val="ConsPlusNormal"/>
        <w:jc w:val="center"/>
        <w:outlineLvl w:val="2"/>
        <w:rPr>
          <w:rFonts w:ascii="Times New Roman" w:hAnsi="Times New Roman" w:cs="Times New Roman"/>
        </w:rPr>
      </w:pPr>
    </w:p>
    <w:p w:rsidR="00EE1A94" w:rsidRDefault="00EE1A94" w:rsidP="00EE1A94">
      <w:pPr>
        <w:pStyle w:val="ConsPlusNormal"/>
        <w:jc w:val="center"/>
        <w:outlineLvl w:val="2"/>
        <w:rPr>
          <w:rFonts w:ascii="Times New Roman" w:hAnsi="Times New Roman" w:cs="Times New Roman"/>
        </w:rPr>
      </w:pPr>
    </w:p>
    <w:p w:rsidR="00EE1A94" w:rsidRDefault="00EE1A94" w:rsidP="00EE1A94">
      <w:pPr>
        <w:pStyle w:val="ConsPlusNormal"/>
        <w:jc w:val="center"/>
        <w:outlineLvl w:val="2"/>
        <w:rPr>
          <w:rFonts w:ascii="Times New Roman" w:hAnsi="Times New Roman" w:cs="Times New Roman"/>
        </w:rPr>
      </w:pPr>
    </w:p>
    <w:p w:rsidR="00EE1A94" w:rsidRDefault="00EE1A94" w:rsidP="00EE1A94">
      <w:pPr>
        <w:pStyle w:val="ConsPlusNormal"/>
        <w:jc w:val="center"/>
        <w:outlineLvl w:val="2"/>
        <w:rPr>
          <w:rFonts w:ascii="Times New Roman" w:hAnsi="Times New Roman" w:cs="Times New Roman"/>
        </w:rPr>
      </w:pPr>
    </w:p>
    <w:p w:rsidR="00EE1A94" w:rsidRDefault="00EE1A94" w:rsidP="00EE1A94">
      <w:pPr>
        <w:pStyle w:val="ConsPlusNormal"/>
        <w:jc w:val="center"/>
        <w:outlineLvl w:val="2"/>
        <w:rPr>
          <w:rFonts w:ascii="Times New Roman" w:hAnsi="Times New Roman" w:cs="Times New Roman"/>
        </w:rPr>
      </w:pPr>
    </w:p>
    <w:p w:rsidR="00EE1A94" w:rsidRDefault="00EE1A94" w:rsidP="00EE1A94">
      <w:pPr>
        <w:pStyle w:val="ConsPlusNormal"/>
        <w:jc w:val="center"/>
        <w:outlineLvl w:val="2"/>
        <w:rPr>
          <w:rFonts w:ascii="Times New Roman" w:hAnsi="Times New Roman" w:cs="Times New Roman"/>
        </w:rPr>
      </w:pPr>
    </w:p>
    <w:p w:rsidR="00EE1A94" w:rsidRDefault="00EE1A94" w:rsidP="00EE1A94">
      <w:pPr>
        <w:pStyle w:val="ConsPlusNormal"/>
        <w:jc w:val="center"/>
        <w:outlineLvl w:val="2"/>
        <w:rPr>
          <w:rFonts w:ascii="Times New Roman" w:hAnsi="Times New Roman" w:cs="Times New Roman"/>
        </w:rPr>
      </w:pPr>
    </w:p>
    <w:p w:rsidR="00EE1A94" w:rsidRDefault="00EE1A94" w:rsidP="00EE1A94">
      <w:pPr>
        <w:pStyle w:val="ConsPlusNormal"/>
        <w:jc w:val="center"/>
        <w:outlineLvl w:val="2"/>
        <w:rPr>
          <w:rFonts w:ascii="Times New Roman" w:hAnsi="Times New Roman" w:cs="Times New Roman"/>
        </w:rPr>
      </w:pPr>
    </w:p>
    <w:p w:rsidR="00EE1A94" w:rsidRDefault="00EE1A94" w:rsidP="00EE1A94">
      <w:pPr>
        <w:pStyle w:val="ConsPlusNormal"/>
        <w:jc w:val="center"/>
        <w:outlineLvl w:val="2"/>
        <w:rPr>
          <w:rFonts w:ascii="Times New Roman" w:hAnsi="Times New Roman" w:cs="Times New Roman"/>
        </w:rPr>
      </w:pPr>
    </w:p>
    <w:p w:rsidR="005A6A16" w:rsidRPr="001E5231" w:rsidRDefault="005A6A16" w:rsidP="00EE1A94">
      <w:pPr>
        <w:pStyle w:val="ConsPlusNormal"/>
        <w:jc w:val="center"/>
        <w:outlineLvl w:val="2"/>
        <w:rPr>
          <w:rFonts w:ascii="Times New Roman" w:hAnsi="Times New Roman" w:cs="Times New Roman"/>
        </w:rPr>
      </w:pPr>
      <w:r w:rsidRPr="001E5231">
        <w:rPr>
          <w:rFonts w:ascii="Times New Roman" w:hAnsi="Times New Roman" w:cs="Times New Roman"/>
        </w:rPr>
        <w:lastRenderedPageBreak/>
        <w:t>III. ИСТОЧНИКИ ВНУТРЕННЕГО ФИНАНСИРОВАНИЯ ДЕФИЦИТА</w:t>
      </w:r>
    </w:p>
    <w:p w:rsidR="00EE1A94" w:rsidRPr="001E5231" w:rsidRDefault="005A6A16" w:rsidP="00EE1A94">
      <w:pPr>
        <w:pStyle w:val="ConsPlusNormal"/>
        <w:jc w:val="center"/>
        <w:rPr>
          <w:rFonts w:ascii="Times New Roman" w:hAnsi="Times New Roman" w:cs="Times New Roman"/>
        </w:rPr>
      </w:pPr>
      <w:r w:rsidRPr="001E5231">
        <w:rPr>
          <w:rFonts w:ascii="Times New Roman" w:hAnsi="Times New Roman" w:cs="Times New Roman"/>
        </w:rPr>
        <w:t xml:space="preserve">БЮДЖЕТАМУНИЦИПАЛЬНОГО </w:t>
      </w:r>
      <w:r w:rsidR="00EE1A94">
        <w:rPr>
          <w:rFonts w:ascii="Times New Roman" w:hAnsi="Times New Roman" w:cs="Times New Roman"/>
        </w:rPr>
        <w:t>РАЙОНА</w:t>
      </w:r>
    </w:p>
    <w:p w:rsidR="005A6A16" w:rsidRPr="001E5231" w:rsidRDefault="00EE1A94" w:rsidP="00EE1A94">
      <w:pPr>
        <w:pStyle w:val="ConsPlusNormal"/>
        <w:jc w:val="center"/>
        <w:rPr>
          <w:rFonts w:ascii="Times New Roman" w:hAnsi="Times New Roman" w:cs="Times New Roman"/>
        </w:rPr>
      </w:pPr>
      <w:r>
        <w:rPr>
          <w:rFonts w:ascii="Times New Roman" w:hAnsi="Times New Roman" w:cs="Times New Roman"/>
        </w:rPr>
        <w:t>«СОЛНЦЕВСКИЙ</w:t>
      </w:r>
      <w:r w:rsidRPr="001E5231">
        <w:rPr>
          <w:rFonts w:ascii="Times New Roman" w:hAnsi="Times New Roman" w:cs="Times New Roman"/>
        </w:rPr>
        <w:t xml:space="preserve"> РАЙОН» </w:t>
      </w:r>
      <w:r>
        <w:rPr>
          <w:rFonts w:ascii="Times New Roman" w:hAnsi="Times New Roman" w:cs="Times New Roman"/>
        </w:rPr>
        <w:t>КУРСКОЙ ОБЛАСТИ</w:t>
      </w: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60"/>
        <w:gridCol w:w="708"/>
        <w:gridCol w:w="709"/>
        <w:gridCol w:w="881"/>
        <w:gridCol w:w="881"/>
        <w:gridCol w:w="881"/>
        <w:gridCol w:w="881"/>
        <w:gridCol w:w="587"/>
        <w:gridCol w:w="881"/>
        <w:gridCol w:w="881"/>
        <w:gridCol w:w="506"/>
        <w:gridCol w:w="709"/>
        <w:gridCol w:w="1134"/>
        <w:gridCol w:w="992"/>
        <w:gridCol w:w="850"/>
        <w:gridCol w:w="709"/>
        <w:gridCol w:w="851"/>
        <w:gridCol w:w="567"/>
      </w:tblGrid>
      <w:tr w:rsidR="005A6A16" w:rsidRPr="001E5231" w:rsidTr="004E6252">
        <w:tc>
          <w:tcPr>
            <w:tcW w:w="1560"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Наименование</w:t>
            </w:r>
          </w:p>
        </w:tc>
        <w:tc>
          <w:tcPr>
            <w:tcW w:w="708"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КБК</w:t>
            </w:r>
          </w:p>
        </w:tc>
        <w:tc>
          <w:tcPr>
            <w:tcW w:w="709"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январь</w:t>
            </w:r>
          </w:p>
        </w:tc>
        <w:tc>
          <w:tcPr>
            <w:tcW w:w="881"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февраль</w:t>
            </w:r>
          </w:p>
        </w:tc>
        <w:tc>
          <w:tcPr>
            <w:tcW w:w="881"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март</w:t>
            </w:r>
          </w:p>
        </w:tc>
        <w:tc>
          <w:tcPr>
            <w:tcW w:w="881"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1-й квартал</w:t>
            </w:r>
          </w:p>
        </w:tc>
        <w:tc>
          <w:tcPr>
            <w:tcW w:w="881"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апрель</w:t>
            </w:r>
          </w:p>
        </w:tc>
        <w:tc>
          <w:tcPr>
            <w:tcW w:w="587"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май</w:t>
            </w:r>
          </w:p>
        </w:tc>
        <w:tc>
          <w:tcPr>
            <w:tcW w:w="881"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июнь</w:t>
            </w:r>
          </w:p>
        </w:tc>
        <w:tc>
          <w:tcPr>
            <w:tcW w:w="881"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1-е полугодие</w:t>
            </w:r>
          </w:p>
        </w:tc>
        <w:tc>
          <w:tcPr>
            <w:tcW w:w="506"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июль</w:t>
            </w:r>
          </w:p>
        </w:tc>
        <w:tc>
          <w:tcPr>
            <w:tcW w:w="709"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август</w:t>
            </w:r>
          </w:p>
        </w:tc>
        <w:tc>
          <w:tcPr>
            <w:tcW w:w="1134"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сентябрь</w:t>
            </w:r>
          </w:p>
        </w:tc>
        <w:tc>
          <w:tcPr>
            <w:tcW w:w="992"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9 месяцев</w:t>
            </w:r>
          </w:p>
        </w:tc>
        <w:tc>
          <w:tcPr>
            <w:tcW w:w="850"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октябрь</w:t>
            </w:r>
          </w:p>
        </w:tc>
        <w:tc>
          <w:tcPr>
            <w:tcW w:w="709"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ноябрь</w:t>
            </w:r>
          </w:p>
        </w:tc>
        <w:tc>
          <w:tcPr>
            <w:tcW w:w="851"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декабрь</w:t>
            </w:r>
          </w:p>
        </w:tc>
        <w:tc>
          <w:tcPr>
            <w:tcW w:w="567"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год</w:t>
            </w:r>
          </w:p>
        </w:tc>
      </w:tr>
      <w:tr w:rsidR="005A6A16" w:rsidRPr="001E5231" w:rsidTr="004E6252">
        <w:tc>
          <w:tcPr>
            <w:tcW w:w="1560"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1. Остаток на начало периода</w:t>
            </w:r>
          </w:p>
        </w:tc>
        <w:tc>
          <w:tcPr>
            <w:tcW w:w="708" w:type="dxa"/>
          </w:tcPr>
          <w:p w:rsidR="005A6A16" w:rsidRPr="001E5231" w:rsidRDefault="005A6A16" w:rsidP="00F37488">
            <w:pPr>
              <w:pStyle w:val="ConsPlusNormal"/>
              <w:jc w:val="center"/>
              <w:rPr>
                <w:rFonts w:ascii="Times New Roman" w:hAnsi="Times New Roman" w:cs="Times New Roman"/>
                <w:sz w:val="16"/>
                <w:szCs w:val="16"/>
              </w:rPr>
            </w:pPr>
          </w:p>
        </w:tc>
        <w:tc>
          <w:tcPr>
            <w:tcW w:w="709"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587"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506" w:type="dxa"/>
          </w:tcPr>
          <w:p w:rsidR="005A6A16" w:rsidRPr="001E5231" w:rsidRDefault="005A6A16" w:rsidP="00F37488">
            <w:pPr>
              <w:pStyle w:val="ConsPlusNormal"/>
              <w:jc w:val="center"/>
              <w:rPr>
                <w:rFonts w:ascii="Times New Roman" w:hAnsi="Times New Roman" w:cs="Times New Roman"/>
                <w:sz w:val="16"/>
                <w:szCs w:val="16"/>
              </w:rPr>
            </w:pPr>
          </w:p>
        </w:tc>
        <w:tc>
          <w:tcPr>
            <w:tcW w:w="709" w:type="dxa"/>
          </w:tcPr>
          <w:p w:rsidR="005A6A16" w:rsidRPr="001E5231" w:rsidRDefault="005A6A16" w:rsidP="00F37488">
            <w:pPr>
              <w:pStyle w:val="ConsPlusNormal"/>
              <w:jc w:val="center"/>
              <w:rPr>
                <w:rFonts w:ascii="Times New Roman" w:hAnsi="Times New Roman" w:cs="Times New Roman"/>
                <w:sz w:val="16"/>
                <w:szCs w:val="16"/>
              </w:rPr>
            </w:pPr>
          </w:p>
        </w:tc>
        <w:tc>
          <w:tcPr>
            <w:tcW w:w="1134" w:type="dxa"/>
          </w:tcPr>
          <w:p w:rsidR="005A6A16" w:rsidRPr="001E5231" w:rsidRDefault="005A6A16" w:rsidP="00F37488">
            <w:pPr>
              <w:pStyle w:val="ConsPlusNormal"/>
              <w:jc w:val="center"/>
              <w:rPr>
                <w:rFonts w:ascii="Times New Roman" w:hAnsi="Times New Roman" w:cs="Times New Roman"/>
                <w:sz w:val="16"/>
                <w:szCs w:val="16"/>
              </w:rPr>
            </w:pPr>
          </w:p>
        </w:tc>
        <w:tc>
          <w:tcPr>
            <w:tcW w:w="992" w:type="dxa"/>
          </w:tcPr>
          <w:p w:rsidR="005A6A16" w:rsidRPr="001E5231" w:rsidRDefault="005A6A16" w:rsidP="00F37488">
            <w:pPr>
              <w:pStyle w:val="ConsPlusNormal"/>
              <w:jc w:val="center"/>
              <w:rPr>
                <w:rFonts w:ascii="Times New Roman" w:hAnsi="Times New Roman" w:cs="Times New Roman"/>
                <w:sz w:val="16"/>
                <w:szCs w:val="16"/>
              </w:rPr>
            </w:pPr>
          </w:p>
        </w:tc>
        <w:tc>
          <w:tcPr>
            <w:tcW w:w="850" w:type="dxa"/>
          </w:tcPr>
          <w:p w:rsidR="005A6A16" w:rsidRPr="001E5231" w:rsidRDefault="005A6A16" w:rsidP="00F37488">
            <w:pPr>
              <w:pStyle w:val="ConsPlusNormal"/>
              <w:jc w:val="center"/>
              <w:rPr>
                <w:rFonts w:ascii="Times New Roman" w:hAnsi="Times New Roman" w:cs="Times New Roman"/>
                <w:sz w:val="16"/>
                <w:szCs w:val="16"/>
              </w:rPr>
            </w:pPr>
          </w:p>
        </w:tc>
        <w:tc>
          <w:tcPr>
            <w:tcW w:w="709" w:type="dxa"/>
          </w:tcPr>
          <w:p w:rsidR="005A6A16" w:rsidRPr="001E5231" w:rsidRDefault="005A6A16" w:rsidP="00F37488">
            <w:pPr>
              <w:pStyle w:val="ConsPlusNormal"/>
              <w:jc w:val="center"/>
              <w:rPr>
                <w:rFonts w:ascii="Times New Roman" w:hAnsi="Times New Roman" w:cs="Times New Roman"/>
                <w:sz w:val="16"/>
                <w:szCs w:val="16"/>
              </w:rPr>
            </w:pPr>
          </w:p>
        </w:tc>
        <w:tc>
          <w:tcPr>
            <w:tcW w:w="851" w:type="dxa"/>
          </w:tcPr>
          <w:p w:rsidR="005A6A16" w:rsidRPr="001E5231" w:rsidRDefault="005A6A16" w:rsidP="00F37488">
            <w:pPr>
              <w:pStyle w:val="ConsPlusNormal"/>
              <w:jc w:val="center"/>
              <w:rPr>
                <w:rFonts w:ascii="Times New Roman" w:hAnsi="Times New Roman" w:cs="Times New Roman"/>
                <w:sz w:val="16"/>
                <w:szCs w:val="16"/>
              </w:rPr>
            </w:pPr>
          </w:p>
        </w:tc>
        <w:tc>
          <w:tcPr>
            <w:tcW w:w="567" w:type="dxa"/>
          </w:tcPr>
          <w:p w:rsidR="005A6A16" w:rsidRPr="001E5231" w:rsidRDefault="005A6A16" w:rsidP="00F37488">
            <w:pPr>
              <w:pStyle w:val="ConsPlusNormal"/>
              <w:jc w:val="center"/>
              <w:rPr>
                <w:rFonts w:ascii="Times New Roman" w:hAnsi="Times New Roman" w:cs="Times New Roman"/>
                <w:sz w:val="16"/>
                <w:szCs w:val="16"/>
              </w:rPr>
            </w:pPr>
          </w:p>
        </w:tc>
      </w:tr>
      <w:tr w:rsidR="005A6A16" w:rsidRPr="001E5231" w:rsidTr="004E6252">
        <w:tc>
          <w:tcPr>
            <w:tcW w:w="1560"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2. Другие источники</w:t>
            </w:r>
          </w:p>
        </w:tc>
        <w:tc>
          <w:tcPr>
            <w:tcW w:w="708" w:type="dxa"/>
          </w:tcPr>
          <w:p w:rsidR="005A6A16" w:rsidRPr="001E5231" w:rsidRDefault="005A6A16" w:rsidP="00F37488">
            <w:pPr>
              <w:pStyle w:val="ConsPlusNormal"/>
              <w:jc w:val="center"/>
              <w:rPr>
                <w:rFonts w:ascii="Times New Roman" w:hAnsi="Times New Roman" w:cs="Times New Roman"/>
                <w:sz w:val="16"/>
                <w:szCs w:val="16"/>
              </w:rPr>
            </w:pPr>
          </w:p>
        </w:tc>
        <w:tc>
          <w:tcPr>
            <w:tcW w:w="709"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587"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506" w:type="dxa"/>
          </w:tcPr>
          <w:p w:rsidR="005A6A16" w:rsidRPr="001E5231" w:rsidRDefault="005A6A16" w:rsidP="00F37488">
            <w:pPr>
              <w:pStyle w:val="ConsPlusNormal"/>
              <w:jc w:val="center"/>
              <w:rPr>
                <w:rFonts w:ascii="Times New Roman" w:hAnsi="Times New Roman" w:cs="Times New Roman"/>
                <w:sz w:val="16"/>
                <w:szCs w:val="16"/>
              </w:rPr>
            </w:pPr>
          </w:p>
        </w:tc>
        <w:tc>
          <w:tcPr>
            <w:tcW w:w="709" w:type="dxa"/>
          </w:tcPr>
          <w:p w:rsidR="005A6A16" w:rsidRPr="001E5231" w:rsidRDefault="005A6A16" w:rsidP="00F37488">
            <w:pPr>
              <w:pStyle w:val="ConsPlusNormal"/>
              <w:jc w:val="center"/>
              <w:rPr>
                <w:rFonts w:ascii="Times New Roman" w:hAnsi="Times New Roman" w:cs="Times New Roman"/>
                <w:sz w:val="16"/>
                <w:szCs w:val="16"/>
              </w:rPr>
            </w:pPr>
          </w:p>
        </w:tc>
        <w:tc>
          <w:tcPr>
            <w:tcW w:w="1134" w:type="dxa"/>
          </w:tcPr>
          <w:p w:rsidR="005A6A16" w:rsidRPr="001E5231" w:rsidRDefault="005A6A16" w:rsidP="00F37488">
            <w:pPr>
              <w:pStyle w:val="ConsPlusNormal"/>
              <w:jc w:val="center"/>
              <w:rPr>
                <w:rFonts w:ascii="Times New Roman" w:hAnsi="Times New Roman" w:cs="Times New Roman"/>
                <w:sz w:val="16"/>
                <w:szCs w:val="16"/>
              </w:rPr>
            </w:pPr>
          </w:p>
        </w:tc>
        <w:tc>
          <w:tcPr>
            <w:tcW w:w="992" w:type="dxa"/>
          </w:tcPr>
          <w:p w:rsidR="005A6A16" w:rsidRPr="001E5231" w:rsidRDefault="005A6A16" w:rsidP="00F37488">
            <w:pPr>
              <w:pStyle w:val="ConsPlusNormal"/>
              <w:jc w:val="center"/>
              <w:rPr>
                <w:rFonts w:ascii="Times New Roman" w:hAnsi="Times New Roman" w:cs="Times New Roman"/>
                <w:sz w:val="16"/>
                <w:szCs w:val="16"/>
              </w:rPr>
            </w:pPr>
          </w:p>
        </w:tc>
        <w:tc>
          <w:tcPr>
            <w:tcW w:w="850" w:type="dxa"/>
          </w:tcPr>
          <w:p w:rsidR="005A6A16" w:rsidRPr="001E5231" w:rsidRDefault="005A6A16" w:rsidP="00F37488">
            <w:pPr>
              <w:pStyle w:val="ConsPlusNormal"/>
              <w:jc w:val="center"/>
              <w:rPr>
                <w:rFonts w:ascii="Times New Roman" w:hAnsi="Times New Roman" w:cs="Times New Roman"/>
                <w:sz w:val="16"/>
                <w:szCs w:val="16"/>
              </w:rPr>
            </w:pPr>
          </w:p>
        </w:tc>
        <w:tc>
          <w:tcPr>
            <w:tcW w:w="709" w:type="dxa"/>
          </w:tcPr>
          <w:p w:rsidR="005A6A16" w:rsidRPr="001E5231" w:rsidRDefault="005A6A16" w:rsidP="00F37488">
            <w:pPr>
              <w:pStyle w:val="ConsPlusNormal"/>
              <w:jc w:val="center"/>
              <w:rPr>
                <w:rFonts w:ascii="Times New Roman" w:hAnsi="Times New Roman" w:cs="Times New Roman"/>
                <w:sz w:val="16"/>
                <w:szCs w:val="16"/>
              </w:rPr>
            </w:pPr>
          </w:p>
        </w:tc>
        <w:tc>
          <w:tcPr>
            <w:tcW w:w="851" w:type="dxa"/>
          </w:tcPr>
          <w:p w:rsidR="005A6A16" w:rsidRPr="001E5231" w:rsidRDefault="005A6A16" w:rsidP="00F37488">
            <w:pPr>
              <w:pStyle w:val="ConsPlusNormal"/>
              <w:jc w:val="center"/>
              <w:rPr>
                <w:rFonts w:ascii="Times New Roman" w:hAnsi="Times New Roman" w:cs="Times New Roman"/>
                <w:sz w:val="16"/>
                <w:szCs w:val="16"/>
              </w:rPr>
            </w:pPr>
          </w:p>
        </w:tc>
        <w:tc>
          <w:tcPr>
            <w:tcW w:w="567" w:type="dxa"/>
          </w:tcPr>
          <w:p w:rsidR="005A6A16" w:rsidRPr="001E5231" w:rsidRDefault="005A6A16" w:rsidP="00F37488">
            <w:pPr>
              <w:pStyle w:val="ConsPlusNormal"/>
              <w:jc w:val="center"/>
              <w:rPr>
                <w:rFonts w:ascii="Times New Roman" w:hAnsi="Times New Roman" w:cs="Times New Roman"/>
                <w:sz w:val="16"/>
                <w:szCs w:val="16"/>
              </w:rPr>
            </w:pPr>
          </w:p>
        </w:tc>
      </w:tr>
      <w:tr w:rsidR="005A6A16" w:rsidRPr="001E5231" w:rsidTr="004E6252">
        <w:tc>
          <w:tcPr>
            <w:tcW w:w="1560" w:type="dxa"/>
          </w:tcPr>
          <w:p w:rsidR="005A6A16" w:rsidRPr="001E5231" w:rsidRDefault="005A6A16"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w:t>
            </w:r>
          </w:p>
        </w:tc>
        <w:tc>
          <w:tcPr>
            <w:tcW w:w="708" w:type="dxa"/>
          </w:tcPr>
          <w:p w:rsidR="005A6A16" w:rsidRPr="001E5231" w:rsidRDefault="005A6A16" w:rsidP="00F37488">
            <w:pPr>
              <w:pStyle w:val="ConsPlusNormal"/>
              <w:jc w:val="center"/>
              <w:rPr>
                <w:rFonts w:ascii="Times New Roman" w:hAnsi="Times New Roman" w:cs="Times New Roman"/>
                <w:sz w:val="16"/>
                <w:szCs w:val="16"/>
              </w:rPr>
            </w:pPr>
          </w:p>
        </w:tc>
        <w:tc>
          <w:tcPr>
            <w:tcW w:w="709"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587"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881" w:type="dxa"/>
          </w:tcPr>
          <w:p w:rsidR="005A6A16" w:rsidRPr="001E5231" w:rsidRDefault="005A6A16" w:rsidP="00F37488">
            <w:pPr>
              <w:pStyle w:val="ConsPlusNormal"/>
              <w:jc w:val="center"/>
              <w:rPr>
                <w:rFonts w:ascii="Times New Roman" w:hAnsi="Times New Roman" w:cs="Times New Roman"/>
                <w:sz w:val="16"/>
                <w:szCs w:val="16"/>
              </w:rPr>
            </w:pPr>
          </w:p>
        </w:tc>
        <w:tc>
          <w:tcPr>
            <w:tcW w:w="506" w:type="dxa"/>
          </w:tcPr>
          <w:p w:rsidR="005A6A16" w:rsidRPr="001E5231" w:rsidRDefault="005A6A16" w:rsidP="00F37488">
            <w:pPr>
              <w:pStyle w:val="ConsPlusNormal"/>
              <w:jc w:val="center"/>
              <w:rPr>
                <w:rFonts w:ascii="Times New Roman" w:hAnsi="Times New Roman" w:cs="Times New Roman"/>
                <w:sz w:val="16"/>
                <w:szCs w:val="16"/>
              </w:rPr>
            </w:pPr>
          </w:p>
        </w:tc>
        <w:tc>
          <w:tcPr>
            <w:tcW w:w="709" w:type="dxa"/>
          </w:tcPr>
          <w:p w:rsidR="005A6A16" w:rsidRPr="001E5231" w:rsidRDefault="005A6A16" w:rsidP="00F37488">
            <w:pPr>
              <w:pStyle w:val="ConsPlusNormal"/>
              <w:jc w:val="center"/>
              <w:rPr>
                <w:rFonts w:ascii="Times New Roman" w:hAnsi="Times New Roman" w:cs="Times New Roman"/>
                <w:sz w:val="16"/>
                <w:szCs w:val="16"/>
              </w:rPr>
            </w:pPr>
          </w:p>
        </w:tc>
        <w:tc>
          <w:tcPr>
            <w:tcW w:w="1134" w:type="dxa"/>
          </w:tcPr>
          <w:p w:rsidR="005A6A16" w:rsidRPr="001E5231" w:rsidRDefault="005A6A16" w:rsidP="00F37488">
            <w:pPr>
              <w:pStyle w:val="ConsPlusNormal"/>
              <w:jc w:val="center"/>
              <w:rPr>
                <w:rFonts w:ascii="Times New Roman" w:hAnsi="Times New Roman" w:cs="Times New Roman"/>
                <w:sz w:val="16"/>
                <w:szCs w:val="16"/>
              </w:rPr>
            </w:pPr>
          </w:p>
        </w:tc>
        <w:tc>
          <w:tcPr>
            <w:tcW w:w="992" w:type="dxa"/>
          </w:tcPr>
          <w:p w:rsidR="005A6A16" w:rsidRPr="001E5231" w:rsidRDefault="005A6A16" w:rsidP="00F37488">
            <w:pPr>
              <w:pStyle w:val="ConsPlusNormal"/>
              <w:jc w:val="center"/>
              <w:rPr>
                <w:rFonts w:ascii="Times New Roman" w:hAnsi="Times New Roman" w:cs="Times New Roman"/>
                <w:sz w:val="16"/>
                <w:szCs w:val="16"/>
              </w:rPr>
            </w:pPr>
          </w:p>
        </w:tc>
        <w:tc>
          <w:tcPr>
            <w:tcW w:w="850" w:type="dxa"/>
          </w:tcPr>
          <w:p w:rsidR="005A6A16" w:rsidRPr="001E5231" w:rsidRDefault="005A6A16" w:rsidP="00F37488">
            <w:pPr>
              <w:pStyle w:val="ConsPlusNormal"/>
              <w:jc w:val="center"/>
              <w:rPr>
                <w:rFonts w:ascii="Times New Roman" w:hAnsi="Times New Roman" w:cs="Times New Roman"/>
                <w:sz w:val="16"/>
                <w:szCs w:val="16"/>
              </w:rPr>
            </w:pPr>
          </w:p>
        </w:tc>
        <w:tc>
          <w:tcPr>
            <w:tcW w:w="709" w:type="dxa"/>
          </w:tcPr>
          <w:p w:rsidR="005A6A16" w:rsidRPr="001E5231" w:rsidRDefault="005A6A16" w:rsidP="00F37488">
            <w:pPr>
              <w:pStyle w:val="ConsPlusNormal"/>
              <w:jc w:val="center"/>
              <w:rPr>
                <w:rFonts w:ascii="Times New Roman" w:hAnsi="Times New Roman" w:cs="Times New Roman"/>
                <w:sz w:val="16"/>
                <w:szCs w:val="16"/>
              </w:rPr>
            </w:pPr>
          </w:p>
        </w:tc>
        <w:tc>
          <w:tcPr>
            <w:tcW w:w="851" w:type="dxa"/>
          </w:tcPr>
          <w:p w:rsidR="005A6A16" w:rsidRPr="001E5231" w:rsidRDefault="005A6A16" w:rsidP="00F37488">
            <w:pPr>
              <w:pStyle w:val="ConsPlusNormal"/>
              <w:jc w:val="center"/>
              <w:rPr>
                <w:rFonts w:ascii="Times New Roman" w:hAnsi="Times New Roman" w:cs="Times New Roman"/>
                <w:sz w:val="16"/>
                <w:szCs w:val="16"/>
              </w:rPr>
            </w:pPr>
          </w:p>
        </w:tc>
        <w:tc>
          <w:tcPr>
            <w:tcW w:w="567" w:type="dxa"/>
          </w:tcPr>
          <w:p w:rsidR="005A6A16" w:rsidRPr="001E5231" w:rsidRDefault="005A6A16" w:rsidP="00F37488">
            <w:pPr>
              <w:pStyle w:val="ConsPlusNormal"/>
              <w:jc w:val="center"/>
              <w:rPr>
                <w:rFonts w:ascii="Times New Roman" w:hAnsi="Times New Roman" w:cs="Times New Roman"/>
                <w:sz w:val="16"/>
                <w:szCs w:val="16"/>
              </w:rPr>
            </w:pPr>
          </w:p>
        </w:tc>
      </w:tr>
    </w:tbl>
    <w:p w:rsidR="005A6A16" w:rsidRPr="001E5231" w:rsidRDefault="005A6A16" w:rsidP="005A6A16">
      <w:pPr>
        <w:pStyle w:val="ConsPlusNormal"/>
        <w:rPr>
          <w:rFonts w:ascii="Times New Roman" w:hAnsi="Times New Roman" w:cs="Times New Roman"/>
        </w:rPr>
      </w:pPr>
    </w:p>
    <w:p w:rsidR="009F78DC" w:rsidRPr="009F06DE" w:rsidRDefault="009F78DC" w:rsidP="009F78DC">
      <w:pPr>
        <w:pStyle w:val="ConsPlusNonformat"/>
        <w:jc w:val="both"/>
        <w:rPr>
          <w:rFonts w:ascii="Times New Roman" w:hAnsi="Times New Roman" w:cs="Times New Roman"/>
        </w:rPr>
      </w:pPr>
      <w:r w:rsidRPr="009F06DE">
        <w:rPr>
          <w:rFonts w:ascii="Times New Roman" w:hAnsi="Times New Roman" w:cs="Times New Roman"/>
        </w:rPr>
        <w:t xml:space="preserve">Зам. Начальника </w:t>
      </w:r>
      <w:r w:rsidR="00EE1A94">
        <w:rPr>
          <w:rFonts w:ascii="Times New Roman" w:hAnsi="Times New Roman" w:cs="Times New Roman"/>
        </w:rPr>
        <w:t xml:space="preserve">Управления финансов Администрации Солнцевского района Курской области </w:t>
      </w:r>
      <w:r w:rsidRPr="009F06DE">
        <w:rPr>
          <w:rFonts w:ascii="Times New Roman" w:hAnsi="Times New Roman" w:cs="Times New Roman"/>
        </w:rPr>
        <w:t xml:space="preserve"> ___________</w:t>
      </w:r>
    </w:p>
    <w:p w:rsidR="009F78DC" w:rsidRPr="009F06DE" w:rsidRDefault="009F78DC" w:rsidP="009F78DC">
      <w:pPr>
        <w:pStyle w:val="ConsPlusNonformat"/>
        <w:jc w:val="both"/>
        <w:rPr>
          <w:rFonts w:ascii="Times New Roman" w:hAnsi="Times New Roman" w:cs="Times New Roman"/>
        </w:rPr>
      </w:pPr>
      <w:r w:rsidRPr="009F06DE">
        <w:rPr>
          <w:rFonts w:ascii="Times New Roman" w:hAnsi="Times New Roman" w:cs="Times New Roman"/>
        </w:rPr>
        <w:t xml:space="preserve">                              </w:t>
      </w:r>
      <w:r w:rsidR="00EE1A94">
        <w:rPr>
          <w:rFonts w:ascii="Times New Roman" w:hAnsi="Times New Roman" w:cs="Times New Roman"/>
        </w:rPr>
        <w:tab/>
      </w:r>
      <w:r w:rsidR="00EE1A94">
        <w:rPr>
          <w:rFonts w:ascii="Times New Roman" w:hAnsi="Times New Roman" w:cs="Times New Roman"/>
        </w:rPr>
        <w:tab/>
      </w:r>
      <w:r w:rsidR="00EE1A94">
        <w:rPr>
          <w:rFonts w:ascii="Times New Roman" w:hAnsi="Times New Roman" w:cs="Times New Roman"/>
        </w:rPr>
        <w:tab/>
      </w:r>
      <w:r w:rsidR="00EE1A94">
        <w:rPr>
          <w:rFonts w:ascii="Times New Roman" w:hAnsi="Times New Roman" w:cs="Times New Roman"/>
        </w:rPr>
        <w:tab/>
      </w:r>
      <w:r w:rsidR="00EE1A94">
        <w:rPr>
          <w:rFonts w:ascii="Times New Roman" w:hAnsi="Times New Roman" w:cs="Times New Roman"/>
        </w:rPr>
        <w:tab/>
      </w:r>
      <w:r w:rsidR="00EE1A94">
        <w:rPr>
          <w:rFonts w:ascii="Times New Roman" w:hAnsi="Times New Roman" w:cs="Times New Roman"/>
        </w:rPr>
        <w:tab/>
      </w:r>
      <w:r w:rsidR="00EE1A94">
        <w:rPr>
          <w:rFonts w:ascii="Times New Roman" w:hAnsi="Times New Roman" w:cs="Times New Roman"/>
        </w:rPr>
        <w:tab/>
      </w:r>
      <w:r w:rsidR="00EE1A94">
        <w:rPr>
          <w:rFonts w:ascii="Times New Roman" w:hAnsi="Times New Roman" w:cs="Times New Roman"/>
        </w:rPr>
        <w:tab/>
      </w:r>
      <w:r w:rsidR="00EE1A94">
        <w:rPr>
          <w:rFonts w:ascii="Times New Roman" w:hAnsi="Times New Roman" w:cs="Times New Roman"/>
        </w:rPr>
        <w:tab/>
      </w:r>
      <w:r w:rsidR="00EE1A94">
        <w:rPr>
          <w:rFonts w:ascii="Times New Roman" w:hAnsi="Times New Roman" w:cs="Times New Roman"/>
        </w:rPr>
        <w:tab/>
      </w:r>
      <w:r w:rsidRPr="009F06DE">
        <w:rPr>
          <w:rFonts w:ascii="Times New Roman" w:hAnsi="Times New Roman" w:cs="Times New Roman"/>
        </w:rPr>
        <w:t xml:space="preserve">      (подпись)</w:t>
      </w:r>
    </w:p>
    <w:p w:rsidR="009F78DC" w:rsidRPr="009F06DE" w:rsidRDefault="009F78DC" w:rsidP="009F78DC">
      <w:pPr>
        <w:pStyle w:val="ConsPlusNonformat"/>
        <w:jc w:val="both"/>
        <w:rPr>
          <w:rFonts w:ascii="Times New Roman" w:hAnsi="Times New Roman" w:cs="Times New Roman"/>
        </w:rPr>
      </w:pPr>
    </w:p>
    <w:p w:rsidR="00D44D44" w:rsidRPr="009F06DE" w:rsidRDefault="00D44D44" w:rsidP="00D44D44">
      <w:pPr>
        <w:pStyle w:val="ConsPlusNonformat"/>
        <w:jc w:val="both"/>
        <w:rPr>
          <w:rFonts w:ascii="Times New Roman" w:hAnsi="Times New Roman" w:cs="Times New Roman"/>
        </w:rPr>
      </w:pPr>
      <w:r>
        <w:rPr>
          <w:rFonts w:ascii="Times New Roman" w:hAnsi="Times New Roman" w:cs="Times New Roman"/>
        </w:rPr>
        <w:t>Главный специалист-эксперт Управления финансов Администрации Солнцевского района Курской области</w:t>
      </w:r>
      <w:r>
        <w:rPr>
          <w:rFonts w:ascii="Times New Roman" w:hAnsi="Times New Roman" w:cs="Times New Roman"/>
        </w:rPr>
        <w:tab/>
        <w:t xml:space="preserve">         </w:t>
      </w:r>
      <w:r w:rsidRPr="009F06DE">
        <w:rPr>
          <w:rFonts w:ascii="Times New Roman" w:hAnsi="Times New Roman" w:cs="Times New Roman"/>
        </w:rPr>
        <w:t>___________</w:t>
      </w:r>
    </w:p>
    <w:p w:rsidR="00D44D44" w:rsidRPr="009F06DE" w:rsidRDefault="00D44D44" w:rsidP="00D44D44">
      <w:pPr>
        <w:pStyle w:val="ConsPlusNonforma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F06DE">
        <w:rPr>
          <w:rFonts w:ascii="Times New Roman" w:hAnsi="Times New Roman" w:cs="Times New Roman"/>
        </w:rPr>
        <w:t xml:space="preserve"> (подпись)</w:t>
      </w:r>
    </w:p>
    <w:p w:rsidR="009F78DC" w:rsidRDefault="009F78DC" w:rsidP="009F78DC">
      <w:pPr>
        <w:pStyle w:val="ConsPlusNormal"/>
        <w:tabs>
          <w:tab w:val="left" w:pos="706"/>
        </w:tabs>
        <w:rPr>
          <w:rFonts w:ascii="Times New Roman" w:hAnsi="Times New Roman" w:cs="Times New Roman"/>
        </w:rPr>
      </w:pPr>
    </w:p>
    <w:p w:rsidR="009F78DC" w:rsidRDefault="009F78DC" w:rsidP="005A6A16">
      <w:pPr>
        <w:pStyle w:val="ConsPlusNormal"/>
        <w:jc w:val="right"/>
        <w:rPr>
          <w:rFonts w:ascii="Times New Roman" w:hAnsi="Times New Roman" w:cs="Times New Roman"/>
        </w:rPr>
      </w:pPr>
    </w:p>
    <w:p w:rsidR="009F78DC" w:rsidRDefault="009F78DC" w:rsidP="005A6A16">
      <w:pPr>
        <w:pStyle w:val="ConsPlusNormal"/>
        <w:jc w:val="right"/>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r>
        <w:rPr>
          <w:rFonts w:ascii="Times New Roman" w:hAnsi="Times New Roman" w:cs="Times New Roman"/>
        </w:rPr>
        <w:tab/>
      </w: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Default="0049507D" w:rsidP="0049507D">
      <w:pPr>
        <w:pStyle w:val="ConsPlusNormal"/>
        <w:jc w:val="right"/>
        <w:outlineLvl w:val="1"/>
        <w:rPr>
          <w:rFonts w:ascii="Times New Roman" w:hAnsi="Times New Roman" w:cs="Times New Roman"/>
        </w:rPr>
      </w:pPr>
    </w:p>
    <w:p w:rsidR="0049507D" w:rsidRPr="001E5231" w:rsidRDefault="0049507D" w:rsidP="0049507D">
      <w:pPr>
        <w:pStyle w:val="ConsPlusNormal"/>
        <w:jc w:val="right"/>
        <w:outlineLvl w:val="1"/>
        <w:rPr>
          <w:rFonts w:ascii="Times New Roman" w:hAnsi="Times New Roman" w:cs="Times New Roman"/>
        </w:rPr>
      </w:pPr>
      <w:r w:rsidRPr="001E5231">
        <w:rPr>
          <w:rFonts w:ascii="Times New Roman" w:hAnsi="Times New Roman" w:cs="Times New Roman"/>
        </w:rPr>
        <w:t>Приложение 2</w:t>
      </w:r>
    </w:p>
    <w:p w:rsidR="0049507D" w:rsidRPr="001E5231" w:rsidRDefault="0049507D" w:rsidP="0049507D">
      <w:pPr>
        <w:pStyle w:val="ConsPlusNormal"/>
        <w:jc w:val="right"/>
        <w:rPr>
          <w:rFonts w:ascii="Times New Roman" w:hAnsi="Times New Roman" w:cs="Times New Roman"/>
        </w:rPr>
      </w:pPr>
      <w:r w:rsidRPr="001E5231">
        <w:rPr>
          <w:rFonts w:ascii="Times New Roman" w:hAnsi="Times New Roman" w:cs="Times New Roman"/>
        </w:rPr>
        <w:t>к Порядку составления и ведения</w:t>
      </w:r>
    </w:p>
    <w:p w:rsidR="0049507D" w:rsidRPr="001E5231" w:rsidRDefault="0049507D" w:rsidP="0049507D">
      <w:pPr>
        <w:pStyle w:val="ConsPlusNormal"/>
        <w:jc w:val="right"/>
        <w:rPr>
          <w:rFonts w:ascii="Times New Roman" w:hAnsi="Times New Roman" w:cs="Times New Roman"/>
        </w:rPr>
      </w:pPr>
      <w:r w:rsidRPr="001E5231">
        <w:rPr>
          <w:rFonts w:ascii="Times New Roman" w:hAnsi="Times New Roman" w:cs="Times New Roman"/>
        </w:rPr>
        <w:t>кассового плана исполнения</w:t>
      </w:r>
    </w:p>
    <w:p w:rsidR="00D44D44" w:rsidRPr="001E5231" w:rsidRDefault="0049507D" w:rsidP="00D44D44">
      <w:pPr>
        <w:pStyle w:val="ConsPlusNormal"/>
        <w:jc w:val="right"/>
        <w:rPr>
          <w:rFonts w:ascii="Times New Roman" w:hAnsi="Times New Roman" w:cs="Times New Roman"/>
        </w:rPr>
      </w:pPr>
      <w:r w:rsidRPr="001E5231">
        <w:rPr>
          <w:rFonts w:ascii="Times New Roman" w:hAnsi="Times New Roman" w:cs="Times New Roman"/>
        </w:rPr>
        <w:t xml:space="preserve">бюджета муниципального </w:t>
      </w:r>
      <w:r w:rsidR="00D44D44">
        <w:rPr>
          <w:rFonts w:ascii="Times New Roman" w:hAnsi="Times New Roman" w:cs="Times New Roman"/>
        </w:rPr>
        <w:t>района</w:t>
      </w:r>
      <w:r w:rsidR="00D44D44" w:rsidRPr="001E5231">
        <w:rPr>
          <w:rFonts w:ascii="Times New Roman" w:hAnsi="Times New Roman" w:cs="Times New Roman"/>
        </w:rPr>
        <w:t xml:space="preserve"> </w:t>
      </w:r>
    </w:p>
    <w:p w:rsidR="00D44D44" w:rsidRDefault="00D44D44" w:rsidP="00D44D44">
      <w:pPr>
        <w:pStyle w:val="ConsPlusNormal"/>
        <w:jc w:val="right"/>
        <w:rPr>
          <w:rFonts w:ascii="Times New Roman" w:hAnsi="Times New Roman" w:cs="Times New Roman"/>
        </w:rPr>
      </w:pPr>
      <w:r w:rsidRPr="001E5231">
        <w:rPr>
          <w:rFonts w:ascii="Times New Roman" w:hAnsi="Times New Roman" w:cs="Times New Roman"/>
        </w:rPr>
        <w:t>«</w:t>
      </w:r>
      <w:r>
        <w:rPr>
          <w:rFonts w:ascii="Times New Roman" w:hAnsi="Times New Roman" w:cs="Times New Roman"/>
        </w:rPr>
        <w:t>Солнцевский</w:t>
      </w:r>
      <w:r w:rsidRPr="001E5231">
        <w:rPr>
          <w:rFonts w:ascii="Times New Roman" w:hAnsi="Times New Roman" w:cs="Times New Roman"/>
        </w:rPr>
        <w:t xml:space="preserve"> район»</w:t>
      </w:r>
      <w:r>
        <w:rPr>
          <w:rFonts w:ascii="Times New Roman" w:hAnsi="Times New Roman" w:cs="Times New Roman"/>
        </w:rPr>
        <w:t xml:space="preserve"> Курской области</w:t>
      </w:r>
    </w:p>
    <w:p w:rsidR="0049507D" w:rsidRPr="001E5231" w:rsidRDefault="0049507D" w:rsidP="00D44D44">
      <w:pPr>
        <w:pStyle w:val="ConsPlusNormal"/>
        <w:jc w:val="right"/>
        <w:rPr>
          <w:rFonts w:ascii="Times New Roman" w:hAnsi="Times New Roman" w:cs="Times New Roman"/>
        </w:rPr>
      </w:pPr>
    </w:p>
    <w:p w:rsidR="0049507D" w:rsidRPr="001E5231" w:rsidRDefault="00D44D44" w:rsidP="0049507D">
      <w:pPr>
        <w:pStyle w:val="ConsPlusNonforma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9507D" w:rsidRPr="001E5231">
        <w:rPr>
          <w:rFonts w:ascii="Times New Roman" w:hAnsi="Times New Roman" w:cs="Times New Roman"/>
        </w:rPr>
        <w:t>_________________________________________________________________</w:t>
      </w:r>
    </w:p>
    <w:p w:rsidR="0049507D" w:rsidRPr="001E5231" w:rsidRDefault="00D44D44" w:rsidP="0049507D">
      <w:pPr>
        <w:pStyle w:val="ConsPlusNonforma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9507D" w:rsidRPr="001E5231">
        <w:rPr>
          <w:rFonts w:ascii="Times New Roman" w:hAnsi="Times New Roman" w:cs="Times New Roman"/>
        </w:rPr>
        <w:t>(наименование главного администратора доходов  бюджета</w:t>
      </w:r>
      <w:r w:rsidR="0049507D">
        <w:rPr>
          <w:rFonts w:ascii="Times New Roman" w:hAnsi="Times New Roman" w:cs="Times New Roman"/>
        </w:rPr>
        <w:t xml:space="preserve"> муниципального </w:t>
      </w:r>
      <w:r>
        <w:rPr>
          <w:rFonts w:ascii="Times New Roman" w:hAnsi="Times New Roman" w:cs="Times New Roman"/>
        </w:rPr>
        <w:t>района «Солнцевский</w:t>
      </w:r>
      <w:r w:rsidR="0049507D">
        <w:rPr>
          <w:rFonts w:ascii="Times New Roman" w:hAnsi="Times New Roman" w:cs="Times New Roman"/>
        </w:rPr>
        <w:t xml:space="preserve"> район»</w:t>
      </w:r>
      <w:r>
        <w:rPr>
          <w:rFonts w:ascii="Times New Roman" w:hAnsi="Times New Roman" w:cs="Times New Roman"/>
        </w:rPr>
        <w:t xml:space="preserve"> Курской области</w:t>
      </w:r>
      <w:r w:rsidR="0049507D" w:rsidRPr="001E5231">
        <w:rPr>
          <w:rFonts w:ascii="Times New Roman" w:hAnsi="Times New Roman" w:cs="Times New Roman"/>
        </w:rPr>
        <w:t>)</w:t>
      </w:r>
    </w:p>
    <w:p w:rsidR="0049507D" w:rsidRPr="001E5231" w:rsidRDefault="0049507D" w:rsidP="0049507D">
      <w:pPr>
        <w:pStyle w:val="ConsPlusNormal"/>
        <w:rPr>
          <w:rFonts w:ascii="Times New Roman" w:hAnsi="Times New Roman" w:cs="Times New Roman"/>
        </w:rPr>
      </w:pPr>
    </w:p>
    <w:p w:rsidR="001C322B" w:rsidRPr="009F06DE" w:rsidRDefault="001C322B" w:rsidP="001C322B">
      <w:pPr>
        <w:pStyle w:val="ConsPlusNonformat"/>
        <w:jc w:val="center"/>
        <w:rPr>
          <w:rFonts w:ascii="Times New Roman" w:hAnsi="Times New Roman" w:cs="Times New Roman"/>
        </w:rPr>
      </w:pPr>
      <w:bookmarkStart w:id="2" w:name="P387"/>
      <w:bookmarkEnd w:id="2"/>
      <w:r w:rsidRPr="009F06DE">
        <w:rPr>
          <w:rFonts w:ascii="Times New Roman" w:hAnsi="Times New Roman" w:cs="Times New Roman"/>
        </w:rPr>
        <w:t>ПРОГНОЗ ПОСТУПЛЕНИЙ НАЛОГОВЫХ И НЕНАЛОГОВЫХ ДОХОДОВ</w:t>
      </w:r>
    </w:p>
    <w:p w:rsidR="001C322B" w:rsidRDefault="001C322B" w:rsidP="001C322B">
      <w:pPr>
        <w:pStyle w:val="ConsPlusNonformat"/>
        <w:jc w:val="center"/>
        <w:rPr>
          <w:rFonts w:ascii="Times New Roman" w:hAnsi="Times New Roman" w:cs="Times New Roman"/>
        </w:rPr>
      </w:pPr>
      <w:r w:rsidRPr="009F06DE">
        <w:rPr>
          <w:rFonts w:ascii="Times New Roman" w:hAnsi="Times New Roman" w:cs="Times New Roman"/>
        </w:rPr>
        <w:t xml:space="preserve">В БЮДЖЕТ МУНИЦИПАЛЬНОГО </w:t>
      </w:r>
      <w:r w:rsidR="00D44D44">
        <w:rPr>
          <w:rFonts w:ascii="Times New Roman" w:hAnsi="Times New Roman" w:cs="Times New Roman"/>
        </w:rPr>
        <w:t>РАЙОНА «СОЛНЦЕВСКИЙ</w:t>
      </w:r>
      <w:r>
        <w:rPr>
          <w:rFonts w:ascii="Times New Roman" w:hAnsi="Times New Roman" w:cs="Times New Roman"/>
        </w:rPr>
        <w:t xml:space="preserve"> РАЙОН»</w:t>
      </w:r>
      <w:r w:rsidR="00D44D44">
        <w:rPr>
          <w:rFonts w:ascii="Times New Roman" w:hAnsi="Times New Roman" w:cs="Times New Roman"/>
        </w:rPr>
        <w:t xml:space="preserve"> КУРСКОЙ ОБЛАСТИ</w:t>
      </w:r>
    </w:p>
    <w:p w:rsidR="001C322B" w:rsidRPr="009F06DE" w:rsidRDefault="001C322B" w:rsidP="001C322B">
      <w:pPr>
        <w:pStyle w:val="ConsPlusNonformat"/>
        <w:jc w:val="center"/>
        <w:rPr>
          <w:rFonts w:ascii="Times New Roman" w:hAnsi="Times New Roman" w:cs="Times New Roman"/>
        </w:rPr>
      </w:pPr>
    </w:p>
    <w:p w:rsidR="0049507D" w:rsidRDefault="0049507D" w:rsidP="0049507D">
      <w:pPr>
        <w:pStyle w:val="ConsPlusNormal"/>
        <w:jc w:val="center"/>
        <w:rPr>
          <w:rFonts w:ascii="Times New Roman" w:hAnsi="Times New Roman" w:cs="Times New Roman"/>
        </w:rPr>
      </w:pPr>
      <w:r w:rsidRPr="001E5231">
        <w:rPr>
          <w:rFonts w:ascii="Times New Roman" w:hAnsi="Times New Roman" w:cs="Times New Roman"/>
        </w:rPr>
        <w:t>на (месяц) _________ 20_____ г.</w:t>
      </w:r>
    </w:p>
    <w:p w:rsidR="0049507D" w:rsidRDefault="0049507D" w:rsidP="0049507D">
      <w:pPr>
        <w:pStyle w:val="ConsPlusNormal"/>
        <w:jc w:val="center"/>
        <w:rPr>
          <w:rFonts w:ascii="Times New Roman" w:hAnsi="Times New Roman" w:cs="Times New Roman"/>
        </w:rPr>
      </w:pPr>
    </w:p>
    <w:p w:rsidR="0049507D" w:rsidRPr="001E5231" w:rsidRDefault="0049507D" w:rsidP="0049507D">
      <w:pPr>
        <w:pStyle w:val="ConsPlusNormal"/>
        <w:rPr>
          <w:rFonts w:ascii="Times New Roman" w:hAnsi="Times New Roman" w:cs="Times New Roman"/>
        </w:rPr>
      </w:pPr>
    </w:p>
    <w:p w:rsidR="0049507D" w:rsidRDefault="0049507D" w:rsidP="0049507D">
      <w:pPr>
        <w:pStyle w:val="ConsPlusNormal"/>
        <w:jc w:val="right"/>
        <w:rPr>
          <w:rFonts w:ascii="Times New Roman" w:hAnsi="Times New Roman" w:cs="Times New Roman"/>
        </w:rPr>
      </w:pPr>
      <w:r w:rsidRPr="001E5231">
        <w:rPr>
          <w:rFonts w:ascii="Times New Roman" w:hAnsi="Times New Roman" w:cs="Times New Roman"/>
        </w:rPr>
        <w:t>(в рублях)</w:t>
      </w:r>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454"/>
        <w:gridCol w:w="709"/>
        <w:gridCol w:w="881"/>
        <w:gridCol w:w="881"/>
        <w:gridCol w:w="881"/>
        <w:gridCol w:w="881"/>
        <w:gridCol w:w="587"/>
        <w:gridCol w:w="881"/>
        <w:gridCol w:w="881"/>
        <w:gridCol w:w="881"/>
        <w:gridCol w:w="881"/>
        <w:gridCol w:w="881"/>
        <w:gridCol w:w="881"/>
        <w:gridCol w:w="667"/>
        <w:gridCol w:w="709"/>
        <w:gridCol w:w="851"/>
        <w:gridCol w:w="708"/>
      </w:tblGrid>
      <w:tr w:rsidR="0049507D" w:rsidRPr="001E5231" w:rsidTr="004E6252">
        <w:tc>
          <w:tcPr>
            <w:tcW w:w="1814"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Наименование</w:t>
            </w:r>
          </w:p>
        </w:tc>
        <w:tc>
          <w:tcPr>
            <w:tcW w:w="454"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КБК</w:t>
            </w:r>
          </w:p>
        </w:tc>
        <w:tc>
          <w:tcPr>
            <w:tcW w:w="709"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январь</w:t>
            </w:r>
          </w:p>
        </w:tc>
        <w:tc>
          <w:tcPr>
            <w:tcW w:w="881"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февраль</w:t>
            </w:r>
          </w:p>
        </w:tc>
        <w:tc>
          <w:tcPr>
            <w:tcW w:w="881"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март</w:t>
            </w:r>
          </w:p>
        </w:tc>
        <w:tc>
          <w:tcPr>
            <w:tcW w:w="881"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1-й квартал</w:t>
            </w:r>
          </w:p>
        </w:tc>
        <w:tc>
          <w:tcPr>
            <w:tcW w:w="881"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апрель</w:t>
            </w:r>
          </w:p>
        </w:tc>
        <w:tc>
          <w:tcPr>
            <w:tcW w:w="587"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май</w:t>
            </w:r>
          </w:p>
        </w:tc>
        <w:tc>
          <w:tcPr>
            <w:tcW w:w="881"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июнь</w:t>
            </w:r>
          </w:p>
        </w:tc>
        <w:tc>
          <w:tcPr>
            <w:tcW w:w="881"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1-е полугодие</w:t>
            </w:r>
          </w:p>
        </w:tc>
        <w:tc>
          <w:tcPr>
            <w:tcW w:w="881"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июль</w:t>
            </w:r>
          </w:p>
        </w:tc>
        <w:tc>
          <w:tcPr>
            <w:tcW w:w="881"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август</w:t>
            </w:r>
          </w:p>
        </w:tc>
        <w:tc>
          <w:tcPr>
            <w:tcW w:w="881"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сентябрь</w:t>
            </w:r>
          </w:p>
        </w:tc>
        <w:tc>
          <w:tcPr>
            <w:tcW w:w="881"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9 месяцев</w:t>
            </w:r>
          </w:p>
        </w:tc>
        <w:tc>
          <w:tcPr>
            <w:tcW w:w="667"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октябрь</w:t>
            </w:r>
          </w:p>
        </w:tc>
        <w:tc>
          <w:tcPr>
            <w:tcW w:w="709"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ноябрь</w:t>
            </w:r>
          </w:p>
        </w:tc>
        <w:tc>
          <w:tcPr>
            <w:tcW w:w="851"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декабрь</w:t>
            </w:r>
          </w:p>
        </w:tc>
        <w:tc>
          <w:tcPr>
            <w:tcW w:w="708" w:type="dxa"/>
          </w:tcPr>
          <w:p w:rsidR="0049507D" w:rsidRPr="001E5231" w:rsidRDefault="0049507D"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год</w:t>
            </w:r>
          </w:p>
        </w:tc>
      </w:tr>
      <w:tr w:rsidR="0049507D" w:rsidRPr="001E5231" w:rsidTr="004E6252">
        <w:tc>
          <w:tcPr>
            <w:tcW w:w="1814" w:type="dxa"/>
          </w:tcPr>
          <w:p w:rsidR="0049507D" w:rsidRPr="001E5231" w:rsidRDefault="0049507D" w:rsidP="00F37488">
            <w:pPr>
              <w:pStyle w:val="ConsPlusNormal"/>
              <w:rPr>
                <w:rFonts w:ascii="Times New Roman" w:hAnsi="Times New Roman" w:cs="Times New Roman"/>
                <w:sz w:val="16"/>
                <w:szCs w:val="16"/>
              </w:rPr>
            </w:pPr>
          </w:p>
        </w:tc>
        <w:tc>
          <w:tcPr>
            <w:tcW w:w="454" w:type="dxa"/>
          </w:tcPr>
          <w:p w:rsidR="0049507D" w:rsidRPr="001E5231" w:rsidRDefault="0049507D" w:rsidP="00F37488">
            <w:pPr>
              <w:pStyle w:val="ConsPlusNormal"/>
              <w:jc w:val="center"/>
              <w:rPr>
                <w:rFonts w:ascii="Times New Roman" w:hAnsi="Times New Roman" w:cs="Times New Roman"/>
                <w:sz w:val="16"/>
                <w:szCs w:val="16"/>
              </w:rPr>
            </w:pPr>
          </w:p>
        </w:tc>
        <w:tc>
          <w:tcPr>
            <w:tcW w:w="709" w:type="dxa"/>
          </w:tcPr>
          <w:p w:rsidR="0049507D" w:rsidRPr="001E5231" w:rsidRDefault="0049507D" w:rsidP="00F37488">
            <w:pPr>
              <w:pStyle w:val="ConsPlusNormal"/>
              <w:jc w:val="center"/>
              <w:rPr>
                <w:rFonts w:ascii="Times New Roman" w:hAnsi="Times New Roman" w:cs="Times New Roman"/>
                <w:sz w:val="16"/>
                <w:szCs w:val="16"/>
              </w:rPr>
            </w:pPr>
          </w:p>
        </w:tc>
        <w:tc>
          <w:tcPr>
            <w:tcW w:w="881" w:type="dxa"/>
          </w:tcPr>
          <w:p w:rsidR="0049507D" w:rsidRPr="001E5231" w:rsidRDefault="0049507D" w:rsidP="00F37488">
            <w:pPr>
              <w:pStyle w:val="ConsPlusNormal"/>
              <w:jc w:val="center"/>
              <w:rPr>
                <w:rFonts w:ascii="Times New Roman" w:hAnsi="Times New Roman" w:cs="Times New Roman"/>
                <w:sz w:val="16"/>
                <w:szCs w:val="16"/>
              </w:rPr>
            </w:pPr>
          </w:p>
        </w:tc>
        <w:tc>
          <w:tcPr>
            <w:tcW w:w="881" w:type="dxa"/>
          </w:tcPr>
          <w:p w:rsidR="0049507D" w:rsidRPr="001E5231" w:rsidRDefault="0049507D" w:rsidP="00F37488">
            <w:pPr>
              <w:pStyle w:val="ConsPlusNormal"/>
              <w:jc w:val="center"/>
              <w:rPr>
                <w:rFonts w:ascii="Times New Roman" w:hAnsi="Times New Roman" w:cs="Times New Roman"/>
                <w:sz w:val="16"/>
                <w:szCs w:val="16"/>
              </w:rPr>
            </w:pPr>
          </w:p>
        </w:tc>
        <w:tc>
          <w:tcPr>
            <w:tcW w:w="881" w:type="dxa"/>
          </w:tcPr>
          <w:p w:rsidR="0049507D" w:rsidRPr="001E5231" w:rsidRDefault="0049507D" w:rsidP="00F37488">
            <w:pPr>
              <w:pStyle w:val="ConsPlusNormal"/>
              <w:jc w:val="center"/>
              <w:rPr>
                <w:rFonts w:ascii="Times New Roman" w:hAnsi="Times New Roman" w:cs="Times New Roman"/>
                <w:sz w:val="16"/>
                <w:szCs w:val="16"/>
              </w:rPr>
            </w:pPr>
          </w:p>
        </w:tc>
        <w:tc>
          <w:tcPr>
            <w:tcW w:w="881" w:type="dxa"/>
          </w:tcPr>
          <w:p w:rsidR="0049507D" w:rsidRPr="001E5231" w:rsidRDefault="0049507D" w:rsidP="00F37488">
            <w:pPr>
              <w:pStyle w:val="ConsPlusNormal"/>
              <w:jc w:val="center"/>
              <w:rPr>
                <w:rFonts w:ascii="Times New Roman" w:hAnsi="Times New Roman" w:cs="Times New Roman"/>
                <w:sz w:val="16"/>
                <w:szCs w:val="16"/>
              </w:rPr>
            </w:pPr>
          </w:p>
        </w:tc>
        <w:tc>
          <w:tcPr>
            <w:tcW w:w="587" w:type="dxa"/>
          </w:tcPr>
          <w:p w:rsidR="0049507D" w:rsidRPr="001E5231" w:rsidRDefault="0049507D" w:rsidP="00F37488">
            <w:pPr>
              <w:pStyle w:val="ConsPlusNormal"/>
              <w:jc w:val="center"/>
              <w:rPr>
                <w:rFonts w:ascii="Times New Roman" w:hAnsi="Times New Roman" w:cs="Times New Roman"/>
                <w:sz w:val="16"/>
                <w:szCs w:val="16"/>
              </w:rPr>
            </w:pPr>
          </w:p>
        </w:tc>
        <w:tc>
          <w:tcPr>
            <w:tcW w:w="881" w:type="dxa"/>
          </w:tcPr>
          <w:p w:rsidR="0049507D" w:rsidRPr="001E5231" w:rsidRDefault="0049507D" w:rsidP="00F37488">
            <w:pPr>
              <w:pStyle w:val="ConsPlusNormal"/>
              <w:jc w:val="center"/>
              <w:rPr>
                <w:rFonts w:ascii="Times New Roman" w:hAnsi="Times New Roman" w:cs="Times New Roman"/>
                <w:sz w:val="16"/>
                <w:szCs w:val="16"/>
              </w:rPr>
            </w:pPr>
          </w:p>
        </w:tc>
        <w:tc>
          <w:tcPr>
            <w:tcW w:w="881" w:type="dxa"/>
          </w:tcPr>
          <w:p w:rsidR="0049507D" w:rsidRPr="001E5231" w:rsidRDefault="0049507D" w:rsidP="00F37488">
            <w:pPr>
              <w:pStyle w:val="ConsPlusNormal"/>
              <w:jc w:val="center"/>
              <w:rPr>
                <w:rFonts w:ascii="Times New Roman" w:hAnsi="Times New Roman" w:cs="Times New Roman"/>
                <w:sz w:val="16"/>
                <w:szCs w:val="16"/>
              </w:rPr>
            </w:pPr>
          </w:p>
        </w:tc>
        <w:tc>
          <w:tcPr>
            <w:tcW w:w="881" w:type="dxa"/>
          </w:tcPr>
          <w:p w:rsidR="0049507D" w:rsidRPr="001E5231" w:rsidRDefault="0049507D" w:rsidP="00F37488">
            <w:pPr>
              <w:pStyle w:val="ConsPlusNormal"/>
              <w:jc w:val="center"/>
              <w:rPr>
                <w:rFonts w:ascii="Times New Roman" w:hAnsi="Times New Roman" w:cs="Times New Roman"/>
                <w:sz w:val="16"/>
                <w:szCs w:val="16"/>
              </w:rPr>
            </w:pPr>
          </w:p>
        </w:tc>
        <w:tc>
          <w:tcPr>
            <w:tcW w:w="881" w:type="dxa"/>
          </w:tcPr>
          <w:p w:rsidR="0049507D" w:rsidRPr="001E5231" w:rsidRDefault="0049507D" w:rsidP="00F37488">
            <w:pPr>
              <w:pStyle w:val="ConsPlusNormal"/>
              <w:jc w:val="center"/>
              <w:rPr>
                <w:rFonts w:ascii="Times New Roman" w:hAnsi="Times New Roman" w:cs="Times New Roman"/>
                <w:sz w:val="16"/>
                <w:szCs w:val="16"/>
              </w:rPr>
            </w:pPr>
          </w:p>
        </w:tc>
        <w:tc>
          <w:tcPr>
            <w:tcW w:w="881" w:type="dxa"/>
          </w:tcPr>
          <w:p w:rsidR="0049507D" w:rsidRPr="001E5231" w:rsidRDefault="0049507D" w:rsidP="00F37488">
            <w:pPr>
              <w:pStyle w:val="ConsPlusNormal"/>
              <w:jc w:val="center"/>
              <w:rPr>
                <w:rFonts w:ascii="Times New Roman" w:hAnsi="Times New Roman" w:cs="Times New Roman"/>
                <w:sz w:val="16"/>
                <w:szCs w:val="16"/>
              </w:rPr>
            </w:pPr>
          </w:p>
        </w:tc>
        <w:tc>
          <w:tcPr>
            <w:tcW w:w="881" w:type="dxa"/>
          </w:tcPr>
          <w:p w:rsidR="0049507D" w:rsidRPr="001E5231" w:rsidRDefault="0049507D" w:rsidP="00F37488">
            <w:pPr>
              <w:pStyle w:val="ConsPlusNormal"/>
              <w:jc w:val="center"/>
              <w:rPr>
                <w:rFonts w:ascii="Times New Roman" w:hAnsi="Times New Roman" w:cs="Times New Roman"/>
                <w:sz w:val="16"/>
                <w:szCs w:val="16"/>
              </w:rPr>
            </w:pPr>
          </w:p>
        </w:tc>
        <w:tc>
          <w:tcPr>
            <w:tcW w:w="667" w:type="dxa"/>
          </w:tcPr>
          <w:p w:rsidR="0049507D" w:rsidRPr="001E5231" w:rsidRDefault="0049507D" w:rsidP="00F37488">
            <w:pPr>
              <w:pStyle w:val="ConsPlusNormal"/>
              <w:jc w:val="center"/>
              <w:rPr>
                <w:rFonts w:ascii="Times New Roman" w:hAnsi="Times New Roman" w:cs="Times New Roman"/>
                <w:sz w:val="16"/>
                <w:szCs w:val="16"/>
              </w:rPr>
            </w:pPr>
          </w:p>
        </w:tc>
        <w:tc>
          <w:tcPr>
            <w:tcW w:w="709" w:type="dxa"/>
          </w:tcPr>
          <w:p w:rsidR="0049507D" w:rsidRPr="001E5231" w:rsidRDefault="0049507D" w:rsidP="00F37488">
            <w:pPr>
              <w:pStyle w:val="ConsPlusNormal"/>
              <w:jc w:val="center"/>
              <w:rPr>
                <w:rFonts w:ascii="Times New Roman" w:hAnsi="Times New Roman" w:cs="Times New Roman"/>
                <w:sz w:val="16"/>
                <w:szCs w:val="16"/>
              </w:rPr>
            </w:pPr>
          </w:p>
        </w:tc>
        <w:tc>
          <w:tcPr>
            <w:tcW w:w="851" w:type="dxa"/>
          </w:tcPr>
          <w:p w:rsidR="0049507D" w:rsidRPr="001E5231" w:rsidRDefault="0049507D" w:rsidP="00F37488">
            <w:pPr>
              <w:pStyle w:val="ConsPlusNormal"/>
              <w:jc w:val="center"/>
              <w:rPr>
                <w:rFonts w:ascii="Times New Roman" w:hAnsi="Times New Roman" w:cs="Times New Roman"/>
                <w:sz w:val="16"/>
                <w:szCs w:val="16"/>
              </w:rPr>
            </w:pPr>
          </w:p>
        </w:tc>
        <w:tc>
          <w:tcPr>
            <w:tcW w:w="708" w:type="dxa"/>
          </w:tcPr>
          <w:p w:rsidR="0049507D" w:rsidRPr="001E5231" w:rsidRDefault="0049507D" w:rsidP="00F37488">
            <w:pPr>
              <w:pStyle w:val="ConsPlusNormal"/>
              <w:jc w:val="center"/>
              <w:rPr>
                <w:rFonts w:ascii="Times New Roman" w:hAnsi="Times New Roman" w:cs="Times New Roman"/>
                <w:sz w:val="16"/>
                <w:szCs w:val="16"/>
              </w:rPr>
            </w:pPr>
          </w:p>
        </w:tc>
      </w:tr>
    </w:tbl>
    <w:p w:rsidR="0049507D" w:rsidRPr="001E5231" w:rsidRDefault="0049507D" w:rsidP="0049507D">
      <w:pPr>
        <w:pStyle w:val="ConsPlusNormal"/>
        <w:jc w:val="right"/>
        <w:rPr>
          <w:rFonts w:ascii="Times New Roman" w:hAnsi="Times New Roman" w:cs="Times New Roman"/>
        </w:rPr>
      </w:pPr>
    </w:p>
    <w:p w:rsidR="0049507D" w:rsidRPr="001E5231" w:rsidRDefault="0049507D" w:rsidP="0049507D">
      <w:pPr>
        <w:spacing w:after="1"/>
      </w:pPr>
    </w:p>
    <w:p w:rsidR="00272B5B" w:rsidRPr="009F06DE" w:rsidRDefault="00D44D44" w:rsidP="00272B5B">
      <w:pPr>
        <w:pStyle w:val="ConsPlusNonformat"/>
        <w:jc w:val="both"/>
        <w:rPr>
          <w:rFonts w:ascii="Times New Roman" w:hAnsi="Times New Roman" w:cs="Times New Roman"/>
        </w:rPr>
      </w:pPr>
      <w:r>
        <w:rPr>
          <w:rFonts w:ascii="Times New Roman" w:hAnsi="Times New Roman" w:cs="Times New Roman"/>
        </w:rPr>
        <w:t>Главный специалист-эксперт Управления финансов Администрации Солнцевского района Курской области</w:t>
      </w:r>
      <w:r>
        <w:rPr>
          <w:rFonts w:ascii="Times New Roman" w:hAnsi="Times New Roman" w:cs="Times New Roman"/>
        </w:rPr>
        <w:tab/>
        <w:t xml:space="preserve">         </w:t>
      </w:r>
      <w:r w:rsidR="00272B5B" w:rsidRPr="009F06DE">
        <w:rPr>
          <w:rFonts w:ascii="Times New Roman" w:hAnsi="Times New Roman" w:cs="Times New Roman"/>
        </w:rPr>
        <w:t>___________</w:t>
      </w:r>
    </w:p>
    <w:p w:rsidR="00272B5B" w:rsidRPr="009F06DE" w:rsidRDefault="00D44D44" w:rsidP="00272B5B">
      <w:pPr>
        <w:pStyle w:val="ConsPlusNonforma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72B5B" w:rsidRPr="009F06DE">
        <w:rPr>
          <w:rFonts w:ascii="Times New Roman" w:hAnsi="Times New Roman" w:cs="Times New Roman"/>
        </w:rPr>
        <w:t xml:space="preserve"> (подпись)</w:t>
      </w:r>
    </w:p>
    <w:p w:rsidR="00272B5B" w:rsidRPr="009F06DE" w:rsidRDefault="00272B5B" w:rsidP="00272B5B">
      <w:pPr>
        <w:pStyle w:val="ConsPlusNonformat"/>
        <w:jc w:val="both"/>
        <w:rPr>
          <w:rFonts w:ascii="Times New Roman" w:hAnsi="Times New Roman" w:cs="Times New Roman"/>
        </w:rPr>
      </w:pPr>
    </w:p>
    <w:p w:rsidR="00272B5B" w:rsidRPr="009F06DE" w:rsidRDefault="00272B5B" w:rsidP="00272B5B">
      <w:pPr>
        <w:pStyle w:val="ConsPlusNonformat"/>
        <w:jc w:val="both"/>
        <w:rPr>
          <w:rFonts w:ascii="Times New Roman" w:hAnsi="Times New Roman" w:cs="Times New Roman"/>
        </w:rPr>
      </w:pPr>
      <w:r w:rsidRPr="009F06DE">
        <w:rPr>
          <w:rFonts w:ascii="Times New Roman" w:hAnsi="Times New Roman" w:cs="Times New Roman"/>
        </w:rPr>
        <w:t>СОГЛАСОВАНО:</w:t>
      </w:r>
    </w:p>
    <w:p w:rsidR="00272B5B" w:rsidRPr="009F06DE" w:rsidRDefault="00272B5B" w:rsidP="00272B5B">
      <w:pPr>
        <w:pStyle w:val="ConsPlusNonformat"/>
        <w:jc w:val="both"/>
        <w:rPr>
          <w:rFonts w:ascii="Times New Roman" w:hAnsi="Times New Roman" w:cs="Times New Roman"/>
        </w:rPr>
      </w:pPr>
    </w:p>
    <w:p w:rsidR="00D44D44" w:rsidRPr="009F06DE" w:rsidRDefault="00D44D44" w:rsidP="00D44D44">
      <w:pPr>
        <w:pStyle w:val="ConsPlusNonformat"/>
        <w:jc w:val="both"/>
        <w:rPr>
          <w:rFonts w:ascii="Times New Roman" w:hAnsi="Times New Roman" w:cs="Times New Roman"/>
        </w:rPr>
      </w:pPr>
      <w:r w:rsidRPr="009F06DE">
        <w:rPr>
          <w:rFonts w:ascii="Times New Roman" w:hAnsi="Times New Roman" w:cs="Times New Roman"/>
        </w:rPr>
        <w:t xml:space="preserve">Зам. Начальника </w:t>
      </w:r>
      <w:r>
        <w:rPr>
          <w:rFonts w:ascii="Times New Roman" w:hAnsi="Times New Roman" w:cs="Times New Roman"/>
        </w:rPr>
        <w:t xml:space="preserve">Управления финансов Администрации Солнцевского района Курской области </w:t>
      </w:r>
      <w:r w:rsidRPr="009F06DE">
        <w:rPr>
          <w:rFonts w:ascii="Times New Roman" w:hAnsi="Times New Roman" w:cs="Times New Roman"/>
        </w:rPr>
        <w:t xml:space="preserve"> ___________</w:t>
      </w:r>
    </w:p>
    <w:p w:rsidR="00D44D44" w:rsidRPr="009F06DE" w:rsidRDefault="00D44D44" w:rsidP="00D44D44">
      <w:pPr>
        <w:pStyle w:val="ConsPlusNonformat"/>
        <w:jc w:val="both"/>
        <w:rPr>
          <w:rFonts w:ascii="Times New Roman" w:hAnsi="Times New Roman" w:cs="Times New Roman"/>
        </w:rPr>
      </w:pPr>
      <w:r w:rsidRPr="009F06D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F06DE">
        <w:rPr>
          <w:rFonts w:ascii="Times New Roman" w:hAnsi="Times New Roman" w:cs="Times New Roman"/>
        </w:rPr>
        <w:t xml:space="preserve">      (подпись)</w:t>
      </w:r>
    </w:p>
    <w:p w:rsidR="00272B5B" w:rsidRPr="009F06DE" w:rsidRDefault="00272B5B" w:rsidP="00272B5B">
      <w:pPr>
        <w:pStyle w:val="ConsPlusNormal"/>
        <w:ind w:firstLine="540"/>
        <w:jc w:val="both"/>
        <w:rPr>
          <w:rFonts w:ascii="Times New Roman" w:hAnsi="Times New Roman" w:cs="Times New Roman"/>
        </w:rPr>
      </w:pPr>
    </w:p>
    <w:p w:rsidR="009F78DC" w:rsidRDefault="009F78DC" w:rsidP="005A6A16">
      <w:pPr>
        <w:pStyle w:val="ConsPlusNormal"/>
        <w:jc w:val="right"/>
        <w:rPr>
          <w:rFonts w:ascii="Times New Roman" w:hAnsi="Times New Roman" w:cs="Times New Roman"/>
        </w:rPr>
      </w:pPr>
    </w:p>
    <w:p w:rsidR="009F78DC" w:rsidRDefault="009F78DC" w:rsidP="005A6A16">
      <w:pPr>
        <w:pStyle w:val="ConsPlusNormal"/>
        <w:jc w:val="right"/>
        <w:rPr>
          <w:rFonts w:ascii="Times New Roman" w:hAnsi="Times New Roman" w:cs="Times New Roman"/>
        </w:rPr>
      </w:pPr>
    </w:p>
    <w:p w:rsidR="009F78DC" w:rsidRDefault="009F78DC" w:rsidP="005A6A16">
      <w:pPr>
        <w:pStyle w:val="ConsPlusNormal"/>
        <w:jc w:val="right"/>
        <w:rPr>
          <w:rFonts w:ascii="Times New Roman" w:hAnsi="Times New Roman" w:cs="Times New Roman"/>
        </w:rPr>
      </w:pPr>
    </w:p>
    <w:p w:rsidR="009F78DC" w:rsidRDefault="009F78DC" w:rsidP="005A6A16">
      <w:pPr>
        <w:pStyle w:val="ConsPlusNormal"/>
        <w:jc w:val="right"/>
        <w:rPr>
          <w:rFonts w:ascii="Times New Roman" w:hAnsi="Times New Roman" w:cs="Times New Roman"/>
        </w:rPr>
      </w:pPr>
    </w:p>
    <w:p w:rsidR="009F78DC" w:rsidRDefault="009F78DC" w:rsidP="005A6A16">
      <w:pPr>
        <w:pStyle w:val="ConsPlusNormal"/>
        <w:jc w:val="right"/>
        <w:rPr>
          <w:rFonts w:ascii="Times New Roman" w:hAnsi="Times New Roman" w:cs="Times New Roman"/>
        </w:rPr>
      </w:pPr>
    </w:p>
    <w:p w:rsidR="009F78DC" w:rsidRDefault="009F78DC" w:rsidP="005A6A16">
      <w:pPr>
        <w:pStyle w:val="ConsPlusNormal"/>
        <w:jc w:val="right"/>
        <w:rPr>
          <w:rFonts w:ascii="Times New Roman" w:hAnsi="Times New Roman" w:cs="Times New Roman"/>
        </w:rPr>
      </w:pPr>
    </w:p>
    <w:p w:rsidR="009F78DC" w:rsidRDefault="009F78DC" w:rsidP="005A6A16">
      <w:pPr>
        <w:pStyle w:val="ConsPlusNormal"/>
        <w:jc w:val="right"/>
        <w:rPr>
          <w:rFonts w:ascii="Times New Roman" w:hAnsi="Times New Roman" w:cs="Times New Roman"/>
        </w:rPr>
      </w:pPr>
    </w:p>
    <w:p w:rsidR="009F78DC" w:rsidRDefault="009F78DC" w:rsidP="005A6A16">
      <w:pPr>
        <w:pStyle w:val="ConsPlusNormal"/>
        <w:jc w:val="right"/>
        <w:rPr>
          <w:rFonts w:ascii="Times New Roman" w:hAnsi="Times New Roman" w:cs="Times New Roman"/>
        </w:rPr>
      </w:pPr>
    </w:p>
    <w:p w:rsidR="009F78DC" w:rsidRDefault="009F78DC" w:rsidP="005A6A16">
      <w:pPr>
        <w:pStyle w:val="ConsPlusNormal"/>
        <w:jc w:val="right"/>
        <w:rPr>
          <w:rFonts w:ascii="Times New Roman" w:hAnsi="Times New Roman" w:cs="Times New Roman"/>
        </w:rPr>
      </w:pPr>
    </w:p>
    <w:p w:rsidR="009F78DC" w:rsidRPr="001E5231" w:rsidRDefault="009F78DC" w:rsidP="005A6A16">
      <w:pPr>
        <w:pStyle w:val="ConsPlusNormal"/>
        <w:jc w:val="right"/>
        <w:rPr>
          <w:rFonts w:ascii="Times New Roman" w:hAnsi="Times New Roman" w:cs="Times New Roman"/>
        </w:rPr>
      </w:pPr>
    </w:p>
    <w:p w:rsidR="00EB4512" w:rsidRDefault="005A6A16" w:rsidP="005A6A16">
      <w:pPr>
        <w:pStyle w:val="ConsPlusNormal"/>
        <w:tabs>
          <w:tab w:val="left" w:pos="625"/>
          <w:tab w:val="right" w:pos="14572"/>
        </w:tabs>
        <w:rPr>
          <w:rFonts w:ascii="Times New Roman" w:hAnsi="Times New Roman" w:cs="Times New Roman"/>
        </w:rPr>
      </w:pPr>
      <w:r>
        <w:rPr>
          <w:rFonts w:ascii="Times New Roman" w:hAnsi="Times New Roman" w:cs="Times New Roman"/>
        </w:rPr>
        <w:tab/>
      </w:r>
    </w:p>
    <w:p w:rsidR="00EB4512" w:rsidRDefault="00EB4512" w:rsidP="005A6A16">
      <w:pPr>
        <w:pStyle w:val="ConsPlusNormal"/>
        <w:tabs>
          <w:tab w:val="left" w:pos="625"/>
          <w:tab w:val="right" w:pos="14572"/>
        </w:tabs>
        <w:rPr>
          <w:rFonts w:ascii="Times New Roman" w:hAnsi="Times New Roman" w:cs="Times New Roman"/>
        </w:rPr>
      </w:pPr>
    </w:p>
    <w:p w:rsidR="00EB4512" w:rsidRDefault="00EB4512" w:rsidP="00EB4512">
      <w:pPr>
        <w:pStyle w:val="ConsPlusNonformat"/>
        <w:jc w:val="both"/>
        <w:rPr>
          <w:rFonts w:ascii="Times New Roman" w:hAnsi="Times New Roman" w:cs="Times New Roman"/>
        </w:rPr>
      </w:pPr>
    </w:p>
    <w:p w:rsidR="00EB4512" w:rsidRDefault="00EB4512" w:rsidP="00EB4512">
      <w:pPr>
        <w:pStyle w:val="ConsPlusNonformat"/>
        <w:jc w:val="both"/>
        <w:rPr>
          <w:rFonts w:ascii="Times New Roman" w:hAnsi="Times New Roman" w:cs="Times New Roman"/>
        </w:rPr>
      </w:pPr>
    </w:p>
    <w:p w:rsidR="00EB4512" w:rsidRDefault="00EB4512" w:rsidP="00EB4512">
      <w:pPr>
        <w:pStyle w:val="ConsPlusNonformat"/>
        <w:jc w:val="both"/>
        <w:rPr>
          <w:rFonts w:ascii="Times New Roman" w:hAnsi="Times New Roman" w:cs="Times New Roman"/>
        </w:rPr>
      </w:pPr>
    </w:p>
    <w:p w:rsidR="00EB4512" w:rsidRDefault="00EB4512" w:rsidP="00EB4512">
      <w:pPr>
        <w:pStyle w:val="ConsPlusNonformat"/>
        <w:jc w:val="both"/>
        <w:rPr>
          <w:rFonts w:ascii="Times New Roman" w:hAnsi="Times New Roman" w:cs="Times New Roman"/>
        </w:rPr>
      </w:pPr>
    </w:p>
    <w:p w:rsidR="00EB4512" w:rsidRDefault="00EB4512" w:rsidP="00EB4512">
      <w:pPr>
        <w:pStyle w:val="ConsPlusNonformat"/>
        <w:jc w:val="both"/>
        <w:rPr>
          <w:rFonts w:ascii="Times New Roman" w:hAnsi="Times New Roman" w:cs="Times New Roman"/>
        </w:rPr>
      </w:pPr>
    </w:p>
    <w:p w:rsidR="00EB4512" w:rsidRDefault="00EB4512" w:rsidP="00EB4512">
      <w:pPr>
        <w:pStyle w:val="ConsPlusNonformat"/>
        <w:jc w:val="both"/>
        <w:rPr>
          <w:rFonts w:ascii="Times New Roman" w:hAnsi="Times New Roman" w:cs="Times New Roman"/>
        </w:rPr>
      </w:pPr>
    </w:p>
    <w:p w:rsidR="00EB4512" w:rsidRDefault="00D44D44" w:rsidP="00EB4512">
      <w:pPr>
        <w:pStyle w:val="ConsPlusNonforma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B4512">
        <w:rPr>
          <w:rFonts w:ascii="Times New Roman" w:hAnsi="Times New Roman" w:cs="Times New Roman"/>
        </w:rPr>
        <w:t>______________________________________________________________________________________________</w:t>
      </w:r>
    </w:p>
    <w:p w:rsidR="00EB4512" w:rsidRPr="001E5231" w:rsidRDefault="00D44D44" w:rsidP="00EB4512">
      <w:pPr>
        <w:pStyle w:val="ConsPlusNonforma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B4512">
        <w:rPr>
          <w:rFonts w:ascii="Times New Roman" w:hAnsi="Times New Roman" w:cs="Times New Roman"/>
        </w:rPr>
        <w:t>(</w:t>
      </w:r>
      <w:r w:rsidR="00EB4512" w:rsidRPr="001E5231">
        <w:rPr>
          <w:rFonts w:ascii="Times New Roman" w:hAnsi="Times New Roman" w:cs="Times New Roman"/>
        </w:rPr>
        <w:t xml:space="preserve">наименование главного </w:t>
      </w:r>
      <w:r w:rsidR="00EB4512">
        <w:rPr>
          <w:rFonts w:ascii="Times New Roman" w:hAnsi="Times New Roman" w:cs="Times New Roman"/>
        </w:rPr>
        <w:t>распорядителя средств</w:t>
      </w:r>
      <w:r w:rsidR="00EB4512" w:rsidRPr="001E5231">
        <w:rPr>
          <w:rFonts w:ascii="Times New Roman" w:hAnsi="Times New Roman" w:cs="Times New Roman"/>
        </w:rPr>
        <w:t xml:space="preserve">  бюджета</w:t>
      </w:r>
      <w:r w:rsidR="00EB4512">
        <w:rPr>
          <w:rFonts w:ascii="Times New Roman" w:hAnsi="Times New Roman" w:cs="Times New Roman"/>
        </w:rPr>
        <w:t xml:space="preserve"> муниципального </w:t>
      </w:r>
      <w:r>
        <w:rPr>
          <w:rFonts w:ascii="Times New Roman" w:hAnsi="Times New Roman" w:cs="Times New Roman"/>
        </w:rPr>
        <w:t>района «Солнцевский</w:t>
      </w:r>
      <w:r w:rsidR="00EB4512">
        <w:rPr>
          <w:rFonts w:ascii="Times New Roman" w:hAnsi="Times New Roman" w:cs="Times New Roman"/>
        </w:rPr>
        <w:t xml:space="preserve"> район»</w:t>
      </w:r>
      <w:r>
        <w:rPr>
          <w:rFonts w:ascii="Times New Roman" w:hAnsi="Times New Roman" w:cs="Times New Roman"/>
        </w:rPr>
        <w:t xml:space="preserve"> Курской области</w:t>
      </w:r>
      <w:r w:rsidR="00EB4512" w:rsidRPr="001E5231">
        <w:rPr>
          <w:rFonts w:ascii="Times New Roman" w:hAnsi="Times New Roman" w:cs="Times New Roman"/>
        </w:rPr>
        <w:t>)</w:t>
      </w:r>
    </w:p>
    <w:p w:rsidR="00EB4512" w:rsidRPr="001E5231" w:rsidRDefault="00EB4512" w:rsidP="00EB4512">
      <w:pPr>
        <w:pStyle w:val="ConsPlusNormal"/>
        <w:rPr>
          <w:rFonts w:ascii="Times New Roman" w:hAnsi="Times New Roman" w:cs="Times New Roman"/>
        </w:rPr>
      </w:pPr>
    </w:p>
    <w:p w:rsidR="00F60C80" w:rsidRPr="009F06DE" w:rsidRDefault="00F60C80" w:rsidP="00F60C80">
      <w:pPr>
        <w:pStyle w:val="ConsPlusNonformat"/>
        <w:jc w:val="center"/>
        <w:rPr>
          <w:rFonts w:ascii="Times New Roman" w:hAnsi="Times New Roman" w:cs="Times New Roman"/>
        </w:rPr>
      </w:pPr>
      <w:r w:rsidRPr="009F06DE">
        <w:rPr>
          <w:rFonts w:ascii="Times New Roman" w:hAnsi="Times New Roman" w:cs="Times New Roman"/>
        </w:rPr>
        <w:t xml:space="preserve">ПРОГНОЗ КАССОВЫХ ВЫПЛАТ ИЗ БЮДЖЕТА МУНИЦИПАЛЬНОГО </w:t>
      </w:r>
      <w:r w:rsidR="00D44D44">
        <w:rPr>
          <w:rFonts w:ascii="Times New Roman" w:hAnsi="Times New Roman" w:cs="Times New Roman"/>
        </w:rPr>
        <w:t>РАЙОНА «СОЛНЦЕВСКИЙ</w:t>
      </w:r>
      <w:r>
        <w:rPr>
          <w:rFonts w:ascii="Times New Roman" w:hAnsi="Times New Roman" w:cs="Times New Roman"/>
        </w:rPr>
        <w:t xml:space="preserve"> РАЙОН»</w:t>
      </w:r>
      <w:r w:rsidR="00D44D44">
        <w:rPr>
          <w:rFonts w:ascii="Times New Roman" w:hAnsi="Times New Roman" w:cs="Times New Roman"/>
        </w:rPr>
        <w:t xml:space="preserve"> КУРСКОЙ ОБЛАСТИ</w:t>
      </w:r>
    </w:p>
    <w:p w:rsidR="00F60C80" w:rsidRPr="009F06DE" w:rsidRDefault="00F60C80" w:rsidP="00F60C80">
      <w:pPr>
        <w:pStyle w:val="ConsPlusNonformat"/>
        <w:jc w:val="center"/>
        <w:rPr>
          <w:rFonts w:ascii="Times New Roman" w:hAnsi="Times New Roman" w:cs="Times New Roman"/>
        </w:rPr>
      </w:pPr>
      <w:r w:rsidRPr="009F06DE">
        <w:rPr>
          <w:rFonts w:ascii="Times New Roman" w:hAnsi="Times New Roman" w:cs="Times New Roman"/>
        </w:rPr>
        <w:t>В __________ ГОДУ</w:t>
      </w:r>
    </w:p>
    <w:p w:rsidR="00F60C80" w:rsidRPr="009F06DE" w:rsidRDefault="00F60C80" w:rsidP="00F60C80">
      <w:pPr>
        <w:pStyle w:val="ConsPlusNonformat"/>
        <w:jc w:val="center"/>
        <w:rPr>
          <w:rFonts w:ascii="Times New Roman" w:hAnsi="Times New Roman" w:cs="Times New Roman"/>
        </w:rPr>
      </w:pPr>
      <w:r w:rsidRPr="009F06DE">
        <w:rPr>
          <w:rFonts w:ascii="Times New Roman" w:hAnsi="Times New Roman" w:cs="Times New Roman"/>
        </w:rPr>
        <w:t>ПО ____________________________________________</w:t>
      </w:r>
    </w:p>
    <w:p w:rsidR="00F60C80" w:rsidRPr="009F06DE" w:rsidRDefault="00F60C80" w:rsidP="00F60C80">
      <w:pPr>
        <w:pStyle w:val="ConsPlusNonformat"/>
        <w:jc w:val="center"/>
        <w:rPr>
          <w:rFonts w:ascii="Times New Roman" w:hAnsi="Times New Roman" w:cs="Times New Roman"/>
        </w:rPr>
      </w:pPr>
      <w:r w:rsidRPr="009F06DE">
        <w:rPr>
          <w:rFonts w:ascii="Times New Roman" w:hAnsi="Times New Roman" w:cs="Times New Roman"/>
        </w:rPr>
        <w:t>(наименование главного распорядителя)</w:t>
      </w:r>
    </w:p>
    <w:p w:rsidR="00F60C80" w:rsidRPr="009F06DE" w:rsidRDefault="00F60C80" w:rsidP="00F60C80">
      <w:pPr>
        <w:pStyle w:val="ConsPlusNonformat"/>
        <w:jc w:val="both"/>
        <w:rPr>
          <w:rFonts w:ascii="Times New Roman" w:hAnsi="Times New Roman" w:cs="Times New Roman"/>
        </w:rPr>
      </w:pPr>
    </w:p>
    <w:p w:rsidR="00EB4512" w:rsidRPr="001E5231" w:rsidRDefault="00EB4512" w:rsidP="00EB4512">
      <w:pPr>
        <w:pStyle w:val="ConsPlusNormal"/>
        <w:rPr>
          <w:rFonts w:ascii="Times New Roman" w:hAnsi="Times New Roman" w:cs="Times New Roman"/>
        </w:rPr>
      </w:pPr>
    </w:p>
    <w:p w:rsidR="00EB4512" w:rsidRDefault="00EB4512" w:rsidP="003A0CA3">
      <w:pPr>
        <w:pStyle w:val="ConsPlusNormal"/>
        <w:jc w:val="right"/>
        <w:rPr>
          <w:rFonts w:ascii="Times New Roman" w:hAnsi="Times New Roman" w:cs="Times New Roman"/>
        </w:rPr>
      </w:pPr>
      <w:r w:rsidRPr="001E5231">
        <w:rPr>
          <w:rFonts w:ascii="Times New Roman" w:hAnsi="Times New Roman" w:cs="Times New Roman"/>
        </w:rPr>
        <w:t>(в рублях)</w:t>
      </w:r>
    </w:p>
    <w:p w:rsidR="00EB4512" w:rsidRDefault="00EB4512" w:rsidP="00EB4512">
      <w:pPr>
        <w:pStyle w:val="ConsPlusNormal"/>
        <w:jc w:val="right"/>
        <w:rPr>
          <w:rFonts w:ascii="Times New Roman" w:hAnsi="Times New Roman" w:cs="Times New Roman"/>
        </w:rPr>
      </w:pPr>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454"/>
        <w:gridCol w:w="709"/>
        <w:gridCol w:w="881"/>
        <w:gridCol w:w="881"/>
        <w:gridCol w:w="881"/>
        <w:gridCol w:w="881"/>
        <w:gridCol w:w="587"/>
        <w:gridCol w:w="881"/>
        <w:gridCol w:w="881"/>
        <w:gridCol w:w="881"/>
        <w:gridCol w:w="881"/>
        <w:gridCol w:w="881"/>
        <w:gridCol w:w="881"/>
        <w:gridCol w:w="881"/>
        <w:gridCol w:w="779"/>
        <w:gridCol w:w="708"/>
        <w:gridCol w:w="567"/>
      </w:tblGrid>
      <w:tr w:rsidR="00EB4512" w:rsidRPr="001E5231" w:rsidTr="003A0CA3">
        <w:tc>
          <w:tcPr>
            <w:tcW w:w="1814"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Наименование</w:t>
            </w:r>
          </w:p>
        </w:tc>
        <w:tc>
          <w:tcPr>
            <w:tcW w:w="454"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КБК</w:t>
            </w:r>
          </w:p>
        </w:tc>
        <w:tc>
          <w:tcPr>
            <w:tcW w:w="709"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январь</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февраль</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март</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1-й квартал</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апрель</w:t>
            </w:r>
          </w:p>
        </w:tc>
        <w:tc>
          <w:tcPr>
            <w:tcW w:w="587"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май</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июнь</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1-е полугодие</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июль</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август</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сентябрь</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9 месяцев</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октябрь</w:t>
            </w:r>
          </w:p>
        </w:tc>
        <w:tc>
          <w:tcPr>
            <w:tcW w:w="779"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ноябрь</w:t>
            </w:r>
          </w:p>
        </w:tc>
        <w:tc>
          <w:tcPr>
            <w:tcW w:w="708"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декабрь</w:t>
            </w:r>
          </w:p>
        </w:tc>
        <w:tc>
          <w:tcPr>
            <w:tcW w:w="567"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год</w:t>
            </w:r>
          </w:p>
        </w:tc>
      </w:tr>
      <w:tr w:rsidR="00EB4512" w:rsidRPr="001E5231" w:rsidTr="003A0CA3">
        <w:tc>
          <w:tcPr>
            <w:tcW w:w="1814" w:type="dxa"/>
          </w:tcPr>
          <w:p w:rsidR="00EB4512" w:rsidRPr="001E5231" w:rsidRDefault="00EB4512" w:rsidP="00F37488">
            <w:pPr>
              <w:pStyle w:val="ConsPlusNormal"/>
              <w:rPr>
                <w:rFonts w:ascii="Times New Roman" w:hAnsi="Times New Roman" w:cs="Times New Roman"/>
                <w:sz w:val="16"/>
                <w:szCs w:val="16"/>
              </w:rPr>
            </w:pPr>
          </w:p>
        </w:tc>
        <w:tc>
          <w:tcPr>
            <w:tcW w:w="454" w:type="dxa"/>
          </w:tcPr>
          <w:p w:rsidR="00EB4512" w:rsidRPr="001E5231" w:rsidRDefault="00EB4512" w:rsidP="00F37488">
            <w:pPr>
              <w:pStyle w:val="ConsPlusNormal"/>
              <w:jc w:val="center"/>
              <w:rPr>
                <w:rFonts w:ascii="Times New Roman" w:hAnsi="Times New Roman" w:cs="Times New Roman"/>
                <w:sz w:val="16"/>
                <w:szCs w:val="16"/>
              </w:rPr>
            </w:pPr>
          </w:p>
        </w:tc>
        <w:tc>
          <w:tcPr>
            <w:tcW w:w="709"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587"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779" w:type="dxa"/>
          </w:tcPr>
          <w:p w:rsidR="00EB4512" w:rsidRPr="001E5231" w:rsidRDefault="00EB4512" w:rsidP="00F37488">
            <w:pPr>
              <w:pStyle w:val="ConsPlusNormal"/>
              <w:jc w:val="center"/>
              <w:rPr>
                <w:rFonts w:ascii="Times New Roman" w:hAnsi="Times New Roman" w:cs="Times New Roman"/>
                <w:sz w:val="16"/>
                <w:szCs w:val="16"/>
              </w:rPr>
            </w:pPr>
          </w:p>
        </w:tc>
        <w:tc>
          <w:tcPr>
            <w:tcW w:w="708" w:type="dxa"/>
          </w:tcPr>
          <w:p w:rsidR="00EB4512" w:rsidRPr="001E5231" w:rsidRDefault="00EB4512" w:rsidP="00F37488">
            <w:pPr>
              <w:pStyle w:val="ConsPlusNormal"/>
              <w:jc w:val="center"/>
              <w:rPr>
                <w:rFonts w:ascii="Times New Roman" w:hAnsi="Times New Roman" w:cs="Times New Roman"/>
                <w:sz w:val="16"/>
                <w:szCs w:val="16"/>
              </w:rPr>
            </w:pPr>
          </w:p>
        </w:tc>
        <w:tc>
          <w:tcPr>
            <w:tcW w:w="567" w:type="dxa"/>
          </w:tcPr>
          <w:p w:rsidR="00EB4512" w:rsidRPr="001E5231" w:rsidRDefault="00EB4512" w:rsidP="00F37488">
            <w:pPr>
              <w:pStyle w:val="ConsPlusNormal"/>
              <w:jc w:val="center"/>
              <w:rPr>
                <w:rFonts w:ascii="Times New Roman" w:hAnsi="Times New Roman" w:cs="Times New Roman"/>
                <w:sz w:val="16"/>
                <w:szCs w:val="16"/>
              </w:rPr>
            </w:pPr>
          </w:p>
        </w:tc>
      </w:tr>
    </w:tbl>
    <w:p w:rsidR="00EB4512" w:rsidRPr="001E5231" w:rsidRDefault="00EB4512" w:rsidP="00EB4512">
      <w:pPr>
        <w:pStyle w:val="ConsPlusNormal"/>
        <w:jc w:val="right"/>
        <w:rPr>
          <w:rFonts w:ascii="Times New Roman" w:hAnsi="Times New Roman" w:cs="Times New Roman"/>
        </w:rPr>
      </w:pPr>
    </w:p>
    <w:p w:rsidR="00EB4512" w:rsidRPr="001E5231" w:rsidRDefault="00EB4512" w:rsidP="00EB4512">
      <w:pPr>
        <w:spacing w:after="1"/>
      </w:pPr>
    </w:p>
    <w:p w:rsidR="00F60C80" w:rsidRPr="009F06DE" w:rsidRDefault="00F60C80" w:rsidP="00F60C80">
      <w:pPr>
        <w:pStyle w:val="ConsPlusNonformat"/>
        <w:jc w:val="both"/>
        <w:rPr>
          <w:rFonts w:ascii="Times New Roman" w:hAnsi="Times New Roman" w:cs="Times New Roman"/>
        </w:rPr>
      </w:pPr>
      <w:r w:rsidRPr="009F06DE">
        <w:rPr>
          <w:rFonts w:ascii="Times New Roman" w:hAnsi="Times New Roman" w:cs="Times New Roman"/>
        </w:rPr>
        <w:t>Главный</w:t>
      </w:r>
    </w:p>
    <w:p w:rsidR="00F60C80" w:rsidRPr="009F06DE" w:rsidRDefault="00F60C80" w:rsidP="00F60C80">
      <w:pPr>
        <w:pStyle w:val="ConsPlusNonformat"/>
        <w:jc w:val="both"/>
        <w:rPr>
          <w:rFonts w:ascii="Times New Roman" w:hAnsi="Times New Roman" w:cs="Times New Roman"/>
        </w:rPr>
      </w:pPr>
      <w:r w:rsidRPr="009F06DE">
        <w:rPr>
          <w:rFonts w:ascii="Times New Roman" w:hAnsi="Times New Roman" w:cs="Times New Roman"/>
        </w:rPr>
        <w:t>распорядитель:</w:t>
      </w:r>
    </w:p>
    <w:p w:rsidR="00F60C80" w:rsidRPr="009F06DE" w:rsidRDefault="00F60C80" w:rsidP="00F60C80">
      <w:pPr>
        <w:pStyle w:val="ConsPlusNonformat"/>
        <w:jc w:val="both"/>
        <w:rPr>
          <w:rFonts w:ascii="Times New Roman" w:hAnsi="Times New Roman" w:cs="Times New Roman"/>
        </w:rPr>
      </w:pPr>
      <w:r w:rsidRPr="009F06DE">
        <w:rPr>
          <w:rFonts w:ascii="Times New Roman" w:hAnsi="Times New Roman" w:cs="Times New Roman"/>
        </w:rPr>
        <w:t>__________________________         _________        ________________</w:t>
      </w:r>
    </w:p>
    <w:p w:rsidR="00F60C80" w:rsidRPr="009F06DE" w:rsidRDefault="00F60C80" w:rsidP="00F60C80">
      <w:pPr>
        <w:pStyle w:val="ConsPlusNonformat"/>
        <w:jc w:val="both"/>
        <w:rPr>
          <w:rFonts w:ascii="Times New Roman" w:hAnsi="Times New Roman" w:cs="Times New Roman"/>
        </w:rPr>
      </w:pPr>
      <w:r w:rsidRPr="009F06DE">
        <w:rPr>
          <w:rFonts w:ascii="Times New Roman" w:hAnsi="Times New Roman" w:cs="Times New Roman"/>
        </w:rPr>
        <w:t>(наименование должности            (подпись)            (Ф.И.О.)</w:t>
      </w:r>
    </w:p>
    <w:p w:rsidR="00F60C80" w:rsidRPr="009F06DE" w:rsidRDefault="00F60C80" w:rsidP="00F60C80">
      <w:pPr>
        <w:pStyle w:val="ConsPlusNonformat"/>
        <w:jc w:val="both"/>
        <w:rPr>
          <w:rFonts w:ascii="Times New Roman" w:hAnsi="Times New Roman" w:cs="Times New Roman"/>
        </w:rPr>
      </w:pPr>
      <w:r w:rsidRPr="009F06DE">
        <w:rPr>
          <w:rFonts w:ascii="Times New Roman" w:hAnsi="Times New Roman" w:cs="Times New Roman"/>
        </w:rPr>
        <w:t xml:space="preserve">     руководителя)</w:t>
      </w:r>
    </w:p>
    <w:p w:rsidR="00F60C80" w:rsidRPr="009F06DE" w:rsidRDefault="00F60C80" w:rsidP="00F60C80">
      <w:pPr>
        <w:pStyle w:val="ConsPlusNonformat"/>
        <w:jc w:val="both"/>
        <w:rPr>
          <w:rFonts w:ascii="Times New Roman" w:hAnsi="Times New Roman" w:cs="Times New Roman"/>
        </w:rPr>
      </w:pPr>
    </w:p>
    <w:p w:rsidR="00F60C80" w:rsidRPr="009F06DE" w:rsidRDefault="00F60C80" w:rsidP="00F60C80">
      <w:pPr>
        <w:pStyle w:val="ConsPlusNonformat"/>
        <w:jc w:val="both"/>
        <w:rPr>
          <w:rFonts w:ascii="Times New Roman" w:hAnsi="Times New Roman" w:cs="Times New Roman"/>
        </w:rPr>
      </w:pPr>
      <w:r w:rsidRPr="009F06DE">
        <w:rPr>
          <w:rFonts w:ascii="Times New Roman" w:hAnsi="Times New Roman" w:cs="Times New Roman"/>
        </w:rPr>
        <w:t>Исполнитель ________________</w:t>
      </w:r>
    </w:p>
    <w:p w:rsidR="00F60C80" w:rsidRPr="009F06DE" w:rsidRDefault="00F60C80" w:rsidP="00F60C80">
      <w:pPr>
        <w:pStyle w:val="ConsPlusNonformat"/>
        <w:jc w:val="both"/>
        <w:rPr>
          <w:rFonts w:ascii="Times New Roman" w:hAnsi="Times New Roman" w:cs="Times New Roman"/>
        </w:rPr>
      </w:pPr>
    </w:p>
    <w:p w:rsidR="00F60C80" w:rsidRPr="009F06DE" w:rsidRDefault="00F60C80" w:rsidP="00F60C80">
      <w:pPr>
        <w:pStyle w:val="ConsPlusNonformat"/>
        <w:jc w:val="both"/>
        <w:rPr>
          <w:rFonts w:ascii="Times New Roman" w:hAnsi="Times New Roman" w:cs="Times New Roman"/>
        </w:rPr>
      </w:pPr>
      <w:r w:rsidRPr="009F06DE">
        <w:rPr>
          <w:rFonts w:ascii="Times New Roman" w:hAnsi="Times New Roman" w:cs="Times New Roman"/>
        </w:rPr>
        <w:t>т. ___________</w:t>
      </w:r>
    </w:p>
    <w:p w:rsidR="00F60C80" w:rsidRPr="009F06DE" w:rsidRDefault="00F60C80" w:rsidP="00F60C80">
      <w:pPr>
        <w:pStyle w:val="ConsPlusNormal"/>
        <w:ind w:firstLine="540"/>
        <w:jc w:val="both"/>
        <w:rPr>
          <w:rFonts w:ascii="Times New Roman" w:hAnsi="Times New Roman" w:cs="Times New Roman"/>
        </w:rPr>
      </w:pPr>
    </w:p>
    <w:p w:rsidR="00EB4512" w:rsidRDefault="00EB4512" w:rsidP="00EB4512">
      <w:pPr>
        <w:pStyle w:val="ConsPlusNormal"/>
        <w:jc w:val="both"/>
        <w:rPr>
          <w:rFonts w:ascii="Times New Roman" w:hAnsi="Times New Roman" w:cs="Times New Roman"/>
        </w:rPr>
      </w:pPr>
    </w:p>
    <w:p w:rsidR="00EB4512" w:rsidRDefault="00EB4512" w:rsidP="00EB4512">
      <w:pPr>
        <w:pStyle w:val="ConsPlusNormal"/>
        <w:jc w:val="both"/>
        <w:rPr>
          <w:rFonts w:ascii="Times New Roman" w:hAnsi="Times New Roman" w:cs="Times New Roman"/>
        </w:rPr>
      </w:pPr>
    </w:p>
    <w:p w:rsidR="00EB4512" w:rsidRDefault="00EB4512" w:rsidP="00EB4512">
      <w:pPr>
        <w:pStyle w:val="ConsPlusNormal"/>
        <w:jc w:val="both"/>
        <w:rPr>
          <w:rFonts w:ascii="Times New Roman" w:hAnsi="Times New Roman" w:cs="Times New Roman"/>
        </w:rPr>
      </w:pPr>
    </w:p>
    <w:p w:rsidR="00EB4512" w:rsidRDefault="00EB4512" w:rsidP="00EB4512">
      <w:pPr>
        <w:pStyle w:val="ConsPlusNormal"/>
        <w:jc w:val="both"/>
        <w:rPr>
          <w:rFonts w:ascii="Times New Roman" w:hAnsi="Times New Roman" w:cs="Times New Roman"/>
        </w:rPr>
      </w:pPr>
    </w:p>
    <w:p w:rsidR="00EB4512" w:rsidRDefault="00EB4512" w:rsidP="00EB4512">
      <w:pPr>
        <w:pStyle w:val="ConsPlusNormal"/>
        <w:jc w:val="both"/>
        <w:rPr>
          <w:rFonts w:ascii="Times New Roman" w:hAnsi="Times New Roman" w:cs="Times New Roman"/>
        </w:rPr>
      </w:pPr>
    </w:p>
    <w:p w:rsidR="00EB4512" w:rsidRDefault="00EB4512" w:rsidP="00EB4512">
      <w:pPr>
        <w:pStyle w:val="ConsPlusNormal"/>
        <w:jc w:val="both"/>
        <w:rPr>
          <w:rFonts w:ascii="Times New Roman" w:hAnsi="Times New Roman" w:cs="Times New Roman"/>
        </w:rPr>
      </w:pPr>
    </w:p>
    <w:p w:rsidR="00EB4512" w:rsidRDefault="00EB4512" w:rsidP="00EB4512">
      <w:pPr>
        <w:pStyle w:val="ConsPlusNormal"/>
        <w:jc w:val="both"/>
        <w:rPr>
          <w:rFonts w:ascii="Times New Roman" w:hAnsi="Times New Roman" w:cs="Times New Roman"/>
        </w:rPr>
      </w:pPr>
    </w:p>
    <w:p w:rsidR="00EB4512" w:rsidRDefault="00EB4512" w:rsidP="00EB4512">
      <w:pPr>
        <w:pStyle w:val="ConsPlusNormal"/>
        <w:jc w:val="both"/>
        <w:rPr>
          <w:rFonts w:ascii="Times New Roman" w:hAnsi="Times New Roman" w:cs="Times New Roman"/>
        </w:rPr>
      </w:pPr>
    </w:p>
    <w:p w:rsidR="00EB4512" w:rsidRPr="0083774B" w:rsidRDefault="00EB4512" w:rsidP="00EB4512">
      <w:pPr>
        <w:pStyle w:val="ConsPlusNormal"/>
        <w:jc w:val="both"/>
        <w:rPr>
          <w:rFonts w:ascii="Times New Roman" w:hAnsi="Times New Roman" w:cs="Times New Roman"/>
        </w:rPr>
      </w:pPr>
    </w:p>
    <w:p w:rsidR="00EB4512" w:rsidRPr="00507663" w:rsidRDefault="00EB4512" w:rsidP="00EB4512">
      <w:pPr>
        <w:pStyle w:val="ConsPlusNormal"/>
        <w:jc w:val="both"/>
        <w:rPr>
          <w:rFonts w:ascii="Times New Roman" w:hAnsi="Times New Roman" w:cs="Times New Roman"/>
          <w:sz w:val="24"/>
          <w:szCs w:val="24"/>
        </w:rPr>
      </w:pPr>
    </w:p>
    <w:p w:rsidR="00EB4512" w:rsidRPr="00507663" w:rsidRDefault="00EB4512" w:rsidP="00EB4512">
      <w:pPr>
        <w:pStyle w:val="ConsPlusNormal"/>
        <w:widowControl/>
        <w:ind w:firstLine="539"/>
        <w:jc w:val="both"/>
        <w:outlineLvl w:val="3"/>
        <w:rPr>
          <w:rFonts w:ascii="Times New Roman" w:hAnsi="Times New Roman" w:cs="Times New Roman"/>
          <w:snapToGrid w:val="0"/>
          <w:sz w:val="24"/>
          <w:szCs w:val="24"/>
        </w:rPr>
      </w:pPr>
    </w:p>
    <w:p w:rsidR="00EB4512" w:rsidRDefault="00D44D44" w:rsidP="00EB4512">
      <w:pPr>
        <w:pStyle w:val="ConsPlusNonforma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B4512">
        <w:rPr>
          <w:rFonts w:ascii="Times New Roman" w:hAnsi="Times New Roman" w:cs="Times New Roman"/>
        </w:rPr>
        <w:t>______________________________________________________________________________________________</w:t>
      </w:r>
    </w:p>
    <w:p w:rsidR="00EB4512" w:rsidRPr="001E5231" w:rsidRDefault="00EB4512" w:rsidP="00D44D44">
      <w:pPr>
        <w:pStyle w:val="ConsPlusNonformat"/>
        <w:jc w:val="center"/>
        <w:rPr>
          <w:rFonts w:ascii="Times New Roman" w:hAnsi="Times New Roman" w:cs="Times New Roman"/>
        </w:rPr>
      </w:pPr>
      <w:r w:rsidRPr="001E5231">
        <w:rPr>
          <w:rFonts w:ascii="Times New Roman" w:hAnsi="Times New Roman" w:cs="Times New Roman"/>
        </w:rPr>
        <w:t xml:space="preserve">наименование главного </w:t>
      </w:r>
      <w:r>
        <w:rPr>
          <w:rFonts w:ascii="Times New Roman" w:hAnsi="Times New Roman" w:cs="Times New Roman"/>
        </w:rPr>
        <w:t>администратора источников внутреннего финансирования дефицита</w:t>
      </w:r>
      <w:r w:rsidRPr="001E5231">
        <w:rPr>
          <w:rFonts w:ascii="Times New Roman" w:hAnsi="Times New Roman" w:cs="Times New Roman"/>
        </w:rPr>
        <w:t xml:space="preserve">  бюджета</w:t>
      </w:r>
      <w:r>
        <w:rPr>
          <w:rFonts w:ascii="Times New Roman" w:hAnsi="Times New Roman" w:cs="Times New Roman"/>
        </w:rPr>
        <w:t xml:space="preserve"> муниципального </w:t>
      </w:r>
      <w:r w:rsidR="00D44D44">
        <w:rPr>
          <w:rFonts w:ascii="Times New Roman" w:hAnsi="Times New Roman" w:cs="Times New Roman"/>
        </w:rPr>
        <w:t>района «Солнцевский район» Курской области</w:t>
      </w:r>
      <w:r w:rsidRPr="001E5231">
        <w:rPr>
          <w:rFonts w:ascii="Times New Roman" w:hAnsi="Times New Roman" w:cs="Times New Roman"/>
        </w:rPr>
        <w:t>)</w:t>
      </w:r>
    </w:p>
    <w:p w:rsidR="00EB4512" w:rsidRPr="001E5231" w:rsidRDefault="00EB4512" w:rsidP="00EB4512">
      <w:pPr>
        <w:pStyle w:val="ConsPlusNormal"/>
        <w:rPr>
          <w:rFonts w:ascii="Times New Roman" w:hAnsi="Times New Roman" w:cs="Times New Roman"/>
        </w:rPr>
      </w:pPr>
    </w:p>
    <w:p w:rsidR="00EB4512" w:rsidRPr="001E5231" w:rsidRDefault="00EB4512" w:rsidP="00EB4512">
      <w:pPr>
        <w:pStyle w:val="ConsPlusNormal"/>
        <w:jc w:val="center"/>
        <w:rPr>
          <w:rFonts w:ascii="Times New Roman" w:hAnsi="Times New Roman" w:cs="Times New Roman"/>
        </w:rPr>
      </w:pPr>
      <w:r>
        <w:rPr>
          <w:rFonts w:ascii="Times New Roman" w:hAnsi="Times New Roman" w:cs="Times New Roman"/>
        </w:rPr>
        <w:t>ПРОГНОЗ ИСТОЧНИКОВ ВНУТРЕННЕГО ФИНАНСИРОВАНИЯ ДЕФИЦИТА БЮДЖЕТА</w:t>
      </w:r>
      <w:r w:rsidR="00D44D44" w:rsidRPr="00D44D44">
        <w:rPr>
          <w:rFonts w:ascii="Times New Roman" w:hAnsi="Times New Roman" w:cs="Times New Roman"/>
        </w:rPr>
        <w:t xml:space="preserve"> </w:t>
      </w:r>
      <w:r w:rsidR="00D44D44" w:rsidRPr="009F06DE">
        <w:rPr>
          <w:rFonts w:ascii="Times New Roman" w:hAnsi="Times New Roman" w:cs="Times New Roman"/>
        </w:rPr>
        <w:t xml:space="preserve">МУНИЦИПАЛЬНОГО </w:t>
      </w:r>
      <w:r w:rsidR="00D44D44">
        <w:rPr>
          <w:rFonts w:ascii="Times New Roman" w:hAnsi="Times New Roman" w:cs="Times New Roman"/>
        </w:rPr>
        <w:t>РАЙОНА «СОЛНЦЕВСКИЙ РАЙОН» КУРСКОЙ ОБЛАСТИ</w:t>
      </w:r>
    </w:p>
    <w:p w:rsidR="00EB4512" w:rsidRDefault="00EB4512" w:rsidP="00EB4512">
      <w:pPr>
        <w:pStyle w:val="ConsPlusNormal"/>
        <w:jc w:val="center"/>
        <w:rPr>
          <w:rFonts w:ascii="Times New Roman" w:hAnsi="Times New Roman" w:cs="Times New Roman"/>
        </w:rPr>
      </w:pPr>
      <w:r w:rsidRPr="001E5231">
        <w:rPr>
          <w:rFonts w:ascii="Times New Roman" w:hAnsi="Times New Roman" w:cs="Times New Roman"/>
        </w:rPr>
        <w:t>на (месяц) _________ 20_____ г.</w:t>
      </w:r>
    </w:p>
    <w:p w:rsidR="00EB4512" w:rsidRDefault="00EB4512" w:rsidP="00EB4512">
      <w:pPr>
        <w:pStyle w:val="ConsPlusNormal"/>
        <w:jc w:val="center"/>
        <w:rPr>
          <w:rFonts w:ascii="Times New Roman" w:hAnsi="Times New Roman" w:cs="Times New Roman"/>
        </w:rPr>
      </w:pPr>
    </w:p>
    <w:p w:rsidR="00EB4512" w:rsidRPr="001E5231" w:rsidRDefault="00EB4512" w:rsidP="00EB4512">
      <w:pPr>
        <w:pStyle w:val="ConsPlusNormal"/>
        <w:rPr>
          <w:rFonts w:ascii="Times New Roman" w:hAnsi="Times New Roman" w:cs="Times New Roman"/>
        </w:rPr>
      </w:pPr>
    </w:p>
    <w:p w:rsidR="00EB4512" w:rsidRDefault="005C50B9" w:rsidP="005C50B9">
      <w:pPr>
        <w:pStyle w:val="ConsPlusNormal"/>
        <w:jc w:val="right"/>
        <w:rPr>
          <w:rFonts w:ascii="Times New Roman" w:hAnsi="Times New Roman" w:cs="Times New Roman"/>
        </w:rPr>
      </w:pPr>
      <w:r>
        <w:rPr>
          <w:rFonts w:ascii="Times New Roman" w:hAnsi="Times New Roman" w:cs="Times New Roman"/>
        </w:rPr>
        <w:t xml:space="preserve">        (в рублях)</w:t>
      </w:r>
    </w:p>
    <w:p w:rsidR="00EB4512" w:rsidRDefault="00EB4512" w:rsidP="00EB4512">
      <w:pPr>
        <w:pStyle w:val="ConsPlusNormal"/>
        <w:jc w:val="right"/>
        <w:rPr>
          <w:rFonts w:ascii="Times New Roman" w:hAnsi="Times New Roman" w:cs="Times New Roman"/>
        </w:rPr>
      </w:pPr>
    </w:p>
    <w:tbl>
      <w:tblPr>
        <w:tblW w:w="155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454"/>
        <w:gridCol w:w="709"/>
        <w:gridCol w:w="881"/>
        <w:gridCol w:w="881"/>
        <w:gridCol w:w="881"/>
        <w:gridCol w:w="881"/>
        <w:gridCol w:w="587"/>
        <w:gridCol w:w="881"/>
        <w:gridCol w:w="881"/>
        <w:gridCol w:w="881"/>
        <w:gridCol w:w="881"/>
        <w:gridCol w:w="881"/>
        <w:gridCol w:w="881"/>
        <w:gridCol w:w="881"/>
        <w:gridCol w:w="881"/>
        <w:gridCol w:w="881"/>
        <w:gridCol w:w="576"/>
      </w:tblGrid>
      <w:tr w:rsidR="00EB4512" w:rsidRPr="001E5231" w:rsidTr="00DC632E">
        <w:tc>
          <w:tcPr>
            <w:tcW w:w="1814"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Наименование</w:t>
            </w:r>
          </w:p>
        </w:tc>
        <w:tc>
          <w:tcPr>
            <w:tcW w:w="454"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КБК</w:t>
            </w:r>
          </w:p>
        </w:tc>
        <w:tc>
          <w:tcPr>
            <w:tcW w:w="709"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январь</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февраль</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март</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1-й квартал</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апрель</w:t>
            </w:r>
          </w:p>
        </w:tc>
        <w:tc>
          <w:tcPr>
            <w:tcW w:w="587"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май</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июнь</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1-е полугодие</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июль</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август</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сентябрь</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9 месяцев</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октябрь</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ноябрь</w:t>
            </w:r>
          </w:p>
        </w:tc>
        <w:tc>
          <w:tcPr>
            <w:tcW w:w="881"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декабрь</w:t>
            </w:r>
          </w:p>
        </w:tc>
        <w:tc>
          <w:tcPr>
            <w:tcW w:w="576" w:type="dxa"/>
          </w:tcPr>
          <w:p w:rsidR="00EB4512" w:rsidRPr="001E5231" w:rsidRDefault="00EB4512" w:rsidP="00F37488">
            <w:pPr>
              <w:pStyle w:val="ConsPlusNormal"/>
              <w:rPr>
                <w:rFonts w:ascii="Times New Roman" w:hAnsi="Times New Roman" w:cs="Times New Roman"/>
                <w:sz w:val="16"/>
                <w:szCs w:val="16"/>
              </w:rPr>
            </w:pPr>
            <w:r w:rsidRPr="001E5231">
              <w:rPr>
                <w:rFonts w:ascii="Times New Roman" w:hAnsi="Times New Roman" w:cs="Times New Roman"/>
                <w:sz w:val="16"/>
                <w:szCs w:val="16"/>
              </w:rPr>
              <w:t>Итого за год</w:t>
            </w:r>
          </w:p>
        </w:tc>
      </w:tr>
      <w:tr w:rsidR="00EB4512" w:rsidRPr="001E5231" w:rsidTr="00DC632E">
        <w:tc>
          <w:tcPr>
            <w:tcW w:w="1814" w:type="dxa"/>
          </w:tcPr>
          <w:p w:rsidR="00EB4512" w:rsidRPr="001E5231" w:rsidRDefault="00EB4512" w:rsidP="00F37488">
            <w:pPr>
              <w:pStyle w:val="ConsPlusNormal"/>
              <w:rPr>
                <w:rFonts w:ascii="Times New Roman" w:hAnsi="Times New Roman" w:cs="Times New Roman"/>
                <w:sz w:val="16"/>
                <w:szCs w:val="16"/>
              </w:rPr>
            </w:pPr>
          </w:p>
        </w:tc>
        <w:tc>
          <w:tcPr>
            <w:tcW w:w="454" w:type="dxa"/>
          </w:tcPr>
          <w:p w:rsidR="00EB4512" w:rsidRPr="001E5231" w:rsidRDefault="00EB4512" w:rsidP="00F37488">
            <w:pPr>
              <w:pStyle w:val="ConsPlusNormal"/>
              <w:jc w:val="center"/>
              <w:rPr>
                <w:rFonts w:ascii="Times New Roman" w:hAnsi="Times New Roman" w:cs="Times New Roman"/>
                <w:sz w:val="16"/>
                <w:szCs w:val="16"/>
              </w:rPr>
            </w:pPr>
          </w:p>
        </w:tc>
        <w:tc>
          <w:tcPr>
            <w:tcW w:w="709"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587"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881" w:type="dxa"/>
          </w:tcPr>
          <w:p w:rsidR="00EB4512" w:rsidRPr="001E5231" w:rsidRDefault="00EB4512" w:rsidP="00F37488">
            <w:pPr>
              <w:pStyle w:val="ConsPlusNormal"/>
              <w:jc w:val="center"/>
              <w:rPr>
                <w:rFonts w:ascii="Times New Roman" w:hAnsi="Times New Roman" w:cs="Times New Roman"/>
                <w:sz w:val="16"/>
                <w:szCs w:val="16"/>
              </w:rPr>
            </w:pPr>
          </w:p>
        </w:tc>
        <w:tc>
          <w:tcPr>
            <w:tcW w:w="576" w:type="dxa"/>
          </w:tcPr>
          <w:p w:rsidR="00EB4512" w:rsidRPr="001E5231" w:rsidRDefault="00EB4512" w:rsidP="00F37488">
            <w:pPr>
              <w:pStyle w:val="ConsPlusNormal"/>
              <w:jc w:val="center"/>
              <w:rPr>
                <w:rFonts w:ascii="Times New Roman" w:hAnsi="Times New Roman" w:cs="Times New Roman"/>
                <w:sz w:val="16"/>
                <w:szCs w:val="16"/>
              </w:rPr>
            </w:pPr>
          </w:p>
        </w:tc>
      </w:tr>
    </w:tbl>
    <w:p w:rsidR="00EB4512" w:rsidRPr="001E5231" w:rsidRDefault="00EB4512" w:rsidP="00EB4512">
      <w:pPr>
        <w:pStyle w:val="ConsPlusNormal"/>
        <w:jc w:val="right"/>
        <w:rPr>
          <w:rFonts w:ascii="Times New Roman" w:hAnsi="Times New Roman" w:cs="Times New Roman"/>
        </w:rPr>
      </w:pPr>
    </w:p>
    <w:p w:rsidR="00EB4512" w:rsidRPr="001E5231" w:rsidRDefault="00EB4512" w:rsidP="00EB4512">
      <w:pPr>
        <w:spacing w:after="1"/>
      </w:pPr>
    </w:p>
    <w:p w:rsidR="00EB4512" w:rsidRPr="0083774B" w:rsidRDefault="00EB4512" w:rsidP="00EB4512">
      <w:pPr>
        <w:pStyle w:val="ConsPlusNonformat"/>
        <w:jc w:val="both"/>
        <w:rPr>
          <w:rFonts w:ascii="Times New Roman" w:hAnsi="Times New Roman" w:cs="Times New Roman"/>
        </w:rPr>
      </w:pPr>
      <w:r w:rsidRPr="0083774B">
        <w:rPr>
          <w:rFonts w:ascii="Times New Roman" w:hAnsi="Times New Roman" w:cs="Times New Roman"/>
        </w:rPr>
        <w:t xml:space="preserve">Руководитель: </w:t>
      </w:r>
      <w:r w:rsidR="00D44D44">
        <w:rPr>
          <w:rFonts w:ascii="Times New Roman" w:hAnsi="Times New Roman" w:cs="Times New Roman"/>
        </w:rPr>
        <w:t xml:space="preserve">            </w:t>
      </w:r>
      <w:r w:rsidRPr="0083774B">
        <w:rPr>
          <w:rFonts w:ascii="Times New Roman" w:hAnsi="Times New Roman" w:cs="Times New Roman"/>
        </w:rPr>
        <w:t>________________________</w:t>
      </w:r>
      <w:r w:rsidR="00D44D44">
        <w:rPr>
          <w:rFonts w:ascii="Times New Roman" w:hAnsi="Times New Roman" w:cs="Times New Roman"/>
        </w:rPr>
        <w:t xml:space="preserve">                                  </w:t>
      </w:r>
      <w:r w:rsidRPr="0083774B">
        <w:rPr>
          <w:rFonts w:ascii="Times New Roman" w:hAnsi="Times New Roman" w:cs="Times New Roman"/>
        </w:rPr>
        <w:t xml:space="preserve"> ___________ ________________________</w:t>
      </w:r>
    </w:p>
    <w:p w:rsidR="00EB4512" w:rsidRPr="0083774B" w:rsidRDefault="00D44D44" w:rsidP="00EB4512">
      <w:pPr>
        <w:pStyle w:val="ConsPlusNonforma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B4512" w:rsidRPr="0083774B">
        <w:rPr>
          <w:rFonts w:ascii="Times New Roman" w:hAnsi="Times New Roman" w:cs="Times New Roman"/>
        </w:rPr>
        <w:t>(наименование должности</w:t>
      </w:r>
      <w:r>
        <w:rPr>
          <w:rFonts w:ascii="Times New Roman" w:hAnsi="Times New Roman" w:cs="Times New Roman"/>
        </w:rPr>
        <w:t xml:space="preserve"> руководителя)</w:t>
      </w:r>
      <w:r w:rsidR="00EB4512" w:rsidRPr="0083774B">
        <w:rPr>
          <w:rFonts w:ascii="Times New Roman" w:hAnsi="Times New Roman" w:cs="Times New Roman"/>
        </w:rPr>
        <w:t xml:space="preserve">  </w:t>
      </w:r>
      <w:r>
        <w:rPr>
          <w:rFonts w:ascii="Times New Roman" w:hAnsi="Times New Roman" w:cs="Times New Roman"/>
        </w:rPr>
        <w:t xml:space="preserve">                         </w:t>
      </w:r>
      <w:r w:rsidR="00EB4512" w:rsidRPr="0083774B">
        <w:rPr>
          <w:rFonts w:ascii="Times New Roman" w:hAnsi="Times New Roman" w:cs="Times New Roman"/>
        </w:rPr>
        <w:t xml:space="preserve"> (подпись)             (Ф.И.О.)</w:t>
      </w:r>
    </w:p>
    <w:p w:rsidR="00EB4512" w:rsidRPr="0083774B" w:rsidRDefault="00D44D44" w:rsidP="00EB4512">
      <w:pPr>
        <w:pStyle w:val="ConsPlusNonformat"/>
        <w:jc w:val="both"/>
        <w:rPr>
          <w:rFonts w:ascii="Times New Roman" w:hAnsi="Times New Roman" w:cs="Times New Roman"/>
        </w:rPr>
      </w:pPr>
      <w:r>
        <w:rPr>
          <w:rFonts w:ascii="Times New Roman" w:hAnsi="Times New Roman" w:cs="Times New Roman"/>
        </w:rPr>
        <w:t xml:space="preserve">               </w:t>
      </w:r>
    </w:p>
    <w:p w:rsidR="00EB4512" w:rsidRPr="0083774B" w:rsidRDefault="00EB4512" w:rsidP="00EB4512">
      <w:pPr>
        <w:pStyle w:val="ConsPlusNonformat"/>
        <w:jc w:val="both"/>
        <w:rPr>
          <w:rFonts w:ascii="Times New Roman" w:hAnsi="Times New Roman" w:cs="Times New Roman"/>
        </w:rPr>
      </w:pPr>
    </w:p>
    <w:p w:rsidR="00EB4512" w:rsidRPr="0083774B" w:rsidRDefault="00EB4512" w:rsidP="00EB4512">
      <w:pPr>
        <w:pStyle w:val="ConsPlusNonformat"/>
        <w:jc w:val="both"/>
        <w:rPr>
          <w:rFonts w:ascii="Times New Roman" w:hAnsi="Times New Roman" w:cs="Times New Roman"/>
        </w:rPr>
      </w:pPr>
      <w:r w:rsidRPr="0083774B">
        <w:rPr>
          <w:rFonts w:ascii="Times New Roman" w:hAnsi="Times New Roman" w:cs="Times New Roman"/>
        </w:rPr>
        <w:t>Исполнитель __________________</w:t>
      </w:r>
    </w:p>
    <w:p w:rsidR="00EB4512" w:rsidRPr="0083774B" w:rsidRDefault="00EB4512" w:rsidP="00EB4512">
      <w:pPr>
        <w:pStyle w:val="ConsPlusNonformat"/>
        <w:jc w:val="both"/>
        <w:rPr>
          <w:rFonts w:ascii="Times New Roman" w:hAnsi="Times New Roman" w:cs="Times New Roman"/>
        </w:rPr>
      </w:pPr>
    </w:p>
    <w:p w:rsidR="00EB4512" w:rsidRDefault="00EB4512" w:rsidP="00EB4512">
      <w:pPr>
        <w:pStyle w:val="ConsPlusNormal"/>
        <w:widowControl/>
        <w:spacing w:before="240" w:after="120"/>
        <w:ind w:firstLine="540"/>
        <w:jc w:val="both"/>
        <w:outlineLvl w:val="3"/>
        <w:rPr>
          <w:rFonts w:ascii="Times New Roman" w:hAnsi="Times New Roman" w:cs="Times New Roman"/>
          <w:snapToGrid w:val="0"/>
          <w:sz w:val="24"/>
          <w:szCs w:val="24"/>
        </w:rPr>
      </w:pPr>
    </w:p>
    <w:p w:rsidR="00A47B2E" w:rsidRPr="009F06DE" w:rsidRDefault="00A47B2E">
      <w:pPr>
        <w:rPr>
          <w:rFonts w:ascii="Times New Roman" w:hAnsi="Times New Roman" w:cs="Times New Roman"/>
        </w:rPr>
        <w:sectPr w:rsidR="00A47B2E" w:rsidRPr="009F06DE" w:rsidSect="00365E5F">
          <w:pgSz w:w="16840" w:h="11907" w:orient="landscape"/>
          <w:pgMar w:top="567" w:right="1134" w:bottom="851" w:left="1134" w:header="0" w:footer="0" w:gutter="0"/>
          <w:cols w:space="720"/>
        </w:sectPr>
      </w:pPr>
    </w:p>
    <w:p w:rsidR="00A47B2E" w:rsidRPr="009F06DE" w:rsidRDefault="005C50B9">
      <w:pPr>
        <w:pStyle w:val="ConsPlusNormal"/>
        <w:jc w:val="right"/>
        <w:rPr>
          <w:rFonts w:ascii="Times New Roman" w:hAnsi="Times New Roman" w:cs="Times New Roman"/>
        </w:rPr>
      </w:pPr>
      <w:r>
        <w:rPr>
          <w:rFonts w:ascii="Times New Roman" w:hAnsi="Times New Roman" w:cs="Times New Roman"/>
        </w:rPr>
        <w:lastRenderedPageBreak/>
        <w:t>Приложение 3</w:t>
      </w:r>
    </w:p>
    <w:p w:rsidR="00A47B2E" w:rsidRPr="009F06DE" w:rsidRDefault="00A47B2E">
      <w:pPr>
        <w:pStyle w:val="ConsPlusNormal"/>
        <w:jc w:val="right"/>
        <w:rPr>
          <w:rFonts w:ascii="Times New Roman" w:hAnsi="Times New Roman" w:cs="Times New Roman"/>
        </w:rPr>
      </w:pPr>
      <w:r w:rsidRPr="009F06DE">
        <w:rPr>
          <w:rFonts w:ascii="Times New Roman" w:hAnsi="Times New Roman" w:cs="Times New Roman"/>
        </w:rPr>
        <w:t>к Порядку</w:t>
      </w:r>
    </w:p>
    <w:p w:rsidR="00A47B2E" w:rsidRPr="009F06DE" w:rsidRDefault="00A47B2E">
      <w:pPr>
        <w:pStyle w:val="ConsPlusNormal"/>
        <w:jc w:val="right"/>
        <w:rPr>
          <w:rFonts w:ascii="Times New Roman" w:hAnsi="Times New Roman" w:cs="Times New Roman"/>
        </w:rPr>
      </w:pPr>
      <w:r w:rsidRPr="009F06DE">
        <w:rPr>
          <w:rFonts w:ascii="Times New Roman" w:hAnsi="Times New Roman" w:cs="Times New Roman"/>
        </w:rPr>
        <w:t>составления и ведения</w:t>
      </w:r>
    </w:p>
    <w:p w:rsidR="00A47B2E" w:rsidRPr="009F06DE" w:rsidRDefault="00A47B2E">
      <w:pPr>
        <w:pStyle w:val="ConsPlusNormal"/>
        <w:jc w:val="right"/>
        <w:rPr>
          <w:rFonts w:ascii="Times New Roman" w:hAnsi="Times New Roman" w:cs="Times New Roman"/>
        </w:rPr>
      </w:pPr>
      <w:r w:rsidRPr="009F06DE">
        <w:rPr>
          <w:rFonts w:ascii="Times New Roman" w:hAnsi="Times New Roman" w:cs="Times New Roman"/>
        </w:rPr>
        <w:t>кассового плана</w:t>
      </w:r>
    </w:p>
    <w:p w:rsidR="00A47B2E" w:rsidRPr="009F06DE" w:rsidRDefault="00A47B2E">
      <w:pPr>
        <w:pStyle w:val="ConsPlusNormal"/>
        <w:jc w:val="right"/>
        <w:rPr>
          <w:rFonts w:ascii="Times New Roman" w:hAnsi="Times New Roman" w:cs="Times New Roman"/>
        </w:rPr>
      </w:pPr>
      <w:r w:rsidRPr="009F06DE">
        <w:rPr>
          <w:rFonts w:ascii="Times New Roman" w:hAnsi="Times New Roman" w:cs="Times New Roman"/>
        </w:rPr>
        <w:t>исполнения</w:t>
      </w:r>
      <w:r w:rsidR="000B6109" w:rsidRPr="009F06DE">
        <w:rPr>
          <w:rFonts w:ascii="Times New Roman" w:hAnsi="Times New Roman" w:cs="Times New Roman"/>
        </w:rPr>
        <w:t xml:space="preserve"> бюджета</w:t>
      </w:r>
    </w:p>
    <w:p w:rsidR="00DB71C0" w:rsidRDefault="000B6109">
      <w:pPr>
        <w:pStyle w:val="ConsPlusNormal"/>
        <w:jc w:val="right"/>
        <w:rPr>
          <w:rFonts w:ascii="Times New Roman" w:hAnsi="Times New Roman" w:cs="Times New Roman"/>
        </w:rPr>
      </w:pPr>
      <w:r w:rsidRPr="009F06DE">
        <w:rPr>
          <w:rFonts w:ascii="Times New Roman" w:hAnsi="Times New Roman" w:cs="Times New Roman"/>
        </w:rPr>
        <w:t>муниципального</w:t>
      </w:r>
      <w:r w:rsidR="00DB71C0">
        <w:rPr>
          <w:rFonts w:ascii="Times New Roman" w:hAnsi="Times New Roman" w:cs="Times New Roman"/>
        </w:rPr>
        <w:t xml:space="preserve"> </w:t>
      </w:r>
      <w:r w:rsidR="00D44D44">
        <w:rPr>
          <w:rFonts w:ascii="Times New Roman" w:hAnsi="Times New Roman" w:cs="Times New Roman"/>
        </w:rPr>
        <w:t>района</w:t>
      </w:r>
      <w:r w:rsidR="00DB71C0">
        <w:rPr>
          <w:rFonts w:ascii="Times New Roman" w:hAnsi="Times New Roman" w:cs="Times New Roman"/>
        </w:rPr>
        <w:t xml:space="preserve"> </w:t>
      </w:r>
    </w:p>
    <w:p w:rsidR="00A47B2E" w:rsidRDefault="00DB71C0" w:rsidP="00D44D44">
      <w:pPr>
        <w:pStyle w:val="ConsPlusNormal"/>
        <w:jc w:val="right"/>
        <w:rPr>
          <w:rFonts w:ascii="Times New Roman" w:hAnsi="Times New Roman" w:cs="Times New Roman"/>
        </w:rPr>
      </w:pPr>
      <w:r>
        <w:rPr>
          <w:rFonts w:ascii="Times New Roman" w:hAnsi="Times New Roman" w:cs="Times New Roman"/>
        </w:rPr>
        <w:t>«</w:t>
      </w:r>
      <w:r w:rsidR="00D44D44">
        <w:rPr>
          <w:rFonts w:ascii="Times New Roman" w:hAnsi="Times New Roman" w:cs="Times New Roman"/>
        </w:rPr>
        <w:t>Солнцевский</w:t>
      </w:r>
      <w:r>
        <w:rPr>
          <w:rFonts w:ascii="Times New Roman" w:hAnsi="Times New Roman" w:cs="Times New Roman"/>
        </w:rPr>
        <w:t xml:space="preserve"> район»</w:t>
      </w:r>
    </w:p>
    <w:p w:rsidR="00D44D44" w:rsidRPr="009F06DE" w:rsidRDefault="00D44D44" w:rsidP="00D44D44">
      <w:pPr>
        <w:pStyle w:val="ConsPlusNormal"/>
        <w:jc w:val="right"/>
        <w:rPr>
          <w:rFonts w:ascii="Times New Roman" w:hAnsi="Times New Roman" w:cs="Times New Roman"/>
        </w:rPr>
      </w:pPr>
      <w:r>
        <w:rPr>
          <w:rFonts w:ascii="Times New Roman" w:hAnsi="Times New Roman" w:cs="Times New Roman"/>
        </w:rPr>
        <w:t>Курской области</w:t>
      </w:r>
    </w:p>
    <w:p w:rsidR="00A47B2E" w:rsidRPr="009F06DE" w:rsidRDefault="00A47B2E" w:rsidP="009F06DE">
      <w:pPr>
        <w:pStyle w:val="ConsPlusNormal"/>
        <w:jc w:val="center"/>
        <w:rPr>
          <w:rFonts w:ascii="Times New Roman" w:hAnsi="Times New Roman" w:cs="Times New Roman"/>
        </w:rPr>
      </w:pPr>
    </w:p>
    <w:p w:rsidR="00A47B2E" w:rsidRPr="009F06DE" w:rsidRDefault="00A47B2E" w:rsidP="009F06DE">
      <w:pPr>
        <w:pStyle w:val="ConsPlusNonformat"/>
        <w:jc w:val="center"/>
        <w:rPr>
          <w:rFonts w:ascii="Times New Roman" w:hAnsi="Times New Roman" w:cs="Times New Roman"/>
        </w:rPr>
      </w:pPr>
      <w:bookmarkStart w:id="3" w:name="P442"/>
      <w:bookmarkEnd w:id="3"/>
      <w:r w:rsidRPr="009F06DE">
        <w:rPr>
          <w:rFonts w:ascii="Times New Roman" w:hAnsi="Times New Roman" w:cs="Times New Roman"/>
        </w:rPr>
        <w:t>УВЕДОМЛЕНИЕ</w:t>
      </w:r>
    </w:p>
    <w:p w:rsidR="00A47B2E" w:rsidRPr="009F06DE" w:rsidRDefault="00A47B2E" w:rsidP="009F06DE">
      <w:pPr>
        <w:pStyle w:val="ConsPlusNonformat"/>
        <w:jc w:val="center"/>
        <w:rPr>
          <w:rFonts w:ascii="Times New Roman" w:hAnsi="Times New Roman" w:cs="Times New Roman"/>
        </w:rPr>
      </w:pPr>
      <w:r w:rsidRPr="009F06DE">
        <w:rPr>
          <w:rFonts w:ascii="Times New Roman" w:hAnsi="Times New Roman" w:cs="Times New Roman"/>
        </w:rPr>
        <w:t>о предельных объемах финансирования</w:t>
      </w:r>
    </w:p>
    <w:p w:rsidR="00A47B2E" w:rsidRPr="009F06DE" w:rsidRDefault="00A47B2E" w:rsidP="009F06DE">
      <w:pPr>
        <w:pStyle w:val="ConsPlusNonformat"/>
        <w:jc w:val="center"/>
        <w:rPr>
          <w:rFonts w:ascii="Times New Roman" w:hAnsi="Times New Roman" w:cs="Times New Roman"/>
        </w:rPr>
      </w:pPr>
      <w:r w:rsidRPr="009F06DE">
        <w:rPr>
          <w:rFonts w:ascii="Times New Roman" w:hAnsi="Times New Roman" w:cs="Times New Roman"/>
        </w:rPr>
        <w:t>на ____________ 20___ года</w:t>
      </w:r>
    </w:p>
    <w:p w:rsidR="00A47B2E" w:rsidRPr="009F06DE" w:rsidRDefault="00A47B2E" w:rsidP="009F06DE">
      <w:pPr>
        <w:pStyle w:val="ConsPlusNonformat"/>
        <w:jc w:val="center"/>
        <w:rPr>
          <w:rFonts w:ascii="Times New Roman" w:hAnsi="Times New Roman" w:cs="Times New Roman"/>
        </w:rPr>
      </w:pPr>
      <w:r w:rsidRPr="009F06DE">
        <w:rPr>
          <w:rFonts w:ascii="Times New Roman" w:hAnsi="Times New Roman" w:cs="Times New Roman"/>
        </w:rPr>
        <w:t>от "____" ______________ 20__ г.</w:t>
      </w:r>
    </w:p>
    <w:p w:rsidR="00A47B2E" w:rsidRPr="009F06DE" w:rsidRDefault="00A47B2E">
      <w:pPr>
        <w:pStyle w:val="ConsPlusNonformat"/>
        <w:jc w:val="both"/>
        <w:rPr>
          <w:rFonts w:ascii="Times New Roman" w:hAnsi="Times New Roman" w:cs="Times New Roman"/>
        </w:rPr>
      </w:pP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Наименование главного распорядителя бюджетных средств:</w:t>
      </w: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___________________________________________________________________________</w:t>
      </w:r>
    </w:p>
    <w:p w:rsidR="00A47B2E" w:rsidRPr="009F06DE" w:rsidRDefault="00A47B2E">
      <w:pPr>
        <w:pStyle w:val="ConsPlusNonformat"/>
        <w:jc w:val="both"/>
        <w:rPr>
          <w:rFonts w:ascii="Times New Roman" w:hAnsi="Times New Roman" w:cs="Times New Roman"/>
        </w:rPr>
      </w:pP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Основание: ________________________________________________________________</w:t>
      </w:r>
    </w:p>
    <w:p w:rsidR="00A47B2E" w:rsidRPr="009F06DE" w:rsidRDefault="00A47B2E">
      <w:pPr>
        <w:pStyle w:val="ConsPlusNonformat"/>
        <w:jc w:val="both"/>
        <w:rPr>
          <w:rFonts w:ascii="Times New Roman" w:hAnsi="Times New Roman" w:cs="Times New Roman"/>
        </w:rPr>
      </w:pP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Единица измерения: рублей</w:t>
      </w:r>
    </w:p>
    <w:p w:rsidR="00A47B2E" w:rsidRPr="009F06DE" w:rsidRDefault="00A47B2E">
      <w:pPr>
        <w:pStyle w:val="ConsPlusNormal"/>
        <w:jc w:val="both"/>
        <w:rPr>
          <w:rFonts w:ascii="Times New Roman" w:hAnsi="Times New Roman" w:cs="Times New Roma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640"/>
        <w:gridCol w:w="2280"/>
      </w:tblGrid>
      <w:tr w:rsidR="00A47B2E" w:rsidRPr="009F06DE">
        <w:trPr>
          <w:trHeight w:val="240"/>
        </w:trPr>
        <w:tc>
          <w:tcPr>
            <w:tcW w:w="4920" w:type="dxa"/>
            <w:gridSpan w:val="2"/>
          </w:tcPr>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 xml:space="preserve">                  Сумма               </w:t>
            </w:r>
          </w:p>
        </w:tc>
      </w:tr>
      <w:tr w:rsidR="00A47B2E" w:rsidRPr="009F06DE">
        <w:trPr>
          <w:trHeight w:val="240"/>
        </w:trPr>
        <w:tc>
          <w:tcPr>
            <w:tcW w:w="2640" w:type="dxa"/>
            <w:tcBorders>
              <w:top w:val="nil"/>
            </w:tcBorders>
          </w:tcPr>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 xml:space="preserve">    с начала года   </w:t>
            </w:r>
          </w:p>
        </w:tc>
        <w:tc>
          <w:tcPr>
            <w:tcW w:w="2280" w:type="dxa"/>
            <w:tcBorders>
              <w:top w:val="nil"/>
            </w:tcBorders>
          </w:tcPr>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 xml:space="preserve">    на месяц     </w:t>
            </w:r>
          </w:p>
        </w:tc>
      </w:tr>
      <w:tr w:rsidR="00A47B2E" w:rsidRPr="009F06DE">
        <w:trPr>
          <w:trHeight w:val="240"/>
        </w:trPr>
        <w:tc>
          <w:tcPr>
            <w:tcW w:w="2640" w:type="dxa"/>
            <w:tcBorders>
              <w:top w:val="nil"/>
            </w:tcBorders>
          </w:tcPr>
          <w:p w:rsidR="00A47B2E" w:rsidRPr="009F06DE" w:rsidRDefault="00A47B2E">
            <w:pPr>
              <w:pStyle w:val="ConsPlusNonformat"/>
              <w:jc w:val="both"/>
              <w:rPr>
                <w:rFonts w:ascii="Times New Roman" w:hAnsi="Times New Roman" w:cs="Times New Roman"/>
              </w:rPr>
            </w:pPr>
          </w:p>
        </w:tc>
        <w:tc>
          <w:tcPr>
            <w:tcW w:w="2280" w:type="dxa"/>
            <w:tcBorders>
              <w:top w:val="nil"/>
            </w:tcBorders>
          </w:tcPr>
          <w:p w:rsidR="00A47B2E" w:rsidRPr="009F06DE" w:rsidRDefault="00A47B2E">
            <w:pPr>
              <w:pStyle w:val="ConsPlusNonformat"/>
              <w:jc w:val="both"/>
              <w:rPr>
                <w:rFonts w:ascii="Times New Roman" w:hAnsi="Times New Roman" w:cs="Times New Roman"/>
              </w:rPr>
            </w:pPr>
          </w:p>
        </w:tc>
      </w:tr>
    </w:tbl>
    <w:p w:rsidR="00A47B2E" w:rsidRPr="009F06DE" w:rsidRDefault="00A47B2E">
      <w:pPr>
        <w:pStyle w:val="ConsPlusNormal"/>
        <w:jc w:val="both"/>
        <w:rPr>
          <w:rFonts w:ascii="Times New Roman" w:hAnsi="Times New Roman" w:cs="Times New Roman"/>
        </w:rPr>
      </w:pP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Руководитель               _________    _________________________</w:t>
      </w:r>
    </w:p>
    <w:p w:rsidR="00A47B2E" w:rsidRPr="00D51953" w:rsidRDefault="00D44D44">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00A47B2E" w:rsidRPr="00D51953">
        <w:rPr>
          <w:rFonts w:ascii="Times New Roman" w:hAnsi="Times New Roman" w:cs="Times New Roman"/>
          <w:sz w:val="16"/>
          <w:szCs w:val="16"/>
        </w:rPr>
        <w:t>(уполномоченное лицо)      (подпись)     (расшифровка подписи)</w:t>
      </w:r>
    </w:p>
    <w:p w:rsidR="00A47B2E" w:rsidRPr="009F06DE" w:rsidRDefault="00A47B2E">
      <w:pPr>
        <w:pStyle w:val="ConsPlusNonformat"/>
        <w:jc w:val="both"/>
        <w:rPr>
          <w:rFonts w:ascii="Times New Roman" w:hAnsi="Times New Roman" w:cs="Times New Roman"/>
        </w:rPr>
      </w:pPr>
    </w:p>
    <w:p w:rsidR="00A47B2E" w:rsidRPr="009F06DE" w:rsidRDefault="004B0368">
      <w:pPr>
        <w:pStyle w:val="ConsPlusNonformat"/>
        <w:jc w:val="both"/>
        <w:rPr>
          <w:rFonts w:ascii="Times New Roman" w:hAnsi="Times New Roman" w:cs="Times New Roman"/>
        </w:rPr>
      </w:pPr>
      <w:r w:rsidRPr="009F06DE">
        <w:rPr>
          <w:rFonts w:ascii="Times New Roman" w:hAnsi="Times New Roman" w:cs="Times New Roman"/>
        </w:rPr>
        <w:t>Зам. начальника</w:t>
      </w:r>
      <w:r w:rsidR="00A47B2E" w:rsidRPr="009F06DE">
        <w:rPr>
          <w:rFonts w:ascii="Times New Roman" w:hAnsi="Times New Roman" w:cs="Times New Roman"/>
        </w:rPr>
        <w:t xml:space="preserve">     </w:t>
      </w:r>
      <w:r w:rsidR="00D44D44">
        <w:rPr>
          <w:rFonts w:ascii="Times New Roman" w:hAnsi="Times New Roman" w:cs="Times New Roman"/>
        </w:rPr>
        <w:t xml:space="preserve">                                                   </w:t>
      </w:r>
      <w:r w:rsidR="00A47B2E" w:rsidRPr="009F06DE">
        <w:rPr>
          <w:rFonts w:ascii="Times New Roman" w:hAnsi="Times New Roman" w:cs="Times New Roman"/>
        </w:rPr>
        <w:t xml:space="preserve"> ________    __________________________</w:t>
      </w:r>
    </w:p>
    <w:p w:rsidR="00D44D44" w:rsidRDefault="00D44D44">
      <w:pPr>
        <w:pStyle w:val="ConsPlusNonformat"/>
        <w:jc w:val="both"/>
        <w:rPr>
          <w:rFonts w:ascii="Times New Roman" w:hAnsi="Times New Roman" w:cs="Times New Roman"/>
        </w:rPr>
      </w:pPr>
      <w:r>
        <w:rPr>
          <w:rFonts w:ascii="Times New Roman" w:hAnsi="Times New Roman" w:cs="Times New Roman"/>
        </w:rPr>
        <w:t xml:space="preserve">Управления финансов Администрации </w:t>
      </w:r>
    </w:p>
    <w:p w:rsidR="00A47B2E" w:rsidRPr="009F06DE" w:rsidRDefault="00D44D44">
      <w:pPr>
        <w:pStyle w:val="ConsPlusNonformat"/>
        <w:jc w:val="both"/>
        <w:rPr>
          <w:rFonts w:ascii="Times New Roman" w:hAnsi="Times New Roman" w:cs="Times New Roman"/>
        </w:rPr>
      </w:pPr>
      <w:r>
        <w:rPr>
          <w:rFonts w:ascii="Times New Roman" w:hAnsi="Times New Roman" w:cs="Times New Roman"/>
        </w:rPr>
        <w:t xml:space="preserve">Солнцевского района Курской области                       </w:t>
      </w:r>
      <w:r w:rsidR="00A47B2E" w:rsidRPr="00D51953">
        <w:rPr>
          <w:rFonts w:ascii="Times New Roman" w:hAnsi="Times New Roman" w:cs="Times New Roman"/>
          <w:sz w:val="16"/>
          <w:szCs w:val="16"/>
        </w:rPr>
        <w:t>(подпись)     (расшифровка подписи)</w:t>
      </w:r>
    </w:p>
    <w:p w:rsidR="00A47B2E" w:rsidRPr="009F06DE" w:rsidRDefault="00A47B2E">
      <w:pPr>
        <w:pStyle w:val="ConsPlusNonformat"/>
        <w:jc w:val="both"/>
        <w:rPr>
          <w:rFonts w:ascii="Times New Roman" w:hAnsi="Times New Roman" w:cs="Times New Roman"/>
        </w:rPr>
      </w:pP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Исполнитель</w:t>
      </w:r>
    </w:p>
    <w:p w:rsidR="00A47B2E" w:rsidRPr="009F06DE" w:rsidRDefault="00A47B2E">
      <w:pPr>
        <w:pStyle w:val="ConsPlusNonformat"/>
        <w:jc w:val="both"/>
        <w:rPr>
          <w:rFonts w:ascii="Times New Roman" w:hAnsi="Times New Roman" w:cs="Times New Roman"/>
        </w:rPr>
      </w:pP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телефон:</w:t>
      </w:r>
    </w:p>
    <w:p w:rsidR="00A47B2E" w:rsidRPr="009F06DE" w:rsidRDefault="00A47B2E">
      <w:pPr>
        <w:pStyle w:val="ConsPlusNormal"/>
        <w:ind w:firstLine="540"/>
        <w:jc w:val="both"/>
        <w:rPr>
          <w:rFonts w:ascii="Times New Roman" w:hAnsi="Times New Roman" w:cs="Times New Roman"/>
        </w:rPr>
      </w:pPr>
    </w:p>
    <w:p w:rsidR="00A47B2E" w:rsidRPr="009F06DE" w:rsidRDefault="00A47B2E">
      <w:pPr>
        <w:pStyle w:val="ConsPlusNormal"/>
        <w:ind w:firstLine="540"/>
        <w:jc w:val="both"/>
        <w:rPr>
          <w:rFonts w:ascii="Times New Roman" w:hAnsi="Times New Roman" w:cs="Times New Roman"/>
        </w:rPr>
      </w:pPr>
    </w:p>
    <w:p w:rsidR="00A47B2E" w:rsidRPr="009F06DE" w:rsidRDefault="00A47B2E">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Default="004B0368">
      <w:pPr>
        <w:pStyle w:val="ConsPlusNormal"/>
        <w:ind w:firstLine="540"/>
        <w:jc w:val="both"/>
        <w:rPr>
          <w:rFonts w:ascii="Times New Roman" w:hAnsi="Times New Roman" w:cs="Times New Roman"/>
        </w:rPr>
      </w:pPr>
    </w:p>
    <w:p w:rsidR="009F06DE" w:rsidRDefault="009F06DE">
      <w:pPr>
        <w:pStyle w:val="ConsPlusNormal"/>
        <w:ind w:firstLine="540"/>
        <w:jc w:val="both"/>
        <w:rPr>
          <w:rFonts w:ascii="Times New Roman" w:hAnsi="Times New Roman" w:cs="Times New Roman"/>
        </w:rPr>
      </w:pPr>
    </w:p>
    <w:p w:rsidR="009F06DE" w:rsidRDefault="009F06DE">
      <w:pPr>
        <w:pStyle w:val="ConsPlusNormal"/>
        <w:ind w:firstLine="540"/>
        <w:jc w:val="both"/>
        <w:rPr>
          <w:rFonts w:ascii="Times New Roman" w:hAnsi="Times New Roman" w:cs="Times New Roman"/>
        </w:rPr>
      </w:pPr>
    </w:p>
    <w:p w:rsidR="009F06DE" w:rsidRPr="009F06DE" w:rsidRDefault="009F06DE">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4B0368" w:rsidRPr="009F06DE" w:rsidRDefault="004B0368">
      <w:pPr>
        <w:pStyle w:val="ConsPlusNormal"/>
        <w:ind w:firstLine="540"/>
        <w:jc w:val="both"/>
        <w:rPr>
          <w:rFonts w:ascii="Times New Roman" w:hAnsi="Times New Roman" w:cs="Times New Roman"/>
        </w:rPr>
      </w:pPr>
    </w:p>
    <w:p w:rsidR="00A47B2E" w:rsidRPr="009F06DE" w:rsidRDefault="005C50B9">
      <w:pPr>
        <w:pStyle w:val="ConsPlusNormal"/>
        <w:jc w:val="right"/>
        <w:rPr>
          <w:rFonts w:ascii="Times New Roman" w:hAnsi="Times New Roman" w:cs="Times New Roman"/>
        </w:rPr>
      </w:pPr>
      <w:r>
        <w:rPr>
          <w:rFonts w:ascii="Times New Roman" w:hAnsi="Times New Roman" w:cs="Times New Roman"/>
        </w:rPr>
        <w:t>Приложение 4</w:t>
      </w:r>
    </w:p>
    <w:p w:rsidR="00A47B2E" w:rsidRPr="009F06DE" w:rsidRDefault="00A47B2E">
      <w:pPr>
        <w:pStyle w:val="ConsPlusNormal"/>
        <w:jc w:val="right"/>
        <w:rPr>
          <w:rFonts w:ascii="Times New Roman" w:hAnsi="Times New Roman" w:cs="Times New Roman"/>
        </w:rPr>
      </w:pPr>
      <w:r w:rsidRPr="009F06DE">
        <w:rPr>
          <w:rFonts w:ascii="Times New Roman" w:hAnsi="Times New Roman" w:cs="Times New Roman"/>
        </w:rPr>
        <w:t>к Порядку</w:t>
      </w:r>
    </w:p>
    <w:p w:rsidR="00A47B2E" w:rsidRPr="009F06DE" w:rsidRDefault="00A47B2E">
      <w:pPr>
        <w:pStyle w:val="ConsPlusNormal"/>
        <w:jc w:val="right"/>
        <w:rPr>
          <w:rFonts w:ascii="Times New Roman" w:hAnsi="Times New Roman" w:cs="Times New Roman"/>
        </w:rPr>
      </w:pPr>
      <w:r w:rsidRPr="009F06DE">
        <w:rPr>
          <w:rFonts w:ascii="Times New Roman" w:hAnsi="Times New Roman" w:cs="Times New Roman"/>
        </w:rPr>
        <w:t>составления и ведения</w:t>
      </w:r>
    </w:p>
    <w:p w:rsidR="00A47B2E" w:rsidRPr="009F06DE" w:rsidRDefault="00A47B2E">
      <w:pPr>
        <w:pStyle w:val="ConsPlusNormal"/>
        <w:jc w:val="right"/>
        <w:rPr>
          <w:rFonts w:ascii="Times New Roman" w:hAnsi="Times New Roman" w:cs="Times New Roman"/>
        </w:rPr>
      </w:pPr>
      <w:r w:rsidRPr="009F06DE">
        <w:rPr>
          <w:rFonts w:ascii="Times New Roman" w:hAnsi="Times New Roman" w:cs="Times New Roman"/>
        </w:rPr>
        <w:t>кассового плана исполнения</w:t>
      </w:r>
    </w:p>
    <w:p w:rsidR="00D44D44" w:rsidRDefault="008776EF" w:rsidP="00D44D44">
      <w:pPr>
        <w:pStyle w:val="ConsPlusNormal"/>
        <w:jc w:val="right"/>
        <w:rPr>
          <w:rFonts w:ascii="Times New Roman" w:hAnsi="Times New Roman" w:cs="Times New Roman"/>
        </w:rPr>
      </w:pPr>
      <w:r w:rsidRPr="009F06DE">
        <w:rPr>
          <w:rFonts w:ascii="Times New Roman" w:hAnsi="Times New Roman" w:cs="Times New Roman"/>
        </w:rPr>
        <w:t xml:space="preserve">бюджета муниципального </w:t>
      </w:r>
      <w:r w:rsidR="00D44D44">
        <w:rPr>
          <w:rFonts w:ascii="Times New Roman" w:hAnsi="Times New Roman" w:cs="Times New Roman"/>
        </w:rPr>
        <w:t xml:space="preserve">района </w:t>
      </w:r>
    </w:p>
    <w:p w:rsidR="00D44D44" w:rsidRDefault="00D44D44" w:rsidP="00D44D44">
      <w:pPr>
        <w:pStyle w:val="ConsPlusNormal"/>
        <w:jc w:val="right"/>
        <w:rPr>
          <w:rFonts w:ascii="Times New Roman" w:hAnsi="Times New Roman" w:cs="Times New Roman"/>
        </w:rPr>
      </w:pPr>
      <w:r>
        <w:rPr>
          <w:rFonts w:ascii="Times New Roman" w:hAnsi="Times New Roman" w:cs="Times New Roman"/>
        </w:rPr>
        <w:t>«Солнцевский район»</w:t>
      </w:r>
    </w:p>
    <w:p w:rsidR="00A47B2E" w:rsidRPr="009F06DE" w:rsidRDefault="00D44D44" w:rsidP="00D44D44">
      <w:pPr>
        <w:pStyle w:val="ConsPlusNormal"/>
        <w:jc w:val="right"/>
        <w:rPr>
          <w:rFonts w:ascii="Times New Roman" w:hAnsi="Times New Roman" w:cs="Times New Roman"/>
        </w:rPr>
      </w:pPr>
      <w:r>
        <w:rPr>
          <w:rFonts w:ascii="Times New Roman" w:hAnsi="Times New Roman" w:cs="Times New Roman"/>
        </w:rPr>
        <w:t>Курской области</w:t>
      </w:r>
    </w:p>
    <w:p w:rsidR="00A47B2E" w:rsidRPr="009F06DE" w:rsidRDefault="00A47B2E" w:rsidP="009F06DE">
      <w:pPr>
        <w:pStyle w:val="ConsPlusNonformat"/>
        <w:jc w:val="center"/>
        <w:rPr>
          <w:rFonts w:ascii="Times New Roman" w:hAnsi="Times New Roman" w:cs="Times New Roman"/>
        </w:rPr>
      </w:pPr>
      <w:bookmarkStart w:id="4" w:name="P488"/>
      <w:bookmarkEnd w:id="4"/>
      <w:r w:rsidRPr="009F06DE">
        <w:rPr>
          <w:rFonts w:ascii="Times New Roman" w:hAnsi="Times New Roman" w:cs="Times New Roman"/>
        </w:rPr>
        <w:t>УВЕДОМЛЕНИЕ</w:t>
      </w:r>
    </w:p>
    <w:p w:rsidR="00A47B2E" w:rsidRPr="009F06DE" w:rsidRDefault="00A47B2E" w:rsidP="009F06DE">
      <w:pPr>
        <w:pStyle w:val="ConsPlusNonformat"/>
        <w:jc w:val="center"/>
        <w:rPr>
          <w:rFonts w:ascii="Times New Roman" w:hAnsi="Times New Roman" w:cs="Times New Roman"/>
        </w:rPr>
      </w:pPr>
      <w:r w:rsidRPr="009F06DE">
        <w:rPr>
          <w:rFonts w:ascii="Times New Roman" w:hAnsi="Times New Roman" w:cs="Times New Roman"/>
        </w:rPr>
        <w:t>об изменениях предельных объемов финансирования</w:t>
      </w:r>
    </w:p>
    <w:p w:rsidR="00A47B2E" w:rsidRPr="009F06DE" w:rsidRDefault="00A47B2E" w:rsidP="009F06DE">
      <w:pPr>
        <w:pStyle w:val="ConsPlusNonformat"/>
        <w:jc w:val="center"/>
        <w:rPr>
          <w:rFonts w:ascii="Times New Roman" w:hAnsi="Times New Roman" w:cs="Times New Roman"/>
        </w:rPr>
      </w:pPr>
      <w:r w:rsidRPr="009F06DE">
        <w:rPr>
          <w:rFonts w:ascii="Times New Roman" w:hAnsi="Times New Roman" w:cs="Times New Roman"/>
        </w:rPr>
        <w:t>на __________ 20___ года</w:t>
      </w:r>
    </w:p>
    <w:p w:rsidR="00A47B2E" w:rsidRPr="009F06DE" w:rsidRDefault="00A47B2E" w:rsidP="009F06DE">
      <w:pPr>
        <w:pStyle w:val="ConsPlusNonformat"/>
        <w:jc w:val="center"/>
        <w:rPr>
          <w:rFonts w:ascii="Times New Roman" w:hAnsi="Times New Roman" w:cs="Times New Roman"/>
        </w:rPr>
      </w:pPr>
      <w:r w:rsidRPr="009F06DE">
        <w:rPr>
          <w:rFonts w:ascii="Times New Roman" w:hAnsi="Times New Roman" w:cs="Times New Roman"/>
        </w:rPr>
        <w:t>от "____" ______________ 20__ г.</w:t>
      </w:r>
    </w:p>
    <w:p w:rsidR="00A47B2E" w:rsidRPr="009F06DE" w:rsidRDefault="00A47B2E">
      <w:pPr>
        <w:pStyle w:val="ConsPlusNonformat"/>
        <w:jc w:val="both"/>
        <w:rPr>
          <w:rFonts w:ascii="Times New Roman" w:hAnsi="Times New Roman" w:cs="Times New Roman"/>
        </w:rPr>
      </w:pP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Наименование главного распорядителя бюджетных средств:</w:t>
      </w: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___________________________________________________________________________</w:t>
      </w:r>
    </w:p>
    <w:p w:rsidR="00A47B2E" w:rsidRPr="009F06DE" w:rsidRDefault="00A47B2E">
      <w:pPr>
        <w:pStyle w:val="ConsPlusNonformat"/>
        <w:jc w:val="both"/>
        <w:rPr>
          <w:rFonts w:ascii="Times New Roman" w:hAnsi="Times New Roman" w:cs="Times New Roman"/>
        </w:rPr>
      </w:pP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Основание: ________________________________________________________________</w:t>
      </w:r>
    </w:p>
    <w:p w:rsidR="00A47B2E" w:rsidRPr="009F06DE" w:rsidRDefault="00A47B2E">
      <w:pPr>
        <w:pStyle w:val="ConsPlusNonformat"/>
        <w:jc w:val="both"/>
        <w:rPr>
          <w:rFonts w:ascii="Times New Roman" w:hAnsi="Times New Roman" w:cs="Times New Roman"/>
        </w:rPr>
      </w:pP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Единица измерения: рублей</w:t>
      </w:r>
    </w:p>
    <w:p w:rsidR="00A47B2E" w:rsidRPr="009F06DE" w:rsidRDefault="00A47B2E">
      <w:pPr>
        <w:pStyle w:val="ConsPlusNormal"/>
        <w:jc w:val="both"/>
        <w:rPr>
          <w:rFonts w:ascii="Times New Roman" w:hAnsi="Times New Roman" w:cs="Times New Roman"/>
        </w:rPr>
      </w:pPr>
    </w:p>
    <w:p w:rsidR="009F06DE" w:rsidRDefault="009F06DE" w:rsidP="009F06DE">
      <w:pPr>
        <w:pStyle w:val="ConsPlusNonformat"/>
        <w:jc w:val="both"/>
      </w:pPr>
      <w:r>
        <w:t>┌──────────────────────────────────────┐</w:t>
      </w:r>
    </w:p>
    <w:p w:rsidR="009F06DE" w:rsidRDefault="009F06DE" w:rsidP="009F06DE">
      <w:pPr>
        <w:pStyle w:val="ConsPlusNonformat"/>
        <w:jc w:val="both"/>
      </w:pPr>
      <w:r>
        <w:t>│                   Сумма              │</w:t>
      </w:r>
    </w:p>
    <w:p w:rsidR="009F06DE" w:rsidRDefault="009F06DE" w:rsidP="009F06DE">
      <w:pPr>
        <w:pStyle w:val="ConsPlusNonformat"/>
        <w:jc w:val="both"/>
      </w:pPr>
      <w:r>
        <w:t>├────────────────────┬─────────────────┤</w:t>
      </w:r>
    </w:p>
    <w:p w:rsidR="009F06DE" w:rsidRDefault="009F06DE" w:rsidP="009F06DE">
      <w:pPr>
        <w:pStyle w:val="ConsPlusNonformat"/>
        <w:jc w:val="both"/>
      </w:pPr>
      <w:r>
        <w:t>│   с начала года    │ изменений (+, -)│</w:t>
      </w:r>
    </w:p>
    <w:p w:rsidR="009F06DE" w:rsidRDefault="009F06DE" w:rsidP="009F06DE">
      <w:pPr>
        <w:pStyle w:val="ConsPlusNonformat"/>
        <w:jc w:val="both"/>
      </w:pPr>
      <w:r>
        <w:t>│(с учетом изменений)│                 │</w:t>
      </w:r>
    </w:p>
    <w:p w:rsidR="009F06DE" w:rsidRDefault="009F06DE" w:rsidP="009F06DE">
      <w:pPr>
        <w:pStyle w:val="ConsPlusNonformat"/>
        <w:jc w:val="both"/>
      </w:pPr>
      <w:r>
        <w:t>├────────────────────┼─────────────────┤</w:t>
      </w:r>
    </w:p>
    <w:p w:rsidR="009F06DE" w:rsidRDefault="009F06DE" w:rsidP="009F06DE">
      <w:pPr>
        <w:pStyle w:val="ConsPlusNonformat"/>
        <w:jc w:val="both"/>
      </w:pPr>
      <w:r>
        <w:t>│                    │                 │</w:t>
      </w:r>
    </w:p>
    <w:p w:rsidR="009F06DE" w:rsidRDefault="009F06DE" w:rsidP="009F06DE">
      <w:pPr>
        <w:pStyle w:val="ConsPlusNonformat"/>
        <w:jc w:val="both"/>
      </w:pPr>
      <w:r>
        <w:t>└────────────────────┴─────────────────┘</w:t>
      </w:r>
    </w:p>
    <w:p w:rsidR="00D51953" w:rsidRDefault="00D51953">
      <w:pPr>
        <w:pStyle w:val="ConsPlusNonformat"/>
        <w:jc w:val="both"/>
        <w:rPr>
          <w:rFonts w:ascii="Times New Roman" w:hAnsi="Times New Roman" w:cs="Times New Roman"/>
        </w:rPr>
      </w:pPr>
    </w:p>
    <w:p w:rsidR="00D51953" w:rsidRDefault="00D51953">
      <w:pPr>
        <w:pStyle w:val="ConsPlusNonformat"/>
        <w:jc w:val="both"/>
        <w:rPr>
          <w:rFonts w:ascii="Times New Roman" w:hAnsi="Times New Roman" w:cs="Times New Roman"/>
        </w:rPr>
      </w:pP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Руководитель                  ___________   _____________________</w:t>
      </w:r>
    </w:p>
    <w:p w:rsidR="00A47B2E" w:rsidRPr="00D51953" w:rsidRDefault="00A47B2E">
      <w:pPr>
        <w:pStyle w:val="ConsPlusNonformat"/>
        <w:jc w:val="both"/>
        <w:rPr>
          <w:rFonts w:ascii="Times New Roman" w:hAnsi="Times New Roman" w:cs="Times New Roman"/>
          <w:sz w:val="16"/>
          <w:szCs w:val="16"/>
        </w:rPr>
      </w:pPr>
      <w:r w:rsidRPr="00D51953">
        <w:rPr>
          <w:rFonts w:ascii="Times New Roman" w:hAnsi="Times New Roman" w:cs="Times New Roman"/>
          <w:sz w:val="16"/>
          <w:szCs w:val="16"/>
        </w:rPr>
        <w:t>(уполномоченное лицо)          (подпись)    (расшифровка подписи)</w:t>
      </w:r>
    </w:p>
    <w:p w:rsidR="00A47B2E" w:rsidRPr="009F06DE" w:rsidRDefault="00A47B2E">
      <w:pPr>
        <w:pStyle w:val="ConsPlusNonformat"/>
        <w:jc w:val="both"/>
        <w:rPr>
          <w:rFonts w:ascii="Times New Roman" w:hAnsi="Times New Roman" w:cs="Times New Roman"/>
        </w:rPr>
      </w:pPr>
    </w:p>
    <w:p w:rsidR="00D44D44" w:rsidRPr="009F06DE" w:rsidRDefault="00D44D44" w:rsidP="00D44D44">
      <w:pPr>
        <w:pStyle w:val="ConsPlusNonformat"/>
        <w:jc w:val="both"/>
        <w:rPr>
          <w:rFonts w:ascii="Times New Roman" w:hAnsi="Times New Roman" w:cs="Times New Roman"/>
        </w:rPr>
      </w:pPr>
      <w:r w:rsidRPr="009F06DE">
        <w:rPr>
          <w:rFonts w:ascii="Times New Roman" w:hAnsi="Times New Roman" w:cs="Times New Roman"/>
        </w:rPr>
        <w:t xml:space="preserve">Зам. начальника     </w:t>
      </w:r>
      <w:r>
        <w:rPr>
          <w:rFonts w:ascii="Times New Roman" w:hAnsi="Times New Roman" w:cs="Times New Roman"/>
        </w:rPr>
        <w:t xml:space="preserve">                                                   </w:t>
      </w:r>
      <w:r w:rsidRPr="009F06DE">
        <w:rPr>
          <w:rFonts w:ascii="Times New Roman" w:hAnsi="Times New Roman" w:cs="Times New Roman"/>
        </w:rPr>
        <w:t xml:space="preserve"> ________    __________________________</w:t>
      </w:r>
    </w:p>
    <w:p w:rsidR="00D44D44" w:rsidRDefault="00D44D44" w:rsidP="00D44D44">
      <w:pPr>
        <w:pStyle w:val="ConsPlusNonformat"/>
        <w:jc w:val="both"/>
        <w:rPr>
          <w:rFonts w:ascii="Times New Roman" w:hAnsi="Times New Roman" w:cs="Times New Roman"/>
        </w:rPr>
      </w:pPr>
      <w:r>
        <w:rPr>
          <w:rFonts w:ascii="Times New Roman" w:hAnsi="Times New Roman" w:cs="Times New Roman"/>
        </w:rPr>
        <w:t xml:space="preserve">Управления финансов Администрации </w:t>
      </w:r>
    </w:p>
    <w:p w:rsidR="00D44D44" w:rsidRPr="009F06DE" w:rsidRDefault="00D44D44" w:rsidP="00D44D44">
      <w:pPr>
        <w:pStyle w:val="ConsPlusNonformat"/>
        <w:jc w:val="both"/>
        <w:rPr>
          <w:rFonts w:ascii="Times New Roman" w:hAnsi="Times New Roman" w:cs="Times New Roman"/>
        </w:rPr>
      </w:pPr>
      <w:r>
        <w:rPr>
          <w:rFonts w:ascii="Times New Roman" w:hAnsi="Times New Roman" w:cs="Times New Roman"/>
        </w:rPr>
        <w:t xml:space="preserve">Солнцевского района Курской области                       </w:t>
      </w:r>
      <w:r w:rsidRPr="00D51953">
        <w:rPr>
          <w:rFonts w:ascii="Times New Roman" w:hAnsi="Times New Roman" w:cs="Times New Roman"/>
          <w:sz w:val="16"/>
          <w:szCs w:val="16"/>
        </w:rPr>
        <w:t>(подпись)     (расшифровка подписи)</w:t>
      </w:r>
    </w:p>
    <w:p w:rsidR="00D44D44" w:rsidRDefault="00D44D44">
      <w:pPr>
        <w:pStyle w:val="ConsPlusNonformat"/>
        <w:jc w:val="both"/>
        <w:rPr>
          <w:rFonts w:ascii="Times New Roman" w:hAnsi="Times New Roman" w:cs="Times New Roman"/>
        </w:rPr>
      </w:pPr>
    </w:p>
    <w:p w:rsidR="00D44D44" w:rsidRDefault="00D44D44">
      <w:pPr>
        <w:pStyle w:val="ConsPlusNonformat"/>
        <w:jc w:val="both"/>
        <w:rPr>
          <w:rFonts w:ascii="Times New Roman" w:hAnsi="Times New Roman" w:cs="Times New Roman"/>
        </w:rPr>
      </w:pP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Исполнитель</w:t>
      </w:r>
    </w:p>
    <w:p w:rsidR="00A47B2E" w:rsidRPr="009F06DE" w:rsidRDefault="00A47B2E">
      <w:pPr>
        <w:pStyle w:val="ConsPlusNonformat"/>
        <w:jc w:val="both"/>
        <w:rPr>
          <w:rFonts w:ascii="Times New Roman" w:hAnsi="Times New Roman" w:cs="Times New Roman"/>
        </w:rPr>
      </w:pPr>
    </w:p>
    <w:p w:rsidR="00A47B2E" w:rsidRPr="009F06DE" w:rsidRDefault="00A47B2E">
      <w:pPr>
        <w:pStyle w:val="ConsPlusNonformat"/>
        <w:jc w:val="both"/>
        <w:rPr>
          <w:rFonts w:ascii="Times New Roman" w:hAnsi="Times New Roman" w:cs="Times New Roman"/>
        </w:rPr>
      </w:pPr>
      <w:r w:rsidRPr="009F06DE">
        <w:rPr>
          <w:rFonts w:ascii="Times New Roman" w:hAnsi="Times New Roman" w:cs="Times New Roman"/>
        </w:rPr>
        <w:t>телефон:</w:t>
      </w:r>
    </w:p>
    <w:p w:rsidR="00A47B2E" w:rsidRPr="009F06DE" w:rsidRDefault="00A47B2E">
      <w:pPr>
        <w:pStyle w:val="ConsPlusNormal"/>
        <w:ind w:firstLine="540"/>
        <w:jc w:val="both"/>
        <w:rPr>
          <w:rFonts w:ascii="Times New Roman" w:hAnsi="Times New Roman" w:cs="Times New Roman"/>
        </w:rPr>
      </w:pPr>
    </w:p>
    <w:p w:rsidR="00A47B2E" w:rsidRPr="009F06DE" w:rsidRDefault="00A47B2E">
      <w:pPr>
        <w:pStyle w:val="ConsPlusNormal"/>
        <w:ind w:firstLine="540"/>
        <w:jc w:val="both"/>
        <w:rPr>
          <w:rFonts w:ascii="Times New Roman" w:hAnsi="Times New Roman" w:cs="Times New Roman"/>
        </w:rPr>
      </w:pPr>
    </w:p>
    <w:p w:rsidR="00A47B2E" w:rsidRPr="009F06DE" w:rsidRDefault="00A47B2E">
      <w:pPr>
        <w:pStyle w:val="ConsPlusNormal"/>
        <w:ind w:firstLine="540"/>
        <w:jc w:val="both"/>
        <w:rPr>
          <w:rFonts w:ascii="Times New Roman" w:hAnsi="Times New Roman" w:cs="Times New Roman"/>
        </w:rPr>
      </w:pPr>
    </w:p>
    <w:p w:rsidR="00A47B2E" w:rsidRPr="009F06DE" w:rsidRDefault="00A47B2E">
      <w:pPr>
        <w:pStyle w:val="ConsPlusNormal"/>
        <w:ind w:firstLine="540"/>
        <w:jc w:val="both"/>
        <w:rPr>
          <w:rFonts w:ascii="Times New Roman" w:hAnsi="Times New Roman" w:cs="Times New Roman"/>
        </w:rPr>
      </w:pPr>
    </w:p>
    <w:p w:rsidR="00596724" w:rsidRDefault="00596724">
      <w:pPr>
        <w:pStyle w:val="ConsPlusNormal"/>
        <w:ind w:firstLine="540"/>
        <w:jc w:val="both"/>
        <w:rPr>
          <w:rFonts w:ascii="Times New Roman" w:hAnsi="Times New Roman" w:cs="Times New Roman"/>
        </w:rPr>
      </w:pPr>
    </w:p>
    <w:p w:rsidR="009F06DE" w:rsidRDefault="009F06DE">
      <w:pPr>
        <w:pStyle w:val="ConsPlusNormal"/>
        <w:ind w:firstLine="540"/>
        <w:jc w:val="both"/>
        <w:rPr>
          <w:rFonts w:ascii="Times New Roman" w:hAnsi="Times New Roman" w:cs="Times New Roman"/>
        </w:rPr>
      </w:pPr>
    </w:p>
    <w:p w:rsidR="009F06DE" w:rsidRDefault="009F06DE">
      <w:pPr>
        <w:pStyle w:val="ConsPlusNormal"/>
        <w:ind w:firstLine="540"/>
        <w:jc w:val="both"/>
        <w:rPr>
          <w:rFonts w:ascii="Times New Roman" w:hAnsi="Times New Roman" w:cs="Times New Roman"/>
        </w:rPr>
      </w:pPr>
    </w:p>
    <w:p w:rsidR="009F06DE" w:rsidRDefault="009F06DE">
      <w:pPr>
        <w:pStyle w:val="ConsPlusNormal"/>
        <w:ind w:firstLine="540"/>
        <w:jc w:val="both"/>
        <w:rPr>
          <w:rFonts w:ascii="Times New Roman" w:hAnsi="Times New Roman" w:cs="Times New Roman"/>
        </w:rPr>
      </w:pPr>
    </w:p>
    <w:p w:rsidR="009F06DE" w:rsidRPr="009F06DE" w:rsidRDefault="009F06DE">
      <w:pPr>
        <w:pStyle w:val="ConsPlusNormal"/>
        <w:ind w:firstLine="540"/>
        <w:jc w:val="both"/>
        <w:rPr>
          <w:rFonts w:ascii="Times New Roman" w:hAnsi="Times New Roman" w:cs="Times New Roman"/>
        </w:rPr>
      </w:pPr>
    </w:p>
    <w:p w:rsidR="00596724" w:rsidRPr="009F06DE" w:rsidRDefault="00596724">
      <w:pPr>
        <w:pStyle w:val="ConsPlusNormal"/>
        <w:ind w:firstLine="540"/>
        <w:jc w:val="both"/>
        <w:rPr>
          <w:rFonts w:ascii="Times New Roman" w:hAnsi="Times New Roman" w:cs="Times New Roman"/>
        </w:rPr>
      </w:pPr>
    </w:p>
    <w:p w:rsidR="00596724" w:rsidRPr="009F06DE" w:rsidRDefault="00596724">
      <w:pPr>
        <w:pStyle w:val="ConsPlusNormal"/>
        <w:ind w:firstLine="540"/>
        <w:jc w:val="both"/>
        <w:rPr>
          <w:rFonts w:ascii="Times New Roman" w:hAnsi="Times New Roman" w:cs="Times New Roman"/>
        </w:rPr>
      </w:pPr>
    </w:p>
    <w:p w:rsidR="00596724" w:rsidRPr="009F06DE" w:rsidRDefault="00596724">
      <w:pPr>
        <w:pStyle w:val="ConsPlusNormal"/>
        <w:ind w:firstLine="540"/>
        <w:jc w:val="both"/>
        <w:rPr>
          <w:rFonts w:ascii="Times New Roman" w:hAnsi="Times New Roman" w:cs="Times New Roman"/>
        </w:rPr>
      </w:pPr>
    </w:p>
    <w:p w:rsidR="00596724" w:rsidRPr="009F06DE" w:rsidRDefault="00596724">
      <w:pPr>
        <w:pStyle w:val="ConsPlusNormal"/>
        <w:ind w:firstLine="540"/>
        <w:jc w:val="both"/>
        <w:rPr>
          <w:rFonts w:ascii="Times New Roman" w:hAnsi="Times New Roman" w:cs="Times New Roman"/>
        </w:rPr>
      </w:pPr>
    </w:p>
    <w:p w:rsidR="00596724" w:rsidRPr="009F06DE" w:rsidRDefault="00596724">
      <w:pPr>
        <w:pStyle w:val="ConsPlusNormal"/>
        <w:ind w:firstLine="540"/>
        <w:jc w:val="both"/>
        <w:rPr>
          <w:rFonts w:ascii="Times New Roman" w:hAnsi="Times New Roman" w:cs="Times New Roman"/>
        </w:rPr>
      </w:pPr>
    </w:p>
    <w:p w:rsidR="00596724" w:rsidRPr="009F06DE" w:rsidRDefault="00596724">
      <w:pPr>
        <w:pStyle w:val="ConsPlusNormal"/>
        <w:ind w:firstLine="540"/>
        <w:jc w:val="both"/>
        <w:rPr>
          <w:rFonts w:ascii="Times New Roman" w:hAnsi="Times New Roman" w:cs="Times New Roman"/>
        </w:rPr>
      </w:pPr>
    </w:p>
    <w:p w:rsidR="00596724" w:rsidRPr="009F06DE" w:rsidRDefault="00596724">
      <w:pPr>
        <w:pStyle w:val="ConsPlusNormal"/>
        <w:ind w:firstLine="540"/>
        <w:jc w:val="both"/>
        <w:rPr>
          <w:rFonts w:ascii="Times New Roman" w:hAnsi="Times New Roman" w:cs="Times New Roman"/>
        </w:rPr>
      </w:pPr>
    </w:p>
    <w:p w:rsidR="00596724" w:rsidRPr="009F06DE" w:rsidRDefault="00596724">
      <w:pPr>
        <w:pStyle w:val="ConsPlusNormal"/>
        <w:ind w:firstLine="540"/>
        <w:jc w:val="both"/>
        <w:rPr>
          <w:rFonts w:ascii="Times New Roman" w:hAnsi="Times New Roman" w:cs="Times New Roman"/>
        </w:rPr>
      </w:pPr>
    </w:p>
    <w:p w:rsidR="00596724" w:rsidRPr="009F06DE" w:rsidRDefault="00596724">
      <w:pPr>
        <w:pStyle w:val="ConsPlusNormal"/>
        <w:ind w:firstLine="540"/>
        <w:jc w:val="both"/>
        <w:rPr>
          <w:rFonts w:ascii="Times New Roman" w:hAnsi="Times New Roman" w:cs="Times New Roman"/>
        </w:rPr>
      </w:pPr>
    </w:p>
    <w:p w:rsidR="00596724" w:rsidRPr="009F06DE" w:rsidRDefault="00596724">
      <w:pPr>
        <w:pStyle w:val="ConsPlusNormal"/>
        <w:ind w:firstLine="540"/>
        <w:jc w:val="both"/>
        <w:rPr>
          <w:rFonts w:ascii="Times New Roman" w:hAnsi="Times New Roman" w:cs="Times New Roman"/>
        </w:rPr>
      </w:pPr>
    </w:p>
    <w:p w:rsidR="00596724" w:rsidRPr="009F06DE" w:rsidRDefault="00596724">
      <w:pPr>
        <w:pStyle w:val="ConsPlusNormal"/>
        <w:ind w:firstLine="540"/>
        <w:jc w:val="both"/>
        <w:rPr>
          <w:rFonts w:ascii="Times New Roman" w:hAnsi="Times New Roman" w:cs="Times New Roman"/>
        </w:rPr>
      </w:pPr>
    </w:p>
    <w:p w:rsidR="00596724" w:rsidRPr="009F06DE" w:rsidRDefault="00596724" w:rsidP="0034668D">
      <w:pPr>
        <w:pStyle w:val="ConsPlusNormal"/>
        <w:jc w:val="both"/>
        <w:rPr>
          <w:rFonts w:ascii="Times New Roman" w:hAnsi="Times New Roman" w:cs="Times New Roman"/>
        </w:rPr>
      </w:pPr>
    </w:p>
    <w:sectPr w:rsidR="00596724" w:rsidRPr="009F06DE" w:rsidSect="005D1E6A">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54DFF"/>
    <w:multiLevelType w:val="hybridMultilevel"/>
    <w:tmpl w:val="94921A10"/>
    <w:lvl w:ilvl="0" w:tplc="4C387100">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13C611A"/>
    <w:multiLevelType w:val="hybridMultilevel"/>
    <w:tmpl w:val="1AACA0CC"/>
    <w:lvl w:ilvl="0" w:tplc="CFAEF69A">
      <w:start w:val="1"/>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2">
    <w:nsid w:val="44E25BA2"/>
    <w:multiLevelType w:val="hybridMultilevel"/>
    <w:tmpl w:val="0A20E768"/>
    <w:lvl w:ilvl="0" w:tplc="333E57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A47B2E"/>
    <w:rsid w:val="000017C7"/>
    <w:rsid w:val="000143D6"/>
    <w:rsid w:val="0001693D"/>
    <w:rsid w:val="00032CB5"/>
    <w:rsid w:val="00036CC6"/>
    <w:rsid w:val="00037BD3"/>
    <w:rsid w:val="0004004A"/>
    <w:rsid w:val="00056777"/>
    <w:rsid w:val="000625D7"/>
    <w:rsid w:val="00077B85"/>
    <w:rsid w:val="00081FB3"/>
    <w:rsid w:val="00081FC2"/>
    <w:rsid w:val="00085687"/>
    <w:rsid w:val="0009569D"/>
    <w:rsid w:val="000B0F9F"/>
    <w:rsid w:val="000B6109"/>
    <w:rsid w:val="000E289A"/>
    <w:rsid w:val="001010EC"/>
    <w:rsid w:val="00105836"/>
    <w:rsid w:val="00143AFA"/>
    <w:rsid w:val="00157B48"/>
    <w:rsid w:val="00170F74"/>
    <w:rsid w:val="00174983"/>
    <w:rsid w:val="00177362"/>
    <w:rsid w:val="00182335"/>
    <w:rsid w:val="001926B7"/>
    <w:rsid w:val="001A19B3"/>
    <w:rsid w:val="001A322A"/>
    <w:rsid w:val="001B0CBC"/>
    <w:rsid w:val="001B2F0C"/>
    <w:rsid w:val="001B4097"/>
    <w:rsid w:val="001C09A2"/>
    <w:rsid w:val="001C322B"/>
    <w:rsid w:val="001C32BF"/>
    <w:rsid w:val="001C741F"/>
    <w:rsid w:val="00204F54"/>
    <w:rsid w:val="00212E3B"/>
    <w:rsid w:val="002132BC"/>
    <w:rsid w:val="00216784"/>
    <w:rsid w:val="0022140D"/>
    <w:rsid w:val="00222D20"/>
    <w:rsid w:val="00234122"/>
    <w:rsid w:val="00236F1C"/>
    <w:rsid w:val="00254919"/>
    <w:rsid w:val="002557B3"/>
    <w:rsid w:val="00256117"/>
    <w:rsid w:val="00264EAF"/>
    <w:rsid w:val="00272B5B"/>
    <w:rsid w:val="00290F18"/>
    <w:rsid w:val="00293168"/>
    <w:rsid w:val="002C54B2"/>
    <w:rsid w:val="002E0C12"/>
    <w:rsid w:val="002E5315"/>
    <w:rsid w:val="002F0741"/>
    <w:rsid w:val="002F1A2C"/>
    <w:rsid w:val="003011A9"/>
    <w:rsid w:val="003021C2"/>
    <w:rsid w:val="0030666D"/>
    <w:rsid w:val="003378F7"/>
    <w:rsid w:val="00340110"/>
    <w:rsid w:val="0034668D"/>
    <w:rsid w:val="00346F4D"/>
    <w:rsid w:val="003557B7"/>
    <w:rsid w:val="00365E5F"/>
    <w:rsid w:val="00376CE1"/>
    <w:rsid w:val="003824BC"/>
    <w:rsid w:val="00391799"/>
    <w:rsid w:val="00393F73"/>
    <w:rsid w:val="003A0CA3"/>
    <w:rsid w:val="003A6FFE"/>
    <w:rsid w:val="003B4BBB"/>
    <w:rsid w:val="003C08CE"/>
    <w:rsid w:val="003C3EE7"/>
    <w:rsid w:val="003C58C2"/>
    <w:rsid w:val="003C7206"/>
    <w:rsid w:val="003E19B8"/>
    <w:rsid w:val="0041243D"/>
    <w:rsid w:val="00417AEE"/>
    <w:rsid w:val="00444792"/>
    <w:rsid w:val="0045215F"/>
    <w:rsid w:val="00454BA8"/>
    <w:rsid w:val="00457349"/>
    <w:rsid w:val="00457D88"/>
    <w:rsid w:val="00463844"/>
    <w:rsid w:val="00475ACC"/>
    <w:rsid w:val="0049507D"/>
    <w:rsid w:val="00496107"/>
    <w:rsid w:val="004A0B80"/>
    <w:rsid w:val="004A185C"/>
    <w:rsid w:val="004B0368"/>
    <w:rsid w:val="004B22F7"/>
    <w:rsid w:val="004B5A9B"/>
    <w:rsid w:val="004E1E7E"/>
    <w:rsid w:val="004E6252"/>
    <w:rsid w:val="004E781A"/>
    <w:rsid w:val="00504637"/>
    <w:rsid w:val="00521A77"/>
    <w:rsid w:val="00527E54"/>
    <w:rsid w:val="005519A0"/>
    <w:rsid w:val="00557EE0"/>
    <w:rsid w:val="00565F46"/>
    <w:rsid w:val="00581A84"/>
    <w:rsid w:val="00582F39"/>
    <w:rsid w:val="00587911"/>
    <w:rsid w:val="0059157B"/>
    <w:rsid w:val="00596724"/>
    <w:rsid w:val="005A0525"/>
    <w:rsid w:val="005A5E6B"/>
    <w:rsid w:val="005A6A16"/>
    <w:rsid w:val="005B30BA"/>
    <w:rsid w:val="005B39AD"/>
    <w:rsid w:val="005B587D"/>
    <w:rsid w:val="005C50B9"/>
    <w:rsid w:val="005D1E6A"/>
    <w:rsid w:val="005D2985"/>
    <w:rsid w:val="005F14CB"/>
    <w:rsid w:val="00600681"/>
    <w:rsid w:val="0062621B"/>
    <w:rsid w:val="00640542"/>
    <w:rsid w:val="00656AFD"/>
    <w:rsid w:val="00662A79"/>
    <w:rsid w:val="00676773"/>
    <w:rsid w:val="006B1251"/>
    <w:rsid w:val="006B537A"/>
    <w:rsid w:val="006B7DF0"/>
    <w:rsid w:val="006D4E9A"/>
    <w:rsid w:val="006E36D6"/>
    <w:rsid w:val="006E52D0"/>
    <w:rsid w:val="006F2AED"/>
    <w:rsid w:val="006F7E05"/>
    <w:rsid w:val="00704386"/>
    <w:rsid w:val="00705E2B"/>
    <w:rsid w:val="007065F8"/>
    <w:rsid w:val="007139A2"/>
    <w:rsid w:val="007146E4"/>
    <w:rsid w:val="00722226"/>
    <w:rsid w:val="0072492B"/>
    <w:rsid w:val="00733EC8"/>
    <w:rsid w:val="007718B8"/>
    <w:rsid w:val="0078398E"/>
    <w:rsid w:val="00785D5D"/>
    <w:rsid w:val="00792A30"/>
    <w:rsid w:val="007939B5"/>
    <w:rsid w:val="007974E7"/>
    <w:rsid w:val="007A497F"/>
    <w:rsid w:val="007B2F97"/>
    <w:rsid w:val="007C4F4E"/>
    <w:rsid w:val="007D47A7"/>
    <w:rsid w:val="007D4ACB"/>
    <w:rsid w:val="00800E41"/>
    <w:rsid w:val="00803122"/>
    <w:rsid w:val="00807095"/>
    <w:rsid w:val="00815E57"/>
    <w:rsid w:val="00827329"/>
    <w:rsid w:val="008333B4"/>
    <w:rsid w:val="00846D88"/>
    <w:rsid w:val="00850E62"/>
    <w:rsid w:val="008776EF"/>
    <w:rsid w:val="00894AA9"/>
    <w:rsid w:val="008A013A"/>
    <w:rsid w:val="008B262A"/>
    <w:rsid w:val="008B6584"/>
    <w:rsid w:val="008C32B1"/>
    <w:rsid w:val="008D1B11"/>
    <w:rsid w:val="008D450B"/>
    <w:rsid w:val="008D7818"/>
    <w:rsid w:val="008E342B"/>
    <w:rsid w:val="00902D79"/>
    <w:rsid w:val="009065F2"/>
    <w:rsid w:val="009273F6"/>
    <w:rsid w:val="0094061E"/>
    <w:rsid w:val="00943E4A"/>
    <w:rsid w:val="00943FA0"/>
    <w:rsid w:val="00995EA5"/>
    <w:rsid w:val="00997972"/>
    <w:rsid w:val="009B32BC"/>
    <w:rsid w:val="009D2EFA"/>
    <w:rsid w:val="009E13AF"/>
    <w:rsid w:val="009E32ED"/>
    <w:rsid w:val="009E5FBD"/>
    <w:rsid w:val="009E6143"/>
    <w:rsid w:val="009F06DE"/>
    <w:rsid w:val="009F1409"/>
    <w:rsid w:val="009F6CAB"/>
    <w:rsid w:val="009F78DC"/>
    <w:rsid w:val="00A13175"/>
    <w:rsid w:val="00A1735A"/>
    <w:rsid w:val="00A42032"/>
    <w:rsid w:val="00A47B2E"/>
    <w:rsid w:val="00A501E8"/>
    <w:rsid w:val="00A50839"/>
    <w:rsid w:val="00A85A57"/>
    <w:rsid w:val="00A9141B"/>
    <w:rsid w:val="00AA22A1"/>
    <w:rsid w:val="00AB2439"/>
    <w:rsid w:val="00AB5CCA"/>
    <w:rsid w:val="00AE393A"/>
    <w:rsid w:val="00AF001F"/>
    <w:rsid w:val="00B06471"/>
    <w:rsid w:val="00B17CA7"/>
    <w:rsid w:val="00B334BF"/>
    <w:rsid w:val="00B34C5B"/>
    <w:rsid w:val="00B36E71"/>
    <w:rsid w:val="00B43744"/>
    <w:rsid w:val="00B60F51"/>
    <w:rsid w:val="00B621EB"/>
    <w:rsid w:val="00B77D4C"/>
    <w:rsid w:val="00B843F2"/>
    <w:rsid w:val="00B925EF"/>
    <w:rsid w:val="00B94366"/>
    <w:rsid w:val="00B96CDD"/>
    <w:rsid w:val="00BB6388"/>
    <w:rsid w:val="00BB699F"/>
    <w:rsid w:val="00BC5C60"/>
    <w:rsid w:val="00BE0C90"/>
    <w:rsid w:val="00BE7230"/>
    <w:rsid w:val="00BF5E1D"/>
    <w:rsid w:val="00C048C4"/>
    <w:rsid w:val="00C143BF"/>
    <w:rsid w:val="00C160A9"/>
    <w:rsid w:val="00C7298E"/>
    <w:rsid w:val="00C84611"/>
    <w:rsid w:val="00C95120"/>
    <w:rsid w:val="00CA5106"/>
    <w:rsid w:val="00CC3575"/>
    <w:rsid w:val="00CC6725"/>
    <w:rsid w:val="00D124BE"/>
    <w:rsid w:val="00D1611A"/>
    <w:rsid w:val="00D25C8C"/>
    <w:rsid w:val="00D36DC9"/>
    <w:rsid w:val="00D43A7F"/>
    <w:rsid w:val="00D44D44"/>
    <w:rsid w:val="00D515D6"/>
    <w:rsid w:val="00D51953"/>
    <w:rsid w:val="00D64D2C"/>
    <w:rsid w:val="00D73600"/>
    <w:rsid w:val="00D81B5C"/>
    <w:rsid w:val="00DA14EF"/>
    <w:rsid w:val="00DB71C0"/>
    <w:rsid w:val="00DC2AB6"/>
    <w:rsid w:val="00DC632E"/>
    <w:rsid w:val="00DF0732"/>
    <w:rsid w:val="00E01B07"/>
    <w:rsid w:val="00E20875"/>
    <w:rsid w:val="00E23A8A"/>
    <w:rsid w:val="00E24E7E"/>
    <w:rsid w:val="00E2526F"/>
    <w:rsid w:val="00E33D0B"/>
    <w:rsid w:val="00E457D7"/>
    <w:rsid w:val="00E524D5"/>
    <w:rsid w:val="00E63263"/>
    <w:rsid w:val="00E63DD0"/>
    <w:rsid w:val="00E675BD"/>
    <w:rsid w:val="00E87F35"/>
    <w:rsid w:val="00E97F89"/>
    <w:rsid w:val="00EB4512"/>
    <w:rsid w:val="00ED01E8"/>
    <w:rsid w:val="00ED0864"/>
    <w:rsid w:val="00EE1A94"/>
    <w:rsid w:val="00EE7AC8"/>
    <w:rsid w:val="00EF615F"/>
    <w:rsid w:val="00F059C9"/>
    <w:rsid w:val="00F13A91"/>
    <w:rsid w:val="00F37488"/>
    <w:rsid w:val="00F43B76"/>
    <w:rsid w:val="00F4692A"/>
    <w:rsid w:val="00F50039"/>
    <w:rsid w:val="00F56615"/>
    <w:rsid w:val="00F5743E"/>
    <w:rsid w:val="00F60C80"/>
    <w:rsid w:val="00F94D0D"/>
    <w:rsid w:val="00FA6217"/>
    <w:rsid w:val="00FA7593"/>
    <w:rsid w:val="00FB1F50"/>
    <w:rsid w:val="00FB2130"/>
    <w:rsid w:val="00FE3CCC"/>
    <w:rsid w:val="00FE3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F5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7B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7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7B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7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7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47B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7B2E"/>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basedOn w:val="a0"/>
    <w:uiPriority w:val="99"/>
    <w:unhideWhenUsed/>
    <w:rsid w:val="00F43B76"/>
    <w:rPr>
      <w:color w:val="0000FF" w:themeColor="hyperlink"/>
      <w:u w:val="single"/>
    </w:rPr>
  </w:style>
  <w:style w:type="paragraph" w:styleId="a4">
    <w:name w:val="No Spacing"/>
    <w:uiPriority w:val="1"/>
    <w:qFormat/>
    <w:rsid w:val="00D43A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7B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7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7B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7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7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47B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7B2E"/>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basedOn w:val="a0"/>
    <w:uiPriority w:val="99"/>
    <w:unhideWhenUsed/>
    <w:rsid w:val="00F43B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49C0892EB991BEA2AF82137153503A50E0489ED7B54036B28C546C4BE5D00A6376B4B0110AC75D7DEC90E6EB3AD076EE8260B2DCD6BAdAH" TargetMode="External"/><Relationship Id="rId3" Type="http://schemas.openxmlformats.org/officeDocument/2006/relationships/settings" Target="settings.xml"/><Relationship Id="rId7" Type="http://schemas.openxmlformats.org/officeDocument/2006/relationships/hyperlink" Target="consultantplus://offline/ref=2C49C0892EB991BEA2AF82137153503A50E0489ED7B54036B28C546C4BE5D00A6376B4B1110DC05D7DEC90E6EB3AD076EE8260B2DCD6BAd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9C66E1A3E20CB3DB42DDA62244467F72DE2455110C0233AF228208A3134C16313EE5AEBD12724a0G"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1242</TotalTime>
  <Pages>18</Pages>
  <Words>4385</Words>
  <Characters>25000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290</cp:revision>
  <cp:lastPrinted>2020-10-08T05:54:00Z</cp:lastPrinted>
  <dcterms:created xsi:type="dcterms:W3CDTF">2016-06-15T06:26:00Z</dcterms:created>
  <dcterms:modified xsi:type="dcterms:W3CDTF">2020-10-08T05:54:00Z</dcterms:modified>
</cp:coreProperties>
</file>