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24" w:rsidRDefault="001A5424" w:rsidP="001A5424">
      <w:pPr>
        <w:shd w:val="clear" w:color="auto" w:fill="F5F3ED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1A542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В Курской области в День знаний закрыта продажа алкоголя</w:t>
      </w:r>
    </w:p>
    <w:p w:rsidR="00576401" w:rsidRDefault="00576401" w:rsidP="001A5424">
      <w:pPr>
        <w:shd w:val="clear" w:color="auto" w:fill="F5F3ED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</w:p>
    <w:p w:rsidR="00576401" w:rsidRPr="001A5424" w:rsidRDefault="00576401" w:rsidP="001A5424">
      <w:pPr>
        <w:shd w:val="clear" w:color="auto" w:fill="F5F3ED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</w:p>
    <w:p w:rsidR="001A5424" w:rsidRDefault="001A5424" w:rsidP="00576401">
      <w:pPr>
        <w:spacing w:after="0" w:line="240" w:lineRule="auto"/>
        <w:ind w:left="-142" w:firstLine="2127"/>
        <w:rPr>
          <w:rFonts w:ascii="Arial" w:eastAsia="Times New Roman" w:hAnsi="Arial" w:cs="Arial"/>
          <w:color w:val="FF462F"/>
          <w:bdr w:val="none" w:sz="0" w:space="0" w:color="auto" w:frame="1"/>
          <w:shd w:val="clear" w:color="auto" w:fill="F5F3ED"/>
          <w:lang w:eastAsia="ru-RU"/>
        </w:rPr>
      </w:pPr>
      <w:r w:rsidRPr="001A5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4362D" wp14:editId="47EB997D">
            <wp:extent cx="6934200" cy="4267200"/>
            <wp:effectExtent l="0" t="0" r="0" b="0"/>
            <wp:docPr id="1" name="Рисунок 1" descr="В Курской области в День знаний закрыта продажа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ой области в День знаний закрыта продажа алкого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01" w:rsidRPr="001A5424" w:rsidRDefault="00576401" w:rsidP="001A5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01" w:rsidRDefault="00576401" w:rsidP="00576401">
      <w:pPr>
        <w:pStyle w:val="headertext"/>
        <w:shd w:val="clear" w:color="auto" w:fill="FFFFFF"/>
        <w:spacing w:before="0" w:beforeAutospacing="0" w:after="0" w:afterAutospacing="0" w:line="288" w:lineRule="atLeast"/>
        <w:ind w:left="-142" w:firstLine="142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</w:t>
      </w:r>
      <w:r w:rsidRPr="00576401">
        <w:rPr>
          <w:color w:val="3C3C3C"/>
          <w:spacing w:val="2"/>
          <w:sz w:val="28"/>
          <w:szCs w:val="28"/>
        </w:rPr>
        <w:t xml:space="preserve">В соответствии с Законом Курской области </w:t>
      </w:r>
      <w:r w:rsidRPr="00576401">
        <w:rPr>
          <w:color w:val="3C3C3C"/>
          <w:spacing w:val="2"/>
          <w:sz w:val="28"/>
          <w:szCs w:val="28"/>
        </w:rPr>
        <w:t>от 30 ноября 2017 года N 87-</w:t>
      </w:r>
      <w:r>
        <w:rPr>
          <w:color w:val="3C3C3C"/>
          <w:spacing w:val="2"/>
          <w:sz w:val="28"/>
          <w:szCs w:val="28"/>
        </w:rPr>
        <w:t>З</w:t>
      </w:r>
      <w:r w:rsidRPr="00576401">
        <w:rPr>
          <w:color w:val="3C3C3C"/>
          <w:spacing w:val="2"/>
          <w:sz w:val="28"/>
          <w:szCs w:val="28"/>
        </w:rPr>
        <w:t>КО</w:t>
      </w:r>
      <w:r w:rsidRPr="00576401">
        <w:rPr>
          <w:color w:val="3C3C3C"/>
          <w:spacing w:val="2"/>
          <w:sz w:val="28"/>
          <w:szCs w:val="28"/>
        </w:rPr>
        <w:t xml:space="preserve"> </w:t>
      </w:r>
      <w:r w:rsidRPr="00576401">
        <w:rPr>
          <w:color w:val="000000" w:themeColor="text1"/>
          <w:spacing w:val="2"/>
          <w:sz w:val="28"/>
          <w:szCs w:val="28"/>
        </w:rPr>
        <w:t xml:space="preserve">«Об установлении дополнительных ограничений розничной продажи </w:t>
      </w:r>
      <w:r>
        <w:rPr>
          <w:color w:val="000000" w:themeColor="text1"/>
          <w:spacing w:val="2"/>
          <w:sz w:val="28"/>
          <w:szCs w:val="28"/>
        </w:rPr>
        <w:t xml:space="preserve">   </w:t>
      </w:r>
    </w:p>
    <w:p w:rsidR="00576401" w:rsidRDefault="00576401" w:rsidP="00576401">
      <w:pPr>
        <w:pStyle w:val="headertext"/>
        <w:shd w:val="clear" w:color="auto" w:fill="FFFFFF"/>
        <w:spacing w:before="0" w:beforeAutospacing="0" w:after="0" w:afterAutospacing="0" w:line="288" w:lineRule="atLeast"/>
        <w:ind w:left="-142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Pr="00576401">
        <w:rPr>
          <w:color w:val="000000" w:themeColor="text1"/>
          <w:spacing w:val="2"/>
          <w:sz w:val="28"/>
          <w:szCs w:val="28"/>
        </w:rPr>
        <w:t xml:space="preserve">алкогольной продукции на территории Курской </w:t>
      </w:r>
      <w:proofErr w:type="spellStart"/>
      <w:r w:rsidRPr="00576401">
        <w:rPr>
          <w:color w:val="000000" w:themeColor="text1"/>
          <w:spacing w:val="2"/>
          <w:sz w:val="28"/>
          <w:szCs w:val="28"/>
        </w:rPr>
        <w:t>области»</w:t>
      </w:r>
      <w:proofErr w:type="spellEnd"/>
      <w:r w:rsidR="001A5424" w:rsidRPr="00576401">
        <w:rPr>
          <w:rFonts w:ascii="Arial" w:hAnsi="Arial" w:cs="Arial"/>
          <w:color w:val="000000"/>
          <w:sz w:val="28"/>
          <w:szCs w:val="28"/>
        </w:rPr>
        <w:t xml:space="preserve"> </w:t>
      </w:r>
      <w:r w:rsidR="001A5424" w:rsidRPr="00576401">
        <w:rPr>
          <w:color w:val="000000"/>
          <w:sz w:val="28"/>
          <w:szCs w:val="28"/>
        </w:rPr>
        <w:t>1 сентября</w:t>
      </w:r>
      <w:r w:rsidRPr="00576401">
        <w:rPr>
          <w:color w:val="000000"/>
          <w:sz w:val="28"/>
          <w:szCs w:val="28"/>
        </w:rPr>
        <w:t xml:space="preserve"> 2020г.</w:t>
      </w:r>
      <w:r w:rsidR="001A5424" w:rsidRPr="005764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1A5424" w:rsidRPr="00576401" w:rsidRDefault="00576401" w:rsidP="00576401">
      <w:pPr>
        <w:pStyle w:val="headertext"/>
        <w:shd w:val="clear" w:color="auto" w:fill="FFFFFF"/>
        <w:tabs>
          <w:tab w:val="left" w:pos="3828"/>
        </w:tabs>
        <w:spacing w:before="0" w:beforeAutospacing="0" w:after="0" w:afterAutospacing="0" w:line="288" w:lineRule="atLeast"/>
        <w:ind w:left="142" w:hanging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5424" w:rsidRPr="00576401">
        <w:rPr>
          <w:color w:val="000000"/>
          <w:sz w:val="28"/>
          <w:szCs w:val="28"/>
        </w:rPr>
        <w:t>продажа любых спиртных напитков запрещена. Штрафы на должностных лиц – 20-40 тысяч рублей, юр</w:t>
      </w:r>
      <w:r>
        <w:rPr>
          <w:color w:val="000000"/>
          <w:sz w:val="28"/>
          <w:szCs w:val="28"/>
        </w:rPr>
        <w:t xml:space="preserve">идическим </w:t>
      </w:r>
      <w:r w:rsidR="001A5424" w:rsidRPr="00576401">
        <w:rPr>
          <w:color w:val="000000"/>
          <w:sz w:val="28"/>
          <w:szCs w:val="28"/>
        </w:rPr>
        <w:t>лицам придётся заплатить 100-300 тысяч рублей.</w:t>
      </w:r>
      <w:r>
        <w:rPr>
          <w:color w:val="000000"/>
          <w:sz w:val="28"/>
          <w:szCs w:val="28"/>
        </w:rPr>
        <w:t xml:space="preserve"> </w:t>
      </w:r>
    </w:p>
    <w:p w:rsidR="001A5424" w:rsidRPr="00576401" w:rsidRDefault="00576401" w:rsidP="00576401">
      <w:pPr>
        <w:shd w:val="clear" w:color="auto" w:fill="F5F3ED"/>
        <w:tabs>
          <w:tab w:val="left" w:pos="3261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A5424" w:rsidRPr="0057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комитете промышленности, торговли и предпринимательства региона работает горячая линия: 70-24-97. По этому номеру можно получить ответы на все возникающие вопросы.</w:t>
      </w:r>
    </w:p>
    <w:p w:rsidR="001A5424" w:rsidRPr="00576401" w:rsidRDefault="001A5424" w:rsidP="001A5424">
      <w:pPr>
        <w:shd w:val="clear" w:color="auto" w:fill="F5F3ED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ограничения по продаже алкоголя в этот день не касаются общепита.</w:t>
      </w:r>
    </w:p>
    <w:p w:rsidR="00AD7C61" w:rsidRPr="00576401" w:rsidRDefault="00AD7C61">
      <w:pPr>
        <w:rPr>
          <w:rFonts w:ascii="Times New Roman" w:hAnsi="Times New Roman" w:cs="Times New Roman"/>
          <w:sz w:val="28"/>
          <w:szCs w:val="28"/>
        </w:rPr>
      </w:pPr>
    </w:p>
    <w:sectPr w:rsidR="00AD7C61" w:rsidRPr="00576401" w:rsidSect="005764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4"/>
    <w:rsid w:val="000E1997"/>
    <w:rsid w:val="001A5424"/>
    <w:rsid w:val="00576401"/>
    <w:rsid w:val="00AD7C61"/>
    <w:rsid w:val="00C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97E2-BEF8-4AFB-BB94-B178CF1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401"/>
    <w:rPr>
      <w:color w:val="0000FF"/>
      <w:u w:val="single"/>
    </w:rPr>
  </w:style>
  <w:style w:type="paragraph" w:customStyle="1" w:styleId="formattext">
    <w:name w:val="formattext"/>
    <w:basedOn w:val="a"/>
    <w:rsid w:val="005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2020-08-31T12:27:00Z</dcterms:created>
  <dcterms:modified xsi:type="dcterms:W3CDTF">2020-08-31T12:27:00Z</dcterms:modified>
</cp:coreProperties>
</file>