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FF" w:rsidRPr="00C836FF" w:rsidRDefault="00C836FF" w:rsidP="00C836FF">
      <w:pPr>
        <w:spacing w:after="0" w:line="240" w:lineRule="auto"/>
        <w:rPr>
          <w:rFonts w:ascii="Times New Roman" w:eastAsia="Times New Roman" w:hAnsi="Times New Roman" w:cs="Times New Roman"/>
          <w:sz w:val="24"/>
          <w:szCs w:val="24"/>
        </w:rPr>
      </w:pPr>
    </w:p>
    <w:p w:rsidR="00C0024A" w:rsidRPr="002F1C87" w:rsidRDefault="00C836FF" w:rsidP="00C0024A">
      <w:pPr>
        <w:spacing w:after="0" w:line="240" w:lineRule="auto"/>
        <w:ind w:left="1416" w:right="49" w:firstLine="708"/>
        <w:rPr>
          <w:rFonts w:ascii="Times New Roman" w:eastAsia="Times New Roman" w:hAnsi="Times New Roman" w:cs="Times New Roman"/>
          <w:b/>
          <w:sz w:val="48"/>
          <w:szCs w:val="48"/>
        </w:rPr>
      </w:pPr>
      <w:r w:rsidRPr="00C836FF">
        <w:rPr>
          <w:rFonts w:ascii="Times New Roman" w:eastAsia="Times New Roman" w:hAnsi="Times New Roman" w:cs="Times New Roman"/>
          <w:sz w:val="24"/>
          <w:szCs w:val="24"/>
        </w:rPr>
        <w:br/>
      </w:r>
      <w:r w:rsidR="00C0024A" w:rsidRPr="002F1C87">
        <w:rPr>
          <w:rFonts w:ascii="Times New Roman" w:eastAsia="Times New Roman" w:hAnsi="Times New Roman" w:cs="Times New Roman"/>
          <w:b/>
          <w:sz w:val="48"/>
          <w:szCs w:val="48"/>
        </w:rPr>
        <w:t>АДМИНИСТРАЦИЯ</w:t>
      </w:r>
    </w:p>
    <w:p w:rsidR="00C0024A" w:rsidRPr="002F1C87" w:rsidRDefault="00C0024A" w:rsidP="00C0024A">
      <w:pPr>
        <w:keepNext/>
        <w:spacing w:after="0" w:line="240" w:lineRule="auto"/>
        <w:ind w:right="49"/>
        <w:jc w:val="center"/>
        <w:outlineLvl w:val="0"/>
        <w:rPr>
          <w:rFonts w:ascii="Times New Roman" w:eastAsia="Times New Roman" w:hAnsi="Times New Roman" w:cs="Times New Roman"/>
          <w:b/>
          <w:sz w:val="36"/>
          <w:szCs w:val="36"/>
        </w:rPr>
      </w:pPr>
      <w:r w:rsidRPr="002F1C87">
        <w:rPr>
          <w:rFonts w:ascii="Times New Roman" w:eastAsia="Times New Roman" w:hAnsi="Times New Roman" w:cs="Times New Roman"/>
          <w:b/>
          <w:sz w:val="36"/>
          <w:szCs w:val="36"/>
        </w:rPr>
        <w:t>С</w:t>
      </w:r>
      <w:r>
        <w:rPr>
          <w:rFonts w:ascii="Times New Roman" w:eastAsia="Times New Roman" w:hAnsi="Times New Roman" w:cs="Times New Roman"/>
          <w:b/>
          <w:sz w:val="36"/>
          <w:szCs w:val="36"/>
        </w:rPr>
        <w:t>ОЛНЦЕВСКОГО</w:t>
      </w:r>
      <w:r w:rsidRPr="002F1C87">
        <w:rPr>
          <w:rFonts w:ascii="Times New Roman" w:eastAsia="Times New Roman" w:hAnsi="Times New Roman" w:cs="Times New Roman"/>
          <w:b/>
          <w:sz w:val="36"/>
          <w:szCs w:val="36"/>
        </w:rPr>
        <w:t xml:space="preserve"> РАЙОНА КУРСКОЙ ОБЛАСТИ</w:t>
      </w:r>
    </w:p>
    <w:p w:rsidR="00C0024A" w:rsidRPr="002F1C87" w:rsidRDefault="00C0024A" w:rsidP="00C0024A">
      <w:pPr>
        <w:keepNext/>
        <w:spacing w:before="240" w:after="60" w:line="240" w:lineRule="auto"/>
        <w:ind w:left="1416" w:firstLine="708"/>
        <w:outlineLvl w:val="1"/>
        <w:rPr>
          <w:rFonts w:ascii="Times New Roman" w:eastAsia="Times New Roman" w:hAnsi="Times New Roman" w:cs="Times New Roman"/>
          <w:b/>
          <w:bCs/>
          <w:iCs/>
          <w:sz w:val="40"/>
          <w:szCs w:val="40"/>
        </w:rPr>
      </w:pPr>
      <w:proofErr w:type="gramStart"/>
      <w:r w:rsidRPr="002F1C87">
        <w:rPr>
          <w:rFonts w:ascii="Times New Roman" w:eastAsia="Times New Roman" w:hAnsi="Times New Roman" w:cs="Times New Roman"/>
          <w:b/>
          <w:bCs/>
          <w:iCs/>
          <w:sz w:val="40"/>
          <w:szCs w:val="40"/>
        </w:rPr>
        <w:t>П</w:t>
      </w:r>
      <w:proofErr w:type="gramEnd"/>
      <w:r w:rsidRPr="002F1C87">
        <w:rPr>
          <w:rFonts w:ascii="Times New Roman" w:eastAsia="Times New Roman" w:hAnsi="Times New Roman" w:cs="Times New Roman"/>
          <w:b/>
          <w:bCs/>
          <w:iCs/>
          <w:sz w:val="40"/>
          <w:szCs w:val="40"/>
        </w:rPr>
        <w:t xml:space="preserve"> О С Т А Н О В Л Е Н И Е</w:t>
      </w:r>
    </w:p>
    <w:p w:rsidR="00C0024A" w:rsidRPr="00F719E5" w:rsidRDefault="00C0024A" w:rsidP="00C0024A">
      <w:pPr>
        <w:spacing w:after="0" w:line="240" w:lineRule="auto"/>
        <w:ind w:right="49"/>
        <w:rPr>
          <w:rFonts w:ascii="Times New Roman" w:eastAsia="Times New Roman" w:hAnsi="Times New Roman" w:cs="Times New Roman"/>
        </w:rPr>
      </w:pPr>
      <w:r w:rsidRPr="00F719E5">
        <w:rPr>
          <w:rFonts w:ascii="Times New Roman" w:eastAsia="Times New Roman" w:hAnsi="Times New Roman" w:cs="Times New Roman"/>
        </w:rPr>
        <w:t>__________________________                            № ______</w:t>
      </w:r>
    </w:p>
    <w:p w:rsidR="00C0024A" w:rsidRDefault="00C0024A" w:rsidP="00C0024A">
      <w:pPr>
        <w:spacing w:before="100" w:beforeAutospacing="1" w:after="100" w:afterAutospacing="1" w:line="20" w:lineRule="atLeast"/>
        <w:rPr>
          <w:rFonts w:ascii="Times New Roman" w:eastAsia="Times New Roman" w:hAnsi="Times New Roman" w:cs="Times New Roman"/>
          <w:sz w:val="24"/>
          <w:szCs w:val="24"/>
        </w:rPr>
      </w:pPr>
      <w:r w:rsidRPr="004C5B0E">
        <w:rPr>
          <w:rFonts w:ascii="Times New Roman" w:eastAsia="Times New Roman" w:hAnsi="Times New Roman" w:cs="Times New Roman"/>
          <w:sz w:val="18"/>
          <w:szCs w:val="18"/>
        </w:rPr>
        <w:t>Курская обл. 306120 пос. Солнцево</w:t>
      </w:r>
      <w:proofErr w:type="gramStart"/>
      <w:r w:rsidRPr="00F719E5">
        <w:rPr>
          <w:rFonts w:ascii="Times New Roman" w:eastAsia="Times New Roman" w:hAnsi="Times New Roman" w:cs="Times New Roman"/>
        </w:rPr>
        <w:br/>
      </w:r>
      <w:r w:rsidRPr="00C836FF">
        <w:rPr>
          <w:rFonts w:ascii="Times New Roman" w:eastAsia="Times New Roman" w:hAnsi="Times New Roman" w:cs="Times New Roman"/>
          <w:sz w:val="24"/>
          <w:szCs w:val="24"/>
        </w:rPr>
        <w:t>О</w:t>
      </w:r>
      <w:proofErr w:type="gramEnd"/>
      <w:r w:rsidRPr="00C836FF">
        <w:rPr>
          <w:rFonts w:ascii="Times New Roman" w:eastAsia="Times New Roman" w:hAnsi="Times New Roman" w:cs="Times New Roman"/>
          <w:sz w:val="24"/>
          <w:szCs w:val="24"/>
        </w:rPr>
        <w:t>б утверждении Положения о порядке</w:t>
      </w:r>
    </w:p>
    <w:p w:rsidR="00C0024A" w:rsidRDefault="00C0024A" w:rsidP="00C0024A">
      <w:pPr>
        <w:spacing w:before="100" w:beforeAutospacing="1" w:after="100" w:afterAutospacing="1" w:line="20" w:lineRule="atLeast"/>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 xml:space="preserve">осуществления </w:t>
      </w:r>
      <w:proofErr w:type="gramStart"/>
      <w:r w:rsidRPr="00C836FF">
        <w:rPr>
          <w:rFonts w:ascii="Times New Roman" w:eastAsia="Times New Roman" w:hAnsi="Times New Roman" w:cs="Times New Roman"/>
          <w:sz w:val="24"/>
          <w:szCs w:val="24"/>
        </w:rPr>
        <w:t>контроля за</w:t>
      </w:r>
      <w:proofErr w:type="gramEnd"/>
      <w:r w:rsidRPr="00C836FF">
        <w:rPr>
          <w:rFonts w:ascii="Times New Roman" w:eastAsia="Times New Roman" w:hAnsi="Times New Roman" w:cs="Times New Roman"/>
          <w:sz w:val="24"/>
          <w:szCs w:val="24"/>
        </w:rPr>
        <w:t xml:space="preserve"> использованием</w:t>
      </w:r>
    </w:p>
    <w:p w:rsidR="00C0024A" w:rsidRDefault="00C0024A" w:rsidP="00C0024A">
      <w:pPr>
        <w:spacing w:before="100" w:beforeAutospacing="1" w:after="100" w:afterAutospacing="1" w:line="20" w:lineRule="atLeast"/>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 xml:space="preserve"> и охраной недр при добыче общераспространенных</w:t>
      </w:r>
    </w:p>
    <w:p w:rsidR="00C0024A" w:rsidRDefault="00C0024A" w:rsidP="00C0024A">
      <w:pPr>
        <w:spacing w:before="100" w:beforeAutospacing="1" w:after="100" w:afterAutospacing="1" w:line="20" w:lineRule="atLeast"/>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 xml:space="preserve"> полезных ископаемых, а также при строительстве</w:t>
      </w:r>
    </w:p>
    <w:p w:rsidR="00C0024A" w:rsidRDefault="00C0024A" w:rsidP="00C0024A">
      <w:pPr>
        <w:spacing w:before="100" w:beforeAutospacing="1" w:after="100" w:afterAutospacing="1" w:line="20" w:lineRule="atLeast"/>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 xml:space="preserve"> подземных сооружений, не связанных с добычей</w:t>
      </w:r>
    </w:p>
    <w:p w:rsidR="00C0024A" w:rsidRPr="00C836FF" w:rsidRDefault="00C0024A" w:rsidP="00C0024A">
      <w:pPr>
        <w:spacing w:before="100" w:beforeAutospacing="1" w:after="100" w:afterAutospacing="1" w:line="20" w:lineRule="atLeast"/>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 xml:space="preserve">полезных ископаемых, на территории </w:t>
      </w:r>
      <w:r>
        <w:rPr>
          <w:rFonts w:ascii="Times New Roman" w:eastAsia="Times New Roman" w:hAnsi="Times New Roman" w:cs="Times New Roman"/>
          <w:sz w:val="24"/>
          <w:szCs w:val="24"/>
        </w:rPr>
        <w:t>Солнцевского</w:t>
      </w:r>
      <w:r w:rsidRPr="00C836FF">
        <w:rPr>
          <w:rFonts w:ascii="Times New Roman" w:eastAsia="Times New Roman" w:hAnsi="Times New Roman" w:cs="Times New Roman"/>
          <w:sz w:val="24"/>
          <w:szCs w:val="24"/>
        </w:rPr>
        <w:t xml:space="preserve"> </w:t>
      </w:r>
      <w:proofErr w:type="gramStart"/>
      <w:r w:rsidRPr="00C836FF">
        <w:rPr>
          <w:rFonts w:ascii="Times New Roman" w:eastAsia="Times New Roman" w:hAnsi="Times New Roman" w:cs="Times New Roman"/>
          <w:sz w:val="24"/>
          <w:szCs w:val="24"/>
        </w:rPr>
        <w:t>о</w:t>
      </w:r>
      <w:proofErr w:type="gramEnd"/>
      <w:r w:rsidRPr="00C836FF">
        <w:rPr>
          <w:rFonts w:ascii="Times New Roman" w:eastAsia="Times New Roman" w:hAnsi="Times New Roman" w:cs="Times New Roman"/>
          <w:sz w:val="24"/>
          <w:szCs w:val="24"/>
        </w:rPr>
        <w:t xml:space="preserve"> района</w:t>
      </w:r>
    </w:p>
    <w:p w:rsidR="00C0024A" w:rsidRDefault="00C0024A" w:rsidP="00C0024A">
      <w:pPr>
        <w:spacing w:before="100" w:beforeAutospacing="1" w:after="100" w:afterAutospacing="1" w:line="240" w:lineRule="auto"/>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sidRPr="00C836FF">
        <w:rPr>
          <w:rFonts w:ascii="Times New Roman" w:eastAsia="Times New Roman" w:hAnsi="Times New Roman" w:cs="Times New Roman"/>
          <w:sz w:val="24"/>
          <w:szCs w:val="24"/>
        </w:rPr>
        <w:t xml:space="preserve">В соответствии с </w:t>
      </w:r>
      <w:hyperlink r:id="rId5" w:history="1">
        <w:r w:rsidRPr="00C836FF">
          <w:rPr>
            <w:rFonts w:ascii="Times New Roman" w:eastAsia="Times New Roman" w:hAnsi="Times New Roman" w:cs="Times New Roman"/>
            <w:color w:val="0000FF"/>
            <w:sz w:val="24"/>
            <w:szCs w:val="24"/>
            <w:u w:val="single"/>
          </w:rPr>
          <w:t>Законом Российской Федерации "О недрах" от 21.02.1992 N 2395-1</w:t>
        </w:r>
      </w:hyperlink>
      <w:r w:rsidRPr="00C836FF">
        <w:rPr>
          <w:rFonts w:ascii="Times New Roman" w:eastAsia="Times New Roman" w:hAnsi="Times New Roman" w:cs="Times New Roman"/>
          <w:sz w:val="24"/>
          <w:szCs w:val="24"/>
        </w:rPr>
        <w:t xml:space="preserve">, </w:t>
      </w:r>
      <w:hyperlink r:id="rId6" w:history="1">
        <w:r w:rsidRPr="00C836FF">
          <w:rPr>
            <w:rFonts w:ascii="Times New Roman" w:eastAsia="Times New Roman" w:hAnsi="Times New Roman" w:cs="Times New Roman"/>
            <w:color w:val="0000FF"/>
            <w:sz w:val="24"/>
            <w:szCs w:val="24"/>
            <w:u w:val="singl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836FF">
        <w:rPr>
          <w:rFonts w:ascii="Times New Roman" w:eastAsia="Times New Roman" w:hAnsi="Times New Roman" w:cs="Times New Roman"/>
          <w:sz w:val="24"/>
          <w:szCs w:val="24"/>
        </w:rPr>
        <w:t xml:space="preserve">, </w:t>
      </w:r>
      <w:hyperlink r:id="rId7" w:history="1">
        <w:r w:rsidRPr="00C836FF">
          <w:rPr>
            <w:rFonts w:ascii="Times New Roman" w:eastAsia="Times New Roman" w:hAnsi="Times New Roman" w:cs="Times New Roman"/>
            <w:color w:val="0000FF"/>
            <w:sz w:val="24"/>
            <w:szCs w:val="24"/>
            <w:u w:val="single"/>
          </w:rPr>
          <w:t>Федеральным законом от 06.10.2003 N 131-ФЗ "Об общих принципах организации местного самоуправления в Российской Федерации"</w:t>
        </w:r>
      </w:hyperlink>
      <w:proofErr w:type="gramStart"/>
      <w:r w:rsidRPr="00C836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Уставом муниципального района «Солнцевский район» Курской области,  Администрация Солнцевского</w:t>
      </w:r>
      <w:r w:rsidRPr="00C836FF">
        <w:rPr>
          <w:rFonts w:ascii="Times New Roman" w:eastAsia="Times New Roman" w:hAnsi="Times New Roman" w:cs="Times New Roman"/>
          <w:sz w:val="24"/>
          <w:szCs w:val="24"/>
        </w:rPr>
        <w:t xml:space="preserve"> района</w:t>
      </w:r>
      <w:r>
        <w:rPr>
          <w:rFonts w:ascii="Times New Roman" w:eastAsia="Times New Roman" w:hAnsi="Times New Roman" w:cs="Times New Roman"/>
          <w:sz w:val="24"/>
          <w:szCs w:val="24"/>
        </w:rPr>
        <w:t xml:space="preserve"> </w:t>
      </w:r>
    </w:p>
    <w:p w:rsidR="00C0024A" w:rsidRDefault="00C0024A" w:rsidP="00C0024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ПОСТАНОВЛЯЕТ:</w:t>
      </w:r>
      <w:r>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sidRPr="00C836FF">
        <w:rPr>
          <w:rFonts w:ascii="Times New Roman" w:eastAsia="Times New Roman" w:hAnsi="Times New Roman" w:cs="Times New Roman"/>
          <w:sz w:val="24"/>
          <w:szCs w:val="24"/>
        </w:rPr>
        <w:t xml:space="preserve">1. Утвердить Положение о порядке осуществления муниципального </w:t>
      </w:r>
      <w:proofErr w:type="gramStart"/>
      <w:r w:rsidRPr="00C836FF">
        <w:rPr>
          <w:rFonts w:ascii="Times New Roman" w:eastAsia="Times New Roman" w:hAnsi="Times New Roman" w:cs="Times New Roman"/>
          <w:sz w:val="24"/>
          <w:szCs w:val="24"/>
        </w:rPr>
        <w:t>контроля за</w:t>
      </w:r>
      <w:proofErr w:type="gramEnd"/>
      <w:r w:rsidRPr="00C836FF">
        <w:rPr>
          <w:rFonts w:ascii="Times New Roman" w:eastAsia="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FE6709">
        <w:rPr>
          <w:rFonts w:ascii="Times New Roman" w:eastAsia="Times New Roman" w:hAnsi="Times New Roman" w:cs="Times New Roman"/>
          <w:sz w:val="24"/>
          <w:szCs w:val="24"/>
        </w:rPr>
        <w:t>муниципального района «</w:t>
      </w:r>
      <w:r>
        <w:rPr>
          <w:rFonts w:ascii="Times New Roman" w:eastAsia="Times New Roman" w:hAnsi="Times New Roman" w:cs="Times New Roman"/>
          <w:sz w:val="24"/>
          <w:szCs w:val="24"/>
        </w:rPr>
        <w:t>Солнцевск</w:t>
      </w:r>
      <w:r w:rsidR="00FE6709">
        <w:rPr>
          <w:rFonts w:ascii="Times New Roman" w:eastAsia="Times New Roman" w:hAnsi="Times New Roman" w:cs="Times New Roman"/>
          <w:sz w:val="24"/>
          <w:szCs w:val="24"/>
        </w:rPr>
        <w:t>ий</w:t>
      </w:r>
      <w:r w:rsidRPr="00C836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район</w:t>
      </w:r>
      <w:r w:rsidR="00FE67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22E1">
        <w:rPr>
          <w:rFonts w:ascii="Times New Roman" w:eastAsia="Times New Roman" w:hAnsi="Times New Roman" w:cs="Times New Roman"/>
          <w:sz w:val="24"/>
          <w:szCs w:val="24"/>
        </w:rPr>
        <w:t>Курской</w:t>
      </w:r>
      <w:r>
        <w:rPr>
          <w:rFonts w:ascii="Times New Roman" w:eastAsia="Times New Roman" w:hAnsi="Times New Roman" w:cs="Times New Roman"/>
          <w:sz w:val="24"/>
          <w:szCs w:val="24"/>
        </w:rPr>
        <w:t xml:space="preserve"> области.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sidRPr="00C836FF">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постановления возложить на заместителя Главы Администрации Солнцевского района Курской области В.В. Баскова.</w:t>
      </w:r>
    </w:p>
    <w:p w:rsidR="00C0024A" w:rsidRPr="00C836FF" w:rsidRDefault="00C0024A" w:rsidP="00C0024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Cs/>
          <w:color w:val="000000"/>
          <w:sz w:val="24"/>
          <w:szCs w:val="24"/>
        </w:rPr>
        <w:t xml:space="preserve">3.Опубликовать настоящее постановление на официальном сайте Администрации Солнцевского района Курской области </w:t>
      </w:r>
      <w:r>
        <w:rPr>
          <w:rFonts w:ascii="Times New Roman" w:eastAsia="Calibri" w:hAnsi="Times New Roman" w:cs="Times New Roman"/>
          <w:sz w:val="24"/>
          <w:szCs w:val="24"/>
        </w:rPr>
        <w:t>в сети «Интернет».</w:t>
      </w:r>
      <w:r w:rsidRPr="00C836FF">
        <w:rPr>
          <w:rFonts w:ascii="Times New Roman" w:eastAsia="Times New Roman" w:hAnsi="Times New Roman" w:cs="Times New Roman"/>
          <w:sz w:val="24"/>
          <w:szCs w:val="24"/>
        </w:rPr>
        <w:br/>
      </w:r>
      <w:r>
        <w:rPr>
          <w:rFonts w:ascii="Times New Roman" w:eastAsia="Times New Roman" w:hAnsi="Times New Roman" w:cs="Times New Roman"/>
          <w:sz w:val="24"/>
          <w:szCs w:val="24"/>
        </w:rPr>
        <w:tab/>
        <w:t>4</w:t>
      </w:r>
      <w:r w:rsidRPr="00C836FF">
        <w:rPr>
          <w:rFonts w:ascii="Times New Roman" w:eastAsia="Times New Roman" w:hAnsi="Times New Roman" w:cs="Times New Roman"/>
          <w:sz w:val="24"/>
          <w:szCs w:val="24"/>
        </w:rPr>
        <w:t xml:space="preserve">. Настоящее постановление </w:t>
      </w:r>
      <w:r>
        <w:rPr>
          <w:rFonts w:ascii="Times New Roman" w:eastAsia="Times New Roman" w:hAnsi="Times New Roman" w:cs="Times New Roman"/>
          <w:sz w:val="24"/>
          <w:szCs w:val="24"/>
        </w:rPr>
        <w:t>вступает в силу со дня его подписания.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r>
        <w:rPr>
          <w:rFonts w:ascii="Times New Roman" w:eastAsia="Times New Roman" w:hAnsi="Times New Roman" w:cs="Times New Roman"/>
          <w:sz w:val="24"/>
          <w:szCs w:val="24"/>
        </w:rPr>
        <w:t>Глава Солнцевского района                                                                                     Г.Д. Енютин</w:t>
      </w:r>
    </w:p>
    <w:p w:rsidR="00486364" w:rsidRDefault="00C836FF" w:rsidP="00C0024A">
      <w:pPr>
        <w:spacing w:before="100" w:beforeAutospacing="1" w:after="100" w:afterAutospacing="1" w:line="240" w:lineRule="auto"/>
        <w:jc w:val="center"/>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lastRenderedPageBreak/>
        <w:br/>
      </w:r>
    </w:p>
    <w:p w:rsidR="00486364" w:rsidRDefault="00486364" w:rsidP="00C836FF">
      <w:pPr>
        <w:spacing w:before="100" w:beforeAutospacing="1" w:after="100" w:afterAutospacing="1" w:line="240" w:lineRule="auto"/>
        <w:jc w:val="right"/>
        <w:rPr>
          <w:rFonts w:ascii="Times New Roman" w:eastAsia="Times New Roman" w:hAnsi="Times New Roman" w:cs="Times New Roman"/>
          <w:sz w:val="24"/>
          <w:szCs w:val="24"/>
        </w:rPr>
      </w:pPr>
    </w:p>
    <w:p w:rsidR="00486364" w:rsidRDefault="00486364" w:rsidP="00C836FF">
      <w:pPr>
        <w:spacing w:before="100" w:beforeAutospacing="1" w:after="100" w:afterAutospacing="1" w:line="240" w:lineRule="auto"/>
        <w:jc w:val="right"/>
        <w:rPr>
          <w:rFonts w:ascii="Times New Roman" w:eastAsia="Times New Roman" w:hAnsi="Times New Roman" w:cs="Times New Roman"/>
          <w:sz w:val="24"/>
          <w:szCs w:val="24"/>
        </w:rPr>
      </w:pPr>
    </w:p>
    <w:p w:rsidR="00486364" w:rsidRDefault="00486364" w:rsidP="00C836FF">
      <w:pPr>
        <w:spacing w:before="100" w:beforeAutospacing="1" w:after="100" w:afterAutospacing="1" w:line="240" w:lineRule="auto"/>
        <w:jc w:val="right"/>
        <w:rPr>
          <w:rFonts w:ascii="Times New Roman" w:eastAsia="Times New Roman" w:hAnsi="Times New Roman" w:cs="Times New Roman"/>
          <w:sz w:val="24"/>
          <w:szCs w:val="24"/>
        </w:rPr>
      </w:pPr>
    </w:p>
    <w:p w:rsidR="00C836FF" w:rsidRPr="00C836FF" w:rsidRDefault="00C836FF" w:rsidP="00C836FF">
      <w:pPr>
        <w:spacing w:before="100" w:beforeAutospacing="1" w:after="100" w:afterAutospacing="1" w:line="240" w:lineRule="auto"/>
        <w:jc w:val="right"/>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Утверждено</w:t>
      </w:r>
      <w:r w:rsidRPr="00C836FF">
        <w:rPr>
          <w:rFonts w:ascii="Times New Roman" w:eastAsia="Times New Roman" w:hAnsi="Times New Roman" w:cs="Times New Roman"/>
          <w:sz w:val="24"/>
          <w:szCs w:val="24"/>
        </w:rPr>
        <w:br/>
        <w:t>постановлением администрации</w:t>
      </w:r>
      <w:r w:rsidRPr="00C836FF">
        <w:rPr>
          <w:rFonts w:ascii="Times New Roman" w:eastAsia="Times New Roman" w:hAnsi="Times New Roman" w:cs="Times New Roman"/>
          <w:sz w:val="24"/>
          <w:szCs w:val="24"/>
        </w:rPr>
        <w:br/>
      </w:r>
      <w:r w:rsidR="008F6A99">
        <w:rPr>
          <w:rFonts w:ascii="Times New Roman" w:eastAsia="Times New Roman" w:hAnsi="Times New Roman" w:cs="Times New Roman"/>
          <w:sz w:val="24"/>
          <w:szCs w:val="24"/>
        </w:rPr>
        <w:t>Солнцевского</w:t>
      </w:r>
      <w:r w:rsidRPr="00C836FF">
        <w:rPr>
          <w:rFonts w:ascii="Times New Roman" w:eastAsia="Times New Roman" w:hAnsi="Times New Roman" w:cs="Times New Roman"/>
          <w:sz w:val="24"/>
          <w:szCs w:val="24"/>
        </w:rPr>
        <w:t xml:space="preserve"> района</w:t>
      </w:r>
      <w:r w:rsidR="00FE6709">
        <w:rPr>
          <w:rFonts w:ascii="Times New Roman" w:eastAsia="Times New Roman" w:hAnsi="Times New Roman" w:cs="Times New Roman"/>
          <w:sz w:val="24"/>
          <w:szCs w:val="24"/>
        </w:rPr>
        <w:t xml:space="preserve"> Курской области</w:t>
      </w:r>
      <w:r w:rsidRPr="00C836FF">
        <w:rPr>
          <w:rFonts w:ascii="Times New Roman" w:eastAsia="Times New Roman" w:hAnsi="Times New Roman" w:cs="Times New Roman"/>
          <w:sz w:val="24"/>
          <w:szCs w:val="24"/>
        </w:rPr>
        <w:br/>
        <w:t xml:space="preserve">от </w:t>
      </w:r>
      <w:r w:rsidR="00486364">
        <w:rPr>
          <w:rFonts w:ascii="Times New Roman" w:eastAsia="Times New Roman" w:hAnsi="Times New Roman" w:cs="Times New Roman"/>
          <w:sz w:val="24"/>
          <w:szCs w:val="24"/>
        </w:rPr>
        <w:t xml:space="preserve">_________ 2020 </w:t>
      </w:r>
      <w:r w:rsidRPr="00C836FF">
        <w:rPr>
          <w:rFonts w:ascii="Times New Roman" w:eastAsia="Times New Roman" w:hAnsi="Times New Roman" w:cs="Times New Roman"/>
          <w:sz w:val="24"/>
          <w:szCs w:val="24"/>
        </w:rPr>
        <w:t xml:space="preserve"> N </w:t>
      </w:r>
      <w:r w:rsidR="00486364">
        <w:rPr>
          <w:rFonts w:ascii="Times New Roman" w:eastAsia="Times New Roman" w:hAnsi="Times New Roman" w:cs="Times New Roman"/>
          <w:sz w:val="24"/>
          <w:szCs w:val="24"/>
        </w:rPr>
        <w:t>______</w:t>
      </w:r>
      <w:r w:rsidRPr="00C836FF">
        <w:rPr>
          <w:rFonts w:ascii="Times New Roman" w:eastAsia="Times New Roman" w:hAnsi="Times New Roman" w:cs="Times New Roman"/>
          <w:sz w:val="24"/>
          <w:szCs w:val="24"/>
        </w:rPr>
        <w:t xml:space="preserve"> </w:t>
      </w:r>
    </w:p>
    <w:p w:rsidR="00816258" w:rsidRPr="00816258" w:rsidRDefault="00C836FF" w:rsidP="00816258">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816258">
        <w:rPr>
          <w:rFonts w:ascii="Times New Roman" w:eastAsia="Times New Roman" w:hAnsi="Times New Roman" w:cs="Times New Roman"/>
          <w:b/>
          <w:bCs/>
          <w:sz w:val="28"/>
          <w:szCs w:val="28"/>
        </w:rPr>
        <w:t>ПОЛОЖЕНИЕ</w:t>
      </w:r>
    </w:p>
    <w:p w:rsidR="00C836FF" w:rsidRPr="00816258" w:rsidRDefault="00C836FF" w:rsidP="00816258">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816258">
        <w:rPr>
          <w:rFonts w:ascii="Times New Roman" w:eastAsia="Times New Roman" w:hAnsi="Times New Roman" w:cs="Times New Roman"/>
          <w:b/>
          <w:bCs/>
          <w:sz w:val="28"/>
          <w:szCs w:val="28"/>
        </w:rPr>
        <w:t xml:space="preserve">о порядке осуществления муниципального </w:t>
      </w:r>
      <w:proofErr w:type="gramStart"/>
      <w:r w:rsidRPr="00816258">
        <w:rPr>
          <w:rFonts w:ascii="Times New Roman" w:eastAsia="Times New Roman" w:hAnsi="Times New Roman" w:cs="Times New Roman"/>
          <w:b/>
          <w:bCs/>
          <w:sz w:val="28"/>
          <w:szCs w:val="28"/>
        </w:rPr>
        <w:t>контроля за</w:t>
      </w:r>
      <w:proofErr w:type="gramEnd"/>
      <w:r w:rsidRPr="00816258">
        <w:rPr>
          <w:rFonts w:ascii="Times New Roman" w:eastAsia="Times New Roman" w:hAnsi="Times New Roman" w:cs="Times New Roman"/>
          <w:b/>
          <w:bCs/>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816258" w:rsidRPr="00816258">
        <w:rPr>
          <w:rFonts w:ascii="Times New Roman" w:eastAsia="Times New Roman" w:hAnsi="Times New Roman" w:cs="Times New Roman"/>
          <w:b/>
          <w:bCs/>
          <w:sz w:val="28"/>
          <w:szCs w:val="28"/>
        </w:rPr>
        <w:t>муниципального района «Солнцевский район» Курской области</w:t>
      </w:r>
    </w:p>
    <w:p w:rsidR="00C836FF" w:rsidRPr="00C836FF" w:rsidRDefault="00C836FF" w:rsidP="00C836FF">
      <w:pPr>
        <w:spacing w:before="100" w:beforeAutospacing="1" w:after="100" w:afterAutospacing="1" w:line="240" w:lineRule="auto"/>
        <w:outlineLvl w:val="2"/>
        <w:rPr>
          <w:rFonts w:ascii="Times New Roman" w:eastAsia="Times New Roman" w:hAnsi="Times New Roman" w:cs="Times New Roman"/>
          <w:b/>
          <w:bCs/>
          <w:sz w:val="27"/>
          <w:szCs w:val="27"/>
        </w:rPr>
      </w:pPr>
      <w:r w:rsidRPr="00C836FF">
        <w:rPr>
          <w:rFonts w:ascii="Times New Roman" w:eastAsia="Times New Roman" w:hAnsi="Times New Roman" w:cs="Times New Roman"/>
          <w:b/>
          <w:bCs/>
          <w:sz w:val="27"/>
          <w:szCs w:val="27"/>
        </w:rPr>
        <w:t>1. Общие положения</w:t>
      </w:r>
    </w:p>
    <w:p w:rsidR="00C836FF" w:rsidRPr="0083097A" w:rsidRDefault="00C836FF" w:rsidP="0083097A">
      <w:pPr>
        <w:pStyle w:val="1"/>
        <w:rPr>
          <w:b w:val="0"/>
          <w:sz w:val="28"/>
          <w:szCs w:val="28"/>
        </w:rPr>
      </w:pPr>
      <w:r w:rsidRPr="00C836FF">
        <w:rPr>
          <w:sz w:val="24"/>
          <w:szCs w:val="24"/>
        </w:rPr>
        <w:t xml:space="preserve">1.1. </w:t>
      </w:r>
      <w:proofErr w:type="gramStart"/>
      <w:r w:rsidRPr="00C836FF">
        <w:rPr>
          <w:sz w:val="24"/>
          <w:szCs w:val="24"/>
        </w:rPr>
        <w:t xml:space="preserve">Настоящее Положение разработано в соответствии с </w:t>
      </w:r>
      <w:hyperlink r:id="rId8" w:history="1">
        <w:r w:rsidRPr="00C836FF">
          <w:rPr>
            <w:color w:val="0000FF"/>
            <w:sz w:val="24"/>
            <w:szCs w:val="24"/>
            <w:u w:val="single"/>
          </w:rPr>
          <w:t>Законом Российской Федерации "О недрах" от 21.02.1992 N 2395-1</w:t>
        </w:r>
      </w:hyperlink>
      <w:r w:rsidRPr="00C836FF">
        <w:rPr>
          <w:sz w:val="24"/>
          <w:szCs w:val="24"/>
        </w:rPr>
        <w:t xml:space="preserve">, </w:t>
      </w:r>
      <w:hyperlink r:id="rId9" w:history="1">
        <w:r w:rsidRPr="00C836FF">
          <w:rPr>
            <w:color w:val="0000FF"/>
            <w:sz w:val="24"/>
            <w:szCs w:val="24"/>
            <w:u w:val="single"/>
          </w:rPr>
          <w:t>Федеральным законом "Об общих принципах организации местного самоуправления в Российской Федерации" N 131-ФЗ от 06.10.2003</w:t>
        </w:r>
      </w:hyperlink>
      <w:r w:rsidRPr="00C836FF">
        <w:rPr>
          <w:sz w:val="24"/>
          <w:szCs w:val="24"/>
        </w:rPr>
        <w:t xml:space="preserve">, </w:t>
      </w:r>
      <w:hyperlink r:id="rId10" w:history="1">
        <w:r w:rsidRPr="00C836FF">
          <w:rPr>
            <w:color w:val="0000FF"/>
            <w:sz w:val="24"/>
            <w:szCs w:val="24"/>
            <w:u w:val="singl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836FF">
        <w:rPr>
          <w:sz w:val="24"/>
          <w:szCs w:val="24"/>
        </w:rPr>
        <w:t xml:space="preserve"> и устанавливает порядок организации и осуществления контроля за</w:t>
      </w:r>
      <w:proofErr w:type="gramEnd"/>
      <w:r w:rsidRPr="00C836FF">
        <w:rPr>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на территории </w:t>
      </w:r>
      <w:r w:rsidR="00FE6709" w:rsidRPr="00C836FF">
        <w:rPr>
          <w:sz w:val="24"/>
          <w:szCs w:val="24"/>
        </w:rPr>
        <w:t>муниципального района</w:t>
      </w:r>
      <w:r w:rsidR="00FE6709">
        <w:rPr>
          <w:sz w:val="24"/>
          <w:szCs w:val="24"/>
        </w:rPr>
        <w:t xml:space="preserve"> «</w:t>
      </w:r>
      <w:r w:rsidR="008F6A99">
        <w:rPr>
          <w:sz w:val="24"/>
          <w:szCs w:val="24"/>
        </w:rPr>
        <w:t>Солнцевск</w:t>
      </w:r>
      <w:r w:rsidR="00FE6709">
        <w:rPr>
          <w:sz w:val="24"/>
          <w:szCs w:val="24"/>
        </w:rPr>
        <w:t>ий</w:t>
      </w:r>
      <w:r w:rsidRPr="00C836FF">
        <w:rPr>
          <w:sz w:val="24"/>
          <w:szCs w:val="24"/>
        </w:rPr>
        <w:t xml:space="preserve"> </w:t>
      </w:r>
      <w:r w:rsidR="00FE6709">
        <w:rPr>
          <w:sz w:val="24"/>
          <w:szCs w:val="24"/>
        </w:rPr>
        <w:t xml:space="preserve"> район»</w:t>
      </w:r>
      <w:r w:rsidRPr="00C836FF">
        <w:rPr>
          <w:sz w:val="24"/>
          <w:szCs w:val="24"/>
        </w:rPr>
        <w:t>.</w:t>
      </w:r>
      <w:r w:rsidRPr="00C836FF">
        <w:rPr>
          <w:sz w:val="24"/>
          <w:szCs w:val="24"/>
        </w:rPr>
        <w:br/>
      </w:r>
      <w:r w:rsidRPr="00C836FF">
        <w:rPr>
          <w:sz w:val="24"/>
          <w:szCs w:val="24"/>
        </w:rPr>
        <w:br/>
        <w:t xml:space="preserve">1.2. Муниципальный контроль на территории </w:t>
      </w:r>
      <w:r w:rsidR="00FE6709" w:rsidRPr="00C836FF">
        <w:rPr>
          <w:sz w:val="24"/>
          <w:szCs w:val="24"/>
        </w:rPr>
        <w:t>на территории муниципального района</w:t>
      </w:r>
      <w:r w:rsidR="00FE6709">
        <w:rPr>
          <w:sz w:val="24"/>
          <w:szCs w:val="24"/>
        </w:rPr>
        <w:t xml:space="preserve"> «Солнцевский</w:t>
      </w:r>
      <w:r w:rsidR="00FE6709" w:rsidRPr="00C836FF">
        <w:rPr>
          <w:sz w:val="24"/>
          <w:szCs w:val="24"/>
        </w:rPr>
        <w:t xml:space="preserve"> </w:t>
      </w:r>
      <w:r w:rsidR="00FE6709">
        <w:rPr>
          <w:sz w:val="24"/>
          <w:szCs w:val="24"/>
        </w:rPr>
        <w:t xml:space="preserve"> район» Курской области</w:t>
      </w:r>
      <w:r w:rsidRPr="00C836FF">
        <w:rPr>
          <w:sz w:val="24"/>
          <w:szCs w:val="24"/>
        </w:rPr>
        <w:t xml:space="preserve"> осуществляется </w:t>
      </w:r>
      <w:r w:rsidR="00FE6709" w:rsidRPr="00FE6709">
        <w:rPr>
          <w:rFonts w:eastAsia="Arial"/>
          <w:b w:val="0"/>
          <w:kern w:val="1"/>
          <w:sz w:val="24"/>
          <w:szCs w:val="24"/>
          <w:lang w:eastAsia="zh-CN"/>
        </w:rPr>
        <w:t xml:space="preserve">Администрацией Солнцевского района Курской области в лице уполномоченного органа - </w:t>
      </w:r>
      <w:r w:rsidR="00FE6709" w:rsidRPr="00FE6709">
        <w:rPr>
          <w:b w:val="0"/>
          <w:sz w:val="24"/>
          <w:szCs w:val="24"/>
        </w:rPr>
        <w:t xml:space="preserve"> Управлени</w:t>
      </w:r>
      <w:r w:rsidR="00FE6709">
        <w:rPr>
          <w:b w:val="0"/>
          <w:sz w:val="24"/>
          <w:szCs w:val="24"/>
        </w:rPr>
        <w:t>я</w:t>
      </w:r>
      <w:r w:rsidR="00FE6709" w:rsidRPr="00FE6709">
        <w:rPr>
          <w:b w:val="0"/>
          <w:sz w:val="24"/>
          <w:szCs w:val="24"/>
        </w:rPr>
        <w:t xml:space="preserve"> инвестиционной политики, экономики, архитектуры, строительства, имущественных и земельных правоотношений администрации района (далее – Уполномоченный орган, орган муниципального контроля),</w:t>
      </w:r>
      <w:r w:rsidRPr="00FE6709">
        <w:rPr>
          <w:b w:val="0"/>
          <w:sz w:val="24"/>
          <w:szCs w:val="24"/>
        </w:rPr>
        <w:br/>
      </w:r>
      <w:r w:rsidRPr="00C836FF">
        <w:rPr>
          <w:sz w:val="24"/>
          <w:szCs w:val="24"/>
        </w:rPr>
        <w:t xml:space="preserve">1.3. </w:t>
      </w:r>
      <w:proofErr w:type="gramStart"/>
      <w:r w:rsidRPr="00C836FF">
        <w:rPr>
          <w:sz w:val="24"/>
          <w:szCs w:val="24"/>
        </w:rPr>
        <w:t xml:space="preserve">Задачей муниципального контроля является обеспечение соблюдения всеми пользователями недр установленного порядка пользования недрами и выявление правонарушений и нарушений условий лицензирования, требований законодательства Российской Федерации, законодательства </w:t>
      </w:r>
      <w:r w:rsidR="006822E1">
        <w:rPr>
          <w:sz w:val="24"/>
          <w:szCs w:val="24"/>
        </w:rPr>
        <w:t>Курской</w:t>
      </w:r>
      <w:r w:rsidRPr="00C836FF">
        <w:rPr>
          <w:sz w:val="24"/>
          <w:szCs w:val="24"/>
        </w:rPr>
        <w:t xml:space="preserve"> области и иных нормативных правовых актов, регулирующих отношения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836FF">
        <w:rPr>
          <w:sz w:val="24"/>
          <w:szCs w:val="24"/>
        </w:rPr>
        <w:br/>
      </w:r>
      <w:r w:rsidRPr="00C836FF">
        <w:rPr>
          <w:sz w:val="24"/>
          <w:szCs w:val="24"/>
        </w:rPr>
        <w:br/>
      </w:r>
      <w:r w:rsidRPr="00C836FF">
        <w:rPr>
          <w:sz w:val="24"/>
          <w:szCs w:val="24"/>
        </w:rPr>
        <w:lastRenderedPageBreak/>
        <w:t>1.4.</w:t>
      </w:r>
      <w:proofErr w:type="gramEnd"/>
      <w:r w:rsidRPr="00C836FF">
        <w:rPr>
          <w:sz w:val="24"/>
          <w:szCs w:val="24"/>
        </w:rPr>
        <w:t xml:space="preserve"> План проведения проверок утверждается главой администрации </w:t>
      </w:r>
      <w:r w:rsidR="008F6A99">
        <w:rPr>
          <w:sz w:val="24"/>
          <w:szCs w:val="24"/>
        </w:rPr>
        <w:t>Солнцевского</w:t>
      </w:r>
      <w:r w:rsidRPr="00C836FF">
        <w:rPr>
          <w:sz w:val="24"/>
          <w:szCs w:val="24"/>
        </w:rPr>
        <w:t xml:space="preserve"> района и согласовывается с прокуратурой в установленном порядке.</w:t>
      </w:r>
      <w:r w:rsidRPr="00C836FF">
        <w:rPr>
          <w:sz w:val="24"/>
          <w:szCs w:val="24"/>
        </w:rPr>
        <w:br/>
      </w:r>
      <w:r w:rsidRPr="00C836FF">
        <w:rPr>
          <w:sz w:val="24"/>
          <w:szCs w:val="24"/>
        </w:rPr>
        <w:br/>
        <w:t xml:space="preserve">1.5. Муниципальный контроль осуществляется во взаимодействии с управлением </w:t>
      </w:r>
      <w:r w:rsidR="0083097A">
        <w:rPr>
          <w:sz w:val="24"/>
          <w:szCs w:val="24"/>
        </w:rPr>
        <w:t>комитета природных ресурсов</w:t>
      </w:r>
      <w:r w:rsidRPr="00C836FF">
        <w:rPr>
          <w:sz w:val="24"/>
          <w:szCs w:val="24"/>
        </w:rPr>
        <w:t xml:space="preserve"> по </w:t>
      </w:r>
      <w:r w:rsidR="00840771">
        <w:rPr>
          <w:sz w:val="24"/>
          <w:szCs w:val="24"/>
        </w:rPr>
        <w:t>Курской</w:t>
      </w:r>
      <w:r w:rsidRPr="00C836FF">
        <w:rPr>
          <w:sz w:val="24"/>
          <w:szCs w:val="24"/>
        </w:rPr>
        <w:t xml:space="preserve"> области, организациями, общественными объединениями и гражданами.</w:t>
      </w:r>
      <w:r w:rsidRPr="00C836FF">
        <w:rPr>
          <w:sz w:val="24"/>
          <w:szCs w:val="24"/>
        </w:rPr>
        <w:br/>
      </w:r>
    </w:p>
    <w:p w:rsidR="00C836FF" w:rsidRPr="00C836FF" w:rsidRDefault="00C836FF" w:rsidP="00C836FF">
      <w:pPr>
        <w:spacing w:before="100" w:beforeAutospacing="1" w:after="100" w:afterAutospacing="1" w:line="240" w:lineRule="auto"/>
        <w:outlineLvl w:val="2"/>
        <w:rPr>
          <w:rFonts w:ascii="Times New Roman" w:eastAsia="Times New Roman" w:hAnsi="Times New Roman" w:cs="Times New Roman"/>
          <w:b/>
          <w:bCs/>
          <w:sz w:val="27"/>
          <w:szCs w:val="27"/>
        </w:rPr>
      </w:pPr>
      <w:r w:rsidRPr="00C836FF">
        <w:rPr>
          <w:rFonts w:ascii="Times New Roman" w:eastAsia="Times New Roman" w:hAnsi="Times New Roman" w:cs="Times New Roman"/>
          <w:b/>
          <w:bCs/>
          <w:sz w:val="27"/>
          <w:szCs w:val="27"/>
        </w:rPr>
        <w:t>2. Должностные лица, осуществляющие муниципальный контроль</w:t>
      </w:r>
    </w:p>
    <w:p w:rsidR="00C836FF" w:rsidRPr="00C836FF" w:rsidRDefault="00C836FF" w:rsidP="00C836FF">
      <w:pPr>
        <w:spacing w:before="100" w:beforeAutospacing="1" w:after="100" w:afterAutospacing="1" w:line="240" w:lineRule="auto"/>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br/>
        <w:t xml:space="preserve">2.1. </w:t>
      </w:r>
      <w:r w:rsidRPr="00DC6CD1">
        <w:rPr>
          <w:rFonts w:ascii="Times New Roman" w:eastAsia="Times New Roman" w:hAnsi="Times New Roman" w:cs="Times New Roman"/>
          <w:sz w:val="24"/>
          <w:szCs w:val="24"/>
        </w:rPr>
        <w:t xml:space="preserve">Муниципальный контроль осуществляется должностными лицами </w:t>
      </w:r>
      <w:r w:rsidR="00DC6CD1" w:rsidRPr="00DC6CD1">
        <w:rPr>
          <w:rFonts w:ascii="Times New Roman" w:eastAsia="Times New Roman" w:hAnsi="Times New Roman" w:cs="Times New Roman"/>
          <w:sz w:val="24"/>
          <w:szCs w:val="24"/>
        </w:rPr>
        <w:t xml:space="preserve">управления инвестиционной политики, экономики, архитектуры, строительства, имущественных и земельных правоотношений администрации </w:t>
      </w:r>
      <w:r w:rsidR="00DC6CD1" w:rsidRPr="00DC6CD1">
        <w:rPr>
          <w:rFonts w:ascii="Times New Roman" w:hAnsi="Times New Roman" w:cs="Times New Roman"/>
          <w:sz w:val="24"/>
          <w:szCs w:val="24"/>
        </w:rPr>
        <w:t xml:space="preserve">Солнцевского </w:t>
      </w:r>
      <w:r w:rsidR="00DC6CD1" w:rsidRPr="00DC6CD1">
        <w:rPr>
          <w:rFonts w:ascii="Times New Roman" w:eastAsia="Times New Roman" w:hAnsi="Times New Roman" w:cs="Times New Roman"/>
          <w:sz w:val="24"/>
          <w:szCs w:val="24"/>
        </w:rPr>
        <w:t xml:space="preserve">района </w:t>
      </w:r>
      <w:r w:rsidRPr="00DC6CD1">
        <w:rPr>
          <w:rFonts w:ascii="Times New Roman" w:eastAsia="Times New Roman" w:hAnsi="Times New Roman" w:cs="Times New Roman"/>
          <w:sz w:val="24"/>
          <w:szCs w:val="24"/>
        </w:rPr>
        <w:t xml:space="preserve"> (далее, если не указано иное - муниципальные инспекторы).</w:t>
      </w:r>
      <w:r w:rsidRPr="00DC6CD1">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2.2. Муниципальные инспекторы наделяются полномочиями на проведение мероприятий муниципального контроля в соответствии с настоящим Положением.</w:t>
      </w:r>
      <w:r w:rsidRPr="00C836FF">
        <w:rPr>
          <w:rFonts w:ascii="Times New Roman" w:eastAsia="Times New Roman" w:hAnsi="Times New Roman" w:cs="Times New Roman"/>
          <w:sz w:val="24"/>
          <w:szCs w:val="24"/>
        </w:rPr>
        <w:br/>
      </w:r>
    </w:p>
    <w:p w:rsidR="00C836FF" w:rsidRPr="00C836FF" w:rsidRDefault="00C836FF" w:rsidP="00C836FF">
      <w:pPr>
        <w:spacing w:before="100" w:beforeAutospacing="1" w:after="100" w:afterAutospacing="1" w:line="240" w:lineRule="auto"/>
        <w:outlineLvl w:val="2"/>
        <w:rPr>
          <w:rFonts w:ascii="Times New Roman" w:eastAsia="Times New Roman" w:hAnsi="Times New Roman" w:cs="Times New Roman"/>
          <w:b/>
          <w:bCs/>
          <w:sz w:val="27"/>
          <w:szCs w:val="27"/>
        </w:rPr>
      </w:pPr>
      <w:r w:rsidRPr="00C836FF">
        <w:rPr>
          <w:rFonts w:ascii="Times New Roman" w:eastAsia="Times New Roman" w:hAnsi="Times New Roman" w:cs="Times New Roman"/>
          <w:b/>
          <w:bCs/>
          <w:sz w:val="27"/>
          <w:szCs w:val="27"/>
        </w:rPr>
        <w:t>3. Вопросы осуществления муниципального контроля</w:t>
      </w:r>
    </w:p>
    <w:p w:rsidR="00C836FF" w:rsidRPr="00C836FF" w:rsidRDefault="00C836FF" w:rsidP="00C836FF">
      <w:pPr>
        <w:spacing w:before="100" w:beforeAutospacing="1" w:after="100" w:afterAutospacing="1" w:line="240" w:lineRule="auto"/>
        <w:rPr>
          <w:rFonts w:ascii="Times New Roman" w:eastAsia="Times New Roman" w:hAnsi="Times New Roman" w:cs="Times New Roman"/>
          <w:sz w:val="24"/>
          <w:szCs w:val="24"/>
        </w:rPr>
      </w:pPr>
      <w:proofErr w:type="gramStart"/>
      <w:r w:rsidRPr="00C836FF">
        <w:rPr>
          <w:rFonts w:ascii="Times New Roman" w:eastAsia="Times New Roman" w:hAnsi="Times New Roman" w:cs="Times New Roman"/>
          <w:sz w:val="24"/>
          <w:szCs w:val="24"/>
        </w:rPr>
        <w:t>Муниципальный контроль осуществляется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по следующим вопросам:</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 соблюдение пользователями недр требований федеральных законов, иных нормативных правовых актов Российской Федерации, </w:t>
      </w:r>
      <w:r w:rsidR="00F101A3">
        <w:rPr>
          <w:rFonts w:ascii="Times New Roman" w:eastAsia="Times New Roman" w:hAnsi="Times New Roman" w:cs="Times New Roman"/>
          <w:sz w:val="24"/>
          <w:szCs w:val="24"/>
        </w:rPr>
        <w:t>Курской</w:t>
      </w:r>
      <w:r w:rsidRPr="00C836FF">
        <w:rPr>
          <w:rFonts w:ascii="Times New Roman" w:eastAsia="Times New Roman" w:hAnsi="Times New Roman" w:cs="Times New Roman"/>
          <w:sz w:val="24"/>
          <w:szCs w:val="24"/>
        </w:rPr>
        <w:t xml:space="preserve"> области, регулирующих отношения в сфере рационального использования и охраны недр;</w:t>
      </w:r>
      <w:proofErr w:type="gramEnd"/>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выполнение условий пользования недрами, содержащихся в лицензиях на право пользования участками недр;</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достоверность содержания геологической и иной первичной документации о состоянии и изменении запасов полезных ископаемых;</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выполнение условий лицензий на пользование участками недр, содержащими месторождения общераспространенных полезных ископаемых, а также участками недр местного значения;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 </w:t>
      </w:r>
      <w:proofErr w:type="gramStart"/>
      <w:r w:rsidRPr="00C836FF">
        <w:rPr>
          <w:rFonts w:ascii="Times New Roman" w:eastAsia="Times New Roman" w:hAnsi="Times New Roman" w:cs="Times New Roman"/>
          <w:sz w:val="24"/>
          <w:szCs w:val="24"/>
        </w:rPr>
        <w:t>соблюдение установленного порядка представления государственной отчетности организациями, осуществляющими разведку месторождений полезных ископаемых и их добычу, в фонды геологической информации в пределах своей компетенции;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достоверность данных, необходимых для расчета платежей за пользование недрами;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достоверность геологической информации, полученной за счет средств местного бюджета, а также материалов, положенных в основу подсчета запасов общераспространенных полезных ископаемых.</w:t>
      </w:r>
      <w:r w:rsidRPr="00C836FF">
        <w:rPr>
          <w:rFonts w:ascii="Times New Roman" w:eastAsia="Times New Roman" w:hAnsi="Times New Roman" w:cs="Times New Roman"/>
          <w:sz w:val="24"/>
          <w:szCs w:val="24"/>
        </w:rPr>
        <w:br/>
      </w:r>
      <w:proofErr w:type="gramEnd"/>
    </w:p>
    <w:p w:rsidR="00C836FF" w:rsidRPr="00C836FF" w:rsidRDefault="00C836FF" w:rsidP="00C836FF">
      <w:pPr>
        <w:spacing w:before="100" w:beforeAutospacing="1" w:after="100" w:afterAutospacing="1" w:line="240" w:lineRule="auto"/>
        <w:outlineLvl w:val="2"/>
        <w:rPr>
          <w:rFonts w:ascii="Times New Roman" w:eastAsia="Times New Roman" w:hAnsi="Times New Roman" w:cs="Times New Roman"/>
          <w:b/>
          <w:bCs/>
          <w:sz w:val="27"/>
          <w:szCs w:val="27"/>
        </w:rPr>
      </w:pPr>
      <w:r w:rsidRPr="00C836FF">
        <w:rPr>
          <w:rFonts w:ascii="Times New Roman" w:eastAsia="Times New Roman" w:hAnsi="Times New Roman" w:cs="Times New Roman"/>
          <w:b/>
          <w:bCs/>
          <w:sz w:val="27"/>
          <w:szCs w:val="27"/>
        </w:rPr>
        <w:t>4. Порядок организации и проведения муниципального контроля</w:t>
      </w:r>
    </w:p>
    <w:p w:rsidR="00C836FF" w:rsidRPr="00C836FF" w:rsidRDefault="00C836FF" w:rsidP="00C836FF">
      <w:pPr>
        <w:spacing w:before="100" w:beforeAutospacing="1" w:after="100" w:afterAutospacing="1" w:line="240" w:lineRule="auto"/>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lastRenderedPageBreak/>
        <w:t>4.1.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требований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4.2. Предметом плановой проверки является соблюдение пользователями недр требований действующего законодательства в области использования и охраны недр, а также установленных требований при строительстве подземных сооружений, не связанных с добычей полезных ископаемых.</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4.3. Плановые проверки проводятся на основании годового плана и распоряжения администрации </w:t>
      </w:r>
      <w:r w:rsidR="008F6A99">
        <w:rPr>
          <w:rFonts w:ascii="Times New Roman" w:eastAsia="Times New Roman" w:hAnsi="Times New Roman" w:cs="Times New Roman"/>
          <w:sz w:val="24"/>
          <w:szCs w:val="24"/>
        </w:rPr>
        <w:t>Солнцевского</w:t>
      </w:r>
      <w:r w:rsidRPr="00C836FF">
        <w:rPr>
          <w:rFonts w:ascii="Times New Roman" w:eastAsia="Times New Roman" w:hAnsi="Times New Roman" w:cs="Times New Roman"/>
          <w:sz w:val="24"/>
          <w:szCs w:val="24"/>
        </w:rPr>
        <w:t xml:space="preserve"> района о проведении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4.4. В ежегодных планах проведения плановых проверок указываются следующие сведения: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цель и основание проведения каждой плановой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дата начала и сроки проведения каждой плановой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фамилии инспекторов, осуществляющих конкретную плановую проверку. При проведении плановой проверки органами муниципального контроля совместно с другими контролирующими органами указываются наименования всех участвующих в такой проверке органов.</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4.5. Основанием для включения проверки в ежегодный план проведения плановых проверок является истечение трех лет со дня: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государственной регистрации юридического лица, индивидуального предпринимателя;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окончания проведения последней плановой проверки юридического лица, индивидуального предпринимателя;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в иных случаях, установленных действующим законодательством.</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4.6. Утвержденный главой администрации </w:t>
      </w:r>
      <w:r w:rsidR="008F6A99">
        <w:rPr>
          <w:rFonts w:ascii="Times New Roman" w:eastAsia="Times New Roman" w:hAnsi="Times New Roman" w:cs="Times New Roman"/>
          <w:sz w:val="24"/>
          <w:szCs w:val="24"/>
        </w:rPr>
        <w:t>Солнцевского</w:t>
      </w:r>
      <w:r w:rsidRPr="00C836FF">
        <w:rPr>
          <w:rFonts w:ascii="Times New Roman" w:eastAsia="Times New Roman" w:hAnsi="Times New Roman" w:cs="Times New Roman"/>
          <w:sz w:val="24"/>
          <w:szCs w:val="24"/>
        </w:rPr>
        <w:t xml:space="preserve"> 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8F6A99">
        <w:rPr>
          <w:rFonts w:ascii="Times New Roman" w:eastAsia="Times New Roman" w:hAnsi="Times New Roman" w:cs="Times New Roman"/>
          <w:sz w:val="24"/>
          <w:szCs w:val="24"/>
        </w:rPr>
        <w:t>Солнцевского</w:t>
      </w:r>
      <w:r w:rsidRPr="00C836FF">
        <w:rPr>
          <w:rFonts w:ascii="Times New Roman" w:eastAsia="Times New Roman" w:hAnsi="Times New Roman" w:cs="Times New Roman"/>
          <w:sz w:val="24"/>
          <w:szCs w:val="24"/>
        </w:rPr>
        <w:t xml:space="preserve"> муниципального района в сети Интернет.</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4.7. Плановая проверка проводится в форме документарной проверки и (или) выездной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lastRenderedPageBreak/>
        <w:t xml:space="preserve">4.8. О проведении плановой проверки юридическое лицо, индивидуальный предприниматель уведомляются не </w:t>
      </w:r>
      <w:proofErr w:type="gramStart"/>
      <w:r w:rsidRPr="00C836FF">
        <w:rPr>
          <w:rFonts w:ascii="Times New Roman" w:eastAsia="Times New Roman" w:hAnsi="Times New Roman" w:cs="Times New Roman"/>
          <w:sz w:val="24"/>
          <w:szCs w:val="24"/>
        </w:rPr>
        <w:t>позднее</w:t>
      </w:r>
      <w:proofErr w:type="gramEnd"/>
      <w:r w:rsidRPr="00C836FF">
        <w:rPr>
          <w:rFonts w:ascii="Times New Roman" w:eastAsia="Times New Roman" w:hAnsi="Times New Roman" w:cs="Times New Roman"/>
          <w:sz w:val="24"/>
          <w:szCs w:val="24"/>
        </w:rPr>
        <w:t xml:space="preserve"> чем за три рабочих дня до начала проверки посредством направления ему копии распоряжения о проведении проверки соблюдения законодательства в области рационального использования и охраны недр и уведомления (в произвольной форме) о ней заказным почтовым отправлением с уведомлением о вручении или иным способом, позволяющим обеспечить надлежащее уведомление юридического лица, индивидуального предпринимателя.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4.9. Основанием для проведения внеплановой проверки является: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proofErr w:type="gramStart"/>
      <w:r w:rsidRPr="00C836FF">
        <w:rPr>
          <w:rFonts w:ascii="Times New Roman" w:eastAsia="Times New Roman" w:hAnsi="Times New Roman" w:cs="Times New Roman"/>
          <w:sz w:val="24"/>
          <w:szCs w:val="24"/>
        </w:rPr>
        <w:t>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w:t>
      </w:r>
      <w:proofErr w:type="gramEnd"/>
      <w:r w:rsidRPr="00C836FF">
        <w:rPr>
          <w:rFonts w:ascii="Times New Roman" w:eastAsia="Times New Roman" w:hAnsi="Times New Roman" w:cs="Times New Roman"/>
          <w:sz w:val="24"/>
          <w:szCs w:val="24"/>
        </w:rPr>
        <w:t xml:space="preserve"> техногенного характера;</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иные случаи, установленные действующим законодательством.</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4.10.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пункте 4.9 настоящего Положения, инспекторами, осуществляющими муниципальный контроль, после согласования с прокуратурой.</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4.11. Внеплановая проверка проводится в форме документарной проверки и (или) выездной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О проведении внеплановой выездной проверки, за исключением внеплановой выездной проверки, </w:t>
      </w:r>
      <w:proofErr w:type="gramStart"/>
      <w:r w:rsidRPr="00C836FF">
        <w:rPr>
          <w:rFonts w:ascii="Times New Roman" w:eastAsia="Times New Roman" w:hAnsi="Times New Roman" w:cs="Times New Roman"/>
          <w:sz w:val="24"/>
          <w:szCs w:val="24"/>
        </w:rPr>
        <w:t>основания</w:t>
      </w:r>
      <w:proofErr w:type="gramEnd"/>
      <w:r w:rsidRPr="00C836FF">
        <w:rPr>
          <w:rFonts w:ascii="Times New Roman" w:eastAsia="Times New Roman" w:hAnsi="Times New Roman" w:cs="Times New Roman"/>
          <w:sz w:val="24"/>
          <w:szCs w:val="24"/>
        </w:rPr>
        <w:t xml:space="preserve"> проведения которой указаны в пункте 4.9 настоящего Положения, юридическое лицо, индивидуальный предприниматель, физическое лицо уведомляются инспекторами, осуществляющими муниципальный контроль, не менее чем за двадцать четыре часа до начала ее проведения любым доступным способом.</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proofErr w:type="gramStart"/>
      <w:r w:rsidRPr="00C836FF">
        <w:rPr>
          <w:rFonts w:ascii="Times New Roman" w:eastAsia="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w:t>
      </w:r>
      <w:r w:rsidRPr="00C836FF">
        <w:rPr>
          <w:rFonts w:ascii="Times New Roman" w:eastAsia="Times New Roman" w:hAnsi="Times New Roman" w:cs="Times New Roman"/>
          <w:sz w:val="24"/>
          <w:szCs w:val="24"/>
        </w:rPr>
        <w:lastRenderedPageBreak/>
        <w:t>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C836FF">
        <w:rPr>
          <w:rFonts w:ascii="Times New Roman" w:eastAsia="Times New Roman" w:hAnsi="Times New Roman" w:cs="Times New Roman"/>
          <w:sz w:val="24"/>
          <w:szCs w:val="24"/>
        </w:rPr>
        <w:t xml:space="preserve"> мер органы муниципального контроля вправе приступить </w:t>
      </w:r>
      <w:proofErr w:type="gramStart"/>
      <w:r w:rsidRPr="00C836FF">
        <w:rPr>
          <w:rFonts w:ascii="Times New Roman" w:eastAsia="Times New Roman" w:hAnsi="Times New Roman" w:cs="Times New Roman"/>
          <w:sz w:val="24"/>
          <w:szCs w:val="24"/>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C836FF">
        <w:rPr>
          <w:rFonts w:ascii="Times New Roman" w:eastAsia="Times New Roman" w:hAnsi="Times New Roman" w:cs="Times New Roman"/>
          <w:sz w:val="24"/>
          <w:szCs w:val="24"/>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Предварительное уведомление юридических лиц, индивидуальных предпринимателей о начале проведения внеплановой выездной проверки в этом случае не требуется.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4.12. Обращения, не позволяющие установить лицо, обратившееся по вопросам нарушения установленных требований в сфере рационального использования и охраны недр, не могут служить основанием для проведения внеплановой проверки.</w:t>
      </w:r>
      <w:r w:rsidRPr="00C836FF">
        <w:rPr>
          <w:rFonts w:ascii="Times New Roman" w:eastAsia="Times New Roman" w:hAnsi="Times New Roman" w:cs="Times New Roman"/>
          <w:sz w:val="24"/>
          <w:szCs w:val="24"/>
        </w:rPr>
        <w:br/>
      </w:r>
    </w:p>
    <w:p w:rsidR="00C836FF" w:rsidRPr="00C836FF" w:rsidRDefault="00C836FF" w:rsidP="00C836FF">
      <w:pPr>
        <w:spacing w:before="100" w:beforeAutospacing="1" w:after="100" w:afterAutospacing="1" w:line="240" w:lineRule="auto"/>
        <w:outlineLvl w:val="2"/>
        <w:rPr>
          <w:rFonts w:ascii="Times New Roman" w:eastAsia="Times New Roman" w:hAnsi="Times New Roman" w:cs="Times New Roman"/>
          <w:b/>
          <w:bCs/>
          <w:sz w:val="27"/>
          <w:szCs w:val="27"/>
        </w:rPr>
      </w:pPr>
      <w:r w:rsidRPr="00C836FF">
        <w:rPr>
          <w:rFonts w:ascii="Times New Roman" w:eastAsia="Times New Roman" w:hAnsi="Times New Roman" w:cs="Times New Roman"/>
          <w:b/>
          <w:bCs/>
          <w:sz w:val="27"/>
          <w:szCs w:val="27"/>
        </w:rPr>
        <w:t xml:space="preserve">5. Порядок проведения </w:t>
      </w:r>
      <w:proofErr w:type="gramStart"/>
      <w:r w:rsidRPr="00C836FF">
        <w:rPr>
          <w:rFonts w:ascii="Times New Roman" w:eastAsia="Times New Roman" w:hAnsi="Times New Roman" w:cs="Times New Roman"/>
          <w:b/>
          <w:bCs/>
          <w:sz w:val="27"/>
          <w:szCs w:val="27"/>
        </w:rPr>
        <w:t>документарной</w:t>
      </w:r>
      <w:proofErr w:type="gramEnd"/>
      <w:r w:rsidRPr="00C836FF">
        <w:rPr>
          <w:rFonts w:ascii="Times New Roman" w:eastAsia="Times New Roman" w:hAnsi="Times New Roman" w:cs="Times New Roman"/>
          <w:b/>
          <w:bCs/>
          <w:sz w:val="27"/>
          <w:szCs w:val="27"/>
        </w:rPr>
        <w:t xml:space="preserve"> и выездной проверок</w:t>
      </w:r>
    </w:p>
    <w:p w:rsidR="00C836FF" w:rsidRPr="00C836FF" w:rsidRDefault="00C836FF" w:rsidP="00C836FF">
      <w:pPr>
        <w:spacing w:before="100" w:beforeAutospacing="1" w:after="100" w:afterAutospacing="1" w:line="240" w:lineRule="auto"/>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 xml:space="preserve">5.1. </w:t>
      </w:r>
      <w:proofErr w:type="gramStart"/>
      <w:r w:rsidRPr="00C836FF">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5.2.</w:t>
      </w:r>
      <w:proofErr w:type="gramEnd"/>
      <w:r w:rsidRPr="00C836FF">
        <w:rPr>
          <w:rFonts w:ascii="Times New Roman" w:eastAsia="Times New Roman" w:hAnsi="Times New Roman" w:cs="Times New Roman"/>
          <w:sz w:val="24"/>
          <w:szCs w:val="24"/>
        </w:rPr>
        <w:t xml:space="preserve"> </w:t>
      </w:r>
      <w:proofErr w:type="gramStart"/>
      <w:r w:rsidRPr="00C836FF">
        <w:rPr>
          <w:rFonts w:ascii="Times New Roman" w:eastAsia="Times New Roman" w:hAnsi="Times New Roman" w:cs="Times New Roman"/>
          <w:sz w:val="24"/>
          <w:szCs w:val="24"/>
        </w:rPr>
        <w:t>В процессе проведения документарной проверки инспекторами, осуществляющими муниципальный контроль,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5.3.</w:t>
      </w:r>
      <w:proofErr w:type="gramEnd"/>
      <w:r w:rsidRPr="00C836FF">
        <w:rPr>
          <w:rFonts w:ascii="Times New Roman" w:eastAsia="Times New Roman" w:hAnsi="Times New Roman" w:cs="Times New Roman"/>
          <w:sz w:val="24"/>
          <w:szCs w:val="24"/>
        </w:rPr>
        <w:t xml:space="preserve"> Организация документарной проверки (как плановой, так и внеплановой) осуществляется по месту нахождения органа муниципального контроля.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5.4. В случае если достоверность сведений, содержащихся в документах, имеющихся в распоряжении инспекторов, вызывает обоснованные </w:t>
      </w:r>
      <w:proofErr w:type="gramStart"/>
      <w:r w:rsidRPr="00C836FF">
        <w:rPr>
          <w:rFonts w:ascii="Times New Roman" w:eastAsia="Times New Roman" w:hAnsi="Times New Roman" w:cs="Times New Roman"/>
          <w:sz w:val="24"/>
          <w:szCs w:val="24"/>
        </w:rPr>
        <w:t>сомнения</w:t>
      </w:r>
      <w:proofErr w:type="gramEnd"/>
      <w:r w:rsidRPr="00C836FF">
        <w:rPr>
          <w:rFonts w:ascii="Times New Roman" w:eastAsia="Times New Roman" w:hAnsi="Times New Roman" w:cs="Times New Roman"/>
          <w:sz w:val="24"/>
          <w:szCs w:val="24"/>
        </w:rPr>
        <w:t xml:space="preserve"> либо эти сведения не позволяют оценить исполнение юридическим лицом, индивидуальным предпринимателем, физическим лицом обязательных требований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муниципальные инспекторы, осуществляющие муниципальный контроль, направляют в адрес юридического лица, индивидуального предпринимателя или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района о проведении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5.5. В течение десяти рабочих дней со дня получения запроса юридическое лицо, </w:t>
      </w:r>
      <w:r w:rsidRPr="00C836FF">
        <w:rPr>
          <w:rFonts w:ascii="Times New Roman" w:eastAsia="Times New Roman" w:hAnsi="Times New Roman" w:cs="Times New Roman"/>
          <w:sz w:val="24"/>
          <w:szCs w:val="24"/>
        </w:rPr>
        <w:lastRenderedPageBreak/>
        <w:t>индивидуальный предприниматель, физическое лицо обязаны направить в орган муниципального контроля указанные в запросе документы.</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5.6.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5.7. 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w:t>
      </w:r>
      <w:proofErr w:type="gramStart"/>
      <w:r w:rsidRPr="00C836FF">
        <w:rPr>
          <w:rFonts w:ascii="Times New Roman" w:eastAsia="Times New Roman" w:hAnsi="Times New Roman" w:cs="Times New Roman"/>
          <w:sz w:val="24"/>
          <w:szCs w:val="24"/>
        </w:rPr>
        <w:t>документах</w:t>
      </w:r>
      <w:proofErr w:type="gramEnd"/>
      <w:r w:rsidRPr="00C836FF">
        <w:rPr>
          <w:rFonts w:ascii="Times New Roman" w:eastAsia="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у инспекторов, осуществляющих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5.8. </w:t>
      </w:r>
      <w:proofErr w:type="gramStart"/>
      <w:r w:rsidRPr="00C836FF">
        <w:rPr>
          <w:rFonts w:ascii="Times New Roman" w:eastAsia="Times New Roman" w:hAnsi="Times New Roman" w:cs="Times New Roman"/>
          <w:sz w:val="24"/>
          <w:szCs w:val="24"/>
        </w:rPr>
        <w:t xml:space="preserve">Предметом выездной проверки являются содержащиеся в документах </w:t>
      </w:r>
      <w:proofErr w:type="spellStart"/>
      <w:r w:rsidRPr="00C836FF">
        <w:rPr>
          <w:rFonts w:ascii="Times New Roman" w:eastAsia="Times New Roman" w:hAnsi="Times New Roman" w:cs="Times New Roman"/>
          <w:sz w:val="24"/>
          <w:szCs w:val="24"/>
        </w:rPr>
        <w:t>недропользователя</w:t>
      </w:r>
      <w:proofErr w:type="spellEnd"/>
      <w:r w:rsidRPr="00C836FF">
        <w:rPr>
          <w:rFonts w:ascii="Times New Roman" w:eastAsia="Times New Roman" w:hAnsi="Times New Roman" w:cs="Times New Roman"/>
          <w:sz w:val="24"/>
          <w:szCs w:val="24"/>
        </w:rPr>
        <w:t xml:space="preserve"> сведения о работниках, состояние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5.9.</w:t>
      </w:r>
      <w:proofErr w:type="gramEnd"/>
      <w:r w:rsidRPr="00C836FF">
        <w:rPr>
          <w:rFonts w:ascii="Times New Roman" w:eastAsia="Times New Roman" w:hAnsi="Times New Roman" w:cs="Times New Roman"/>
          <w:sz w:val="24"/>
          <w:szCs w:val="24"/>
        </w:rPr>
        <w:t xml:space="preserve"> Выездная проверка (как плановая, так и внеплановая) проводится по месту нахождения пользователя недр, в отношении которого производятся контрольные мероприятия, а в случае необходимости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5.10. </w:t>
      </w:r>
      <w:proofErr w:type="gramStart"/>
      <w:r w:rsidRPr="00C836FF">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удостовериться в полноте и достоверности сведений, содержащихся в имеющихся в распоряжении инспекторов, осуществляющих муниципальный контроль, документах юридического лица, индивидуального предпринимателя;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оценить соответствие деятельности юридического лица, индивидуального предпринимателя обязательным требованиям законодательства в сфере рационального использования и охраны недр.</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5.11.</w:t>
      </w:r>
      <w:proofErr w:type="gramEnd"/>
      <w:r w:rsidRPr="00C836FF">
        <w:rPr>
          <w:rFonts w:ascii="Times New Roman" w:eastAsia="Times New Roman" w:hAnsi="Times New Roman" w:cs="Times New Roman"/>
          <w:sz w:val="24"/>
          <w:szCs w:val="24"/>
        </w:rPr>
        <w:t xml:space="preserve"> </w:t>
      </w:r>
      <w:proofErr w:type="gramStart"/>
      <w:r w:rsidRPr="00C836FF">
        <w:rPr>
          <w:rFonts w:ascii="Times New Roman" w:eastAsia="Times New Roman" w:hAnsi="Times New Roman" w:cs="Times New Roman"/>
          <w:sz w:val="24"/>
          <w:szCs w:val="24"/>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w:t>
      </w:r>
      <w:proofErr w:type="spellStart"/>
      <w:r w:rsidRPr="00C836FF">
        <w:rPr>
          <w:rFonts w:ascii="Times New Roman" w:eastAsia="Times New Roman" w:hAnsi="Times New Roman" w:cs="Times New Roman"/>
          <w:sz w:val="24"/>
          <w:szCs w:val="24"/>
        </w:rPr>
        <w:t>недропользователя</w:t>
      </w:r>
      <w:proofErr w:type="spellEnd"/>
      <w:r w:rsidRPr="00C836FF">
        <w:rPr>
          <w:rFonts w:ascii="Times New Roman" w:eastAsia="Times New Roman" w:hAnsi="Times New Roman" w:cs="Times New Roman"/>
          <w:sz w:val="24"/>
          <w:szCs w:val="24"/>
        </w:rPr>
        <w:t xml:space="preserve"> или иного должностного лица,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C836FF">
        <w:rPr>
          <w:rFonts w:ascii="Times New Roman" w:eastAsia="Times New Roman" w:hAnsi="Times New Roman" w:cs="Times New Roman"/>
          <w:sz w:val="24"/>
          <w:szCs w:val="24"/>
        </w:rPr>
        <w:t>, представителями экспертных организаций, привлекаемых к выездной проверке, со сроками и с условиями ее проведения.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lastRenderedPageBreak/>
        <w:br/>
        <w:t xml:space="preserve">5.12. </w:t>
      </w:r>
      <w:proofErr w:type="spellStart"/>
      <w:proofErr w:type="gramStart"/>
      <w:r w:rsidRPr="00C836FF">
        <w:rPr>
          <w:rFonts w:ascii="Times New Roman" w:eastAsia="Times New Roman" w:hAnsi="Times New Roman" w:cs="Times New Roman"/>
          <w:sz w:val="24"/>
          <w:szCs w:val="24"/>
        </w:rPr>
        <w:t>Недропользователь</w:t>
      </w:r>
      <w:proofErr w:type="spellEnd"/>
      <w:r w:rsidRPr="00C836FF">
        <w:rPr>
          <w:rFonts w:ascii="Times New Roman" w:eastAsia="Times New Roman" w:hAnsi="Times New Roman" w:cs="Times New Roman"/>
          <w:sz w:val="24"/>
          <w:szCs w:val="24"/>
        </w:rPr>
        <w:t xml:space="preserve"> или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5.13.</w:t>
      </w:r>
      <w:proofErr w:type="gramEnd"/>
      <w:r w:rsidRPr="00C836FF">
        <w:rPr>
          <w:rFonts w:ascii="Times New Roman" w:eastAsia="Times New Roman" w:hAnsi="Times New Roman" w:cs="Times New Roman"/>
          <w:sz w:val="24"/>
          <w:szCs w:val="24"/>
        </w:rPr>
        <w:t xml:space="preserve"> Срок проведения каждой из проверок, предусмотренных настоящим Положением, не может превышать двадцати рабочих дней.</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C836FF">
        <w:rPr>
          <w:rFonts w:ascii="Times New Roman" w:eastAsia="Times New Roman" w:hAnsi="Times New Roman" w:cs="Times New Roman"/>
          <w:sz w:val="24"/>
          <w:szCs w:val="24"/>
        </w:rPr>
        <w:t>микропредприятия</w:t>
      </w:r>
      <w:proofErr w:type="spellEnd"/>
      <w:r w:rsidRPr="00C836FF">
        <w:rPr>
          <w:rFonts w:ascii="Times New Roman" w:eastAsia="Times New Roman" w:hAnsi="Times New Roman" w:cs="Times New Roman"/>
          <w:sz w:val="24"/>
          <w:szCs w:val="24"/>
        </w:rPr>
        <w:t xml:space="preserve"> в год.</w:t>
      </w:r>
      <w:r w:rsidRPr="00C836FF">
        <w:rPr>
          <w:rFonts w:ascii="Times New Roman" w:eastAsia="Times New Roman" w:hAnsi="Times New Roman" w:cs="Times New Roman"/>
          <w:sz w:val="24"/>
          <w:szCs w:val="24"/>
        </w:rPr>
        <w:br/>
      </w:r>
    </w:p>
    <w:p w:rsidR="00C836FF" w:rsidRPr="00C836FF" w:rsidRDefault="00C836FF" w:rsidP="00C836FF">
      <w:pPr>
        <w:spacing w:before="100" w:beforeAutospacing="1" w:after="100" w:afterAutospacing="1" w:line="240" w:lineRule="auto"/>
        <w:outlineLvl w:val="2"/>
        <w:rPr>
          <w:rFonts w:ascii="Times New Roman" w:eastAsia="Times New Roman" w:hAnsi="Times New Roman" w:cs="Times New Roman"/>
          <w:b/>
          <w:bCs/>
          <w:sz w:val="27"/>
          <w:szCs w:val="27"/>
        </w:rPr>
      </w:pPr>
      <w:r w:rsidRPr="00C836FF">
        <w:rPr>
          <w:rFonts w:ascii="Times New Roman" w:eastAsia="Times New Roman" w:hAnsi="Times New Roman" w:cs="Times New Roman"/>
          <w:b/>
          <w:bCs/>
          <w:sz w:val="27"/>
          <w:szCs w:val="27"/>
        </w:rPr>
        <w:t>6. Оформление результатов проверки</w:t>
      </w:r>
    </w:p>
    <w:p w:rsidR="00C836FF" w:rsidRPr="00C836FF" w:rsidRDefault="00C836FF" w:rsidP="00C836FF">
      <w:pPr>
        <w:spacing w:before="100" w:beforeAutospacing="1" w:after="100" w:afterAutospacing="1" w:line="240" w:lineRule="auto"/>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6.1. По результатам проверки должностным лицом, осуществляющим муниципальный контроль, составляется акт проверки по установленной форме в двух экземплярах.</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В акте проверки указываются: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дата, время и место составления акта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наименование органа муниципального контроля;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 дата и номер распоряжения администрации </w:t>
      </w:r>
      <w:r w:rsidR="008F6A99">
        <w:rPr>
          <w:rFonts w:ascii="Times New Roman" w:eastAsia="Times New Roman" w:hAnsi="Times New Roman" w:cs="Times New Roman"/>
          <w:sz w:val="24"/>
          <w:szCs w:val="24"/>
        </w:rPr>
        <w:t>Солнцевского</w:t>
      </w:r>
      <w:r w:rsidRPr="00C836FF">
        <w:rPr>
          <w:rFonts w:ascii="Times New Roman" w:eastAsia="Times New Roman" w:hAnsi="Times New Roman" w:cs="Times New Roman"/>
          <w:sz w:val="24"/>
          <w:szCs w:val="24"/>
        </w:rPr>
        <w:t xml:space="preserve"> района об осуществлении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фамилии, имена, отчества инспекторов, осуществляющих муниципальный контроль, проводивших проверку;</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836FF">
        <w:rPr>
          <w:rFonts w:ascii="Times New Roman" w:eastAsia="Times New Roman" w:hAnsi="Times New Roman" w:cs="Times New Roman"/>
          <w:sz w:val="24"/>
          <w:szCs w:val="24"/>
        </w:rPr>
        <w:t>присутствовавших</w:t>
      </w:r>
      <w:proofErr w:type="gramEnd"/>
      <w:r w:rsidRPr="00C836FF">
        <w:rPr>
          <w:rFonts w:ascii="Times New Roman" w:eastAsia="Times New Roman" w:hAnsi="Times New Roman" w:cs="Times New Roman"/>
          <w:sz w:val="24"/>
          <w:szCs w:val="24"/>
        </w:rPr>
        <w:t xml:space="preserve"> при проведении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дата, время, продолжительность и место проведения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сведения о результатах проверки, в том числе о выявленных нарушениях законодательства в сфере рационального использования и охраны недр, об их характере и о лицах, допустивших указанные нарушения;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 </w:t>
      </w:r>
      <w:proofErr w:type="gramStart"/>
      <w:r w:rsidRPr="00C836FF">
        <w:rPr>
          <w:rFonts w:ascii="Times New Roman" w:eastAsia="Times New Roman" w:hAnsi="Times New Roman" w:cs="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C836FF">
        <w:rPr>
          <w:rFonts w:ascii="Times New Roman" w:eastAsia="Times New Roman" w:hAnsi="Times New Roman" w:cs="Times New Roman"/>
          <w:sz w:val="24"/>
          <w:szCs w:val="24"/>
        </w:rPr>
        <w:t xml:space="preserve"> отсутствием </w:t>
      </w:r>
      <w:r w:rsidRPr="00C836FF">
        <w:rPr>
          <w:rFonts w:ascii="Times New Roman" w:eastAsia="Times New Roman" w:hAnsi="Times New Roman" w:cs="Times New Roman"/>
          <w:sz w:val="24"/>
          <w:szCs w:val="24"/>
        </w:rPr>
        <w:lastRenderedPageBreak/>
        <w:t>у юридического лица, индивидуального предпринимателя указанного журнала;</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подпись инспектора, осуществляющего муниципальный контроль, проводившего проверку.</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К акту проверки прилагаются копии лицензий на право пользования участками недр, распорядительных документов администрации района, объяснения заинтересованных лиц, пояснения свидетелей и другие документы или их копии, связанные с результатами проверки, подтверждающие или опровергающие наличие нарушения законодательства в сфере рационального использования и охраны недр.</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6.2.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под расписку об ознакомлении либо об отказе в ознакомлении с актом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6.3. </w:t>
      </w:r>
      <w:proofErr w:type="spellStart"/>
      <w:proofErr w:type="gramStart"/>
      <w:r w:rsidRPr="00C836FF">
        <w:rPr>
          <w:rFonts w:ascii="Times New Roman" w:eastAsia="Times New Roman" w:hAnsi="Times New Roman" w:cs="Times New Roman"/>
          <w:sz w:val="24"/>
          <w:szCs w:val="24"/>
        </w:rPr>
        <w:t>Недропользователь</w:t>
      </w:r>
      <w:proofErr w:type="spellEnd"/>
      <w:r w:rsidRPr="00C836FF">
        <w:rPr>
          <w:rFonts w:ascii="Times New Roman" w:eastAsia="Times New Roman" w:hAnsi="Times New Roman" w:cs="Times New Roman"/>
          <w:sz w:val="24"/>
          <w:szCs w:val="24"/>
        </w:rPr>
        <w:t>,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C836FF">
        <w:rPr>
          <w:rFonts w:ascii="Times New Roman" w:eastAsia="Times New Roman" w:hAnsi="Times New Roman" w:cs="Times New Roman"/>
          <w:sz w:val="24"/>
          <w:szCs w:val="24"/>
        </w:rPr>
        <w:t>.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6.4. В случае выявления при проведении проверки </w:t>
      </w:r>
      <w:proofErr w:type="spellStart"/>
      <w:r w:rsidRPr="00C836FF">
        <w:rPr>
          <w:rFonts w:ascii="Times New Roman" w:eastAsia="Times New Roman" w:hAnsi="Times New Roman" w:cs="Times New Roman"/>
          <w:sz w:val="24"/>
          <w:szCs w:val="24"/>
        </w:rPr>
        <w:t>недропользователем</w:t>
      </w:r>
      <w:proofErr w:type="spellEnd"/>
      <w:r w:rsidRPr="00C836FF">
        <w:rPr>
          <w:rFonts w:ascii="Times New Roman" w:eastAsia="Times New Roman" w:hAnsi="Times New Roman" w:cs="Times New Roman"/>
          <w:sz w:val="24"/>
          <w:szCs w:val="24"/>
        </w:rPr>
        <w:t xml:space="preserve"> нарушений обязательных требований, установленных нормативными правовыми актами, муниципальные инспекторы, проводившие проверку, в пределах полномочий обязаны:</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1) выдать предписание </w:t>
      </w:r>
      <w:proofErr w:type="spellStart"/>
      <w:r w:rsidRPr="00C836FF">
        <w:rPr>
          <w:rFonts w:ascii="Times New Roman" w:eastAsia="Times New Roman" w:hAnsi="Times New Roman" w:cs="Times New Roman"/>
          <w:sz w:val="24"/>
          <w:szCs w:val="24"/>
        </w:rPr>
        <w:t>недропользователю</w:t>
      </w:r>
      <w:proofErr w:type="spellEnd"/>
      <w:r w:rsidRPr="00C836FF">
        <w:rPr>
          <w:rFonts w:ascii="Times New Roman" w:eastAsia="Times New Roman" w:hAnsi="Times New Roman" w:cs="Times New Roman"/>
          <w:sz w:val="24"/>
          <w:szCs w:val="24"/>
        </w:rPr>
        <w:t xml:space="preserve"> об устранении выявленных нарушений с указанием сроков их устранения;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2) принять меры по </w:t>
      </w:r>
      <w:proofErr w:type="gramStart"/>
      <w:r w:rsidRPr="00C836FF">
        <w:rPr>
          <w:rFonts w:ascii="Times New Roman" w:eastAsia="Times New Roman" w:hAnsi="Times New Roman" w:cs="Times New Roman"/>
          <w:sz w:val="24"/>
          <w:szCs w:val="24"/>
        </w:rPr>
        <w:t>контролю за</w:t>
      </w:r>
      <w:proofErr w:type="gramEnd"/>
      <w:r w:rsidRPr="00C836FF">
        <w:rPr>
          <w:rFonts w:ascii="Times New Roman" w:eastAsia="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6.5. В случае выявления нарушения законодательства в сфере рационального использовании и охраны недр материалы проверок направляются </w:t>
      </w:r>
      <w:proofErr w:type="gramStart"/>
      <w:r w:rsidRPr="00C836FF">
        <w:rPr>
          <w:rFonts w:ascii="Times New Roman" w:eastAsia="Times New Roman" w:hAnsi="Times New Roman" w:cs="Times New Roman"/>
          <w:sz w:val="24"/>
          <w:szCs w:val="24"/>
        </w:rPr>
        <w:t xml:space="preserve">в </w:t>
      </w:r>
      <w:r w:rsidR="006822E1">
        <w:rPr>
          <w:rFonts w:ascii="Times New Roman" w:eastAsia="Times New Roman" w:hAnsi="Times New Roman" w:cs="Times New Roman"/>
          <w:sz w:val="24"/>
          <w:szCs w:val="24"/>
        </w:rPr>
        <w:t>комитет по природным ресурсам</w:t>
      </w:r>
      <w:r w:rsidRPr="00C836FF">
        <w:rPr>
          <w:rFonts w:ascii="Times New Roman" w:eastAsia="Times New Roman" w:hAnsi="Times New Roman" w:cs="Times New Roman"/>
          <w:sz w:val="24"/>
          <w:szCs w:val="24"/>
        </w:rPr>
        <w:t xml:space="preserve"> </w:t>
      </w:r>
      <w:r w:rsidR="006822E1">
        <w:rPr>
          <w:rFonts w:ascii="Times New Roman" w:eastAsia="Times New Roman" w:hAnsi="Times New Roman" w:cs="Times New Roman"/>
          <w:sz w:val="24"/>
          <w:szCs w:val="24"/>
        </w:rPr>
        <w:t>Курской</w:t>
      </w:r>
      <w:r w:rsidRPr="00C836FF">
        <w:rPr>
          <w:rFonts w:ascii="Times New Roman" w:eastAsia="Times New Roman" w:hAnsi="Times New Roman" w:cs="Times New Roman"/>
          <w:sz w:val="24"/>
          <w:szCs w:val="24"/>
        </w:rPr>
        <w:t xml:space="preserve"> области для принятия решения о привлечении виновных лиц к ответственности</w:t>
      </w:r>
      <w:proofErr w:type="gramEnd"/>
      <w:r w:rsidRPr="00C836FF">
        <w:rPr>
          <w:rFonts w:ascii="Times New Roman" w:eastAsia="Times New Roman" w:hAnsi="Times New Roman" w:cs="Times New Roman"/>
          <w:sz w:val="24"/>
          <w:szCs w:val="24"/>
        </w:rPr>
        <w:t xml:space="preserve"> в соответствии с действующим законодательством.</w:t>
      </w:r>
      <w:r w:rsidRPr="00C836FF">
        <w:rPr>
          <w:rFonts w:ascii="Times New Roman" w:eastAsia="Times New Roman" w:hAnsi="Times New Roman" w:cs="Times New Roman"/>
          <w:sz w:val="24"/>
          <w:szCs w:val="24"/>
        </w:rPr>
        <w:br/>
      </w:r>
    </w:p>
    <w:p w:rsidR="00C836FF" w:rsidRPr="00C836FF" w:rsidRDefault="00C836FF" w:rsidP="00C836FF">
      <w:pPr>
        <w:spacing w:before="100" w:beforeAutospacing="1" w:after="100" w:afterAutospacing="1" w:line="240" w:lineRule="auto"/>
        <w:outlineLvl w:val="2"/>
        <w:rPr>
          <w:rFonts w:ascii="Times New Roman" w:eastAsia="Times New Roman" w:hAnsi="Times New Roman" w:cs="Times New Roman"/>
          <w:b/>
          <w:bCs/>
          <w:sz w:val="27"/>
          <w:szCs w:val="27"/>
        </w:rPr>
      </w:pPr>
      <w:r w:rsidRPr="00C836FF">
        <w:rPr>
          <w:rFonts w:ascii="Times New Roman" w:eastAsia="Times New Roman" w:hAnsi="Times New Roman" w:cs="Times New Roman"/>
          <w:b/>
          <w:bCs/>
          <w:sz w:val="27"/>
          <w:szCs w:val="27"/>
        </w:rPr>
        <w:t>7. Полномочия должностных лиц, осуществляющих муниципальный контроль</w:t>
      </w:r>
    </w:p>
    <w:p w:rsidR="00C836FF" w:rsidRPr="00C836FF" w:rsidRDefault="00C836FF" w:rsidP="00C836FF">
      <w:pPr>
        <w:spacing w:before="100" w:beforeAutospacing="1" w:after="100" w:afterAutospacing="1" w:line="240" w:lineRule="auto"/>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lastRenderedPageBreak/>
        <w:br/>
        <w:t>7.1. Должностные лица, осуществляющие муниципальный контроль, имеют право:</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7.1.1. С целью проведения проверки посещать объекты по добыче общераспространенных полезных ископаемых;</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7.1.2. Составлять акты проверки по установленной форме;</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7.1.3. Получать от пользователей недр объяснения, сведения и другие материалы, связанные с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7.1.4. Рассматривать заявления, обращения и жалобы граждан, индивидуальных предпринимателей, юридических лиц по фактам нарушения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7.1.5. </w:t>
      </w:r>
      <w:proofErr w:type="gramStart"/>
      <w:r w:rsidRPr="00C836FF">
        <w:rPr>
          <w:rFonts w:ascii="Times New Roman" w:eastAsia="Times New Roman" w:hAnsi="Times New Roman" w:cs="Times New Roman"/>
          <w:sz w:val="24"/>
          <w:szCs w:val="24"/>
        </w:rPr>
        <w:t>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осуществлению муниципального контроля, а также в установлении личности граждан, виновных в нарушении требований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7.1.6. Участвовать в совместных мероприятиях по проведению государственного контроля;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7.1.7. Осуществлять иные права, определяемые законодательством Российской Федерации, </w:t>
      </w:r>
      <w:r w:rsidR="006822E1">
        <w:rPr>
          <w:rFonts w:ascii="Times New Roman" w:eastAsia="Times New Roman" w:hAnsi="Times New Roman" w:cs="Times New Roman"/>
          <w:sz w:val="24"/>
          <w:szCs w:val="24"/>
        </w:rPr>
        <w:t>Курской</w:t>
      </w:r>
      <w:r w:rsidRPr="00C836FF">
        <w:rPr>
          <w:rFonts w:ascii="Times New Roman" w:eastAsia="Times New Roman" w:hAnsi="Times New Roman" w:cs="Times New Roman"/>
          <w:sz w:val="24"/>
          <w:szCs w:val="24"/>
        </w:rPr>
        <w:t xml:space="preserve"> области, муниципальными правовыми актами.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7.2. Должностные лица, осуществляющие муниципальный контроль, обязаны:</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7.2.1. Предотвращать, выявлять и пресекать правонарушения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принимать в пределах своих полномочий необходимые меры по устранению выявленных правонарушений;</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7.2.2. Оперативно рассматривать поступившие заявления и сообщения о нарушениях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принимать соответствующие меры;</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7.2.3.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контролю;</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7.2.4. Направлять в </w:t>
      </w:r>
      <w:r w:rsidR="006822E1">
        <w:rPr>
          <w:rFonts w:ascii="Times New Roman" w:eastAsia="Times New Roman" w:hAnsi="Times New Roman" w:cs="Times New Roman"/>
          <w:sz w:val="24"/>
          <w:szCs w:val="24"/>
        </w:rPr>
        <w:t>комитет</w:t>
      </w:r>
      <w:r w:rsidRPr="00C836FF">
        <w:rPr>
          <w:rFonts w:ascii="Times New Roman" w:eastAsia="Times New Roman" w:hAnsi="Times New Roman" w:cs="Times New Roman"/>
          <w:sz w:val="24"/>
          <w:szCs w:val="24"/>
        </w:rPr>
        <w:t xml:space="preserve"> природных ресурсов </w:t>
      </w:r>
      <w:r w:rsidR="006822E1">
        <w:rPr>
          <w:rFonts w:ascii="Times New Roman" w:eastAsia="Times New Roman" w:hAnsi="Times New Roman" w:cs="Times New Roman"/>
          <w:sz w:val="24"/>
          <w:szCs w:val="24"/>
        </w:rPr>
        <w:t>Курской</w:t>
      </w:r>
      <w:r w:rsidRPr="00C836FF">
        <w:rPr>
          <w:rFonts w:ascii="Times New Roman" w:eastAsia="Times New Roman" w:hAnsi="Times New Roman" w:cs="Times New Roman"/>
          <w:sz w:val="24"/>
          <w:szCs w:val="24"/>
        </w:rPr>
        <w:t xml:space="preserve"> области материалы по выявленным нарушениям законодательства в сфере использования и охраны недр при </w:t>
      </w:r>
      <w:r w:rsidRPr="00C836FF">
        <w:rPr>
          <w:rFonts w:ascii="Times New Roman" w:eastAsia="Times New Roman" w:hAnsi="Times New Roman" w:cs="Times New Roman"/>
          <w:sz w:val="24"/>
          <w:szCs w:val="24"/>
        </w:rPr>
        <w:lastRenderedPageBreak/>
        <w:t>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вопроса о привлечении виновных лиц к административной ответственности в соответствии с законодательством;</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7.2.5. Вести статистический анализ выявленных правонарушений, подготавливать оперативные отчеты по осуществлению муниципального контроля на территории </w:t>
      </w:r>
      <w:r w:rsidR="008F6A99">
        <w:rPr>
          <w:rFonts w:ascii="Times New Roman" w:eastAsia="Times New Roman" w:hAnsi="Times New Roman" w:cs="Times New Roman"/>
          <w:sz w:val="24"/>
          <w:szCs w:val="24"/>
        </w:rPr>
        <w:t>Солнцевского</w:t>
      </w:r>
      <w:r w:rsidRPr="00C836FF">
        <w:rPr>
          <w:rFonts w:ascii="Times New Roman" w:eastAsia="Times New Roman" w:hAnsi="Times New Roman" w:cs="Times New Roman"/>
          <w:sz w:val="24"/>
          <w:szCs w:val="24"/>
        </w:rPr>
        <w:t xml:space="preserve"> района;</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7.2.6. Предоставлять по запросам государственных органов полную информацию о проделанной работе по осуществлению муниципального контроля;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7.2.7. Размещать на официальном сайте администрации </w:t>
      </w:r>
      <w:r w:rsidR="008F6A99">
        <w:rPr>
          <w:rFonts w:ascii="Times New Roman" w:eastAsia="Times New Roman" w:hAnsi="Times New Roman" w:cs="Times New Roman"/>
          <w:sz w:val="24"/>
          <w:szCs w:val="24"/>
        </w:rPr>
        <w:t>Солнцевского</w:t>
      </w:r>
      <w:r w:rsidRPr="00C836FF">
        <w:rPr>
          <w:rFonts w:ascii="Times New Roman" w:eastAsia="Times New Roman" w:hAnsi="Times New Roman" w:cs="Times New Roman"/>
          <w:sz w:val="24"/>
          <w:szCs w:val="24"/>
        </w:rPr>
        <w:t xml:space="preserve"> района доклад об осуществлении муниципального контроля за истекший год и план проверок на следующий год.</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7.3. Муниципальные инспекторы, осуществляющие муниципальный контроль, имеют удостоверения, подписанные администрации </w:t>
      </w:r>
      <w:r w:rsidR="008F6A99">
        <w:rPr>
          <w:rFonts w:ascii="Times New Roman" w:eastAsia="Times New Roman" w:hAnsi="Times New Roman" w:cs="Times New Roman"/>
          <w:sz w:val="24"/>
          <w:szCs w:val="24"/>
        </w:rPr>
        <w:t>Солнцевского</w:t>
      </w:r>
      <w:r w:rsidRPr="00C836FF">
        <w:rPr>
          <w:rFonts w:ascii="Times New Roman" w:eastAsia="Times New Roman" w:hAnsi="Times New Roman" w:cs="Times New Roman"/>
          <w:sz w:val="24"/>
          <w:szCs w:val="24"/>
        </w:rPr>
        <w:t xml:space="preserve"> района.</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7.4. Действия (бездействие) муниципальных инспекторов, осуществляющих муниципальный контроль, могут быть обжалованы главе администрации </w:t>
      </w:r>
      <w:r w:rsidR="008F6A99">
        <w:rPr>
          <w:rFonts w:ascii="Times New Roman" w:eastAsia="Times New Roman" w:hAnsi="Times New Roman" w:cs="Times New Roman"/>
          <w:sz w:val="24"/>
          <w:szCs w:val="24"/>
        </w:rPr>
        <w:t>Солнцевского</w:t>
      </w:r>
      <w:r w:rsidRPr="00C836FF">
        <w:rPr>
          <w:rFonts w:ascii="Times New Roman" w:eastAsia="Times New Roman" w:hAnsi="Times New Roman" w:cs="Times New Roman"/>
          <w:sz w:val="24"/>
          <w:szCs w:val="24"/>
        </w:rPr>
        <w:t xml:space="preserve"> района или в суд.</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7.5. При проведении проверки муниципальные инспекторы не вправе:</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муниципальные инспекторы;</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proofErr w:type="gramStart"/>
      <w:r w:rsidRPr="00C836FF">
        <w:rPr>
          <w:rFonts w:ascii="Times New Roman" w:eastAsia="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за исключением случая проведения такой проверки по основанию, предусмотренному подпунктом "б" пункта 2 части 2 </w:t>
      </w:r>
      <w:hyperlink r:id="rId11" w:history="1">
        <w:r w:rsidRPr="00C836FF">
          <w:rPr>
            <w:rFonts w:ascii="Times New Roman" w:eastAsia="Times New Roman" w:hAnsi="Times New Roman" w:cs="Times New Roman"/>
            <w:color w:val="0000FF"/>
            <w:sz w:val="24"/>
            <w:szCs w:val="24"/>
            <w:u w:val="single"/>
          </w:rPr>
          <w:t>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N 294-ФЗ от 26.12.2008</w:t>
        </w:r>
      </w:hyperlink>
      <w:r w:rsidRPr="00C836FF">
        <w:rPr>
          <w:rFonts w:ascii="Times New Roman" w:eastAsia="Times New Roman" w:hAnsi="Times New Roman" w:cs="Times New Roman"/>
          <w:sz w:val="24"/>
          <w:szCs w:val="24"/>
        </w:rPr>
        <w:t>;</w:t>
      </w:r>
      <w:proofErr w:type="gramEnd"/>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proofErr w:type="gramStart"/>
      <w:r w:rsidRPr="00C836FF">
        <w:rPr>
          <w:rFonts w:ascii="Times New Roman" w:eastAsia="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действиями до дня их вступления в силу иными нормативными</w:t>
      </w:r>
      <w:proofErr w:type="gramEnd"/>
      <w:r w:rsidRPr="00C836FF">
        <w:rPr>
          <w:rFonts w:ascii="Times New Roman" w:eastAsia="Times New Roman" w:hAnsi="Times New Roman" w:cs="Times New Roman"/>
          <w:sz w:val="24"/>
          <w:szCs w:val="24"/>
        </w:rPr>
        <w:t xml:space="preserve"> техническими документами и правилами и методами исследований, испытаний, измерений;</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6) превышать установленные сроки проведения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7) осуществлять выдачу юридическим лицам, индивидуальным предпринимателям и физическим лицам предписаний или предложений о проведении за их счет мероприятий по контролю.</w:t>
      </w:r>
      <w:r w:rsidRPr="00C836FF">
        <w:rPr>
          <w:rFonts w:ascii="Times New Roman" w:eastAsia="Times New Roman" w:hAnsi="Times New Roman" w:cs="Times New Roman"/>
          <w:sz w:val="24"/>
          <w:szCs w:val="24"/>
        </w:rPr>
        <w:br/>
      </w:r>
    </w:p>
    <w:p w:rsidR="00C836FF" w:rsidRPr="00C836FF" w:rsidRDefault="00C836FF" w:rsidP="00C836FF">
      <w:pPr>
        <w:spacing w:before="100" w:beforeAutospacing="1" w:after="100" w:afterAutospacing="1" w:line="240" w:lineRule="auto"/>
        <w:outlineLvl w:val="2"/>
        <w:rPr>
          <w:rFonts w:ascii="Times New Roman" w:eastAsia="Times New Roman" w:hAnsi="Times New Roman" w:cs="Times New Roman"/>
          <w:b/>
          <w:bCs/>
          <w:sz w:val="27"/>
          <w:szCs w:val="27"/>
        </w:rPr>
      </w:pPr>
      <w:r w:rsidRPr="00C836FF">
        <w:rPr>
          <w:rFonts w:ascii="Times New Roman" w:eastAsia="Times New Roman" w:hAnsi="Times New Roman" w:cs="Times New Roman"/>
          <w:b/>
          <w:bCs/>
          <w:sz w:val="27"/>
          <w:szCs w:val="27"/>
        </w:rPr>
        <w:t>8. Права, обязанности и ответственность пользователей недр при проведении мероприятий по муниципальному контролю</w:t>
      </w:r>
    </w:p>
    <w:p w:rsidR="00C836FF" w:rsidRPr="00C836FF" w:rsidRDefault="00C836FF" w:rsidP="00C836FF">
      <w:pPr>
        <w:spacing w:before="100" w:beforeAutospacing="1" w:after="100" w:afterAutospacing="1" w:line="240" w:lineRule="auto"/>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8.1. Пользователи недр, их представители при проведении мероприятий по муниципальному контролю имеют право:</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а) непосредственно присутствовать при проведении проверки, давать объяснения по вопросам, относящимся к предмету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proofErr w:type="gramStart"/>
      <w:r w:rsidRPr="00C836FF">
        <w:rPr>
          <w:rFonts w:ascii="Times New Roman" w:eastAsia="Times New Roman" w:hAnsi="Times New Roman" w:cs="Times New Roman"/>
          <w:sz w:val="24"/>
          <w:szCs w:val="24"/>
        </w:rPr>
        <w:t xml:space="preserve">б) получать от органов муниципального контроля информацию, которая относится к предмету проверки и предоставление которой предусмотрено </w:t>
      </w:r>
      <w:hyperlink r:id="rId12" w:history="1">
        <w:r w:rsidRPr="00C836FF">
          <w:rPr>
            <w:rFonts w:ascii="Times New Roman" w:eastAsia="Times New Roman" w:hAnsi="Times New Roman" w:cs="Times New Roman"/>
            <w:color w:val="0000FF"/>
            <w:sz w:val="24"/>
            <w:szCs w:val="24"/>
            <w:u w:val="single"/>
          </w:rPr>
          <w:t>Федеральном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836FF">
        <w:rPr>
          <w:rFonts w:ascii="Times New Roman" w:eastAsia="Times New Roman" w:hAnsi="Times New Roman" w:cs="Times New Roman"/>
          <w:sz w:val="24"/>
          <w:szCs w:val="24"/>
        </w:rPr>
        <w:t>;</w:t>
      </w:r>
      <w:proofErr w:type="gramEnd"/>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муниципального контроля;</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г)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 xml:space="preserve">8.2. </w:t>
      </w:r>
      <w:proofErr w:type="gramStart"/>
      <w:r w:rsidRPr="00C836FF">
        <w:rPr>
          <w:rFonts w:ascii="Times New Roman" w:eastAsia="Times New Roman" w:hAnsi="Times New Roman" w:cs="Times New Roman"/>
          <w:sz w:val="24"/>
          <w:szCs w:val="24"/>
        </w:rPr>
        <w:t>Пользователи недр по требованию муниципальных инспекторов, осуществляющих муниципальный контроль, обязаны:</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а) обеспечивать свое присутствие или присутствие своих представителей при проведении мероприятий по муниципальному контролю;</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б) представлять документы, являющиеся объектом мероприятий по муниципальному контролю;</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в) оказывать содействие в организации мероприятий по муниципальному контролю;</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г) давать объяснения по вопросам, входящим в компетенцию органов муниципального контроля.</w:t>
      </w:r>
      <w:proofErr w:type="gramEnd"/>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proofErr w:type="gramStart"/>
      <w:r w:rsidRPr="00C836FF">
        <w:rPr>
          <w:rFonts w:ascii="Times New Roman" w:eastAsia="Times New Roman" w:hAnsi="Times New Roman" w:cs="Times New Roman"/>
          <w:sz w:val="24"/>
          <w:szCs w:val="24"/>
        </w:rPr>
        <w:t xml:space="preserve">Лица, необоснованно препятствующие проведению проверок, уклоняющиеся от проведения проверок и (или) не исполняющие в установленный срок предписаний </w:t>
      </w:r>
      <w:r w:rsidRPr="00C836FF">
        <w:rPr>
          <w:rFonts w:ascii="Times New Roman" w:eastAsia="Times New Roman" w:hAnsi="Times New Roman" w:cs="Times New Roman"/>
          <w:sz w:val="24"/>
          <w:szCs w:val="24"/>
        </w:rPr>
        <w:lastRenderedPageBreak/>
        <w:t>инспектора, осуществляющего муниципальный контроль, об устранении выявленных нарушений обязательных требований или требований, установленных муниципальными правовыми актами, а также применяющие угрозу насилия или насильственные действия по отношению к должностным лицам, осуществляющим муниципальный контроль, несут ответственность в соответствии с законодательством Российской Федерации.</w:t>
      </w:r>
      <w:r w:rsidRPr="00C836FF">
        <w:rPr>
          <w:rFonts w:ascii="Times New Roman" w:eastAsia="Times New Roman" w:hAnsi="Times New Roman" w:cs="Times New Roman"/>
          <w:sz w:val="24"/>
          <w:szCs w:val="24"/>
        </w:rPr>
        <w:br/>
      </w:r>
      <w:proofErr w:type="gramEnd"/>
    </w:p>
    <w:p w:rsidR="00C836FF" w:rsidRPr="00C836FF" w:rsidRDefault="00C836FF" w:rsidP="00C836FF">
      <w:pPr>
        <w:spacing w:before="100" w:beforeAutospacing="1" w:after="100" w:afterAutospacing="1" w:line="240" w:lineRule="auto"/>
        <w:outlineLvl w:val="2"/>
        <w:rPr>
          <w:rFonts w:ascii="Times New Roman" w:eastAsia="Times New Roman" w:hAnsi="Times New Roman" w:cs="Times New Roman"/>
          <w:b/>
          <w:bCs/>
          <w:sz w:val="27"/>
          <w:szCs w:val="27"/>
        </w:rPr>
      </w:pPr>
      <w:r w:rsidRPr="00C836FF">
        <w:rPr>
          <w:rFonts w:ascii="Times New Roman" w:eastAsia="Times New Roman" w:hAnsi="Times New Roman" w:cs="Times New Roman"/>
          <w:b/>
          <w:bCs/>
          <w:sz w:val="27"/>
          <w:szCs w:val="27"/>
        </w:rPr>
        <w:t>9. Ответственность органов муниципального контроля</w:t>
      </w:r>
    </w:p>
    <w:p w:rsidR="00C836FF" w:rsidRPr="00C836FF" w:rsidRDefault="00C836FF" w:rsidP="00C836FF">
      <w:pPr>
        <w:spacing w:before="100" w:beforeAutospacing="1" w:after="100" w:afterAutospacing="1" w:line="240" w:lineRule="auto"/>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 xml:space="preserve">9.1. </w:t>
      </w:r>
      <w:proofErr w:type="gramStart"/>
      <w:r w:rsidRPr="00C836FF">
        <w:rPr>
          <w:rFonts w:ascii="Times New Roman" w:eastAsia="Times New Roman" w:hAnsi="Times New Roman" w:cs="Times New Roman"/>
          <w:sz w:val="24"/>
          <w:szCs w:val="24"/>
        </w:rPr>
        <w:t>Действия (бездействие) муниципальных инспекторов, а также иных должностных лиц органа местного самоуправления, повлекшие за собой нарушение прав юридического лица, индивидуального предпринимателя, физического лица при проведении проверки, могут быть обжалованы в административном и (или) судебном порядке в соответствии с законодательством Российской Федерации.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9.2.</w:t>
      </w:r>
      <w:proofErr w:type="gramEnd"/>
      <w:r w:rsidRPr="00C836FF">
        <w:rPr>
          <w:rFonts w:ascii="Times New Roman" w:eastAsia="Times New Roman" w:hAnsi="Times New Roman" w:cs="Times New Roman"/>
          <w:sz w:val="24"/>
          <w:szCs w:val="24"/>
        </w:rPr>
        <w:t xml:space="preserve"> За неисполнение или ненадлежащее исполнение установленных настоящими Правилами требований, а также требований, установленных иными нормативными правовыми актами, муниципальные инспекторы несут ответственность в соответствии с действующим законодательством.</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p>
    <w:p w:rsidR="00C836FF" w:rsidRPr="00C836FF" w:rsidRDefault="00C836FF" w:rsidP="00C836FF">
      <w:pPr>
        <w:spacing w:before="100" w:beforeAutospacing="1" w:after="100" w:afterAutospacing="1" w:line="240" w:lineRule="auto"/>
        <w:jc w:val="right"/>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Приложение</w:t>
      </w:r>
      <w:r w:rsidRPr="00C836FF">
        <w:rPr>
          <w:rFonts w:ascii="Times New Roman" w:eastAsia="Times New Roman" w:hAnsi="Times New Roman" w:cs="Times New Roman"/>
          <w:sz w:val="24"/>
          <w:szCs w:val="24"/>
        </w:rPr>
        <w:br/>
        <w:t>к Положению по организации</w:t>
      </w:r>
      <w:r w:rsidRPr="00C836FF">
        <w:rPr>
          <w:rFonts w:ascii="Times New Roman" w:eastAsia="Times New Roman" w:hAnsi="Times New Roman" w:cs="Times New Roman"/>
          <w:sz w:val="24"/>
          <w:szCs w:val="24"/>
        </w:rPr>
        <w:br/>
        <w:t>и осуществлению муниципального</w:t>
      </w:r>
      <w:r w:rsidRPr="00C836FF">
        <w:rPr>
          <w:rFonts w:ascii="Times New Roman" w:eastAsia="Times New Roman" w:hAnsi="Times New Roman" w:cs="Times New Roman"/>
          <w:sz w:val="24"/>
          <w:szCs w:val="24"/>
        </w:rPr>
        <w:br/>
      </w:r>
      <w:proofErr w:type="gramStart"/>
      <w:r w:rsidRPr="00C836FF">
        <w:rPr>
          <w:rFonts w:ascii="Times New Roman" w:eastAsia="Times New Roman" w:hAnsi="Times New Roman" w:cs="Times New Roman"/>
          <w:sz w:val="24"/>
          <w:szCs w:val="24"/>
        </w:rPr>
        <w:t>контроля за</w:t>
      </w:r>
      <w:proofErr w:type="gramEnd"/>
      <w:r w:rsidRPr="00C836FF">
        <w:rPr>
          <w:rFonts w:ascii="Times New Roman" w:eastAsia="Times New Roman" w:hAnsi="Times New Roman" w:cs="Times New Roman"/>
          <w:sz w:val="24"/>
          <w:szCs w:val="24"/>
        </w:rPr>
        <w:t xml:space="preserve"> использованием</w:t>
      </w:r>
      <w:r w:rsidRPr="00C836FF">
        <w:rPr>
          <w:rFonts w:ascii="Times New Roman" w:eastAsia="Times New Roman" w:hAnsi="Times New Roman" w:cs="Times New Roman"/>
          <w:sz w:val="24"/>
          <w:szCs w:val="24"/>
        </w:rPr>
        <w:br/>
        <w:t>и охраной недр при добыче</w:t>
      </w:r>
      <w:r w:rsidRPr="00C836FF">
        <w:rPr>
          <w:rFonts w:ascii="Times New Roman" w:eastAsia="Times New Roman" w:hAnsi="Times New Roman" w:cs="Times New Roman"/>
          <w:sz w:val="24"/>
          <w:szCs w:val="24"/>
        </w:rPr>
        <w:br/>
        <w:t>общераспространенных</w:t>
      </w:r>
      <w:r w:rsidRPr="00C836FF">
        <w:rPr>
          <w:rFonts w:ascii="Times New Roman" w:eastAsia="Times New Roman" w:hAnsi="Times New Roman" w:cs="Times New Roman"/>
          <w:sz w:val="24"/>
          <w:szCs w:val="24"/>
        </w:rPr>
        <w:br/>
        <w:t>полезных ископаемых</w:t>
      </w:r>
    </w:p>
    <w:p w:rsidR="00C836FF" w:rsidRPr="00C836FF" w:rsidRDefault="00C836FF" w:rsidP="00C836FF">
      <w:pPr>
        <w:spacing w:before="100" w:beforeAutospacing="1" w:after="100" w:afterAutospacing="1" w:line="240" w:lineRule="auto"/>
        <w:outlineLvl w:val="2"/>
        <w:rPr>
          <w:rFonts w:ascii="Times New Roman" w:eastAsia="Times New Roman" w:hAnsi="Times New Roman" w:cs="Times New Roman"/>
          <w:b/>
          <w:bCs/>
          <w:sz w:val="27"/>
          <w:szCs w:val="27"/>
        </w:rPr>
      </w:pPr>
      <w:r w:rsidRPr="00C836FF">
        <w:rPr>
          <w:rFonts w:ascii="Times New Roman" w:eastAsia="Times New Roman" w:hAnsi="Times New Roman" w:cs="Times New Roman"/>
          <w:b/>
          <w:bCs/>
          <w:sz w:val="27"/>
          <w:szCs w:val="27"/>
        </w:rPr>
        <w:t>Приложение. АКТ ПРОВЕРКИ органом муниципального контроля</w:t>
      </w:r>
    </w:p>
    <w:tbl>
      <w:tblPr>
        <w:tblW w:w="0" w:type="auto"/>
        <w:tblCellSpacing w:w="15" w:type="dxa"/>
        <w:tblCellMar>
          <w:top w:w="15" w:type="dxa"/>
          <w:left w:w="15" w:type="dxa"/>
          <w:bottom w:w="15" w:type="dxa"/>
          <w:right w:w="15" w:type="dxa"/>
        </w:tblCellMar>
        <w:tblLook w:val="04A0"/>
      </w:tblPr>
      <w:tblGrid>
        <w:gridCol w:w="5404"/>
        <w:gridCol w:w="3741"/>
      </w:tblGrid>
      <w:tr w:rsidR="00C836FF" w:rsidRPr="00C836FF" w:rsidTr="00C836FF">
        <w:trPr>
          <w:trHeight w:val="15"/>
          <w:tblCellSpacing w:w="15" w:type="dxa"/>
        </w:trPr>
        <w:tc>
          <w:tcPr>
            <w:tcW w:w="5359" w:type="dxa"/>
            <w:vAlign w:val="center"/>
            <w:hideMark/>
          </w:tcPr>
          <w:p w:rsidR="00C836FF" w:rsidRPr="00C836FF" w:rsidRDefault="00C836FF" w:rsidP="00C836FF">
            <w:pPr>
              <w:spacing w:after="0" w:line="240" w:lineRule="auto"/>
              <w:rPr>
                <w:rFonts w:ascii="Times New Roman" w:eastAsia="Times New Roman" w:hAnsi="Times New Roman" w:cs="Times New Roman"/>
                <w:sz w:val="2"/>
                <w:szCs w:val="24"/>
              </w:rPr>
            </w:pPr>
          </w:p>
        </w:tc>
        <w:tc>
          <w:tcPr>
            <w:tcW w:w="3696" w:type="dxa"/>
            <w:vAlign w:val="center"/>
            <w:hideMark/>
          </w:tcPr>
          <w:p w:rsidR="00C836FF" w:rsidRPr="00C836FF" w:rsidRDefault="00C836FF" w:rsidP="00C836FF">
            <w:pPr>
              <w:spacing w:after="0" w:line="240" w:lineRule="auto"/>
              <w:rPr>
                <w:rFonts w:ascii="Times New Roman" w:eastAsia="Times New Roman" w:hAnsi="Times New Roman" w:cs="Times New Roman"/>
                <w:sz w:val="2"/>
                <w:szCs w:val="24"/>
              </w:rPr>
            </w:pPr>
          </w:p>
        </w:tc>
      </w:tr>
      <w:tr w:rsidR="00C836FF" w:rsidRPr="00C836FF" w:rsidTr="00C836FF">
        <w:trPr>
          <w:tblCellSpacing w:w="15" w:type="dxa"/>
        </w:trPr>
        <w:tc>
          <w:tcPr>
            <w:tcW w:w="5359" w:type="dxa"/>
            <w:tcBorders>
              <w:top w:val="nil"/>
              <w:left w:val="nil"/>
              <w:bottom w:val="nil"/>
              <w:right w:val="nil"/>
            </w:tcBorders>
            <w:tcMar>
              <w:top w:w="15" w:type="dxa"/>
              <w:left w:w="149" w:type="dxa"/>
              <w:bottom w:w="15" w:type="dxa"/>
              <w:right w:w="149" w:type="dxa"/>
            </w:tcMar>
            <w:hideMark/>
          </w:tcPr>
          <w:p w:rsidR="00C836FF" w:rsidRPr="00C836FF" w:rsidRDefault="00C836FF" w:rsidP="00C836FF">
            <w:pPr>
              <w:spacing w:after="0" w:line="240" w:lineRule="auto"/>
              <w:rPr>
                <w:rFonts w:ascii="Times New Roman" w:eastAsia="Times New Roman" w:hAnsi="Times New Roman" w:cs="Times New Roman"/>
                <w:sz w:val="24"/>
                <w:szCs w:val="24"/>
              </w:rPr>
            </w:pPr>
          </w:p>
        </w:tc>
        <w:tc>
          <w:tcPr>
            <w:tcW w:w="3696" w:type="dxa"/>
            <w:tcBorders>
              <w:top w:val="nil"/>
              <w:left w:val="nil"/>
              <w:bottom w:val="nil"/>
              <w:right w:val="nil"/>
            </w:tcBorders>
            <w:tcMar>
              <w:top w:w="15" w:type="dxa"/>
              <w:left w:w="149" w:type="dxa"/>
              <w:bottom w:w="15" w:type="dxa"/>
              <w:right w:w="149" w:type="dxa"/>
            </w:tcMar>
            <w:hideMark/>
          </w:tcPr>
          <w:p w:rsidR="00C836FF" w:rsidRPr="00C836FF" w:rsidRDefault="00C836FF" w:rsidP="00C836FF">
            <w:pPr>
              <w:spacing w:before="100" w:beforeAutospacing="1" w:after="100" w:afterAutospacing="1" w:line="240" w:lineRule="auto"/>
              <w:jc w:val="center"/>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"___" _____________ 20___ г.</w:t>
            </w:r>
            <w:r w:rsidRPr="00C836FF">
              <w:rPr>
                <w:rFonts w:ascii="Times New Roman" w:eastAsia="Times New Roman" w:hAnsi="Times New Roman" w:cs="Times New Roman"/>
                <w:sz w:val="24"/>
                <w:szCs w:val="24"/>
              </w:rPr>
              <w:br/>
              <w:t>(дата составления акта)</w:t>
            </w:r>
          </w:p>
        </w:tc>
      </w:tr>
    </w:tbl>
    <w:p w:rsidR="00C836FF" w:rsidRPr="00C836FF" w:rsidRDefault="00C836FF" w:rsidP="00C836FF">
      <w:pPr>
        <w:spacing w:before="100" w:beforeAutospacing="1" w:after="100" w:afterAutospacing="1" w:line="240" w:lineRule="auto"/>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________________________ __________________________</w:t>
      </w:r>
      <w:r w:rsidRPr="00C836FF">
        <w:rPr>
          <w:rFonts w:ascii="Times New Roman" w:eastAsia="Times New Roman" w:hAnsi="Times New Roman" w:cs="Times New Roman"/>
          <w:sz w:val="24"/>
          <w:szCs w:val="24"/>
        </w:rPr>
        <w:br/>
        <w:t>(место составления акта) (время составления акта)</w:t>
      </w:r>
    </w:p>
    <w:p w:rsidR="00C836FF" w:rsidRPr="00C836FF" w:rsidRDefault="00C836FF" w:rsidP="00C836FF">
      <w:pPr>
        <w:spacing w:before="100" w:beforeAutospacing="1" w:after="100" w:afterAutospacing="1" w:line="240" w:lineRule="auto"/>
        <w:jc w:val="center"/>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АКТ ПРОВЕРКИ</w:t>
      </w:r>
      <w:r w:rsidRPr="00C836FF">
        <w:rPr>
          <w:rFonts w:ascii="Times New Roman" w:eastAsia="Times New Roman" w:hAnsi="Times New Roman" w:cs="Times New Roman"/>
          <w:sz w:val="24"/>
          <w:szCs w:val="24"/>
        </w:rPr>
        <w:br/>
        <w:t>органом муниципального контроля N ____</w:t>
      </w:r>
    </w:p>
    <w:p w:rsidR="00C836FF" w:rsidRPr="00C836FF" w:rsidRDefault="00C836FF" w:rsidP="00C836FF">
      <w:pPr>
        <w:spacing w:before="100" w:beforeAutospacing="1" w:after="100" w:afterAutospacing="1" w:line="240" w:lineRule="auto"/>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br/>
      </w:r>
      <w:proofErr w:type="gramStart"/>
      <w:r w:rsidRPr="00C836FF">
        <w:rPr>
          <w:rFonts w:ascii="Times New Roman" w:eastAsia="Times New Roman" w:hAnsi="Times New Roman" w:cs="Times New Roman"/>
          <w:sz w:val="24"/>
          <w:szCs w:val="24"/>
        </w:rPr>
        <w:t>"___"_____________ 20___ г. по адресу: ____________________________________</w:t>
      </w:r>
      <w:r w:rsidRPr="00C836FF">
        <w:rPr>
          <w:rFonts w:ascii="Times New Roman" w:eastAsia="Times New Roman" w:hAnsi="Times New Roman" w:cs="Times New Roman"/>
          <w:sz w:val="24"/>
          <w:szCs w:val="24"/>
        </w:rPr>
        <w:br/>
        <w:t>(место проведения проверки)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На основании: 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(вид документа с указанием реквизитов (номер, дата), фамилии, имени,</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lastRenderedPageBreak/>
        <w:t>отчества (в случае, если имеется), должности руководителя, заместителя</w:t>
      </w:r>
      <w:r w:rsidRPr="00C836FF">
        <w:rPr>
          <w:rFonts w:ascii="Times New Roman" w:eastAsia="Times New Roman" w:hAnsi="Times New Roman" w:cs="Times New Roman"/>
          <w:sz w:val="24"/>
          <w:szCs w:val="24"/>
        </w:rPr>
        <w:br/>
        <w:t>руководителя органа муниципального контроля, издавшего постановление</w:t>
      </w:r>
      <w:r w:rsidRPr="00C836FF">
        <w:rPr>
          <w:rFonts w:ascii="Times New Roman" w:eastAsia="Times New Roman" w:hAnsi="Times New Roman" w:cs="Times New Roman"/>
          <w:sz w:val="24"/>
          <w:szCs w:val="24"/>
        </w:rPr>
        <w:br/>
        <w:t>(приказ) о проведении проверки)</w:t>
      </w:r>
      <w:r w:rsidRPr="00C836FF">
        <w:rPr>
          <w:rFonts w:ascii="Times New Roman" w:eastAsia="Times New Roman" w:hAnsi="Times New Roman" w:cs="Times New Roman"/>
          <w:sz w:val="24"/>
          <w:szCs w:val="24"/>
        </w:rPr>
        <w:br/>
        <w:t>была проведена проверка в отношении: 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(фамилия, имя и отчество физического лица)</w:t>
      </w:r>
      <w:r w:rsidRPr="00C836FF">
        <w:rPr>
          <w:rFonts w:ascii="Times New Roman" w:eastAsia="Times New Roman" w:hAnsi="Times New Roman" w:cs="Times New Roman"/>
          <w:sz w:val="24"/>
          <w:szCs w:val="24"/>
        </w:rPr>
        <w:br/>
        <w:t>Продолжительность проверки:</w:t>
      </w:r>
      <w:proofErr w:type="gramEnd"/>
      <w:r w:rsidRPr="00C836FF">
        <w:rPr>
          <w:rFonts w:ascii="Times New Roman" w:eastAsia="Times New Roman" w:hAnsi="Times New Roman" w:cs="Times New Roman"/>
          <w:sz w:val="24"/>
          <w:szCs w:val="24"/>
        </w:rPr>
        <w:t xml:space="preserve"> ___________________________________________</w:t>
      </w:r>
      <w:r w:rsidRPr="00C836FF">
        <w:rPr>
          <w:rFonts w:ascii="Times New Roman" w:eastAsia="Times New Roman" w:hAnsi="Times New Roman" w:cs="Times New Roman"/>
          <w:sz w:val="24"/>
          <w:szCs w:val="24"/>
        </w:rPr>
        <w:br/>
        <w:t>Акт составлен: 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(наименование органа муниципального контроля)</w:t>
      </w:r>
      <w:r w:rsidRPr="00C836FF">
        <w:rPr>
          <w:rFonts w:ascii="Times New Roman" w:eastAsia="Times New Roman" w:hAnsi="Times New Roman" w:cs="Times New Roman"/>
          <w:sz w:val="24"/>
          <w:szCs w:val="24"/>
        </w:rPr>
        <w:br/>
        <w:t>С копией постановления о проведении проверки ознакомлен 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(заполняется при проведении выездной проверки) (фамилии, имени, отчества)</w:t>
      </w:r>
      <w:r w:rsidRPr="00C836FF">
        <w:rPr>
          <w:rFonts w:ascii="Times New Roman" w:eastAsia="Times New Roman" w:hAnsi="Times New Roman" w:cs="Times New Roman"/>
          <w:sz w:val="24"/>
          <w:szCs w:val="24"/>
        </w:rPr>
        <w:br/>
        <w:t>(подпись, дата, время)</w:t>
      </w:r>
      <w:r w:rsidRPr="00C836FF">
        <w:rPr>
          <w:rFonts w:ascii="Times New Roman" w:eastAsia="Times New Roman" w:hAnsi="Times New Roman" w:cs="Times New Roman"/>
          <w:sz w:val="24"/>
          <w:szCs w:val="24"/>
        </w:rPr>
        <w:br/>
        <w:t>Лиц</w:t>
      </w:r>
      <w:proofErr w:type="gramStart"/>
      <w:r w:rsidRPr="00C836FF">
        <w:rPr>
          <w:rFonts w:ascii="Times New Roman" w:eastAsia="Times New Roman" w:hAnsi="Times New Roman" w:cs="Times New Roman"/>
          <w:sz w:val="24"/>
          <w:szCs w:val="24"/>
        </w:rPr>
        <w:t>о(</w:t>
      </w:r>
      <w:proofErr w:type="gramEnd"/>
      <w:r w:rsidRPr="00C836FF">
        <w:rPr>
          <w:rFonts w:ascii="Times New Roman" w:eastAsia="Times New Roman" w:hAnsi="Times New Roman" w:cs="Times New Roman"/>
          <w:sz w:val="24"/>
          <w:szCs w:val="24"/>
        </w:rPr>
        <w:t>а), проводившее(</w:t>
      </w:r>
      <w:proofErr w:type="spellStart"/>
      <w:r w:rsidRPr="00C836FF">
        <w:rPr>
          <w:rFonts w:ascii="Times New Roman" w:eastAsia="Times New Roman" w:hAnsi="Times New Roman" w:cs="Times New Roman"/>
          <w:sz w:val="24"/>
          <w:szCs w:val="24"/>
        </w:rPr>
        <w:t>ие</w:t>
      </w:r>
      <w:proofErr w:type="spellEnd"/>
      <w:r w:rsidRPr="00C836FF">
        <w:rPr>
          <w:rFonts w:ascii="Times New Roman" w:eastAsia="Times New Roman" w:hAnsi="Times New Roman" w:cs="Times New Roman"/>
          <w:sz w:val="24"/>
          <w:szCs w:val="24"/>
        </w:rPr>
        <w:t>) проверку: 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(фамилия, имя, отчество (в случае, если имеется), должность должностного</w:t>
      </w:r>
      <w:r w:rsidRPr="00C836FF">
        <w:rPr>
          <w:rFonts w:ascii="Times New Roman" w:eastAsia="Times New Roman" w:hAnsi="Times New Roman" w:cs="Times New Roman"/>
          <w:sz w:val="24"/>
          <w:szCs w:val="24"/>
        </w:rPr>
        <w:br/>
        <w:t xml:space="preserve">лица (должностных лиц) проводившего (их) проверку; </w:t>
      </w:r>
      <w:proofErr w:type="gramStart"/>
      <w:r w:rsidRPr="00C836FF">
        <w:rPr>
          <w:rFonts w:ascii="Times New Roman" w:eastAsia="Times New Roman" w:hAnsi="Times New Roman" w:cs="Times New Roman"/>
          <w:sz w:val="24"/>
          <w:szCs w:val="24"/>
        </w:rPr>
        <w:t>в случае привлечения</w:t>
      </w:r>
      <w:r w:rsidRPr="00C836FF">
        <w:rPr>
          <w:rFonts w:ascii="Times New Roman" w:eastAsia="Times New Roman" w:hAnsi="Times New Roman" w:cs="Times New Roman"/>
          <w:sz w:val="24"/>
          <w:szCs w:val="24"/>
        </w:rPr>
        <w:br/>
        <w:t>к участию к проверке экспертов, экспертных организаций указываются фамилии,</w:t>
      </w:r>
      <w:r w:rsidRPr="00C836FF">
        <w:rPr>
          <w:rFonts w:ascii="Times New Roman" w:eastAsia="Times New Roman" w:hAnsi="Times New Roman" w:cs="Times New Roman"/>
          <w:sz w:val="24"/>
          <w:szCs w:val="24"/>
        </w:rPr>
        <w:br/>
        <w:t>имена, отчества (в случае, если имеются), должности экспертов</w:t>
      </w:r>
      <w:r w:rsidRPr="00C836FF">
        <w:rPr>
          <w:rFonts w:ascii="Times New Roman" w:eastAsia="Times New Roman" w:hAnsi="Times New Roman" w:cs="Times New Roman"/>
          <w:sz w:val="24"/>
          <w:szCs w:val="24"/>
        </w:rPr>
        <w:br/>
        <w:t>и/или наименование экспертных организаций)</w:t>
      </w:r>
      <w:r w:rsidRPr="00C836FF">
        <w:rPr>
          <w:rFonts w:ascii="Times New Roman" w:eastAsia="Times New Roman" w:hAnsi="Times New Roman" w:cs="Times New Roman"/>
          <w:sz w:val="24"/>
          <w:szCs w:val="24"/>
        </w:rPr>
        <w:br/>
        <w:t>При проведении проверки присутствовали: 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(фамилия, имя, отчество (в случае, если имеется), должность руководителя,</w:t>
      </w:r>
      <w:r w:rsidRPr="00C836FF">
        <w:rPr>
          <w:rFonts w:ascii="Times New Roman" w:eastAsia="Times New Roman" w:hAnsi="Times New Roman" w:cs="Times New Roman"/>
          <w:sz w:val="24"/>
          <w:szCs w:val="24"/>
        </w:rPr>
        <w:br/>
        <w:t>иного должностного лица (должностных лиц) или уполномоченного представителя</w:t>
      </w:r>
      <w:r w:rsidRPr="00C836FF">
        <w:rPr>
          <w:rFonts w:ascii="Times New Roman" w:eastAsia="Times New Roman" w:hAnsi="Times New Roman" w:cs="Times New Roman"/>
          <w:sz w:val="24"/>
          <w:szCs w:val="24"/>
        </w:rPr>
        <w:br/>
        <w:t>юридического лица, физического лица, уполномоченного представителя</w:t>
      </w:r>
      <w:r w:rsidRPr="00C836FF">
        <w:rPr>
          <w:rFonts w:ascii="Times New Roman" w:eastAsia="Times New Roman" w:hAnsi="Times New Roman" w:cs="Times New Roman"/>
          <w:sz w:val="24"/>
          <w:szCs w:val="24"/>
        </w:rPr>
        <w:br/>
        <w:t>индивидуального предпринимателя, присутствовавших при проведении</w:t>
      </w:r>
      <w:r w:rsidRPr="00C836FF">
        <w:rPr>
          <w:rFonts w:ascii="Times New Roman" w:eastAsia="Times New Roman" w:hAnsi="Times New Roman" w:cs="Times New Roman"/>
          <w:sz w:val="24"/>
          <w:szCs w:val="24"/>
        </w:rPr>
        <w:br/>
        <w:t>мероприятий по проверке</w:t>
      </w:r>
      <w:proofErr w:type="gramEnd"/>
      <w:r w:rsidRPr="00C836FF">
        <w:rPr>
          <w:rFonts w:ascii="Times New Roman" w:eastAsia="Times New Roman" w:hAnsi="Times New Roman" w:cs="Times New Roman"/>
          <w:sz w:val="24"/>
          <w:szCs w:val="24"/>
        </w:rPr>
        <w:t>)</w:t>
      </w:r>
      <w:r w:rsidRPr="00C836FF">
        <w:rPr>
          <w:rFonts w:ascii="Times New Roman" w:eastAsia="Times New Roman" w:hAnsi="Times New Roman" w:cs="Times New Roman"/>
          <w:sz w:val="24"/>
          <w:szCs w:val="24"/>
        </w:rPr>
        <w:br/>
      </w:r>
      <w:proofErr w:type="gramStart"/>
      <w:r w:rsidRPr="00C836FF">
        <w:rPr>
          <w:rFonts w:ascii="Times New Roman" w:eastAsia="Times New Roman" w:hAnsi="Times New Roman" w:cs="Times New Roman"/>
          <w:sz w:val="24"/>
          <w:szCs w:val="24"/>
        </w:rPr>
        <w:t>В ходе проведения проверки:</w:t>
      </w:r>
      <w:r w:rsidRPr="00C836FF">
        <w:rPr>
          <w:rFonts w:ascii="Times New Roman" w:eastAsia="Times New Roman" w:hAnsi="Times New Roman" w:cs="Times New Roman"/>
          <w:sz w:val="24"/>
          <w:szCs w:val="24"/>
        </w:rPr>
        <w:br/>
        <w:t>- выявлены нарушения обязательных требований или требований,</w:t>
      </w:r>
      <w:r w:rsidRPr="00C836FF">
        <w:rPr>
          <w:rFonts w:ascii="Times New Roman" w:eastAsia="Times New Roman" w:hAnsi="Times New Roman" w:cs="Times New Roman"/>
          <w:sz w:val="24"/>
          <w:szCs w:val="24"/>
        </w:rPr>
        <w:br/>
        <w:t>установленных муниципальными правовыми актами: 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(с указанием характера нарушений; лиц, допустивших нарушения)</w:t>
      </w:r>
      <w:r w:rsidRPr="00C836FF">
        <w:rPr>
          <w:rFonts w:ascii="Times New Roman" w:eastAsia="Times New Roman" w:hAnsi="Times New Roman" w:cs="Times New Roman"/>
          <w:sz w:val="24"/>
          <w:szCs w:val="24"/>
        </w:rPr>
        <w:br/>
        <w:t>- выявлены факты невыполнения предписаний органов государственного</w:t>
      </w:r>
      <w:r w:rsidRPr="00C836FF">
        <w:rPr>
          <w:rFonts w:ascii="Times New Roman" w:eastAsia="Times New Roman" w:hAnsi="Times New Roman" w:cs="Times New Roman"/>
          <w:sz w:val="24"/>
          <w:szCs w:val="24"/>
        </w:rPr>
        <w:br/>
        <w:t>контроля (надзора), органов муниципального контроля (с указанием реквизитов</w:t>
      </w:r>
      <w:r w:rsidRPr="00C836FF">
        <w:rPr>
          <w:rFonts w:ascii="Times New Roman" w:eastAsia="Times New Roman" w:hAnsi="Times New Roman" w:cs="Times New Roman"/>
          <w:sz w:val="24"/>
          <w:szCs w:val="24"/>
        </w:rPr>
        <w:br/>
        <w:t>выданных предписаний): 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 нарушений не выявлено 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Объяснения о выявленных нарушениях:</w:t>
      </w:r>
      <w:proofErr w:type="gramEnd"/>
      <w:r w:rsidRPr="00C836FF">
        <w:rPr>
          <w:rFonts w:ascii="Times New Roman" w:eastAsia="Times New Roman" w:hAnsi="Times New Roman" w:cs="Times New Roman"/>
          <w:sz w:val="24"/>
          <w:szCs w:val="24"/>
        </w:rPr>
        <w:t xml:space="preserve"> 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lastRenderedPageBreak/>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Прилагаемые документы: 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Подписи лиц, проводивших проверку: 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С актом проверки ознакомлен(а), копию акта со всеми приложениями</w:t>
      </w:r>
      <w:r w:rsidRPr="00C836FF">
        <w:rPr>
          <w:rFonts w:ascii="Times New Roman" w:eastAsia="Times New Roman" w:hAnsi="Times New Roman" w:cs="Times New Roman"/>
          <w:sz w:val="24"/>
          <w:szCs w:val="24"/>
        </w:rPr>
        <w:br/>
        <w:t>получил(а): 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(фамилия, имя, отчество)</w:t>
      </w:r>
    </w:p>
    <w:p w:rsidR="00C836FF" w:rsidRPr="00C836FF" w:rsidRDefault="00C836FF" w:rsidP="00C836FF">
      <w:pPr>
        <w:spacing w:before="100" w:beforeAutospacing="1" w:after="100" w:afterAutospacing="1" w:line="240" w:lineRule="auto"/>
        <w:rPr>
          <w:rFonts w:ascii="Times New Roman" w:eastAsia="Times New Roman" w:hAnsi="Times New Roman" w:cs="Times New Roman"/>
          <w:sz w:val="24"/>
          <w:szCs w:val="24"/>
        </w:rPr>
      </w:pPr>
      <w:r w:rsidRPr="00C836FF">
        <w:rPr>
          <w:rFonts w:ascii="Times New Roman" w:eastAsia="Times New Roman" w:hAnsi="Times New Roman" w:cs="Times New Roman"/>
          <w:sz w:val="24"/>
          <w:szCs w:val="24"/>
        </w:rPr>
        <w:t>"___" _____________ 20____ г. ______________________</w:t>
      </w:r>
      <w:r w:rsidRPr="00C836FF">
        <w:rPr>
          <w:rFonts w:ascii="Times New Roman" w:eastAsia="Times New Roman" w:hAnsi="Times New Roman" w:cs="Times New Roman"/>
          <w:sz w:val="24"/>
          <w:szCs w:val="24"/>
        </w:rPr>
        <w:br/>
        <w:t>(подпись)</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t>Пометка об отказе ознакомления с актом проверки:</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___________________________________________________________________________</w:t>
      </w:r>
      <w:r w:rsidRPr="00C836FF">
        <w:rPr>
          <w:rFonts w:ascii="Times New Roman" w:eastAsia="Times New Roman" w:hAnsi="Times New Roman" w:cs="Times New Roman"/>
          <w:sz w:val="24"/>
          <w:szCs w:val="24"/>
        </w:rPr>
        <w:br/>
        <w:t>(подпись уполномоченного должностного лица (лиц),</w:t>
      </w:r>
      <w:r w:rsidRPr="00C836FF">
        <w:rPr>
          <w:rFonts w:ascii="Times New Roman" w:eastAsia="Times New Roman" w:hAnsi="Times New Roman" w:cs="Times New Roman"/>
          <w:sz w:val="24"/>
          <w:szCs w:val="24"/>
        </w:rPr>
        <w:br/>
        <w:t>проводившег</w:t>
      </w:r>
      <w:proofErr w:type="gramStart"/>
      <w:r w:rsidRPr="00C836FF">
        <w:rPr>
          <w:rFonts w:ascii="Times New Roman" w:eastAsia="Times New Roman" w:hAnsi="Times New Roman" w:cs="Times New Roman"/>
          <w:sz w:val="24"/>
          <w:szCs w:val="24"/>
        </w:rPr>
        <w:t>о(</w:t>
      </w:r>
      <w:proofErr w:type="gramEnd"/>
      <w:r w:rsidRPr="00C836FF">
        <w:rPr>
          <w:rFonts w:ascii="Times New Roman" w:eastAsia="Times New Roman" w:hAnsi="Times New Roman" w:cs="Times New Roman"/>
          <w:sz w:val="24"/>
          <w:szCs w:val="24"/>
        </w:rPr>
        <w:t>их) проверку)</w:t>
      </w:r>
      <w:r w:rsidRPr="00C836FF">
        <w:rPr>
          <w:rFonts w:ascii="Times New Roman" w:eastAsia="Times New Roman" w:hAnsi="Times New Roman" w:cs="Times New Roman"/>
          <w:sz w:val="24"/>
          <w:szCs w:val="24"/>
        </w:rPr>
        <w:br/>
      </w:r>
      <w:r w:rsidRPr="00C836FF">
        <w:rPr>
          <w:rFonts w:ascii="Times New Roman" w:eastAsia="Times New Roman" w:hAnsi="Times New Roman" w:cs="Times New Roman"/>
          <w:sz w:val="24"/>
          <w:szCs w:val="24"/>
        </w:rPr>
        <w:br/>
      </w:r>
    </w:p>
    <w:sectPr w:rsidR="00C836FF" w:rsidRPr="00C836FF" w:rsidSect="00973D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6A7"/>
    <w:multiLevelType w:val="multilevel"/>
    <w:tmpl w:val="716CD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E493D"/>
    <w:multiLevelType w:val="multilevel"/>
    <w:tmpl w:val="EE4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C836FF"/>
    <w:rsid w:val="00486364"/>
    <w:rsid w:val="00621D9A"/>
    <w:rsid w:val="006822E1"/>
    <w:rsid w:val="00805CA8"/>
    <w:rsid w:val="00816258"/>
    <w:rsid w:val="0083097A"/>
    <w:rsid w:val="00840771"/>
    <w:rsid w:val="00861452"/>
    <w:rsid w:val="008F6A99"/>
    <w:rsid w:val="00973D46"/>
    <w:rsid w:val="00A4771C"/>
    <w:rsid w:val="00B84AD6"/>
    <w:rsid w:val="00BF281B"/>
    <w:rsid w:val="00C0024A"/>
    <w:rsid w:val="00C836FF"/>
    <w:rsid w:val="00DC6CD1"/>
    <w:rsid w:val="00F101A3"/>
    <w:rsid w:val="00F26751"/>
    <w:rsid w:val="00FE6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D46"/>
  </w:style>
  <w:style w:type="paragraph" w:styleId="1">
    <w:name w:val="heading 1"/>
    <w:basedOn w:val="a"/>
    <w:link w:val="10"/>
    <w:uiPriority w:val="9"/>
    <w:qFormat/>
    <w:rsid w:val="00C836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836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836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F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836F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836FF"/>
    <w:rPr>
      <w:rFonts w:ascii="Times New Roman" w:eastAsia="Times New Roman" w:hAnsi="Times New Roman" w:cs="Times New Roman"/>
      <w:b/>
      <w:bCs/>
      <w:sz w:val="27"/>
      <w:szCs w:val="27"/>
    </w:rPr>
  </w:style>
  <w:style w:type="character" w:styleId="a3">
    <w:name w:val="Hyperlink"/>
    <w:basedOn w:val="a0"/>
    <w:uiPriority w:val="99"/>
    <w:semiHidden/>
    <w:unhideWhenUsed/>
    <w:rsid w:val="00C836FF"/>
    <w:rPr>
      <w:color w:val="0000FF"/>
      <w:u w:val="single"/>
    </w:rPr>
  </w:style>
  <w:style w:type="paragraph" w:customStyle="1" w:styleId="headertext">
    <w:name w:val="headertext"/>
    <w:basedOn w:val="a"/>
    <w:rsid w:val="00C83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C836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836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6FF"/>
    <w:rPr>
      <w:rFonts w:ascii="Tahoma" w:hAnsi="Tahoma" w:cs="Tahoma"/>
      <w:sz w:val="16"/>
      <w:szCs w:val="16"/>
    </w:rPr>
  </w:style>
  <w:style w:type="paragraph" w:styleId="a6">
    <w:name w:val="List Paragraph"/>
    <w:basedOn w:val="a"/>
    <w:uiPriority w:val="34"/>
    <w:qFormat/>
    <w:rsid w:val="008F6A99"/>
    <w:pPr>
      <w:ind w:left="720"/>
      <w:contextualSpacing/>
    </w:pPr>
  </w:style>
</w:styles>
</file>

<file path=word/webSettings.xml><?xml version="1.0" encoding="utf-8"?>
<w:webSettings xmlns:r="http://schemas.openxmlformats.org/officeDocument/2006/relationships" xmlns:w="http://schemas.openxmlformats.org/wordprocessingml/2006/main">
  <w:divs>
    <w:div w:id="892230586">
      <w:bodyDiv w:val="1"/>
      <w:marLeft w:val="0"/>
      <w:marRight w:val="0"/>
      <w:marTop w:val="0"/>
      <w:marBottom w:val="0"/>
      <w:divBdr>
        <w:top w:val="none" w:sz="0" w:space="0" w:color="auto"/>
        <w:left w:val="none" w:sz="0" w:space="0" w:color="auto"/>
        <w:bottom w:val="none" w:sz="0" w:space="0" w:color="auto"/>
        <w:right w:val="none" w:sz="0" w:space="0" w:color="auto"/>
      </w:divBdr>
    </w:div>
    <w:div w:id="1206063732">
      <w:bodyDiv w:val="1"/>
      <w:marLeft w:val="0"/>
      <w:marRight w:val="0"/>
      <w:marTop w:val="0"/>
      <w:marBottom w:val="0"/>
      <w:divBdr>
        <w:top w:val="none" w:sz="0" w:space="0" w:color="auto"/>
        <w:left w:val="none" w:sz="0" w:space="0" w:color="auto"/>
        <w:bottom w:val="none" w:sz="0" w:space="0" w:color="auto"/>
        <w:right w:val="none" w:sz="0" w:space="0" w:color="auto"/>
      </w:divBdr>
      <w:divsChild>
        <w:div w:id="746344175">
          <w:marLeft w:val="0"/>
          <w:marRight w:val="0"/>
          <w:marTop w:val="0"/>
          <w:marBottom w:val="0"/>
          <w:divBdr>
            <w:top w:val="none" w:sz="0" w:space="0" w:color="auto"/>
            <w:left w:val="none" w:sz="0" w:space="0" w:color="auto"/>
            <w:bottom w:val="none" w:sz="0" w:space="0" w:color="auto"/>
            <w:right w:val="none" w:sz="0" w:space="0" w:color="auto"/>
          </w:divBdr>
          <w:divsChild>
            <w:div w:id="818229106">
              <w:marLeft w:val="0"/>
              <w:marRight w:val="0"/>
              <w:marTop w:val="0"/>
              <w:marBottom w:val="0"/>
              <w:divBdr>
                <w:top w:val="none" w:sz="0" w:space="0" w:color="auto"/>
                <w:left w:val="none" w:sz="0" w:space="0" w:color="auto"/>
                <w:bottom w:val="none" w:sz="0" w:space="0" w:color="auto"/>
                <w:right w:val="none" w:sz="0" w:space="0" w:color="auto"/>
              </w:divBdr>
              <w:divsChild>
                <w:div w:id="311833308">
                  <w:marLeft w:val="0"/>
                  <w:marRight w:val="0"/>
                  <w:marTop w:val="0"/>
                  <w:marBottom w:val="0"/>
                  <w:divBdr>
                    <w:top w:val="none" w:sz="0" w:space="0" w:color="auto"/>
                    <w:left w:val="none" w:sz="0" w:space="0" w:color="auto"/>
                    <w:bottom w:val="none" w:sz="0" w:space="0" w:color="auto"/>
                    <w:right w:val="none" w:sz="0" w:space="0" w:color="auto"/>
                  </w:divBdr>
                  <w:divsChild>
                    <w:div w:id="884609980">
                      <w:marLeft w:val="0"/>
                      <w:marRight w:val="0"/>
                      <w:marTop w:val="0"/>
                      <w:marBottom w:val="0"/>
                      <w:divBdr>
                        <w:top w:val="none" w:sz="0" w:space="0" w:color="auto"/>
                        <w:left w:val="none" w:sz="0" w:space="0" w:color="auto"/>
                        <w:bottom w:val="none" w:sz="0" w:space="0" w:color="auto"/>
                        <w:right w:val="none" w:sz="0" w:space="0" w:color="auto"/>
                      </w:divBdr>
                      <w:divsChild>
                        <w:div w:id="291330282">
                          <w:marLeft w:val="0"/>
                          <w:marRight w:val="0"/>
                          <w:marTop w:val="0"/>
                          <w:marBottom w:val="0"/>
                          <w:divBdr>
                            <w:top w:val="none" w:sz="0" w:space="0" w:color="auto"/>
                            <w:left w:val="none" w:sz="0" w:space="0" w:color="auto"/>
                            <w:bottom w:val="none" w:sz="0" w:space="0" w:color="auto"/>
                            <w:right w:val="none" w:sz="0" w:space="0" w:color="auto"/>
                          </w:divBdr>
                          <w:divsChild>
                            <w:div w:id="932204994">
                              <w:marLeft w:val="0"/>
                              <w:marRight w:val="0"/>
                              <w:marTop w:val="0"/>
                              <w:marBottom w:val="0"/>
                              <w:divBdr>
                                <w:top w:val="none" w:sz="0" w:space="0" w:color="auto"/>
                                <w:left w:val="none" w:sz="0" w:space="0" w:color="auto"/>
                                <w:bottom w:val="none" w:sz="0" w:space="0" w:color="auto"/>
                                <w:right w:val="none" w:sz="0" w:space="0" w:color="auto"/>
                              </w:divBdr>
                              <w:divsChild>
                                <w:div w:id="1220748489">
                                  <w:marLeft w:val="0"/>
                                  <w:marRight w:val="0"/>
                                  <w:marTop w:val="0"/>
                                  <w:marBottom w:val="0"/>
                                  <w:divBdr>
                                    <w:top w:val="none" w:sz="0" w:space="0" w:color="auto"/>
                                    <w:left w:val="none" w:sz="0" w:space="0" w:color="auto"/>
                                    <w:bottom w:val="none" w:sz="0" w:space="0" w:color="auto"/>
                                    <w:right w:val="none" w:sz="0" w:space="0" w:color="auto"/>
                                  </w:divBdr>
                                  <w:divsChild>
                                    <w:div w:id="329021373">
                                      <w:marLeft w:val="0"/>
                                      <w:marRight w:val="0"/>
                                      <w:marTop w:val="0"/>
                                      <w:marBottom w:val="0"/>
                                      <w:divBdr>
                                        <w:top w:val="none" w:sz="0" w:space="0" w:color="auto"/>
                                        <w:left w:val="none" w:sz="0" w:space="0" w:color="auto"/>
                                        <w:bottom w:val="none" w:sz="0" w:space="0" w:color="auto"/>
                                        <w:right w:val="none" w:sz="0" w:space="0" w:color="auto"/>
                                      </w:divBdr>
                                      <w:divsChild>
                                        <w:div w:id="1561399768">
                                          <w:marLeft w:val="0"/>
                                          <w:marRight w:val="0"/>
                                          <w:marTop w:val="0"/>
                                          <w:marBottom w:val="0"/>
                                          <w:divBdr>
                                            <w:top w:val="none" w:sz="0" w:space="0" w:color="auto"/>
                                            <w:left w:val="none" w:sz="0" w:space="0" w:color="auto"/>
                                            <w:bottom w:val="none" w:sz="0" w:space="0" w:color="auto"/>
                                            <w:right w:val="none" w:sz="0" w:space="0" w:color="auto"/>
                                          </w:divBdr>
                                          <w:divsChild>
                                            <w:div w:id="14538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8519">
                                  <w:marLeft w:val="0"/>
                                  <w:marRight w:val="0"/>
                                  <w:marTop w:val="0"/>
                                  <w:marBottom w:val="0"/>
                                  <w:divBdr>
                                    <w:top w:val="none" w:sz="0" w:space="0" w:color="auto"/>
                                    <w:left w:val="none" w:sz="0" w:space="0" w:color="auto"/>
                                    <w:bottom w:val="none" w:sz="0" w:space="0" w:color="auto"/>
                                    <w:right w:val="none" w:sz="0" w:space="0" w:color="auto"/>
                                  </w:divBdr>
                                  <w:divsChild>
                                    <w:div w:id="895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803900">
                  <w:marLeft w:val="0"/>
                  <w:marRight w:val="0"/>
                  <w:marTop w:val="0"/>
                  <w:marBottom w:val="0"/>
                  <w:divBdr>
                    <w:top w:val="none" w:sz="0" w:space="0" w:color="auto"/>
                    <w:left w:val="none" w:sz="0" w:space="0" w:color="auto"/>
                    <w:bottom w:val="none" w:sz="0" w:space="0" w:color="auto"/>
                    <w:right w:val="none" w:sz="0" w:space="0" w:color="auto"/>
                  </w:divBdr>
                  <w:divsChild>
                    <w:div w:id="1010181021">
                      <w:marLeft w:val="0"/>
                      <w:marRight w:val="0"/>
                      <w:marTop w:val="0"/>
                      <w:marBottom w:val="0"/>
                      <w:divBdr>
                        <w:top w:val="none" w:sz="0" w:space="0" w:color="auto"/>
                        <w:left w:val="none" w:sz="0" w:space="0" w:color="auto"/>
                        <w:bottom w:val="none" w:sz="0" w:space="0" w:color="auto"/>
                        <w:right w:val="none" w:sz="0" w:space="0" w:color="auto"/>
                      </w:divBdr>
                      <w:divsChild>
                        <w:div w:id="476533454">
                          <w:marLeft w:val="0"/>
                          <w:marRight w:val="0"/>
                          <w:marTop w:val="0"/>
                          <w:marBottom w:val="0"/>
                          <w:divBdr>
                            <w:top w:val="none" w:sz="0" w:space="0" w:color="auto"/>
                            <w:left w:val="none" w:sz="0" w:space="0" w:color="auto"/>
                            <w:bottom w:val="none" w:sz="0" w:space="0" w:color="auto"/>
                            <w:right w:val="none" w:sz="0" w:space="0" w:color="auto"/>
                          </w:divBdr>
                          <w:divsChild>
                            <w:div w:id="691221558">
                              <w:marLeft w:val="0"/>
                              <w:marRight w:val="0"/>
                              <w:marTop w:val="0"/>
                              <w:marBottom w:val="0"/>
                              <w:divBdr>
                                <w:top w:val="none" w:sz="0" w:space="0" w:color="auto"/>
                                <w:left w:val="none" w:sz="0" w:space="0" w:color="auto"/>
                                <w:bottom w:val="none" w:sz="0" w:space="0" w:color="auto"/>
                                <w:right w:val="none" w:sz="0" w:space="0" w:color="auto"/>
                              </w:divBdr>
                              <w:divsChild>
                                <w:div w:id="1034160373">
                                  <w:marLeft w:val="0"/>
                                  <w:marRight w:val="0"/>
                                  <w:marTop w:val="0"/>
                                  <w:marBottom w:val="0"/>
                                  <w:divBdr>
                                    <w:top w:val="none" w:sz="0" w:space="0" w:color="auto"/>
                                    <w:left w:val="none" w:sz="0" w:space="0" w:color="auto"/>
                                    <w:bottom w:val="none" w:sz="0" w:space="0" w:color="auto"/>
                                    <w:right w:val="none" w:sz="0" w:space="0" w:color="auto"/>
                                  </w:divBdr>
                                </w:div>
                                <w:div w:id="853037456">
                                  <w:marLeft w:val="0"/>
                                  <w:marRight w:val="0"/>
                                  <w:marTop w:val="0"/>
                                  <w:marBottom w:val="0"/>
                                  <w:divBdr>
                                    <w:top w:val="none" w:sz="0" w:space="0" w:color="auto"/>
                                    <w:left w:val="none" w:sz="0" w:space="0" w:color="auto"/>
                                    <w:bottom w:val="none" w:sz="0" w:space="0" w:color="auto"/>
                                    <w:right w:val="none" w:sz="0" w:space="0" w:color="auto"/>
                                  </w:divBdr>
                                </w:div>
                                <w:div w:id="393041490">
                                  <w:marLeft w:val="0"/>
                                  <w:marRight w:val="0"/>
                                  <w:marTop w:val="0"/>
                                  <w:marBottom w:val="0"/>
                                  <w:divBdr>
                                    <w:top w:val="none" w:sz="0" w:space="0" w:color="auto"/>
                                    <w:left w:val="none" w:sz="0" w:space="0" w:color="auto"/>
                                    <w:bottom w:val="none" w:sz="0" w:space="0" w:color="auto"/>
                                    <w:right w:val="none" w:sz="0" w:space="0" w:color="auto"/>
                                  </w:divBdr>
                                </w:div>
                              </w:divsChild>
                            </w:div>
                            <w:div w:id="2048601335">
                              <w:marLeft w:val="0"/>
                              <w:marRight w:val="0"/>
                              <w:marTop w:val="0"/>
                              <w:marBottom w:val="0"/>
                              <w:divBdr>
                                <w:top w:val="none" w:sz="0" w:space="0" w:color="auto"/>
                                <w:left w:val="none" w:sz="0" w:space="0" w:color="auto"/>
                                <w:bottom w:val="none" w:sz="0" w:space="0" w:color="auto"/>
                                <w:right w:val="none" w:sz="0" w:space="0" w:color="auto"/>
                              </w:divBdr>
                              <w:divsChild>
                                <w:div w:id="453787477">
                                  <w:marLeft w:val="0"/>
                                  <w:marRight w:val="0"/>
                                  <w:marTop w:val="0"/>
                                  <w:marBottom w:val="0"/>
                                  <w:divBdr>
                                    <w:top w:val="none" w:sz="0" w:space="0" w:color="auto"/>
                                    <w:left w:val="none" w:sz="0" w:space="0" w:color="auto"/>
                                    <w:bottom w:val="none" w:sz="0" w:space="0" w:color="auto"/>
                                    <w:right w:val="none" w:sz="0" w:space="0" w:color="auto"/>
                                  </w:divBdr>
                                </w:div>
                                <w:div w:id="221254360">
                                  <w:marLeft w:val="0"/>
                                  <w:marRight w:val="0"/>
                                  <w:marTop w:val="0"/>
                                  <w:marBottom w:val="0"/>
                                  <w:divBdr>
                                    <w:top w:val="none" w:sz="0" w:space="0" w:color="auto"/>
                                    <w:left w:val="none" w:sz="0" w:space="0" w:color="auto"/>
                                    <w:bottom w:val="none" w:sz="0" w:space="0" w:color="auto"/>
                                    <w:right w:val="none" w:sz="0" w:space="0" w:color="auto"/>
                                  </w:divBdr>
                                  <w:divsChild>
                                    <w:div w:id="11467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4057">
              <w:marLeft w:val="0"/>
              <w:marRight w:val="0"/>
              <w:marTop w:val="0"/>
              <w:marBottom w:val="0"/>
              <w:divBdr>
                <w:top w:val="none" w:sz="0" w:space="0" w:color="auto"/>
                <w:left w:val="none" w:sz="0" w:space="0" w:color="auto"/>
                <w:bottom w:val="none" w:sz="0" w:space="0" w:color="auto"/>
                <w:right w:val="none" w:sz="0" w:space="0" w:color="auto"/>
              </w:divBdr>
              <w:divsChild>
                <w:div w:id="11304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34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21357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35756" TargetMode="External"/><Relationship Id="rId11" Type="http://schemas.openxmlformats.org/officeDocument/2006/relationships/hyperlink" Target="http://docs.cntd.ru/document/902135756" TargetMode="External"/><Relationship Id="rId5" Type="http://schemas.openxmlformats.org/officeDocument/2006/relationships/hyperlink" Target="http://docs.cntd.ru/document/9003403" TargetMode="External"/><Relationship Id="rId10" Type="http://schemas.openxmlformats.org/officeDocument/2006/relationships/hyperlink" Target="http://docs.cntd.ru/document/902135756"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15</Pages>
  <Words>5677</Words>
  <Characters>32362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2020-11-06T08:41:00Z</dcterms:created>
  <dcterms:modified xsi:type="dcterms:W3CDTF">2020-11-06T12:04:00Z</dcterms:modified>
</cp:coreProperties>
</file>