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DA" w:rsidRPr="009A65DA" w:rsidRDefault="009A65DA" w:rsidP="009A65DA">
      <w:pPr>
        <w:shd w:val="clear" w:color="auto" w:fill="F8F8F8"/>
        <w:spacing w:before="100" w:beforeAutospacing="1" w:after="100" w:afterAutospacing="1" w:line="240" w:lineRule="auto"/>
        <w:outlineLvl w:val="0"/>
        <w:rPr>
          <w:rFonts w:ascii="Arial" w:eastAsia="Times New Roman" w:hAnsi="Arial" w:cs="Arial"/>
          <w:b/>
          <w:bCs/>
          <w:color w:val="020C22"/>
          <w:kern w:val="36"/>
          <w:sz w:val="42"/>
          <w:szCs w:val="42"/>
          <w:lang w:eastAsia="ru-RU"/>
        </w:rPr>
      </w:pPr>
      <w:r w:rsidRPr="009A65DA">
        <w:rPr>
          <w:rFonts w:ascii="Arial" w:eastAsia="Times New Roman" w:hAnsi="Arial" w:cs="Arial"/>
          <w:b/>
          <w:bCs/>
          <w:color w:val="020C22"/>
          <w:kern w:val="36"/>
          <w:sz w:val="42"/>
          <w:szCs w:val="42"/>
          <w:lang w:eastAsia="ru-RU"/>
        </w:rPr>
        <w:t xml:space="preserve">С 2021 года в Курской области начинает действовать региональный проект по созданию благоприятных условий для </w:t>
      </w:r>
      <w:proofErr w:type="spellStart"/>
      <w:r w:rsidRPr="009A65DA">
        <w:rPr>
          <w:rFonts w:ascii="Arial" w:eastAsia="Times New Roman" w:hAnsi="Arial" w:cs="Arial"/>
          <w:b/>
          <w:bCs/>
          <w:color w:val="020C22"/>
          <w:kern w:val="36"/>
          <w:sz w:val="42"/>
          <w:szCs w:val="42"/>
          <w:lang w:eastAsia="ru-RU"/>
        </w:rPr>
        <w:t>самозанятых</w:t>
      </w:r>
      <w:proofErr w:type="spellEnd"/>
    </w:p>
    <w:p w:rsidR="009A65DA" w:rsidRPr="009A65DA" w:rsidRDefault="009A65DA" w:rsidP="009A65DA">
      <w:pPr>
        <w:shd w:val="clear" w:color="auto" w:fill="F8F8F8"/>
        <w:spacing w:after="0" w:line="240" w:lineRule="auto"/>
        <w:jc w:val="right"/>
        <w:rPr>
          <w:rFonts w:ascii="Arial" w:eastAsia="Times New Roman" w:hAnsi="Arial" w:cs="Arial"/>
          <w:color w:val="404142"/>
          <w:sz w:val="18"/>
          <w:szCs w:val="18"/>
          <w:lang w:eastAsia="ru-RU"/>
        </w:rPr>
      </w:pPr>
    </w:p>
    <w:p w:rsidR="009A65DA" w:rsidRPr="009A65DA" w:rsidRDefault="009A65DA" w:rsidP="009A65DA">
      <w:pPr>
        <w:shd w:val="clear" w:color="auto" w:fill="F8F8F8"/>
        <w:spacing w:after="0" w:line="240" w:lineRule="auto"/>
        <w:jc w:val="right"/>
        <w:rPr>
          <w:rFonts w:ascii="Arial" w:eastAsia="Times New Roman" w:hAnsi="Arial" w:cs="Arial"/>
          <w:color w:val="404142"/>
          <w:sz w:val="18"/>
          <w:szCs w:val="18"/>
          <w:lang w:eastAsia="ru-RU"/>
        </w:rPr>
      </w:pPr>
      <w:hyperlink r:id="rId4" w:tgtFrame="_blank" w:tooltip="Посмотреть материал во всю ширину экрана" w:history="1"/>
    </w:p>
    <w:bookmarkStart w:id="0" w:name="_GoBack"/>
    <w:bookmarkEnd w:id="0"/>
    <w:p w:rsidR="009A65DA" w:rsidRPr="009A65DA" w:rsidRDefault="009A65DA" w:rsidP="009A65DA">
      <w:pPr>
        <w:shd w:val="clear" w:color="auto" w:fill="F8F8F8"/>
        <w:spacing w:after="0" w:line="240" w:lineRule="auto"/>
        <w:jc w:val="right"/>
        <w:rPr>
          <w:rFonts w:ascii="Arial" w:eastAsia="Times New Roman" w:hAnsi="Arial" w:cs="Arial"/>
          <w:color w:val="404142"/>
          <w:sz w:val="18"/>
          <w:szCs w:val="18"/>
          <w:lang w:eastAsia="ru-RU"/>
        </w:rPr>
      </w:pPr>
      <w:r w:rsidRPr="009A65DA">
        <w:rPr>
          <w:rFonts w:ascii="Arial" w:eastAsia="Times New Roman" w:hAnsi="Arial" w:cs="Arial"/>
          <w:color w:val="404142"/>
          <w:sz w:val="18"/>
          <w:szCs w:val="18"/>
          <w:lang w:eastAsia="ru-RU"/>
        </w:rPr>
        <w:fldChar w:fldCharType="begin"/>
      </w:r>
      <w:r w:rsidRPr="009A65DA">
        <w:rPr>
          <w:rFonts w:ascii="Arial" w:eastAsia="Times New Roman" w:hAnsi="Arial" w:cs="Arial"/>
          <w:color w:val="404142"/>
          <w:sz w:val="18"/>
          <w:szCs w:val="18"/>
          <w:lang w:eastAsia="ru-RU"/>
        </w:rPr>
        <w:instrText xml:space="preserve"> HYPERLINK "https://adm.rkursk.ru/index.php?id=13&amp;mat_id=115638&amp;preview_mat=yes" \o "Посмотреть версию для печати" \t "_blank" </w:instrText>
      </w:r>
      <w:r w:rsidRPr="009A65DA">
        <w:rPr>
          <w:rFonts w:ascii="Arial" w:eastAsia="Times New Roman" w:hAnsi="Arial" w:cs="Arial"/>
          <w:color w:val="404142"/>
          <w:sz w:val="18"/>
          <w:szCs w:val="18"/>
          <w:lang w:eastAsia="ru-RU"/>
        </w:rPr>
        <w:fldChar w:fldCharType="separate"/>
      </w:r>
      <w:r w:rsidRPr="009A65DA">
        <w:rPr>
          <w:rFonts w:ascii="Arial" w:eastAsia="Times New Roman" w:hAnsi="Arial" w:cs="Arial"/>
          <w:color w:val="404142"/>
          <w:sz w:val="18"/>
          <w:szCs w:val="18"/>
          <w:lang w:eastAsia="ru-RU"/>
        </w:rPr>
        <w:fldChar w:fldCharType="end"/>
      </w:r>
    </w:p>
    <w:p w:rsidR="009A65DA" w:rsidRPr="009A65DA" w:rsidRDefault="009A65DA" w:rsidP="009A65DA">
      <w:pPr>
        <w:shd w:val="clear" w:color="auto" w:fill="F8F8F8"/>
        <w:spacing w:before="100" w:beforeAutospacing="1" w:after="100" w:afterAutospacing="1" w:line="240" w:lineRule="auto"/>
        <w:jc w:val="both"/>
        <w:rPr>
          <w:rFonts w:ascii="Arial" w:eastAsia="Times New Roman" w:hAnsi="Arial" w:cs="Arial"/>
          <w:color w:val="020C22"/>
          <w:sz w:val="21"/>
          <w:szCs w:val="21"/>
          <w:lang w:eastAsia="ru-RU"/>
        </w:rPr>
      </w:pPr>
      <w:r w:rsidRPr="009A65DA">
        <w:rPr>
          <w:rFonts w:ascii="Arial" w:eastAsia="Times New Roman" w:hAnsi="Arial" w:cs="Arial"/>
          <w:color w:val="020C22"/>
          <w:sz w:val="21"/>
          <w:szCs w:val="21"/>
          <w:lang w:eastAsia="ru-RU"/>
        </w:rPr>
        <w:t xml:space="preserve">За прошлый год почти 5 тысяч курян стали </w:t>
      </w:r>
      <w:proofErr w:type="spellStart"/>
      <w:r w:rsidRPr="009A65DA">
        <w:rPr>
          <w:rFonts w:ascii="Arial" w:eastAsia="Times New Roman" w:hAnsi="Arial" w:cs="Arial"/>
          <w:color w:val="020C22"/>
          <w:sz w:val="21"/>
          <w:szCs w:val="21"/>
          <w:lang w:eastAsia="ru-RU"/>
        </w:rPr>
        <w:t>самозанятыми</w:t>
      </w:r>
      <w:proofErr w:type="spellEnd"/>
      <w:r w:rsidRPr="009A65DA">
        <w:rPr>
          <w:rFonts w:ascii="Arial" w:eastAsia="Times New Roman" w:hAnsi="Arial" w:cs="Arial"/>
          <w:color w:val="020C22"/>
          <w:sz w:val="21"/>
          <w:szCs w:val="21"/>
          <w:lang w:eastAsia="ru-RU"/>
        </w:rPr>
        <w:t>.</w:t>
      </w:r>
    </w:p>
    <w:p w:rsidR="009A65DA" w:rsidRPr="009A65DA" w:rsidRDefault="009A65DA" w:rsidP="009A65DA">
      <w:pPr>
        <w:shd w:val="clear" w:color="auto" w:fill="F8F8F8"/>
        <w:spacing w:before="100" w:beforeAutospacing="1" w:after="100" w:afterAutospacing="1" w:line="240" w:lineRule="auto"/>
        <w:jc w:val="both"/>
        <w:rPr>
          <w:rFonts w:ascii="Arial" w:eastAsia="Times New Roman" w:hAnsi="Arial" w:cs="Arial"/>
          <w:color w:val="020C22"/>
          <w:sz w:val="21"/>
          <w:szCs w:val="21"/>
          <w:lang w:eastAsia="ru-RU"/>
        </w:rPr>
      </w:pPr>
      <w:r w:rsidRPr="009A65DA">
        <w:rPr>
          <w:rFonts w:ascii="Arial" w:eastAsia="Times New Roman" w:hAnsi="Arial" w:cs="Arial"/>
          <w:color w:val="020C22"/>
          <w:sz w:val="21"/>
          <w:szCs w:val="21"/>
          <w:lang w:eastAsia="ru-RU"/>
        </w:rPr>
        <w:t>«Проект включает широкий спектр мероприятий по поддержке тех, кто применяет налог на профессиональный доход (НДП). Речь идёт об информационно-консультационных и образовательных услугах в разных форматах. </w:t>
      </w:r>
      <w:proofErr w:type="spellStart"/>
      <w:r w:rsidRPr="009A65DA">
        <w:rPr>
          <w:rFonts w:ascii="Arial" w:eastAsia="Times New Roman" w:hAnsi="Arial" w:cs="Arial"/>
          <w:color w:val="020C22"/>
          <w:sz w:val="21"/>
          <w:szCs w:val="21"/>
          <w:lang w:eastAsia="ru-RU"/>
        </w:rPr>
        <w:t>Самозанятые</w:t>
      </w:r>
      <w:proofErr w:type="spellEnd"/>
      <w:r w:rsidRPr="009A65DA">
        <w:rPr>
          <w:rFonts w:ascii="Arial" w:eastAsia="Times New Roman" w:hAnsi="Arial" w:cs="Arial"/>
          <w:color w:val="020C22"/>
          <w:sz w:val="21"/>
          <w:szCs w:val="21"/>
          <w:lang w:eastAsia="ru-RU"/>
        </w:rPr>
        <w:t xml:space="preserve"> куряне уже сейчас могут получить финансовую поддержку в виде льготных кредитов. Кроме того, разрабатываются меры имущественной поддержки для этой категории», - пояснил председатель комитета промышленности, торговли и предпринимательства Курской области Михаил Аксенов.</w:t>
      </w:r>
    </w:p>
    <w:p w:rsidR="009A65DA" w:rsidRPr="009A65DA" w:rsidRDefault="009A65DA" w:rsidP="009A65DA">
      <w:pPr>
        <w:shd w:val="clear" w:color="auto" w:fill="F8F8F8"/>
        <w:spacing w:before="100" w:beforeAutospacing="1" w:after="100" w:afterAutospacing="1" w:line="240" w:lineRule="auto"/>
        <w:jc w:val="both"/>
        <w:rPr>
          <w:rFonts w:ascii="Arial" w:eastAsia="Times New Roman" w:hAnsi="Arial" w:cs="Arial"/>
          <w:color w:val="020C22"/>
          <w:sz w:val="21"/>
          <w:szCs w:val="21"/>
          <w:lang w:eastAsia="ru-RU"/>
        </w:rPr>
      </w:pPr>
      <w:r w:rsidRPr="009A65DA">
        <w:rPr>
          <w:rFonts w:ascii="Arial" w:eastAsia="Times New Roman" w:hAnsi="Arial" w:cs="Arial"/>
          <w:color w:val="020C22"/>
          <w:sz w:val="21"/>
          <w:szCs w:val="21"/>
          <w:lang w:eastAsia="ru-RU"/>
        </w:rPr>
        <w:t xml:space="preserve">Получить льготный кредит можно на базе центра «Мой бизнес». Для развития своей деятельности применяющие НПД куряне могут взять займы на сумму от 50 до 500 тысяч рублей при ставке от 4,25 до 10,63% годовых на срок до 2 лет. Важное условие: в качестве </w:t>
      </w:r>
      <w:proofErr w:type="spellStart"/>
      <w:r w:rsidRPr="009A65DA">
        <w:rPr>
          <w:rFonts w:ascii="Arial" w:eastAsia="Times New Roman" w:hAnsi="Arial" w:cs="Arial"/>
          <w:color w:val="020C22"/>
          <w:sz w:val="21"/>
          <w:szCs w:val="21"/>
          <w:lang w:eastAsia="ru-RU"/>
        </w:rPr>
        <w:t>самозанятого</w:t>
      </w:r>
      <w:proofErr w:type="spellEnd"/>
      <w:r w:rsidRPr="009A65DA">
        <w:rPr>
          <w:rFonts w:ascii="Arial" w:eastAsia="Times New Roman" w:hAnsi="Arial" w:cs="Arial"/>
          <w:color w:val="020C22"/>
          <w:sz w:val="21"/>
          <w:szCs w:val="21"/>
          <w:lang w:eastAsia="ru-RU"/>
        </w:rPr>
        <w:t xml:space="preserve"> нужно быть зарегистрированным не менее 3 месяцев.</w:t>
      </w:r>
    </w:p>
    <w:p w:rsidR="009A65DA" w:rsidRPr="009A65DA" w:rsidRDefault="009A65DA" w:rsidP="009A65DA">
      <w:pPr>
        <w:shd w:val="clear" w:color="auto" w:fill="F8F8F8"/>
        <w:spacing w:before="100" w:beforeAutospacing="1" w:after="100" w:afterAutospacing="1" w:line="240" w:lineRule="auto"/>
        <w:jc w:val="both"/>
        <w:rPr>
          <w:rFonts w:ascii="Arial" w:eastAsia="Times New Roman" w:hAnsi="Arial" w:cs="Arial"/>
          <w:color w:val="020C22"/>
          <w:sz w:val="21"/>
          <w:szCs w:val="21"/>
          <w:lang w:eastAsia="ru-RU"/>
        </w:rPr>
      </w:pPr>
      <w:r w:rsidRPr="009A65DA">
        <w:rPr>
          <w:rFonts w:ascii="Arial" w:eastAsia="Times New Roman" w:hAnsi="Arial" w:cs="Arial"/>
          <w:color w:val="020C22"/>
          <w:sz w:val="21"/>
          <w:szCs w:val="21"/>
          <w:lang w:eastAsia="ru-RU"/>
        </w:rPr>
        <w:t>По всем вопросам о мерах поддержки и получении статуса «</w:t>
      </w:r>
      <w:proofErr w:type="spellStart"/>
      <w:r w:rsidRPr="009A65DA">
        <w:rPr>
          <w:rFonts w:ascii="Arial" w:eastAsia="Times New Roman" w:hAnsi="Arial" w:cs="Arial"/>
          <w:color w:val="020C22"/>
          <w:sz w:val="21"/>
          <w:szCs w:val="21"/>
          <w:lang w:eastAsia="ru-RU"/>
        </w:rPr>
        <w:t>самозанятый</w:t>
      </w:r>
      <w:proofErr w:type="spellEnd"/>
      <w:r w:rsidRPr="009A65DA">
        <w:rPr>
          <w:rFonts w:ascii="Arial" w:eastAsia="Times New Roman" w:hAnsi="Arial" w:cs="Arial"/>
          <w:color w:val="020C22"/>
          <w:sz w:val="21"/>
          <w:szCs w:val="21"/>
          <w:lang w:eastAsia="ru-RU"/>
        </w:rPr>
        <w:t>» можно обращаться в центр «Мой бизнес» по адресу: г. Курск, ул. Горького, 34, телефон 70-33-77.</w:t>
      </w:r>
    </w:p>
    <w:p w:rsidR="009A65DA" w:rsidRPr="009A65DA" w:rsidRDefault="009A65DA" w:rsidP="009A65DA">
      <w:pPr>
        <w:shd w:val="clear" w:color="auto" w:fill="F8F8F8"/>
        <w:spacing w:before="100" w:beforeAutospacing="1" w:after="100" w:afterAutospacing="1" w:line="240" w:lineRule="auto"/>
        <w:jc w:val="both"/>
        <w:rPr>
          <w:rFonts w:ascii="Arial" w:eastAsia="Times New Roman" w:hAnsi="Arial" w:cs="Arial"/>
          <w:color w:val="020C22"/>
          <w:sz w:val="21"/>
          <w:szCs w:val="21"/>
          <w:lang w:eastAsia="ru-RU"/>
        </w:rPr>
      </w:pPr>
      <w:proofErr w:type="spellStart"/>
      <w:r w:rsidRPr="009A65DA">
        <w:rPr>
          <w:rFonts w:ascii="Arial" w:eastAsia="Times New Roman" w:hAnsi="Arial" w:cs="Arial"/>
          <w:color w:val="020C22"/>
          <w:sz w:val="21"/>
          <w:szCs w:val="21"/>
          <w:lang w:eastAsia="ru-RU"/>
        </w:rPr>
        <w:t>Самозанятый</w:t>
      </w:r>
      <w:proofErr w:type="spellEnd"/>
      <w:r w:rsidRPr="009A65DA">
        <w:rPr>
          <w:rFonts w:ascii="Arial" w:eastAsia="Times New Roman" w:hAnsi="Arial" w:cs="Arial"/>
          <w:color w:val="020C22"/>
          <w:sz w:val="21"/>
          <w:szCs w:val="21"/>
          <w:lang w:eastAsia="ru-RU"/>
        </w:rPr>
        <w:t xml:space="preserve"> — это человек, который оказывает услуги или производит и продаёт что-то без помощи наёмных работников. При этом его доход не превышает 2,4 млн рублей в год. Он платит только налог на профессиональный доход (НПД) в 4% при работе с физическими, 6% — с юридическими лицами. Отчисления в Пенсионный фонд необязательны, но возможны при желании.</w:t>
      </w:r>
    </w:p>
    <w:p w:rsidR="009A65DA" w:rsidRPr="009A65DA" w:rsidRDefault="009A65DA" w:rsidP="009A65DA">
      <w:pPr>
        <w:shd w:val="clear" w:color="auto" w:fill="F8F8F8"/>
        <w:spacing w:before="100" w:beforeAutospacing="1" w:after="100" w:afterAutospacing="1" w:line="240" w:lineRule="auto"/>
        <w:jc w:val="both"/>
        <w:rPr>
          <w:rFonts w:ascii="Arial" w:eastAsia="Times New Roman" w:hAnsi="Arial" w:cs="Arial"/>
          <w:color w:val="020C22"/>
          <w:sz w:val="21"/>
          <w:szCs w:val="21"/>
          <w:lang w:eastAsia="ru-RU"/>
        </w:rPr>
      </w:pPr>
      <w:r w:rsidRPr="009A65DA">
        <w:rPr>
          <w:rFonts w:ascii="Arial" w:eastAsia="Times New Roman" w:hAnsi="Arial" w:cs="Arial"/>
          <w:color w:val="020C22"/>
          <w:sz w:val="21"/>
          <w:szCs w:val="21"/>
          <w:lang w:eastAsia="ru-RU"/>
        </w:rPr>
        <w:t xml:space="preserve">Получить статус </w:t>
      </w:r>
      <w:proofErr w:type="spellStart"/>
      <w:r w:rsidRPr="009A65DA">
        <w:rPr>
          <w:rFonts w:ascii="Arial" w:eastAsia="Times New Roman" w:hAnsi="Arial" w:cs="Arial"/>
          <w:color w:val="020C22"/>
          <w:sz w:val="21"/>
          <w:szCs w:val="21"/>
          <w:lang w:eastAsia="ru-RU"/>
        </w:rPr>
        <w:t>самозанятого</w:t>
      </w:r>
      <w:proofErr w:type="spellEnd"/>
      <w:r w:rsidRPr="009A65DA">
        <w:rPr>
          <w:rFonts w:ascii="Arial" w:eastAsia="Times New Roman" w:hAnsi="Arial" w:cs="Arial"/>
          <w:color w:val="020C22"/>
          <w:sz w:val="21"/>
          <w:szCs w:val="21"/>
          <w:lang w:eastAsia="ru-RU"/>
        </w:rPr>
        <w:t xml:space="preserve"> в Курской области стало возможным с 1 июля прошлого года. Это дает возможность вести свою деятельность открыто, запускать рекламу товаров и услуг. Налоговая нагрузка минимальная, при этом она зависит от того, сколько заработал </w:t>
      </w:r>
      <w:proofErr w:type="spellStart"/>
      <w:r w:rsidRPr="009A65DA">
        <w:rPr>
          <w:rFonts w:ascii="Arial" w:eastAsia="Times New Roman" w:hAnsi="Arial" w:cs="Arial"/>
          <w:color w:val="020C22"/>
          <w:sz w:val="21"/>
          <w:szCs w:val="21"/>
          <w:lang w:eastAsia="ru-RU"/>
        </w:rPr>
        <w:t>самозанятый</w:t>
      </w:r>
      <w:proofErr w:type="spellEnd"/>
      <w:r w:rsidRPr="009A65DA">
        <w:rPr>
          <w:rFonts w:ascii="Arial" w:eastAsia="Times New Roman" w:hAnsi="Arial" w:cs="Arial"/>
          <w:color w:val="020C22"/>
          <w:sz w:val="21"/>
          <w:szCs w:val="21"/>
          <w:lang w:eastAsia="ru-RU"/>
        </w:rPr>
        <w:t>: если доход равен нулю, то и налог платить не нужно; и ещё — никаких деклараций.</w:t>
      </w:r>
    </w:p>
    <w:p w:rsidR="004E355D" w:rsidRDefault="004E355D"/>
    <w:sectPr w:rsidR="004E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DA"/>
    <w:rsid w:val="004E355D"/>
    <w:rsid w:val="009A6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A60C0-34B2-4B1E-B4A2-7090CB48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67342">
      <w:bodyDiv w:val="1"/>
      <w:marLeft w:val="0"/>
      <w:marRight w:val="0"/>
      <w:marTop w:val="0"/>
      <w:marBottom w:val="0"/>
      <w:divBdr>
        <w:top w:val="none" w:sz="0" w:space="0" w:color="auto"/>
        <w:left w:val="none" w:sz="0" w:space="0" w:color="auto"/>
        <w:bottom w:val="none" w:sz="0" w:space="0" w:color="auto"/>
        <w:right w:val="none" w:sz="0" w:space="0" w:color="auto"/>
      </w:divBdr>
      <w:divsChild>
        <w:div w:id="2108115602">
          <w:marLeft w:val="0"/>
          <w:marRight w:val="0"/>
          <w:marTop w:val="0"/>
          <w:marBottom w:val="0"/>
          <w:divBdr>
            <w:top w:val="none" w:sz="0" w:space="0" w:color="auto"/>
            <w:left w:val="none" w:sz="0" w:space="0" w:color="auto"/>
            <w:bottom w:val="none" w:sz="0" w:space="0" w:color="auto"/>
            <w:right w:val="none" w:sz="0" w:space="0" w:color="auto"/>
          </w:divBdr>
        </w:div>
        <w:div w:id="1738286995">
          <w:marLeft w:val="0"/>
          <w:marRight w:val="0"/>
          <w:marTop w:val="0"/>
          <w:marBottom w:val="0"/>
          <w:divBdr>
            <w:top w:val="none" w:sz="0" w:space="0" w:color="auto"/>
            <w:left w:val="none" w:sz="0" w:space="0" w:color="auto"/>
            <w:bottom w:val="none" w:sz="0" w:space="0" w:color="auto"/>
            <w:right w:val="none" w:sz="0" w:space="0" w:color="auto"/>
          </w:divBdr>
        </w:div>
        <w:div w:id="1263758123">
          <w:marLeft w:val="0"/>
          <w:marRight w:val="0"/>
          <w:marTop w:val="0"/>
          <w:marBottom w:val="0"/>
          <w:divBdr>
            <w:top w:val="none" w:sz="0" w:space="0" w:color="auto"/>
            <w:left w:val="none" w:sz="0" w:space="0" w:color="auto"/>
            <w:bottom w:val="none" w:sz="0" w:space="0" w:color="auto"/>
            <w:right w:val="none" w:sz="0" w:space="0" w:color="auto"/>
          </w:divBdr>
        </w:div>
        <w:div w:id="183672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rkursk.ru/index.php?id=13&amp;mat_id=115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2021-05-13T08:46:00Z</dcterms:created>
  <dcterms:modified xsi:type="dcterms:W3CDTF">2021-05-13T08:47:00Z</dcterms:modified>
</cp:coreProperties>
</file>