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B" w:rsidRPr="00D1497E" w:rsidRDefault="00D1497E" w:rsidP="00D1497E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D1497E">
        <w:rPr>
          <w:rFonts w:ascii="Arial" w:hAnsi="Arial" w:cs="Arial"/>
          <w:b/>
          <w:bCs/>
          <w:sz w:val="32"/>
        </w:rPr>
        <w:t>АДМИНИСТРАЦИЯ</w:t>
      </w:r>
    </w:p>
    <w:p w:rsidR="00D1497E" w:rsidRPr="00D1497E" w:rsidRDefault="00D1497E" w:rsidP="00D1497E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D1497E">
        <w:rPr>
          <w:rFonts w:ascii="Arial" w:hAnsi="Arial" w:cs="Arial"/>
          <w:b/>
          <w:bCs/>
          <w:sz w:val="32"/>
        </w:rPr>
        <w:t>СОЛНЦЕВСКОГО РАЙОНА</w:t>
      </w:r>
    </w:p>
    <w:p w:rsidR="00D1497E" w:rsidRPr="00D1497E" w:rsidRDefault="00D1497E" w:rsidP="00D1497E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D1497E">
        <w:rPr>
          <w:rFonts w:ascii="Arial" w:hAnsi="Arial" w:cs="Arial"/>
          <w:b/>
          <w:bCs/>
          <w:sz w:val="32"/>
        </w:rPr>
        <w:t>КУРСКОЙ</w:t>
      </w:r>
      <w:r w:rsidR="008802FF">
        <w:rPr>
          <w:rFonts w:ascii="Arial" w:hAnsi="Arial" w:cs="Arial"/>
          <w:b/>
          <w:bCs/>
          <w:sz w:val="32"/>
        </w:rPr>
        <w:t xml:space="preserve"> </w:t>
      </w:r>
      <w:r w:rsidRPr="00D1497E">
        <w:rPr>
          <w:rFonts w:ascii="Arial" w:hAnsi="Arial" w:cs="Arial"/>
          <w:b/>
          <w:bCs/>
          <w:sz w:val="32"/>
        </w:rPr>
        <w:t>ОБЛАСТИ</w:t>
      </w:r>
    </w:p>
    <w:p w:rsidR="00D1497E" w:rsidRPr="00D1497E" w:rsidRDefault="00D1497E" w:rsidP="00D1497E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D1497E" w:rsidRPr="00D1497E" w:rsidRDefault="00D1497E" w:rsidP="00D1497E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D1497E">
        <w:rPr>
          <w:rFonts w:ascii="Arial" w:hAnsi="Arial" w:cs="Arial"/>
          <w:b/>
          <w:bCs/>
          <w:sz w:val="32"/>
        </w:rPr>
        <w:t>ПОСТАНОВЛЕНИЕ</w:t>
      </w:r>
    </w:p>
    <w:p w:rsidR="00BB2CEB" w:rsidRPr="00D1497E" w:rsidRDefault="00D1497E" w:rsidP="00D1497E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  <w:r w:rsidRPr="00D1497E">
        <w:rPr>
          <w:rFonts w:ascii="Arial" w:hAnsi="Arial" w:cs="Arial"/>
          <w:b/>
          <w:bCs/>
          <w:sz w:val="32"/>
        </w:rPr>
        <w:t xml:space="preserve">от 12 ноября </w:t>
      </w:r>
      <w:r w:rsidR="00FB1CAA" w:rsidRPr="00D1497E">
        <w:rPr>
          <w:rFonts w:ascii="Arial" w:hAnsi="Arial" w:cs="Arial"/>
          <w:b/>
          <w:bCs/>
          <w:sz w:val="32"/>
        </w:rPr>
        <w:t>2013</w:t>
      </w:r>
      <w:r w:rsidRPr="00D1497E">
        <w:rPr>
          <w:rFonts w:ascii="Arial" w:hAnsi="Arial" w:cs="Arial"/>
          <w:b/>
          <w:bCs/>
          <w:sz w:val="32"/>
        </w:rPr>
        <w:t xml:space="preserve"> г. № </w:t>
      </w:r>
      <w:r w:rsidR="004F31EB" w:rsidRPr="00D1497E">
        <w:rPr>
          <w:rFonts w:ascii="Arial" w:hAnsi="Arial" w:cs="Arial"/>
          <w:b/>
          <w:bCs/>
          <w:sz w:val="32"/>
        </w:rPr>
        <w:t>6</w:t>
      </w:r>
      <w:r w:rsidR="007D5379" w:rsidRPr="00D1497E">
        <w:rPr>
          <w:rFonts w:ascii="Arial" w:hAnsi="Arial" w:cs="Arial"/>
          <w:b/>
          <w:bCs/>
          <w:sz w:val="32"/>
        </w:rPr>
        <w:t>06</w:t>
      </w:r>
    </w:p>
    <w:p w:rsidR="00B062B1" w:rsidRPr="00D1497E" w:rsidRDefault="00B062B1" w:rsidP="00D1497E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046B21" w:rsidRPr="00D1497E" w:rsidRDefault="00046B21" w:rsidP="00D1497E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</w:rPr>
      </w:pPr>
    </w:p>
    <w:p w:rsidR="007D5379" w:rsidRPr="00D1497E" w:rsidRDefault="007D5379" w:rsidP="00D1497E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 xml:space="preserve">Об утверждении </w:t>
      </w:r>
      <w:proofErr w:type="gramStart"/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муниципальной</w:t>
      </w:r>
      <w:proofErr w:type="gramEnd"/>
    </w:p>
    <w:p w:rsidR="007D5379" w:rsidRPr="00D1497E" w:rsidRDefault="007D5379" w:rsidP="00D1497E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программы</w:t>
      </w:r>
      <w:r w:rsidRPr="00D1497E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Солнцевского района</w:t>
      </w:r>
    </w:p>
    <w:p w:rsidR="007D5379" w:rsidRPr="00D1497E" w:rsidRDefault="007D5379" w:rsidP="00D1497E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Курской области</w:t>
      </w:r>
      <w:r w:rsidRPr="00D1497E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«Повышение</w:t>
      </w:r>
      <w:r w:rsidR="00B74755" w:rsidRPr="00D1497E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эффективности реализации</w:t>
      </w:r>
      <w:r w:rsidR="00D1497E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молодежной политики, создание благоприятных условий для</w:t>
      </w:r>
      <w:r w:rsidR="00D1497E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развития туризма и развития</w:t>
      </w:r>
      <w:r w:rsidR="00B74755" w:rsidRPr="00D1497E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системы оздоровления и отдыха</w:t>
      </w:r>
    </w:p>
    <w:p w:rsidR="007D5379" w:rsidRPr="00D1497E" w:rsidRDefault="007D5379" w:rsidP="00D1497E">
      <w:pPr>
        <w:suppressAutoHyphens w:val="0"/>
        <w:jc w:val="center"/>
        <w:rPr>
          <w:rFonts w:ascii="Arial" w:hAnsi="Arial" w:cs="Arial"/>
          <w:b/>
          <w:bCs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детей в Солнцевском районе</w:t>
      </w:r>
      <w:r w:rsidR="00ED3A66" w:rsidRPr="00D1497E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Курской области »</w:t>
      </w:r>
    </w:p>
    <w:p w:rsidR="00D1497E" w:rsidRPr="00D1497E" w:rsidRDefault="00D1497E" w:rsidP="00D1497E">
      <w:pPr>
        <w:suppressAutoHyphens w:val="0"/>
        <w:jc w:val="center"/>
        <w:rPr>
          <w:rFonts w:ascii="Arial" w:hAnsi="Arial" w:cs="Arial"/>
          <w:b/>
          <w:bCs/>
          <w:sz w:val="32"/>
          <w:szCs w:val="24"/>
          <w:lang w:eastAsia="ru-RU"/>
        </w:rPr>
      </w:pPr>
    </w:p>
    <w:p w:rsidR="00D1497E" w:rsidRPr="00D1497E" w:rsidRDefault="00D1497E" w:rsidP="00D1497E">
      <w:pPr>
        <w:suppressAutoHyphens w:val="0"/>
        <w:jc w:val="center"/>
        <w:rPr>
          <w:rFonts w:ascii="Arial" w:hAnsi="Arial" w:cs="Arial"/>
          <w:b/>
          <w:bCs/>
          <w:sz w:val="32"/>
          <w:szCs w:val="24"/>
          <w:lang w:eastAsia="ru-RU"/>
        </w:rPr>
      </w:pPr>
    </w:p>
    <w:p w:rsidR="00D1497E" w:rsidRPr="00D1497E" w:rsidRDefault="00D1497E" w:rsidP="00D1497E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B74755" w:rsidRPr="00D1497E" w:rsidRDefault="007D5379" w:rsidP="008802FF">
      <w:pPr>
        <w:suppressAutoHyphens w:val="0"/>
        <w:spacing w:before="100" w:beforeAutospacing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Солнцевского района Курской области от 06.11.2013 г. №585 «Об утверждении Порядка разработки, реализации и оценке эффективности муниципальных программ Солнцевского района Курской области» и постановлением Администрации Солнцевского района Курской области от 06.11.2013 г.№586 «Об утверждении перечня муниципальных программ Солнцевского района Курской области» Администрация Солнцевского района Курской области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1497E" w:rsidRPr="00D1497E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gramEnd"/>
      <w:r w:rsidR="00D1497E" w:rsidRPr="00D1497E">
        <w:rPr>
          <w:rFonts w:ascii="Arial" w:hAnsi="Arial" w:cs="Arial"/>
          <w:color w:val="000000"/>
          <w:sz w:val="24"/>
          <w:szCs w:val="24"/>
          <w:lang w:eastAsia="ru-RU"/>
        </w:rPr>
        <w:t>остановляет:</w:t>
      </w:r>
    </w:p>
    <w:p w:rsidR="007D5379" w:rsidRPr="00D1497E" w:rsidRDefault="004051C6" w:rsidP="008802FF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Утвердить прилагаемую </w:t>
      </w:r>
      <w:r w:rsidR="007D5379" w:rsidRPr="00D1497E">
        <w:rPr>
          <w:rFonts w:ascii="Arial" w:hAnsi="Arial" w:cs="Arial"/>
          <w:sz w:val="24"/>
          <w:szCs w:val="24"/>
          <w:lang w:eastAsia="ru-RU"/>
        </w:rPr>
        <w:t>муниципальную программу Солнцевского района Курской области 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Солнцевском районе Курской области», включающую в себя подпрограммы:</w:t>
      </w:r>
    </w:p>
    <w:p w:rsidR="007D5379" w:rsidRPr="00D1497E" w:rsidRDefault="008802FF" w:rsidP="003E531F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5379" w:rsidRPr="00D1497E">
        <w:rPr>
          <w:rFonts w:ascii="Arial" w:hAnsi="Arial" w:cs="Arial"/>
          <w:sz w:val="24"/>
          <w:szCs w:val="24"/>
          <w:lang w:eastAsia="ru-RU"/>
        </w:rPr>
        <w:t>подпрограмм</w:t>
      </w:r>
      <w:r w:rsidR="00D401F8" w:rsidRPr="00D1497E">
        <w:rPr>
          <w:rFonts w:ascii="Arial" w:hAnsi="Arial" w:cs="Arial"/>
          <w:sz w:val="24"/>
          <w:szCs w:val="24"/>
          <w:lang w:eastAsia="ru-RU"/>
        </w:rPr>
        <w:t>а</w:t>
      </w:r>
      <w:r w:rsidR="007D5379" w:rsidRPr="00D1497E">
        <w:rPr>
          <w:rFonts w:ascii="Arial" w:hAnsi="Arial" w:cs="Arial"/>
          <w:sz w:val="24"/>
          <w:szCs w:val="24"/>
          <w:lang w:eastAsia="ru-RU"/>
        </w:rPr>
        <w:t xml:space="preserve"> 1.</w:t>
      </w:r>
      <w:r w:rsidR="003E531F"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>«Молодежь Солнцевского района Курской области»,</w:t>
      </w:r>
    </w:p>
    <w:p w:rsidR="00D401F8" w:rsidRPr="00D1497E" w:rsidRDefault="008802FF" w:rsidP="00D401F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D3A66"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подпрограмма </w:t>
      </w:r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>2. «Оздоровление и отдых детей Солнцевского района Курской области».</w:t>
      </w:r>
    </w:p>
    <w:p w:rsidR="00D401F8" w:rsidRPr="00D1497E" w:rsidRDefault="007D5379" w:rsidP="008802FF">
      <w:pPr>
        <w:suppressAutoHyphens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2. Отделу культуры Администрации Солнцевского района Курской области (Никитина Е.В.)</w:t>
      </w:r>
      <w:r w:rsidR="00D401F8" w:rsidRPr="00D1497E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017125" w:rsidRPr="00D1497E" w:rsidRDefault="008802FF" w:rsidP="0001712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обеспечить размещение утвержденной муниципальной программы Солнцевского района Курской области </w:t>
      </w:r>
      <w:r w:rsidR="007D5379" w:rsidRPr="00D1497E">
        <w:rPr>
          <w:rFonts w:ascii="Arial" w:hAnsi="Arial" w:cs="Arial"/>
          <w:sz w:val="24"/>
          <w:szCs w:val="24"/>
          <w:lang w:eastAsia="ru-RU"/>
        </w:rPr>
        <w:t>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Солнцевском районе Курской области»</w:t>
      </w:r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Солнцевского района Курской области в 2-недельный срок со дня подписания настоящего постановления;</w:t>
      </w:r>
    </w:p>
    <w:p w:rsidR="00F17D40" w:rsidRPr="00D1497E" w:rsidRDefault="008802FF" w:rsidP="00F17D40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отклонения объемов финансирования за счет средств местного бюджета, определенных муниципальной программой Солнцевского района </w:t>
      </w:r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Курской области </w:t>
      </w:r>
      <w:r w:rsidR="007D5379" w:rsidRPr="00D1497E">
        <w:rPr>
          <w:rFonts w:ascii="Arial" w:hAnsi="Arial" w:cs="Arial"/>
          <w:sz w:val="24"/>
          <w:szCs w:val="24"/>
          <w:lang w:eastAsia="ru-RU"/>
        </w:rPr>
        <w:t>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Сол</w:t>
      </w:r>
      <w:r w:rsidR="00017125" w:rsidRPr="00D1497E">
        <w:rPr>
          <w:rFonts w:ascii="Arial" w:hAnsi="Arial" w:cs="Arial"/>
          <w:sz w:val="24"/>
          <w:szCs w:val="24"/>
          <w:lang w:eastAsia="ru-RU"/>
        </w:rPr>
        <w:t>нцевском районе Курской области</w:t>
      </w:r>
      <w:r w:rsidR="007D5379" w:rsidRPr="00D1497E">
        <w:rPr>
          <w:rFonts w:ascii="Arial" w:hAnsi="Arial" w:cs="Arial"/>
          <w:sz w:val="24"/>
          <w:szCs w:val="24"/>
          <w:lang w:eastAsia="ru-RU"/>
        </w:rPr>
        <w:t>» от объемов ее финансирования, установленных решением Представительного Собрания Солнцевского района Курской области «О бюджете муниципального</w:t>
      </w:r>
      <w:proofErr w:type="gramEnd"/>
      <w:r w:rsidR="007D5379"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7D5379" w:rsidRPr="00D1497E">
        <w:rPr>
          <w:rFonts w:ascii="Arial" w:hAnsi="Arial" w:cs="Arial"/>
          <w:sz w:val="24"/>
          <w:szCs w:val="24"/>
          <w:lang w:eastAsia="ru-RU"/>
        </w:rPr>
        <w:t>района «Солнцевский район» Курской области на 2014 год и на плановый период 2015 и 2016 годов» (далее</w:t>
      </w:r>
      <w:r w:rsidR="00017125"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5379" w:rsidRPr="00D1497E">
        <w:rPr>
          <w:rFonts w:ascii="Arial" w:hAnsi="Arial" w:cs="Arial"/>
          <w:sz w:val="24"/>
          <w:szCs w:val="24"/>
          <w:lang w:eastAsia="ru-RU"/>
        </w:rPr>
        <w:t>- решение о бюджете) не позднее двух месяцев со дня вступления в силу, указанного решения о бюджете, подготовить проект постановления Администрации Солнцевского района Курской области о приведении муниципальной программы Солнцевского района Курской области «Повышение эффективности реализации молодежной политики, создание благоприятных условий для развития туризма</w:t>
      </w:r>
      <w:proofErr w:type="gramEnd"/>
      <w:r w:rsidR="007D5379" w:rsidRPr="00D1497E">
        <w:rPr>
          <w:rFonts w:ascii="Arial" w:hAnsi="Arial" w:cs="Arial"/>
          <w:sz w:val="24"/>
          <w:szCs w:val="24"/>
          <w:lang w:eastAsia="ru-RU"/>
        </w:rPr>
        <w:t xml:space="preserve"> и развития системы оздоровления и отдыха детей в Солнцевском районе Курск</w:t>
      </w:r>
      <w:r w:rsidR="00017125" w:rsidRPr="00D1497E">
        <w:rPr>
          <w:rFonts w:ascii="Arial" w:hAnsi="Arial" w:cs="Arial"/>
          <w:sz w:val="24"/>
          <w:szCs w:val="24"/>
          <w:lang w:eastAsia="ru-RU"/>
        </w:rPr>
        <w:t>ой области</w:t>
      </w:r>
      <w:r w:rsidR="007D5379" w:rsidRPr="00D1497E">
        <w:rPr>
          <w:rFonts w:ascii="Arial" w:hAnsi="Arial" w:cs="Arial"/>
          <w:sz w:val="24"/>
          <w:szCs w:val="24"/>
          <w:lang w:eastAsia="ru-RU"/>
        </w:rPr>
        <w:t>» в соответствие с решением о бюджете</w:t>
      </w:r>
      <w:r w:rsidR="00017125" w:rsidRPr="00D1497E">
        <w:rPr>
          <w:rFonts w:ascii="Arial" w:hAnsi="Arial" w:cs="Arial"/>
          <w:sz w:val="24"/>
          <w:szCs w:val="24"/>
          <w:lang w:eastAsia="ru-RU"/>
        </w:rPr>
        <w:t>.</w:t>
      </w:r>
    </w:p>
    <w:p w:rsidR="00F17D40" w:rsidRPr="00D1497E" w:rsidRDefault="00F17D40" w:rsidP="00F17D40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5379" w:rsidRPr="00D1497E" w:rsidRDefault="008802FF" w:rsidP="00F17D40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7D40" w:rsidRPr="00D1497E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>Признать утратившими силу:</w:t>
      </w:r>
      <w:r w:rsidR="00F17D40"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>постановление Администрации Солнцевского района Курской области от 07.02.2011 г. №5 «О районной целевой программе «Молодежь» на 2011-2013 годы, постановление Администрации Солнцевского района Курской области от 14.06.2012 г. №248 «О внесении изменений в районную целевую программу «Молодежь» на 2011-2013 годы», постановление Администрации Солнцевского района Курской области от 07.02.2011 г. №4 «О районной целевой программе «Организация оздоровления и отдыха</w:t>
      </w:r>
      <w:proofErr w:type="gramEnd"/>
      <w:r w:rsidR="007D5379"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детей Солнцевского района» в 2011-2013 годах.</w:t>
      </w:r>
    </w:p>
    <w:p w:rsidR="00017BDF" w:rsidRPr="00D1497E" w:rsidRDefault="00B2197E" w:rsidP="004051C6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1497E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="00017BDF" w:rsidRPr="00D1497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017BDF" w:rsidRPr="00D1497E">
        <w:rPr>
          <w:rFonts w:ascii="Arial" w:hAnsi="Arial" w:cs="Arial"/>
          <w:color w:val="000000"/>
          <w:sz w:val="24"/>
          <w:szCs w:val="24"/>
        </w:rPr>
        <w:t xml:space="preserve"> исполнением</w:t>
      </w:r>
      <w:r w:rsidR="00880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17BDF" w:rsidRPr="00D1497E">
        <w:rPr>
          <w:rFonts w:ascii="Arial" w:hAnsi="Arial" w:cs="Arial"/>
          <w:color w:val="000000"/>
          <w:sz w:val="24"/>
          <w:szCs w:val="24"/>
        </w:rPr>
        <w:t>постановления возложить на заместителя</w:t>
      </w:r>
    </w:p>
    <w:p w:rsidR="00017BDF" w:rsidRPr="00D1497E" w:rsidRDefault="00CA3F0C" w:rsidP="004051C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1497E">
        <w:rPr>
          <w:rFonts w:ascii="Arial" w:hAnsi="Arial" w:cs="Arial"/>
          <w:color w:val="000000"/>
          <w:sz w:val="24"/>
          <w:szCs w:val="24"/>
        </w:rPr>
        <w:t>Г</w:t>
      </w:r>
      <w:r w:rsidR="00017BDF" w:rsidRPr="00D1497E">
        <w:rPr>
          <w:rFonts w:ascii="Arial" w:hAnsi="Arial" w:cs="Arial"/>
          <w:color w:val="000000"/>
          <w:sz w:val="24"/>
          <w:szCs w:val="24"/>
        </w:rPr>
        <w:t xml:space="preserve">лавы </w:t>
      </w:r>
      <w:r w:rsidRPr="00D1497E">
        <w:rPr>
          <w:rFonts w:ascii="Arial" w:hAnsi="Arial" w:cs="Arial"/>
          <w:color w:val="000000"/>
          <w:sz w:val="24"/>
          <w:szCs w:val="24"/>
        </w:rPr>
        <w:t>А</w:t>
      </w:r>
      <w:r w:rsidR="00017BDF" w:rsidRPr="00D1497E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Pr="00D1497E">
        <w:rPr>
          <w:rFonts w:ascii="Arial" w:hAnsi="Arial" w:cs="Arial"/>
          <w:color w:val="000000"/>
          <w:sz w:val="24"/>
          <w:szCs w:val="24"/>
        </w:rPr>
        <w:t>Солнцевского</w:t>
      </w:r>
      <w:r w:rsidR="00017BDF" w:rsidRPr="00D1497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D1497E">
        <w:rPr>
          <w:rFonts w:ascii="Arial" w:hAnsi="Arial" w:cs="Arial"/>
          <w:color w:val="000000"/>
          <w:sz w:val="24"/>
          <w:szCs w:val="24"/>
        </w:rPr>
        <w:t xml:space="preserve">Курской области </w:t>
      </w:r>
      <w:r w:rsidR="00017BDF" w:rsidRPr="00D1497E">
        <w:rPr>
          <w:rFonts w:ascii="Arial" w:hAnsi="Arial" w:cs="Arial"/>
          <w:color w:val="000000"/>
          <w:sz w:val="24"/>
          <w:szCs w:val="24"/>
        </w:rPr>
        <w:t>по социальным вопросам Л.А</w:t>
      </w:r>
      <w:r w:rsidR="008A7A97" w:rsidRPr="00D1497E">
        <w:rPr>
          <w:rFonts w:ascii="Arial" w:hAnsi="Arial" w:cs="Arial"/>
          <w:color w:val="000000"/>
          <w:sz w:val="24"/>
          <w:szCs w:val="24"/>
        </w:rPr>
        <w:t>.</w:t>
      </w:r>
      <w:r w:rsidR="00017BDF" w:rsidRPr="00D1497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17BDF" w:rsidRPr="00D1497E">
        <w:rPr>
          <w:rFonts w:ascii="Arial" w:hAnsi="Arial" w:cs="Arial"/>
          <w:color w:val="000000"/>
          <w:sz w:val="24"/>
          <w:szCs w:val="24"/>
        </w:rPr>
        <w:t>Прозорову</w:t>
      </w:r>
      <w:proofErr w:type="spellEnd"/>
      <w:r w:rsidR="00017BDF" w:rsidRPr="00D1497E">
        <w:rPr>
          <w:rFonts w:ascii="Arial" w:hAnsi="Arial" w:cs="Arial"/>
          <w:color w:val="000000"/>
          <w:sz w:val="24"/>
          <w:szCs w:val="24"/>
        </w:rPr>
        <w:t>.</w:t>
      </w:r>
    </w:p>
    <w:p w:rsidR="00017BDF" w:rsidRPr="00D1497E" w:rsidRDefault="00B2197E" w:rsidP="004051C6">
      <w:pPr>
        <w:pStyle w:val="a7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D1497E">
        <w:rPr>
          <w:rFonts w:ascii="Arial" w:hAnsi="Arial" w:cs="Arial"/>
          <w:color w:val="000000"/>
        </w:rPr>
        <w:t xml:space="preserve">5. </w:t>
      </w:r>
      <w:r w:rsidR="00017BDF" w:rsidRPr="00D1497E">
        <w:rPr>
          <w:rFonts w:ascii="Arial" w:hAnsi="Arial" w:cs="Arial"/>
          <w:color w:val="000000"/>
        </w:rPr>
        <w:t>Постановление вступает в силу со дня его подписания, за исключением пункта 3, который вступает в силу с 1 января 2014года.</w:t>
      </w:r>
    </w:p>
    <w:p w:rsidR="00B74755" w:rsidRPr="00D1497E" w:rsidRDefault="00B74755" w:rsidP="004051C6">
      <w:pPr>
        <w:pStyle w:val="a7"/>
        <w:spacing w:before="0" w:after="0"/>
        <w:jc w:val="both"/>
        <w:rPr>
          <w:rFonts w:ascii="Arial" w:hAnsi="Arial" w:cs="Arial"/>
          <w:color w:val="000000"/>
        </w:rPr>
      </w:pPr>
    </w:p>
    <w:p w:rsidR="00B74755" w:rsidRPr="00D1497E" w:rsidRDefault="00B74755" w:rsidP="004051C6">
      <w:pPr>
        <w:pStyle w:val="a7"/>
        <w:spacing w:before="0" w:after="0"/>
        <w:jc w:val="both"/>
        <w:rPr>
          <w:rFonts w:ascii="Arial" w:hAnsi="Arial" w:cs="Arial"/>
          <w:color w:val="000000"/>
        </w:rPr>
      </w:pPr>
    </w:p>
    <w:p w:rsidR="00163B15" w:rsidRPr="00D1497E" w:rsidRDefault="00163B15" w:rsidP="004051C6">
      <w:pPr>
        <w:pStyle w:val="a7"/>
        <w:spacing w:before="0" w:after="0"/>
        <w:jc w:val="both"/>
        <w:rPr>
          <w:rFonts w:ascii="Arial" w:hAnsi="Arial" w:cs="Arial"/>
        </w:rPr>
      </w:pPr>
      <w:r w:rsidRPr="00D1497E">
        <w:rPr>
          <w:rFonts w:ascii="Arial" w:hAnsi="Arial" w:cs="Arial"/>
          <w:color w:val="000000"/>
        </w:rPr>
        <w:t xml:space="preserve">Глава Солнцевского </w:t>
      </w:r>
      <w:r w:rsidR="00FF21FB" w:rsidRPr="00D1497E">
        <w:rPr>
          <w:rFonts w:ascii="Arial" w:hAnsi="Arial" w:cs="Arial"/>
          <w:color w:val="000000"/>
        </w:rPr>
        <w:t>района</w:t>
      </w:r>
      <w:r w:rsidR="008802FF">
        <w:rPr>
          <w:rFonts w:ascii="Arial" w:hAnsi="Arial" w:cs="Arial"/>
          <w:color w:val="000000"/>
        </w:rPr>
        <w:t xml:space="preserve">                                                                  </w:t>
      </w:r>
      <w:r w:rsidR="00FF21FB" w:rsidRPr="00D1497E">
        <w:rPr>
          <w:rFonts w:ascii="Arial" w:hAnsi="Arial" w:cs="Arial"/>
          <w:color w:val="000000"/>
        </w:rPr>
        <w:t>Г.Д. Еню</w:t>
      </w:r>
      <w:r w:rsidR="00FF21FB" w:rsidRPr="00D1497E">
        <w:rPr>
          <w:rFonts w:ascii="Arial" w:hAnsi="Arial" w:cs="Arial"/>
        </w:rPr>
        <w:t>тин</w:t>
      </w:r>
    </w:p>
    <w:p w:rsidR="00B54FBD" w:rsidRPr="00D1497E" w:rsidRDefault="00B54FBD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B54FBD" w:rsidRDefault="00B54FBD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8802FF" w:rsidRDefault="008802FF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8802FF" w:rsidRDefault="008802FF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D1497E" w:rsidRPr="00D1497E" w:rsidRDefault="00D1497E" w:rsidP="00D1497E">
      <w:pPr>
        <w:pStyle w:val="a7"/>
        <w:spacing w:before="0" w:after="0"/>
        <w:jc w:val="right"/>
        <w:rPr>
          <w:rFonts w:ascii="Arial" w:hAnsi="Arial" w:cs="Arial"/>
        </w:rPr>
      </w:pPr>
    </w:p>
    <w:p w:rsidR="00B54FBD" w:rsidRPr="00D1497E" w:rsidRDefault="00B54FBD" w:rsidP="00D1497E">
      <w:pPr>
        <w:suppressAutoHyphens w:val="0"/>
        <w:ind w:left="4502"/>
        <w:jc w:val="right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Утверждена</w:t>
      </w:r>
      <w:r w:rsidR="00B168A9" w:rsidRPr="00D1497E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B54FBD" w:rsidRDefault="00B54FBD" w:rsidP="00D1497E">
      <w:pPr>
        <w:suppressAutoHyphens w:val="0"/>
        <w:ind w:left="4502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 Солнцевского района Курской области от «12 » ноября 2013 г. №606</w:t>
      </w:r>
    </w:p>
    <w:p w:rsidR="00D1497E" w:rsidRPr="00D1497E" w:rsidRDefault="00D1497E" w:rsidP="00D1497E">
      <w:pPr>
        <w:suppressAutoHyphens w:val="0"/>
        <w:ind w:left="4502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D1497E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Муниципальная программа Солнцевского района Курской области 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Солнцевском районе Курской области</w:t>
      </w:r>
      <w:r w:rsidRPr="00D1497E">
        <w:rPr>
          <w:rFonts w:ascii="Arial" w:hAnsi="Arial" w:cs="Arial"/>
          <w:color w:val="000000"/>
          <w:sz w:val="32"/>
          <w:szCs w:val="24"/>
          <w:lang w:eastAsia="ru-RU"/>
        </w:rPr>
        <w:t>»</w:t>
      </w:r>
    </w:p>
    <w:p w:rsidR="00D1497E" w:rsidRDefault="00D1497E" w:rsidP="00D1497E">
      <w:pPr>
        <w:suppressAutoHyphens w:val="0"/>
        <w:jc w:val="center"/>
        <w:rPr>
          <w:rFonts w:ascii="Arial" w:hAnsi="Arial" w:cs="Arial"/>
          <w:b/>
          <w:bCs/>
          <w:color w:val="000000"/>
          <w:sz w:val="32"/>
          <w:szCs w:val="24"/>
          <w:lang w:eastAsia="ru-RU"/>
        </w:rPr>
      </w:pPr>
    </w:p>
    <w:p w:rsidR="00B54FBD" w:rsidRPr="00D1497E" w:rsidRDefault="00D1497E" w:rsidP="00D1497E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Паспорт</w:t>
      </w:r>
    </w:p>
    <w:p w:rsidR="00B54FBD" w:rsidRPr="00D1497E" w:rsidRDefault="00B54FBD" w:rsidP="00D1497E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  <w:bookmarkStart w:id="0" w:name="OLE_LINK12"/>
      <w:bookmarkStart w:id="1" w:name="OLE_LINK13"/>
      <w:bookmarkEnd w:id="0"/>
      <w:bookmarkEnd w:id="1"/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Муниципальной программы Солнцевского района Курской области 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Солнцевском районе Курской области</w:t>
      </w:r>
      <w:r w:rsidRPr="00D1497E">
        <w:rPr>
          <w:rFonts w:ascii="Arial" w:hAnsi="Arial" w:cs="Arial"/>
          <w:color w:val="000000"/>
          <w:sz w:val="32"/>
          <w:szCs w:val="24"/>
          <w:lang w:eastAsia="ru-RU"/>
        </w:rPr>
        <w:t>»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1"/>
        <w:tblW w:w="9129" w:type="dxa"/>
        <w:jc w:val="center"/>
        <w:tblLook w:val="0000"/>
      </w:tblPr>
      <w:tblGrid>
        <w:gridCol w:w="2698"/>
        <w:gridCol w:w="6431"/>
      </w:tblGrid>
      <w:tr w:rsidR="00B54FBD" w:rsidRPr="00D1497E" w:rsidTr="00D1497E">
        <w:trPr>
          <w:trHeight w:val="870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</w:t>
            </w: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образования Солнцевского района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 программы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" w:name="OLE_LINK6"/>
            <w:bookmarkStart w:id="3" w:name="OLE_LINK5"/>
            <w:bookmarkEnd w:id="2"/>
            <w:bookmarkEnd w:id="3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 Подпрограмма</w:t>
            </w:r>
            <w:proofErr w:type="gram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</w:t>
            </w:r>
            <w:proofErr w:type="gram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олодежь Солнцевского района Курской области»</w:t>
            </w:r>
          </w:p>
          <w:p w:rsidR="00B54FBD" w:rsidRPr="00D1497E" w:rsidRDefault="00B54FBD" w:rsidP="00D1497E">
            <w:pPr>
              <w:numPr>
                <w:ilvl w:val="0"/>
                <w:numId w:val="6"/>
              </w:num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«Оздоровление и отдых детей Солнцевского района Курской области»</w:t>
            </w: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Программно-целевые инструменты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Программно-целевые инструменты в программе отсутствуют</w:t>
            </w: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Солнцевском районе Курской области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вовлечение молодежи в общественную деятельность; 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организация оздоровления и отдыха детей</w:t>
            </w:r>
            <w:proofErr w:type="gram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туризма в Солнцевском районе Курской области.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и показатели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 прирост численности лиц, размещенных в коллективных средствах размещения по отношению к 2012 году;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доля детей, оздоровленных в рамках организации оздоровления и отдыха, в общей численности детей школьного возраста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Этапы и сроки реализации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2014- 2016 годы в один этап</w:t>
            </w: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Объем финансового обеспечения реализации программы за 2014 - 2016 годы составит 1359,7 тыс. рублей, 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 счет средств муниципального района «Солнцевский район» Курской области –1359,7 тыс. рублей</w:t>
            </w:r>
          </w:p>
          <w:p w:rsidR="00B54FBD" w:rsidRPr="00D1497E" w:rsidRDefault="00B54FBD" w:rsidP="00B54FBD">
            <w:pPr>
              <w:suppressAutoHyphens w:val="0"/>
              <w:ind w:firstLine="59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 – 760,0 тыс. рублей, за счет средств муниципального района «Солнцевский район» Курской области;</w:t>
            </w:r>
          </w:p>
          <w:p w:rsidR="00B54FBD" w:rsidRPr="00D1497E" w:rsidRDefault="00B54FBD" w:rsidP="00B54FBD">
            <w:pPr>
              <w:suppressAutoHyphens w:val="0"/>
              <w:ind w:firstLine="59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 – 363,3 тыс. рублей за счет средств муниципального района «Солнцевский район» Курской области;</w:t>
            </w:r>
          </w:p>
          <w:p w:rsidR="00B54FBD" w:rsidRPr="00D1497E" w:rsidRDefault="00B54FBD" w:rsidP="00B54FBD">
            <w:pPr>
              <w:suppressAutoHyphens w:val="0"/>
              <w:ind w:firstLine="59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 – 236,4 тыс. рублей за счет средств муниципального района «Солнцевский район» Курской области.</w:t>
            </w:r>
          </w:p>
          <w:p w:rsidR="00B54FBD" w:rsidRPr="00D1497E" w:rsidRDefault="00B54FBD" w:rsidP="00B54FBD">
            <w:pPr>
              <w:suppressAutoHyphens w:val="0"/>
              <w:ind w:firstLine="59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подпрограммы </w:t>
            </w:r>
            <w:r w:rsidRPr="00D1497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«Молодежь Солнцевского района Курской области »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с 2014 по 2016 гг. составляет 210,5 тыс. рублей за счет средств муниципального района «Солнцевский район» Курской области</w:t>
            </w:r>
            <w:proofErr w:type="gram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–, </w:t>
            </w:r>
            <w:proofErr w:type="gram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54FBD" w:rsidRPr="00D1497E" w:rsidRDefault="00B54FBD" w:rsidP="00B54FBD">
            <w:pPr>
              <w:suppressAutoHyphens w:val="0"/>
              <w:ind w:firstLine="71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2014 год – 109,0 тыс. рублей;</w:t>
            </w:r>
          </w:p>
          <w:p w:rsidR="00B54FBD" w:rsidRPr="00D1497E" w:rsidRDefault="00B54FBD" w:rsidP="00B54FBD">
            <w:pPr>
              <w:suppressAutoHyphens w:val="0"/>
              <w:ind w:firstLine="71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52,1 тыс. рублей; </w:t>
            </w:r>
          </w:p>
          <w:p w:rsidR="00B54FBD" w:rsidRPr="00D1497E" w:rsidRDefault="00B54FBD" w:rsidP="00B54FBD">
            <w:pPr>
              <w:suppressAutoHyphens w:val="0"/>
              <w:ind w:firstLine="71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2016 год – 49,4 тыс. рублей;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подпрограммы </w:t>
            </w:r>
            <w:r w:rsidRPr="00D1497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«Оздоровление и отдых детей Солнцевского района Курской области»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с 2014 по 2016 гг.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составляет 1149,2 тыс. рублей за счет средств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муниципального района «Солнцевский район» Курской области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в том числе по годам; 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год – 651,0 тыс. </w:t>
            </w:r>
            <w:proofErr w:type="spellStart"/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2015 год – 311,2 тыс. рублей</w:t>
            </w:r>
            <w:proofErr w:type="gramStart"/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2016 год – 187,0 тыс. рублей</w:t>
            </w:r>
            <w:proofErr w:type="gramStart"/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D1497E">
        <w:trPr>
          <w:trHeight w:val="870"/>
          <w:jc w:val="center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результате реализации программы будет: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увеличен удельный вес численности молодых людей в возрасте от 14 до 30 лет, участвующих в деятельности молодежных общественных объединений, в общей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численности молодых людей от 14 до 30 лет до 23 %;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обеспечен прирост численности лиц, размещенных в коллективных средствах размещения по отношению к 2012 году;</w:t>
            </w:r>
          </w:p>
          <w:p w:rsidR="00B54FBD" w:rsidRPr="00D1497E" w:rsidRDefault="00B54FBD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сохранена доля детей, оздоровленных в рамках организации оздоровления и отдыха, в общей численности детей школьного возраста.</w:t>
            </w:r>
          </w:p>
        </w:tc>
      </w:tr>
    </w:tbl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Default="00B54FBD" w:rsidP="00D1497E">
      <w:pPr>
        <w:suppressAutoHyphens w:val="0"/>
        <w:jc w:val="center"/>
        <w:rPr>
          <w:rFonts w:ascii="Arial" w:hAnsi="Arial" w:cs="Arial"/>
          <w:b/>
          <w:bCs/>
          <w:color w:val="000000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I. Общая характеристика сферы реализации молодежной политики Солнцевского района</w:t>
      </w:r>
      <w:proofErr w:type="gramStart"/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 xml:space="preserve"> ,</w:t>
      </w:r>
      <w:proofErr w:type="gramEnd"/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 xml:space="preserve"> в том числе формулировки основных проблем в указанной сфере и прогноз ее развития</w:t>
      </w:r>
    </w:p>
    <w:p w:rsidR="00D1497E" w:rsidRPr="00D1497E" w:rsidRDefault="00D1497E" w:rsidP="00D1497E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Российская молодежь сегодня - это около 37 млн. человек в возрасте от 14 до 30 лет, что составляет 34 процента трудоспособного населения страны. В дальнейшем ее доля будет увеличиваться на фоне абсолютного сокращения численности российских трудовых ресурсов.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В Солнцевском районе сегодня молодежь в возрасте от 14 до 30 лет составляет почти четверть населения региона – 2972 чел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 Э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>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Солнцевского района в целом.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который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продолжается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маргинализация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-37 процентов);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молодые люди не стремятся активно участвовать в бизнесе и предпринимательстве: доля молодых предпринимателей не превышает 2 - 3 процента от численности всей молодежи, молодые люди практически не представлены в малом и среднем бизнесе;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слабо развивается культура ответственного гражданского поведения.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Российской Федерации.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B54FBD" w:rsidRPr="00D1497E" w:rsidRDefault="00B54FBD" w:rsidP="00B54FBD">
      <w:pPr>
        <w:keepNext/>
        <w:suppressAutoHyphens w:val="0"/>
        <w:spacing w:before="238" w:after="11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Именно поэтому государственная молодежная политика в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Наличие уникальных памятников истории и культуры, высокого природно-рекреационного потенциала области, сильных культурных традиций создает благоприятные предпосылки для динамичного развития туристической отрасли в нашем регионе.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Экономический эффект Программы будет достигнут, во-первых, за счет сокращения числа безработных молодых людей (рост добавленной стоимости при сокращении расходов бюджета) и, во-вторых,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– за счет устранения дублирования и обеспечения координации деятельности различных ведомств.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right="85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В сфере оздоровления и отдыха детей можно сделать вывод о том, что в прогнозируемом периоде (2014-2016 годы) потребность граждан в данных мерах социальной поддержки сохранится, и будет формироваться под влиянием двух разнонаправленных тенденций.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right="85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Cs/>
          <w:color w:val="000000"/>
          <w:sz w:val="24"/>
          <w:szCs w:val="24"/>
          <w:lang w:eastAsia="ru-RU"/>
        </w:rPr>
        <w:t>Потребность граждан в сфере отдыха и оздоровления будет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iCs/>
          <w:color w:val="000000"/>
          <w:sz w:val="24"/>
          <w:szCs w:val="24"/>
          <w:lang w:eastAsia="ru-RU"/>
        </w:rPr>
        <w:t>возрастать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: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right="85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Вследствие роста рождаемости, сопровождающегося увеличением числа рождений и численности детей, потребуется увеличение 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объемов предоставления данного вида социальной поддержки услуги семьи</w:t>
      </w:r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и детей, в том числе в виде оздоровительных путевок.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D1497E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II.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Приоритеты государственной политики в сфере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государственной молодежной политики, развития туризма и развития системы оздоровления и отдыха детей в Солнцевском районе Курской области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на период до 2016 года сформированы с учетом целей и задач, представленных в следующих стратегических документах: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Федеральном </w:t>
      </w:r>
      <w:proofErr w:type="gramStart"/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>законе</w:t>
      </w:r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от 24 июля 1998 г. № 124-ФЗ «Об основных гарантиях прав ребенка в Российской Федерации;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sz w:val="24"/>
          <w:szCs w:val="24"/>
          <w:lang w:eastAsia="ru-RU"/>
        </w:rPr>
        <w:t>Федеральном законе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proofErr w:type="gramEnd"/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sz w:val="24"/>
          <w:szCs w:val="24"/>
          <w:lang w:eastAsia="ru-RU"/>
        </w:rPr>
        <w:t xml:space="preserve">Федеральном </w:t>
      </w:r>
      <w:proofErr w:type="gramStart"/>
      <w:r w:rsidRPr="00D1497E">
        <w:rPr>
          <w:rFonts w:ascii="Arial" w:hAnsi="Arial" w:cs="Arial"/>
          <w:bCs/>
          <w:sz w:val="24"/>
          <w:szCs w:val="24"/>
          <w:lang w:eastAsia="ru-RU"/>
        </w:rPr>
        <w:t>законе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№ 131-ФЗ от 06.10.2003 г. «Об общих принципах организации местного самоуправления в Российской Федерации»;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Федеральном </w:t>
      </w:r>
      <w:proofErr w:type="gramStart"/>
      <w:r w:rsidRPr="00D1497E">
        <w:rPr>
          <w:rFonts w:ascii="Arial" w:hAnsi="Arial" w:cs="Arial"/>
          <w:bCs/>
          <w:sz w:val="24"/>
          <w:szCs w:val="24"/>
          <w:lang w:eastAsia="ru-RU"/>
        </w:rPr>
        <w:t>законе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№132-ФЗ от 24 ноября 1996 г. «Об основах туристской деятельности в Российской Федерации;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>Указе</w:t>
      </w:r>
      <w:proofErr w:type="gramEnd"/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Президента Российской Федерации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от 12 мая 2009 года № 537 «О стратегии национальной безопасности Российской Федерации до 2020 года»;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sz w:val="24"/>
          <w:szCs w:val="24"/>
          <w:lang w:eastAsia="ru-RU"/>
        </w:rPr>
        <w:t>Приказе</w:t>
      </w:r>
      <w:proofErr w:type="gramEnd"/>
      <w:r w:rsidRPr="00D1497E">
        <w:rPr>
          <w:rFonts w:ascii="Arial" w:hAnsi="Arial" w:cs="Arial"/>
          <w:bCs/>
          <w:sz w:val="24"/>
          <w:szCs w:val="24"/>
          <w:lang w:eastAsia="ru-RU"/>
        </w:rPr>
        <w:t xml:space="preserve"> Ростуризма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от 06 мая 2008 г №51 «Об утверждении стратегии развития туризма в Российской Федерации на период до 2015 года"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sz w:val="24"/>
          <w:szCs w:val="24"/>
          <w:lang w:eastAsia="ru-RU"/>
        </w:rPr>
        <w:t>Распоряжении</w:t>
      </w:r>
      <w:proofErr w:type="gramEnd"/>
      <w:r w:rsidRPr="00D1497E">
        <w:rPr>
          <w:rFonts w:ascii="Arial" w:hAnsi="Arial" w:cs="Arial"/>
          <w:bCs/>
          <w:sz w:val="24"/>
          <w:szCs w:val="24"/>
          <w:lang w:eastAsia="ru-RU"/>
        </w:rPr>
        <w:t xml:space="preserve"> Правительства Российской Федерации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от 18.12.2006 № 1760-р «О Стратегии государственной молодежной политики в Российской Федерации на период до 2016 года»;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>Законе</w:t>
      </w:r>
      <w:proofErr w:type="gramEnd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 xml:space="preserve"> Курской области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от 04.01.2003 г. № 2-ЗКО «О государственной молодежной политике в Курской области»</w:t>
      </w:r>
      <w:r w:rsidRPr="00D1497E">
        <w:rPr>
          <w:rFonts w:ascii="Arial" w:hAnsi="Arial" w:cs="Arial"/>
          <w:sz w:val="24"/>
          <w:szCs w:val="24"/>
          <w:lang w:eastAsia="ru-RU"/>
        </w:rPr>
        <w:t>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sz w:val="24"/>
          <w:szCs w:val="24"/>
          <w:lang w:eastAsia="ru-RU"/>
        </w:rPr>
        <w:t>Законе</w:t>
      </w:r>
      <w:proofErr w:type="gramEnd"/>
      <w:r w:rsidRPr="00D1497E">
        <w:rPr>
          <w:rFonts w:ascii="Arial" w:hAnsi="Arial" w:cs="Arial"/>
          <w:bCs/>
          <w:sz w:val="24"/>
          <w:szCs w:val="24"/>
          <w:lang w:eastAsia="ru-RU"/>
        </w:rPr>
        <w:t xml:space="preserve"> Курской области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от 18.03.2002 г. № 17-ЗКО</w:t>
      </w:r>
      <w:r w:rsidRPr="00D1497E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«О государственной поддержке талантливой молодежи;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>Законе</w:t>
      </w:r>
      <w:proofErr w:type="gramEnd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 xml:space="preserve"> Курской области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от 17.06.2002 г. № 28-ЗКО «О государственной поддержке молодежных и детских общественных объединений Курской области»</w:t>
      </w:r>
      <w:r w:rsidRPr="00D1497E">
        <w:rPr>
          <w:rFonts w:ascii="Arial" w:hAnsi="Arial" w:cs="Arial"/>
          <w:sz w:val="24"/>
          <w:szCs w:val="24"/>
          <w:lang w:eastAsia="ru-RU"/>
        </w:rPr>
        <w:t>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 xml:space="preserve"> Губернатора Курской области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от 29.09.2006 г. № 434 «О мерах государственной поддержки талантливой молодежи»;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 xml:space="preserve"> Губернатора Курской области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от 27.11.2009 г. № 383 «О создании Совета молодых ученых и специалистов Курской области»;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 xml:space="preserve"> Губернатора Курской области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от 18.11.2010 г. № 432-пг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 xml:space="preserve"> Губернатора Курской области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от 17.01.2013 г. № 9-па «Об организации отдыха, оздоровления и занятости детей, подростков и молодежи»;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 xml:space="preserve"> Администрации Курской области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от 28.10.2010 г. 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br/>
        <w:t>№ 515-па «О создании Координационного совета по молодежной политике в Курской области»;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bCs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bCs/>
          <w:sz w:val="24"/>
          <w:szCs w:val="24"/>
          <w:lang w:eastAsia="ru-RU"/>
        </w:rPr>
        <w:t xml:space="preserve"> Курской областной Думы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от 24.05.07 г. № 381-IV ОД «Об одобрении стратегии социально-экономического развития Курской области на период до 2020 года».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i/>
          <w:iCs/>
          <w:color w:val="000000"/>
          <w:sz w:val="24"/>
          <w:szCs w:val="24"/>
          <w:lang w:eastAsia="ru-RU"/>
        </w:rPr>
        <w:t>Постановление Администрации Солнцевского района Курской области от 23.01.2013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№41 «</w:t>
      </w:r>
      <w:r w:rsidRPr="00D1497E">
        <w:rPr>
          <w:rFonts w:ascii="Arial" w:hAnsi="Arial" w:cs="Arial"/>
          <w:sz w:val="24"/>
          <w:szCs w:val="24"/>
          <w:lang w:eastAsia="ru-RU"/>
        </w:rPr>
        <w:t>Об организации оздоровления, отдыха и занятости детей, подростков и молодежи Солнцевского района в 2013 году»;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>Солнцевкого</w:t>
      </w:r>
      <w:proofErr w:type="spellEnd"/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района Курской области от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26.03.2013 г. №202 «О принятии расходных обязательств на 2013 год по организации отдыха детей в каникулярное время»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Муниципальная программа разработана с учетом направлений, предлагаемых в основных стратегических документах страны и региона.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В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всего срока действия программы, без привязки к календарным годам, в 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с чем отдельные этапы ее реализации не выделяются.</w:t>
      </w:r>
    </w:p>
    <w:p w:rsidR="00B54FBD" w:rsidRPr="00D1497E" w:rsidRDefault="00B54FBD" w:rsidP="00B54FBD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Сроки реализации программы – 2014–2016 годы в один этап.</w:t>
      </w:r>
    </w:p>
    <w:p w:rsidR="00B54FBD" w:rsidRPr="00D1497E" w:rsidRDefault="00B54FBD" w:rsidP="00B54FBD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области.</w:t>
      </w:r>
    </w:p>
    <w:p w:rsidR="00B54FBD" w:rsidRPr="00D1497E" w:rsidRDefault="00B54FBD" w:rsidP="00B54FBD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Приоритетами государственной молодежной политики на территории Солнцевского района Курской области являются: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вовлечение молодежи в социальную практику;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обеспечение эффективной социализации молодежи, находящейся в трудной жизненной ситуации;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гражданское и патриотическое воспитание молодежи;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поддержка молодых семей в жилищной сфере, формирование ценности семейного образа жизни среди молодежи;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выявление и поддержка талантливой молодежи;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профилактика правонарушений среди молодежи;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B54FBD" w:rsidRPr="00D1497E" w:rsidRDefault="00D1497E" w:rsidP="00D1497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54FBD" w:rsidRPr="00D1497E">
        <w:rPr>
          <w:rFonts w:ascii="Arial" w:hAnsi="Arial" w:cs="Arial"/>
          <w:sz w:val="24"/>
          <w:szCs w:val="24"/>
          <w:lang w:eastAsia="ru-RU"/>
        </w:rPr>
        <w:t>развитие международного молодежного сотрудничества.</w:t>
      </w:r>
    </w:p>
    <w:p w:rsidR="00B54FBD" w:rsidRPr="00D1497E" w:rsidRDefault="00B54FBD" w:rsidP="00B54FBD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B54FBD" w:rsidRPr="00D1497E" w:rsidRDefault="00B54FBD" w:rsidP="00B54FBD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  <w:proofErr w:type="gramEnd"/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модернизация и развитие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сферы отдыха и оздоровления;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обеспечение доступности оздоровительных путевок и улучшение качества предоставляемой услуги для всех нуждающихся путем дальнейшего развития сети организаций отдыха и 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оздоровления</w:t>
      </w:r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различных организационно-правовых форм и форм собственности;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Исходя из системы целей программы «Повышение эффективности реализации молодежной политики, создание благоприятных условий для </w:t>
      </w: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lastRenderedPageBreak/>
        <w:t>развития туризма и развитие системы оздоровления и отдыха детей в Солнцевском районе Курской области»: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Солнцевском районе Курской области</w:t>
      </w:r>
      <w:r w:rsidRPr="00D1497E">
        <w:rPr>
          <w:rFonts w:ascii="Arial" w:hAnsi="Arial" w:cs="Arial"/>
          <w:sz w:val="24"/>
          <w:szCs w:val="24"/>
          <w:lang w:eastAsia="ru-RU"/>
        </w:rPr>
        <w:t>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Задачи программы: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- вовлечение молодежи в общественную деятельность;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- развитие внутреннего и въездного туризма в Курской области;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- организация оздоровления и отдыха детей Солнцевского района.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Реализация мероприятий госпрограммы будет способствовать достижению следующих социально-экономических результатов: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Default="00B54FBD" w:rsidP="00D1497E">
      <w:pPr>
        <w:suppressAutoHyphens w:val="0"/>
        <w:spacing w:before="100" w:beforeAutospacing="1" w:after="100" w:afterAutospacing="1"/>
        <w:ind w:firstLine="851"/>
        <w:jc w:val="center"/>
        <w:rPr>
          <w:rFonts w:ascii="Arial" w:hAnsi="Arial" w:cs="Arial"/>
          <w:b/>
          <w:bCs/>
          <w:color w:val="000000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val="en-US" w:eastAsia="ru-RU"/>
        </w:rPr>
        <w:t>III</w:t>
      </w: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. Сведения о показателях и индикаторах муниципальной программы</w:t>
      </w:r>
    </w:p>
    <w:p w:rsidR="00D1497E" w:rsidRPr="00D1497E" w:rsidRDefault="00D1497E" w:rsidP="00D1497E">
      <w:pPr>
        <w:suppressAutoHyphens w:val="0"/>
        <w:spacing w:before="100" w:beforeAutospacing="1" w:after="100" w:afterAutospacing="1"/>
        <w:ind w:firstLine="851"/>
        <w:jc w:val="center"/>
        <w:rPr>
          <w:rFonts w:ascii="Arial" w:hAnsi="Arial" w:cs="Arial"/>
          <w:sz w:val="32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Оценка достижения целей программы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Солнцевском районе Курской области» (далее – программа)</w:t>
      </w:r>
      <w:r w:rsidRPr="00D149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производится посредством следующих показателей: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- </w:t>
      </w:r>
      <w:r w:rsidRPr="00D1497E">
        <w:rPr>
          <w:rFonts w:ascii="Arial" w:hAnsi="Arial" w:cs="Arial"/>
          <w:iCs/>
          <w:sz w:val="24"/>
          <w:szCs w:val="24"/>
          <w:lang w:eastAsia="ru-RU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Показатель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Курской области: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Показатель определяется по формуле: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В/А*100%, где: </w:t>
      </w:r>
    </w:p>
    <w:p w:rsidR="00B54FBD" w:rsidRPr="00D1497E" w:rsidRDefault="00B54FBD" w:rsidP="00B54FB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B54FBD" w:rsidRPr="00D1497E" w:rsidRDefault="00B54FBD" w:rsidP="00B54FBD">
      <w:pPr>
        <w:shd w:val="clear" w:color="auto" w:fill="FFFFFF"/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А – общая численность молодых людей от 14 до 30 лет, проживающих на территории Солнцевского района, человек.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показателей.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- </w:t>
      </w:r>
      <w:r w:rsidRPr="00D1497E">
        <w:rPr>
          <w:rFonts w:ascii="Arial" w:hAnsi="Arial" w:cs="Arial"/>
          <w:i/>
          <w:iCs/>
          <w:sz w:val="24"/>
          <w:szCs w:val="24"/>
          <w:lang w:eastAsia="ru-RU"/>
        </w:rPr>
        <w:t>прирост численности лиц размещенных в коллективных средствах размещения, по отношению к 2012 году;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Показатель позволяет оценить результаты реализации в Солнцевском районе Курской области. Показатель определяется по данным Росстата по Курской области.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оля детей, оздоровленных в рамках мер социальной поддержки в общей численности детей школьного возраста;</w:t>
      </w:r>
    </w:p>
    <w:p w:rsidR="00B54FBD" w:rsidRPr="00D1497E" w:rsidRDefault="00B54FBD" w:rsidP="00B54FBD">
      <w:pPr>
        <w:shd w:val="clear" w:color="auto" w:fill="FFFFFF"/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Показатель позволяет оценить результаты реализации в Солнцевском районе Курской области мероприятий по оздоровлению и отдыху детей.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D1497E">
      <w:pPr>
        <w:suppressAutoHyphens w:val="0"/>
        <w:spacing w:before="100" w:beforeAutospacing="1" w:after="100" w:afterAutospacing="1"/>
        <w:ind w:firstLine="851"/>
        <w:jc w:val="center"/>
        <w:rPr>
          <w:rFonts w:ascii="Arial" w:hAnsi="Arial" w:cs="Arial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val="en-US" w:eastAsia="ru-RU"/>
        </w:rPr>
        <w:t>IV</w:t>
      </w: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 xml:space="preserve">.Обобщенная характеристика основных мероприятий муниципальной </w:t>
      </w:r>
      <w:proofErr w:type="gramStart"/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программы .</w:t>
      </w:r>
      <w:proofErr w:type="gramEnd"/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hd w:val="clear" w:color="auto" w:fill="FFFFFF"/>
        <w:suppressAutoHyphens w:val="0"/>
        <w:spacing w:before="100" w:beforeAutospacing="1" w:after="100" w:afterAutospacing="1"/>
        <w:ind w:left="23"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Солнцевском районе Курской области с целью повышения их эффективности и результативности. </w:t>
      </w:r>
    </w:p>
    <w:p w:rsidR="00B54FBD" w:rsidRPr="00D1497E" w:rsidRDefault="00B54FBD" w:rsidP="00B54FBD">
      <w:pPr>
        <w:shd w:val="clear" w:color="auto" w:fill="FFFFFF"/>
        <w:suppressAutoHyphens w:val="0"/>
        <w:spacing w:before="100" w:beforeAutospacing="1" w:after="100" w:afterAutospacing="1"/>
        <w:ind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подпрограмма «Молодежь Солнцевского района Курской области»;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подпрограмма «</w:t>
      </w:r>
      <w:r w:rsidRPr="00D1497E">
        <w:rPr>
          <w:rFonts w:ascii="Arial" w:hAnsi="Arial" w:cs="Arial"/>
          <w:sz w:val="24"/>
          <w:szCs w:val="24"/>
          <w:lang w:eastAsia="ru-RU"/>
        </w:rPr>
        <w:t>Оздоровление и отдых детей в Солнцевском районе Курской области»;</w:t>
      </w:r>
    </w:p>
    <w:p w:rsidR="00B54FBD" w:rsidRPr="00D1497E" w:rsidRDefault="00B54FBD" w:rsidP="00B54FBD">
      <w:pPr>
        <w:shd w:val="clear" w:color="auto" w:fill="FFFFFF"/>
        <w:suppressAutoHyphens w:val="0"/>
        <w:spacing w:before="100" w:beforeAutospacing="1" w:after="100" w:afterAutospacing="1"/>
        <w:ind w:left="23"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позволит достичь</w:t>
      </w:r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намеченные цели и решить соответствующие задачи.</w:t>
      </w:r>
    </w:p>
    <w:p w:rsidR="00B54FBD" w:rsidRPr="00D1497E" w:rsidRDefault="00B54FBD" w:rsidP="00B54FBD">
      <w:pPr>
        <w:shd w:val="clear" w:color="auto" w:fill="FFFFFF"/>
        <w:suppressAutoHyphens w:val="0"/>
        <w:spacing w:before="100" w:beforeAutospacing="1" w:after="100" w:afterAutospacing="1"/>
        <w:ind w:left="23" w:firstLine="54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подпрограммы </w:t>
      </w: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«Молодежь Солнцевского района Курской области»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будут реализованы мероприятия, направленные на </w:t>
      </w:r>
      <w:r w:rsidRPr="00D1497E">
        <w:rPr>
          <w:rFonts w:ascii="Arial" w:hAnsi="Arial" w:cs="Arial"/>
          <w:sz w:val="24"/>
          <w:szCs w:val="24"/>
          <w:lang w:eastAsia="ru-RU"/>
        </w:rPr>
        <w:t>вовлечение молодежи в социальную практику; поддержку общественно значимых инициатив,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поддержка молодых семей в жилищной сфере, формирование ценности семейного образа жизни среди молодежи;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выявление и поддержка талантливой молодежи; профилактику правонарушений среди молодежи; формирование у молодежи российской идентичности (россияне) и профилактика этнического и религиозно политического экстремизма в молодежной среде; развитие международного молодежного сотрудничества.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Целью подпрограммы </w:t>
      </w:r>
      <w:r w:rsidRPr="00D1497E">
        <w:rPr>
          <w:rFonts w:ascii="Arial" w:hAnsi="Arial" w:cs="Arial"/>
          <w:bCs/>
          <w:sz w:val="24"/>
          <w:szCs w:val="24"/>
          <w:lang w:eastAsia="ru-RU"/>
        </w:rPr>
        <w:t>«Оздоровление и отдых детей Солнцевского района Курской области»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является создание условий, направленных на развитие системы оздоровления и отдыха детей в Солнцевском районе Курской области.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Для достижения поставленной цели требуется решение следующих задач: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- организация оздоровления и отдыха детей в районе;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- развитие специализированных видов отдыха детей;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4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- совершенствование кадрового и информационно-методического обеспечения организации оздоровления и отдыха детей.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Решение данных задач предусмотрено в ходе исполнения</w:t>
      </w:r>
      <w:r w:rsidRPr="00D149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следующих мероприятий: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субсидий из областного бюджета бюджетам муниципальных образований на </w:t>
      </w:r>
      <w:proofErr w:type="spell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расходных обязательств местных бюджетов, связанных с организацией отдыха детей в каникулярное время;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организация оздоровления и отдыха детей Курской области, находящихся в трудной жизненной ситуации;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организация сопровождения организованных групп детей до оздоровительных учреждений, расположенных за пределами Курской области и обратно;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организация заездов организованных групп детей в оздоровительные учреждения, расположенные на территории Курской области и за ее пределами;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малозатратных</w:t>
      </w:r>
      <w:proofErr w:type="spell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 детского отдыха;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кадровое, организационное, методическое и информационное обеспечение оздоровительной кампании детей;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участие в международных,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Реализация мероприятий вышеперечисленных подпрограмм, наряду с положительными тенденциями в экономике и социальной сфере, будет способствовать достижению цели и решению задач программы. Характеристика основных мероприятий муниципальной программы представлена в подпрограммах и в Таблице 1</w:t>
      </w:r>
    </w:p>
    <w:p w:rsidR="00B54FBD" w:rsidRPr="00D1497E" w:rsidRDefault="00B54FBD" w:rsidP="00D1497E">
      <w:pPr>
        <w:suppressAutoHyphens w:val="0"/>
        <w:ind w:firstLine="544"/>
        <w:jc w:val="center"/>
        <w:rPr>
          <w:rFonts w:ascii="Arial" w:hAnsi="Arial" w:cs="Arial"/>
          <w:sz w:val="32"/>
          <w:szCs w:val="24"/>
          <w:lang w:eastAsia="ru-RU"/>
        </w:rPr>
      </w:pPr>
    </w:p>
    <w:p w:rsidR="00B54FBD" w:rsidRPr="00D1497E" w:rsidRDefault="00B54FBD" w:rsidP="00D1497E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val="en-US" w:eastAsia="ru-RU"/>
        </w:rPr>
        <w:t>V</w:t>
      </w: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. Обоснование выделения подпрограмм</w:t>
      </w:r>
    </w:p>
    <w:p w:rsidR="00B54FBD" w:rsidRPr="00D1497E" w:rsidRDefault="00B54FBD" w:rsidP="00D1497E">
      <w:pPr>
        <w:suppressAutoHyphens w:val="0"/>
        <w:ind w:firstLine="567"/>
        <w:jc w:val="center"/>
        <w:rPr>
          <w:rFonts w:ascii="Arial" w:hAnsi="Arial" w:cs="Arial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>муниципальной программы</w:t>
      </w:r>
    </w:p>
    <w:p w:rsidR="00B54FBD" w:rsidRPr="00D1497E" w:rsidRDefault="00B54FBD" w:rsidP="00B54FBD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В рамках Программы будут реализованы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следующие подпрограммы: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Подпрограмма «Молодежь Солнцевского района Курской области»;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Подпрограмма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«Оздоровление и отдых детей в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Солнцевсом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районе Курской области».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Отдельно выделена подпрограмма «</w:t>
      </w: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>Молодежь Солнцевского района Курской области»,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мероприятия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 на молодых людей возраста 14 - 30 лет независимо от форм ее занятости и включает меры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>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решению задач, связанных с вовлечением молодежи в общественную деятельность;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обеспечению эффективной социализации молодежи, находящейся в трудной жизненной ситуации;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обеспечению эффективного взаимодействия с молодежными общественными объединениями, некоммерческими организациями.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задач по 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организации оздоровления и отдыха детей Курской области,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будет осуществляться в рамках подпрограммы «</w:t>
      </w:r>
      <w:r w:rsidRPr="00D1497E">
        <w:rPr>
          <w:rFonts w:ascii="Arial" w:hAnsi="Arial" w:cs="Arial"/>
          <w:bCs/>
          <w:sz w:val="24"/>
          <w:szCs w:val="24"/>
          <w:lang w:eastAsia="ru-RU"/>
        </w:rPr>
        <w:t>Оздоровление и отдых детей Солнцевского района Курской области».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sz w:val="24"/>
          <w:szCs w:val="24"/>
          <w:lang w:val="en-US" w:eastAsia="ru-RU"/>
        </w:rPr>
        <w:t>VI</w:t>
      </w:r>
      <w:r w:rsidRPr="00D1497E">
        <w:rPr>
          <w:rFonts w:ascii="Arial" w:hAnsi="Arial" w:cs="Arial"/>
          <w:bCs/>
          <w:sz w:val="24"/>
          <w:szCs w:val="24"/>
          <w:lang w:eastAsia="ru-RU"/>
        </w:rPr>
        <w:t xml:space="preserve">. Обоснование объема финансовых ресурсов, необходимых для реализации </w:t>
      </w: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муниципальной </w:t>
      </w:r>
      <w:proofErr w:type="gramStart"/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>программы .</w:t>
      </w:r>
      <w:proofErr w:type="gramEnd"/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OLE_LINK3"/>
      <w:bookmarkEnd w:id="4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Объем финансового обеспечения реализации</w:t>
      </w:r>
      <w:r w:rsidRPr="00D1497E">
        <w:rPr>
          <w:rFonts w:ascii="Arial" w:hAnsi="Arial" w:cs="Arial"/>
          <w:color w:val="00B05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программы Солнцевского района Курской области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Солнцевском районе Курской области» 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на 2014 - 2016 годы составит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1359,7 тыс. рублей, в т.ч.: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за счет средств муниципального района «Солнцевский район» Курской области –1359,7 тыс. рублей;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за счет средств областного бюджета по согласованию, в том числе по подпрограммам: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>Молодежь Солнцевского района Курской области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– 210,5 тыс. рублей и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за счет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средств областного бюджета по согласованию.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bCs/>
          <w:sz w:val="24"/>
          <w:szCs w:val="24"/>
          <w:lang w:eastAsia="ru-RU"/>
        </w:rPr>
        <w:t>Оздоровление и отдых детей –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1149,2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тыс. рублей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, ;</w:t>
      </w:r>
      <w:proofErr w:type="gramEnd"/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Объем финансовых ресурсов, необходимых для реализации подпрограммы</w:t>
      </w: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>«Молодежь Солнцевского района Курской области»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составляет с 2014 по 2016 г.г. – 210,5 тыс. рублей </w:t>
      </w:r>
      <w:r w:rsidRPr="00D1497E">
        <w:rPr>
          <w:rFonts w:ascii="Arial" w:hAnsi="Arial" w:cs="Arial"/>
          <w:sz w:val="24"/>
          <w:szCs w:val="24"/>
          <w:lang w:eastAsia="ru-RU"/>
        </w:rPr>
        <w:t>за счет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средств муниципального района «Солнцевский район» Курской области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–, </w:t>
      </w:r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в том числе: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2014 год – 109,0 тыс. рублей;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2015 год – 52,1 тыс. рублей; </w:t>
      </w:r>
    </w:p>
    <w:p w:rsidR="00B54FBD" w:rsidRPr="00D1497E" w:rsidRDefault="00B54FBD" w:rsidP="00D1497E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2016 год – 49,4 тыс. рублей;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Объем финансовых ресурсов, необходимых для реализации подпрограммы «</w:t>
      </w:r>
      <w:r w:rsidRPr="00D1497E">
        <w:rPr>
          <w:rFonts w:ascii="Arial" w:hAnsi="Arial" w:cs="Arial"/>
          <w:bCs/>
          <w:color w:val="000000"/>
          <w:sz w:val="24"/>
          <w:szCs w:val="24"/>
          <w:lang w:eastAsia="ru-RU"/>
        </w:rPr>
        <w:t>Оздоровление и отдых детей Солнцевского района Курской области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D1497E">
        <w:rPr>
          <w:rFonts w:ascii="Arial" w:hAnsi="Arial" w:cs="Arial"/>
          <w:bCs/>
          <w:color w:val="FF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программы с 2014 по 2016 гг. составляет 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1149,2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тыс. рублей за счет средств муниципального района «Солнцевский район» Курской области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–;</w:t>
      </w:r>
      <w:proofErr w:type="gramEnd"/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2014 год – 651,0 </w:t>
      </w:r>
      <w:proofErr w:type="spellStart"/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тыс</w:t>
      </w:r>
      <w:proofErr w:type="spellEnd"/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руб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2015 год – 311,2 тыс. рублей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 ;</w:t>
      </w:r>
      <w:proofErr w:type="gramEnd"/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2016 год – 187,0 тыс. рублей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</w:p>
    <w:p w:rsidR="00B54FBD" w:rsidRPr="00D1497E" w:rsidRDefault="00B54FBD" w:rsidP="00D1497E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D1497E">
      <w:pPr>
        <w:suppressAutoHyphens w:val="0"/>
        <w:spacing w:before="100" w:beforeAutospacing="1" w:after="100" w:afterAutospacing="1"/>
        <w:ind w:firstLine="539"/>
        <w:jc w:val="center"/>
        <w:rPr>
          <w:rFonts w:ascii="Arial" w:hAnsi="Arial" w:cs="Arial"/>
          <w:sz w:val="32"/>
          <w:szCs w:val="24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24"/>
          <w:lang w:val="en-US" w:eastAsia="ru-RU"/>
        </w:rPr>
        <w:t>VII</w:t>
      </w:r>
      <w:r w:rsidRPr="00D1497E">
        <w:rPr>
          <w:rFonts w:ascii="Arial" w:hAnsi="Arial" w:cs="Arial"/>
          <w:b/>
          <w:bCs/>
          <w:color w:val="000000"/>
          <w:sz w:val="32"/>
          <w:szCs w:val="24"/>
          <w:lang w:eastAsia="ru-RU"/>
        </w:rPr>
        <w:t xml:space="preserve">. </w:t>
      </w:r>
      <w:r w:rsidRPr="00D1497E">
        <w:rPr>
          <w:rFonts w:ascii="Arial" w:hAnsi="Arial" w:cs="Arial"/>
          <w:b/>
          <w:bCs/>
          <w:sz w:val="32"/>
          <w:szCs w:val="24"/>
          <w:lang w:eastAsia="ru-RU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Финансовые риски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, которые могут привести к снижению объемов финансирования программных мероприятий из средств бюджета Солнцевского района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</w:t>
      </w:r>
      <w:proofErr w:type="spell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адресности</w:t>
      </w:r>
      <w:proofErr w:type="spell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при предоставлении путевки; привлечения к реализации мероприятий программы бизнес - структур на началах государственно-частного партнерства, а также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Операционные риски</w:t>
      </w:r>
      <w:r w:rsidRPr="00D149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связаны с возможным</w:t>
      </w:r>
      <w:r w:rsidRPr="00D149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несвоевременным внесением изменений в нормативную правовую базу и несвоевременным выполнением мероприятий программы.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государственного управления.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/>
          <w:iCs/>
          <w:sz w:val="24"/>
          <w:szCs w:val="24"/>
          <w:lang w:eastAsia="ru-RU"/>
        </w:rPr>
        <w:t>Социальные риски</w:t>
      </w:r>
      <w:r w:rsidRPr="00D1497E">
        <w:rPr>
          <w:rFonts w:ascii="Arial" w:hAnsi="Arial" w:cs="Arial"/>
          <w:sz w:val="24"/>
          <w:szCs w:val="24"/>
          <w:lang w:eastAsia="ru-RU"/>
        </w:rPr>
        <w:t xml:space="preserve">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</w:t>
      </w: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Так же социальные риски</w:t>
      </w:r>
      <w:r w:rsidRPr="00D149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связаны с дефицитом кадров сферы отдыха и оздоровления детей, отсутствием необходимых для реализации программы научных исследований и 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разработок</w:t>
      </w:r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как на федеральном, так и на региональном уровнях. 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Минимизации данных рисков будут способствовать реализация предусмотренных в программе мер, направленных на повышение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  <w:proofErr w:type="gramEnd"/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Информационные риски</w:t>
      </w:r>
      <w:r w:rsidRPr="00D1497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D1497E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eastAsia="ru-RU"/>
        </w:rPr>
      </w:pPr>
      <w:r w:rsidRPr="00D1497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Подпрограмма 1 «Молодежь Солнцевского района Курской области»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D1497E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1497E">
        <w:rPr>
          <w:rFonts w:ascii="Arial" w:hAnsi="Arial" w:cs="Arial"/>
          <w:b/>
          <w:color w:val="000000"/>
          <w:sz w:val="24"/>
          <w:szCs w:val="24"/>
          <w:lang w:eastAsia="ru-RU"/>
        </w:rPr>
        <w:t>ПАСПОРТ</w:t>
      </w:r>
    </w:p>
    <w:p w:rsidR="00B54FBD" w:rsidRPr="00D1497E" w:rsidRDefault="00B54FBD" w:rsidP="00D1497E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1497E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подпрограммы 1 «Молодежь Солнцевского района» муниципальной программы «Повышение эффективности реализации молодежной политики, создание благоприятных условий для развития туризма и </w:t>
      </w:r>
      <w:r w:rsidRPr="00D1497E">
        <w:rPr>
          <w:rFonts w:ascii="Arial" w:hAnsi="Arial" w:cs="Arial"/>
          <w:b/>
          <w:color w:val="000000"/>
          <w:sz w:val="24"/>
          <w:szCs w:val="24"/>
          <w:lang w:eastAsia="ru-RU"/>
        </w:rPr>
        <w:lastRenderedPageBreak/>
        <w:t>развития системы оздоровления и отдыха детей в Солнцевском районе Курской области»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1"/>
        <w:tblW w:w="9129" w:type="dxa"/>
        <w:jc w:val="center"/>
        <w:tblLook w:val="0000"/>
      </w:tblPr>
      <w:tblGrid>
        <w:gridCol w:w="2704"/>
        <w:gridCol w:w="6425"/>
      </w:tblGrid>
      <w:tr w:rsidR="00B54FBD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</w:t>
            </w: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образования Солнцевского района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497E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Программно-целевые инструменты</w:t>
            </w:r>
          </w:p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Программно-целевые инструменты в программе отсутствуют</w:t>
            </w:r>
          </w:p>
        </w:tc>
      </w:tr>
      <w:tr w:rsidR="00D1497E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  <w:p w:rsidR="00D1497E" w:rsidRPr="00D1497E" w:rsidRDefault="00D1497E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-создание возможности для успешной социализации и эффективной самореализации молодых людей</w:t>
            </w:r>
          </w:p>
        </w:tc>
      </w:tr>
      <w:tr w:rsidR="00D1497E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  <w:p w:rsidR="00D1497E" w:rsidRPr="00D1497E" w:rsidRDefault="00D1497E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- 1) создание условий для инновационной деятельности молодых людей, государственная поддержка талантливой молодежи;</w:t>
            </w:r>
          </w:p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2) создание условий для вовлечения молодежи в активную общественную деятельность;</w:t>
            </w:r>
          </w:p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      </w:r>
          </w:p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4)гражданско-патриотическое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5)вовлечение молодежи в социальную практику. Поддержка молодой семьи;</w:t>
            </w:r>
          </w:p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6)создание инфраструктуры государственной молодежной политики</w:t>
            </w:r>
          </w:p>
          <w:p w:rsidR="00D1497E" w:rsidRPr="00D1497E" w:rsidRDefault="00D1497E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97E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и показатели</w:t>
            </w:r>
          </w:p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97E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97E" w:rsidRPr="00D1497E" w:rsidTr="00D1497E">
        <w:trPr>
          <w:trHeight w:val="885"/>
          <w:jc w:val="center"/>
        </w:trPr>
        <w:tc>
          <w:tcPr>
            <w:tcW w:w="259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Mar>
              <w:left w:w="28" w:type="dxa"/>
              <w:right w:w="28" w:type="dxa"/>
            </w:tcMar>
          </w:tcPr>
          <w:p w:rsidR="00D1497E" w:rsidRPr="00D1497E" w:rsidRDefault="00D1497E" w:rsidP="00D1497E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1"/>
        <w:tblW w:w="9180" w:type="dxa"/>
        <w:tblLook w:val="0000"/>
      </w:tblPr>
      <w:tblGrid>
        <w:gridCol w:w="2719"/>
        <w:gridCol w:w="6461"/>
      </w:tblGrid>
      <w:tr w:rsidR="00B54FBD" w:rsidRPr="00D1497E" w:rsidTr="00D1497E">
        <w:trPr>
          <w:trHeight w:val="885"/>
        </w:trPr>
        <w:tc>
          <w:tcPr>
            <w:tcW w:w="2719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Солнцевского района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Солнцевского района в возрасте от 14 до 30 лет; </w:t>
            </w:r>
            <w:proofErr w:type="gramEnd"/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 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Солнцевского района в возрасте от 14 до 30 лет;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 удельный вес численности молодых людей в возрасте от 14 до 30 лет, участвующих в деятельности патриотических объединений, клубов, центров в общем количестве молодежи Солнцевского района в возрасте от 14 до 30 лет;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 численность молодых людей в возрасте от 14 до 30 лет, участвующих в программах по профессиональной ориентации, в общем количестве молодежи Солнцевского района в возрасте от 14 до 30 лет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D1497E">
        <w:trPr>
          <w:trHeight w:val="885"/>
        </w:trPr>
        <w:tc>
          <w:tcPr>
            <w:tcW w:w="2719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Этапы и сроки реализации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61" w:type="dxa"/>
          </w:tcPr>
          <w:p w:rsidR="00B54FBD" w:rsidRPr="00D1497E" w:rsidRDefault="00B54FBD" w:rsidP="00B54FB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2014- 2016 годы в один этап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58AF" w:rsidRPr="00D1497E" w:rsidTr="00D1497E">
        <w:trPr>
          <w:trHeight w:val="885"/>
        </w:trPr>
        <w:tc>
          <w:tcPr>
            <w:tcW w:w="2719" w:type="dxa"/>
          </w:tcPr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58AF" w:rsidRPr="00D1497E" w:rsidRDefault="004058A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</w:tcPr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подпрограммы 1муниципальной программы с 2014 - 2016 годы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составляет 210,5 тыс. рублей за счет средств муниципального района «Солнцевский район» Курской </w:t>
            </w:r>
            <w:r w:rsidRPr="006671C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  <w:proofErr w:type="gramStart"/>
            <w:r w:rsidRPr="006671C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–, </w:t>
            </w:r>
            <w:proofErr w:type="gramEnd"/>
            <w:r w:rsidRPr="006671C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ind w:firstLine="71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>2014 год – 109,0 тыс. рублей;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ind w:firstLine="71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52,1 тыс. рублей;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ind w:firstLine="71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>2016 год – 49,4 тыс. рублей</w:t>
            </w:r>
          </w:p>
          <w:p w:rsidR="004058AF" w:rsidRPr="00D1497E" w:rsidRDefault="004058AF" w:rsidP="00B54FB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CA" w:rsidRPr="00D1497E" w:rsidTr="00D1497E">
        <w:trPr>
          <w:trHeight w:val="885"/>
        </w:trPr>
        <w:tc>
          <w:tcPr>
            <w:tcW w:w="2719" w:type="dxa"/>
          </w:tcPr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Ожидаемые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>результаты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461" w:type="dxa"/>
          </w:tcPr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программы 1 будет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способствовать созданию необходимых условий для повышения реализации эффективности государственной молодежной подпрограммы политики. В рамках подпрограммы будут обеспечены следующие результаты: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увеличение удельного веса численности молодых людей в возрасте 14-30 лет, участвующих в добровольческой деятельности, в общем количестве молодежи в Солнцевском районе с 12,6% в 2012 году до 13,4% к 2016 году;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увеличение удельного веса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Солнцевского района с 19,5% в 2012 году до 23% к 2016 году;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увеличение удельного веса численности молодых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людей в возрасте 14-30 лет, участвующих в проектах и программах по работе с молодежью, оказавшейся в трудной жизненной ситуации, в общем количестве молодежи Солнцевского района с 20,6% в 2012 году до 21,4% к 2016 году;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увеличение удельного веса численности молодых людей в возрасте 14-30 лет, участвующих в мероприятиях в деятельности патриотических объединений, клубов, центров, в общем количестве молодежи Солнцевского района с 9% в 2012 году до </w:t>
            </w: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11,4% в 2016 году;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увеличение численности молодых людей в возрасте от 14 до 30 лет, участвующих в программах по профессиональной ориентации, в общем количестве молодежи Солнцевского района с 500 человек в 2012 году до 2500 человек в 2016 году </w:t>
            </w:r>
          </w:p>
          <w:p w:rsidR="006671CA" w:rsidRPr="006671CA" w:rsidRDefault="006671CA" w:rsidP="006671CA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FBD" w:rsidRPr="006671CA" w:rsidRDefault="00B54FBD" w:rsidP="006671C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2"/>
          <w:szCs w:val="24"/>
          <w:lang w:eastAsia="ru-RU"/>
        </w:rPr>
      </w:pPr>
      <w:r w:rsidRPr="006671CA">
        <w:rPr>
          <w:rFonts w:ascii="Arial" w:hAnsi="Arial" w:cs="Arial"/>
          <w:b/>
          <w:bCs/>
          <w:sz w:val="32"/>
          <w:szCs w:val="24"/>
          <w:lang w:eastAsia="ru-RU"/>
        </w:rPr>
        <w:lastRenderedPageBreak/>
        <w:t>1. Характеристика сферы реализации подпрограммы 1, описание</w:t>
      </w:r>
      <w:r w:rsidR="006671CA">
        <w:rPr>
          <w:rFonts w:ascii="Arial" w:hAnsi="Arial" w:cs="Arial"/>
          <w:sz w:val="32"/>
          <w:szCs w:val="24"/>
          <w:lang w:eastAsia="ru-RU"/>
        </w:rPr>
        <w:t xml:space="preserve"> </w:t>
      </w:r>
      <w:r w:rsidRPr="006671CA">
        <w:rPr>
          <w:rFonts w:ascii="Arial" w:hAnsi="Arial" w:cs="Arial"/>
          <w:b/>
          <w:bCs/>
          <w:sz w:val="32"/>
          <w:szCs w:val="24"/>
          <w:lang w:eastAsia="ru-RU"/>
        </w:rPr>
        <w:t>основных проблем в указанной сфере и прогноз ее развития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Государственную молодежную политику следует рассматривать как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самостоятельное направление деятельности государства,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результате отсутствия нормативного регулирования ряда вопросов 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Первая тенденция - снижение интереса молодежи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инновационной,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научной и творческой деятельности. Отсутствие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полномасштабной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системы выявления и продвижения талантливой молодежи, механизмов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вовлечения молодежи в инновационную деятельность может существенно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затруднить реализацию государственных приоритетов по модернизации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российской экономики.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Вторая тенденция - низкий уровень вовлеченности молодежи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Третья тенденция - отсутствие полноценной системы поддержки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 - социальной нетерпимости и дестабилизации общественной жизни.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Наконец, перечисленные выше негативные тенденции усугубляются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отсутствием современной инфраструктуры государственной молодежной политики, что выражается в ряде системных проблем. Целый ряд предоставляемых государственных услуг не представляет интереса для современной молодежи, что приводит к низкому спросу на них.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настоящее время молодежь составляет 18 процентов населения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мира. В последнее десятилетие во многих странах, в том числе и в России,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молодежь является группой риска с точки зрения благополучия: на рынке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труда, в сфере правонарушений и проблем с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физиологическим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психическим здоровьем, а также в связи с ранней смертностью 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избыточной юношеской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сверхсмертностью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Известно, что молодежь является «убывающей» возрастной группой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как в России, так и в Европе. Это связано со сверхнизкой рождаемостью.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Учитывая, что молодежь является важнейшей компонентой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человеческих ресурсов в национальной экономике, следует отметить, что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ближайшей и среднесрочной перспективе с точки зрения национальной безопасности намечается неблагоприятная перспектива.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этой связи возникла реальная необходимость в применении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качественно новых подходов к решению проблем молодежи 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Главным принципом в работе с молодежью стало межведомственное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взаимодействие и консолидация усилий органов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государственной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исполнительной и законодательной власти Курской области, органов местного самоуправления, общественных объединений и иных социальных институтов. Положительный опыт консолидированного партнерства обеспечил последовательное развитие всего комплекса мер в работе с молодежью.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целях воспитания гражданственности и патриотизма молодежи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Курской области реализуется областная антикризисная молодежная акция «Твой выбор – твоя жизнь!»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,ф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ормируется Антикризисный атлас Курской области. Наличие данного атласа позволяет ежегодно корректировать содержание профилактических мероприятий, оказывать адресную помощь в их проведении путем выездных семинаров и консультаций в районах и городах Курской области, отслеживать их эффективность с учетом сопоставляемых индикаторов.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Проводится активная работа по организации временной занятости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молодежи. С целью оказания адресной помощи и проведения социально значимых мероприятий создаются добровольческие молодежные отряды.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Более 10 000 молодых людей ежегодно становятся участниками областных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молодежных добровольческих акций «Возрождение Храма», «Память во имя мира», а также многочисленных акций и мероприятий, которые проходят во всех муниципальных образованиях Курской области. Развитие добровольческого (волонтерского) движения в регионе, вовлечение молодежи в социальную </w:t>
      </w: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деятельность стало одним из приоритетных направлений государственной молодежной политики.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Особое внимание уделяется работе с молодежью с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ограниченными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возможностями. Ежегодно, в целях создания условий для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социальной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реабилитации и адаптации молодежи данной категории, проводились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мероприятия различного содержания и направленности, в том числе туристические слеты, творческие мероприятия, пасхальные и рождественские встречи.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6671CA" w:rsidRDefault="00B54FBD" w:rsidP="006671CA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  <w:r w:rsidRPr="006671CA">
        <w:rPr>
          <w:rFonts w:ascii="Arial" w:hAnsi="Arial" w:cs="Arial"/>
          <w:b/>
          <w:bCs/>
          <w:sz w:val="32"/>
          <w:szCs w:val="24"/>
          <w:lang w:eastAsia="ru-RU"/>
        </w:rPr>
        <w:t>2. Приоритеты государственной политики в сфере реализации</w:t>
      </w:r>
    </w:p>
    <w:p w:rsidR="00B54FBD" w:rsidRPr="006671CA" w:rsidRDefault="00B54FBD" w:rsidP="006671CA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  <w:r w:rsidRPr="006671CA">
        <w:rPr>
          <w:rFonts w:ascii="Arial" w:hAnsi="Arial" w:cs="Arial"/>
          <w:b/>
          <w:bCs/>
          <w:sz w:val="32"/>
          <w:szCs w:val="24"/>
          <w:lang w:eastAsia="ru-RU"/>
        </w:rPr>
        <w:t>подпрограммы 1, цели, задачи и показатели (индикаторы) достижения</w:t>
      </w:r>
    </w:p>
    <w:p w:rsidR="00B54FBD" w:rsidRPr="006671CA" w:rsidRDefault="00B54FBD" w:rsidP="006671CA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  <w:r w:rsidRPr="006671CA">
        <w:rPr>
          <w:rFonts w:ascii="Arial" w:hAnsi="Arial" w:cs="Arial"/>
          <w:b/>
          <w:bCs/>
          <w:sz w:val="32"/>
          <w:szCs w:val="24"/>
          <w:lang w:eastAsia="ru-RU"/>
        </w:rPr>
        <w:t>целей и решения задач, описание основных ожидаемых конечных</w:t>
      </w:r>
      <w:r w:rsidR="006671CA">
        <w:rPr>
          <w:rFonts w:ascii="Arial" w:hAnsi="Arial" w:cs="Arial"/>
          <w:sz w:val="32"/>
          <w:szCs w:val="24"/>
          <w:lang w:eastAsia="ru-RU"/>
        </w:rPr>
        <w:t xml:space="preserve"> </w:t>
      </w:r>
      <w:r w:rsidRPr="006671CA">
        <w:rPr>
          <w:rFonts w:ascii="Arial" w:hAnsi="Arial" w:cs="Arial"/>
          <w:b/>
          <w:bCs/>
          <w:sz w:val="32"/>
          <w:szCs w:val="24"/>
          <w:lang w:eastAsia="ru-RU"/>
        </w:rPr>
        <w:t>результатов реализации подпрограммы 1 сроков и контрольных этапов реализации подпрограммы 1</w:t>
      </w:r>
    </w:p>
    <w:p w:rsidR="00B54FBD" w:rsidRPr="006671CA" w:rsidRDefault="00B54FBD" w:rsidP="006671CA">
      <w:pPr>
        <w:suppressAutoHyphens w:val="0"/>
        <w:jc w:val="center"/>
        <w:rPr>
          <w:rFonts w:ascii="Arial" w:hAnsi="Arial" w:cs="Arial"/>
          <w:sz w:val="32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Важнейшие приоритеты государственной молодежной политики определены в следующих нормативных правовых актах: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распоряжении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Правительства Российской Федерации от 18 декабря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2006 года № 1760-р «О Стратегии государственной молодежной политики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Российской Федерации»;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Законе Курской области от 4 января 2003 года № 2-ЗКО «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государственной молодежной политике в Курской области»;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Законе Курской области от 18 марта 2002 года № 17-ЗКО «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государственной поддержке талантливой молодежи»;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Законе Курской области от 17 июня 2002 года № 28-ЗКО «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государственной поддержке молодежных и детских общественных объединений Курской области»;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Законе Курской области от 23 декабря 2005 года № 101-ЗКО «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Об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Общественной молодежной палате при Курской областной Думе»;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Губернатора Курской области от 29.09.2006 г. № 434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«О мерах государственной поддержки талантливой молодежи»;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Губернатора Курской области от 27.11.2009 г. № 383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«О создании Совета молодых ученых и специалистов Курской области»;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Губернатора Курской области от 18.11.2010 г. № 432-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пг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«Об учреждении премии Губернатора Курской области в области науки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 инноваций для молодых ученых и специалистов»;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Администрации Курской области от 28.10.2010 г.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№ 515-па «О создании Координационного совета по молодежной политике в Курской области»;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постановлении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Курской областной Думы от 24.05.2007 г. № 381-IV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ОД «Об одобрении Стратегии социально-экономического развития Курской области на период до 2020 года».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Согласно указанным документам важнейшим фактором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устойчивого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развития страны и общества, роста благосостояния ее граждан 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совершенствования общественных отношений является эффективная государственная молодежная политика.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Основными приоритетами государственной политики в сфере реализации подпрограммы являются: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вовлечение молодежи в социальную практику и ее информирование о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потенциальных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возможностях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саморазвития, обеспечение поддержки талантливой, научной, творческой и предпринимательской активности молодежи;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повышение эффективности реализации мер по поддержке молодежи,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находящейся в трудной жизненной ситуации;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формирование инструментов по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гражданско-патриотическому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воспитанию молодежи, содействие формированию правовых, культурных и нравственных ценностей среди молодежи.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Целью подпрограммы 1 является создание возможностей для успешной социализации и эффективной самореализации молодых людей.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Задачи подпрограммы 1: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1) создание условий для инновационной деятельности молодых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людей, государственная поддержка талантливой молодежи;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2) создание условий для вовлечения молодежи 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активную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общественную деятельность;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3) профилактика асоциальных явлений в молодежной среде,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формирование механизмов поддержки и реабилитации молодежи, находящейся в трудной жизненной ситуации;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4) гражданско-патриотическое воспитание и допризывная подготовка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молодежи. Формирование российской идентичности и толерантности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молодежной среде;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5) вовлечение молодежи в социальную практику. Поддержка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молодой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семьи;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6) создание инфраструктуры государственной молодежной политики.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Информационное обеспечение государственной молодежной политики.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Оценка достижения целей подпрограммы 1 производится посредством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следующих показателей: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- удельный вес численности молодых людей в возрасте от 14 до 30 лет, принимающих участие в добровольческой деятельности, в общей численности молодежи Солнцевского района в возрасте от 14 до 30 лет – показывает, какой процент граждан Российской Федерации в возрасте от 14 до 30 лет ежегодно принимает участие (разово или на постоянной основе) в добровольческой деятельности.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Целевой показатель определяется как отношение численности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молодых людей в возрасте от 14 о 30 лет, принимающих участие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добровольческой деятельности, в общей численности молодых людей от 14 до 30 лет, проживающих на территории Солнцевского района.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по формуле: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В/А*100%, где: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– численность молодых людей в возрасте от 14 о 30 лет,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принимающих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участие в добровольческой деятельности;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А – общая численность молодых людей от 14 до 30 лет, проживающих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 территории Солнцевского района, человек;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удельный вес численности молодых людей в возрасте от 14 до 30 лет, вовлеченных в реализуемые органами исполнительной власти проекты и </w:t>
      </w: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программы в сфере поддержки талантливой молодежи, в общем количестве молодежи Солнцевского района в возрасте от 14 до 30 лет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–п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оказывает, какой процент граждан Солнцевского района в возрасте от 14 до 30лет ежегодно принимает участие (разово или на постоянной основе) 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проектах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и программах в сфере поддержки талантливой молодежи, реализуемых органами исполнительной власти Солнцевского района.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Целевой показатель определяется как отношение численности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общей численности молодых людей от 14 до 30 лет, проживающих на территории Солнцевского района.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по формуле: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В/А*100%, где: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– численность молодых людей в возрасте от 14 о 30 лет,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вовлеченных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в реализуемые органами исполнительной власти проекты и программы в сфере поддержки талантливой молодежи;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А – общая численность молодых людей от 14 до 30 лет, проживающих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 территории Солнцевского района, человек;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удельный вес численности молодых людей в возрасте от 14 до 30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лет, участвующих в проектах и программах по работе с молодежью,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оказавшейся в трудной жизненной ситуации, в общем числе количестве молодежи Солнцевского района в возрасте от 14 до 30 лет – показывает, какой процент граждан Солнцевского района в возрасте от 14 до 30 лет ежегодно принимает участие (разово или на постоянной основе) в проектах и программах по работе с молодежью, оказавшейся в трудной жизненной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ситуации.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Целевой показатель определяется как отношение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общей численности молодых людей от 14 до 30 лет, проживающих на территории Солнцевского района.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по формуле: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В/А*100%, где: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– численность молодых людей в возрасте от 14 до 30 лет,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участвующих в проектах и программах по работе с молодежью,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оказавшейся в трудной жизненной ситуации;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А – общая численность молодых людей от 14 до 30 лет, проживающих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 территории Солнцевского района, человек;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удельный вес численности молодых людей в возрасте от 14 до 30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лет, участвующих в деятельности патриотических объединений, клубов, центров, в общем количестве молодежи Солнцевского района в возрасте от 14 до 30 лет.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Целевой показатель определяется как отношение численности молодых людей в возрасте от 14 до 30 лет, участвующих в деятельности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патриотических объединений, клубов, центров, в общей численности молодых людей от 14 до 30 лет, проживающих на территории Солнцевского района.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по формуле: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В/А*100%, где: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– численность молодых людей в возрасте от 14 до 30 лет,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участвующих в деятельности патриотических объединений, клубов, центров;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А – общая численность молодых людей от 14 до 30 лет, проживающих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 территории Солнцевского района, человек;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численность молодых людей в возрасте от 14 до 30 лет,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участвующих в программах по профессиональной ориентации, в общем количестве молодежи Солнцевского района в возрасте от 14 до 30 лет.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Целевой показатель определяется количеством молодых людей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возрасте от 14 до 30 лет, участвующих в программах по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профессиональной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ориентации, в общей численности молодых людей от 14 до 30 лет, проживающих на территории Солнцевского района.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Сведения о показателях (индикаторах) подпрограммы 1 приведены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приложении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№ 1к настоящей госпрограмме.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Значение целевых показателей (индикаторов) за отчетный период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определяется путем мониторинга, проводимого отделом культуры Администрации Солнцевского района Курской области, включающего в себя сбор и анализ информации о выполнении показателей.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Реализация подпрограммы 1 будет осуществляться с 2014 по 2016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годы без деления на этапы.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Реализация подпрограммы 1 будет способствовать созданию необходимых условий для повышения эффективности государственной молодежной политики. В рамках подпрограммы 1 будут обеспечены следующие результаты: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увеличение удельного веса численности молодых людей в возрасте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14-30 лет, участвующей в добровольческой деятельности, в общем количестве молодежи в Солнцевском районе с 12,6% в 2012 году до 13,4% к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увеличение удельного веса численности молодых людей в возрасте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Солнцевского района с 19,5% в 2012 году до 23% к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увеличение удельного веса численности молодых людей в возрасте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14-30 лет, участвующих в проектах и программах по работе с молодежью,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оказавшейся в трудной жизненной ситуации, в общем количестве молодежи Солнцевского района с 20,6% в 2012 году до 21,4% к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увеличение удельного веса численности молодых людей в возрасте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14-30 лет, участвующих в мероприятиях в деятельности патриотических объединений, клубов, центров, в общем количестве молодежи Солнцевского района с 9% в 2012 году до 11,4% в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- увеличение численности молодых людей в возрасте от 14 до 30 лет,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участвующих в программах по профессиональной ориентации, в общем количестве молодежи Солнцевского района с 500 человек в 2012 году до 2500 человек в 2016 году.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целом в результате реализации подпрограммы 1 у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молодого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поколения будет сформирована потребность в самореализации и будут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созданы условия для раскрытия личностного потенциала молодых людей.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Основной общественно значимый результат реализации настоящей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- предупреждение потерь «человеческого капитала».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1 станет наличие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разнообразных возможностей для самовыражения молодых людей всех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категорий, повышение социальной активности, активное участие в жизни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общества, предупреждение деструктивного и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девиантного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поведения.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Кроме того, отдельным значимым результатом реализации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станет возвращение в общество и к созидательному труду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молодых людей, оказавшихся в трудной жизненной ситуации.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3. Характеристика основных мероприятий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Подпрограмма 1содержит 6 основных мероприятий, направленных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формирование условий для вовлечения молодежи в социальную практику.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1.1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1.1 «Создание условий для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инновационной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деятельности молодых людей, государственная поддержка талантливой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молодежи»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комплекса мер по обеспечению системы поддержки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обладающей лидерскими навыками, инициативной и талантливой молодежи;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развитию международных молодежных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контактов;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привлечению институтов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гражданского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общества, общественных объединений и организаций;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осуществление мер по совершенствованию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статистического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наблюдения в сфере государственной молодежной политики.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рамках основного мероприятия 1.1 будут проводиться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Всероссийские и окружные мероприятия по основным направлениям реализации государственной молодежной политики, в том числе – проведение Международного лагеря студенческого актива «Славянское содружество», областного молодежного инновационного Форума «Молодежь. Наука. Инновации», областных конкурсов студенческих научных работ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областного конкурса «Молодой ученый года», открытого областного фестиваля «Студенческая весна Соловьиного края», участие в финале Всероссийского студенческого фестиваля «Российская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студенческая весна», выездные акции по городам и районам Курской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области «Молодость Соловьиного края», реализация Закона Курской области «О государственной поддержке талантливой молодежи» и так далее.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1.1 подпрограммы 1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показателей: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деятельности молодежных общественных объединений, в общей численности молодых людей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молодых людей в возрасте от 14 до 30 лет,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вовлеченных в реализуемые органами исполнительной власти проекты и программы в сфере поддержки талантливой молодежи, в общем количестве молодежи Солнцевского района в возрасте от 14 до 30 лет.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данного основного мероприятия 1.1 подпрограммы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 будут достигнуты следующие результаты: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увеличится удельный вес численности молодых людей в возрасте 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30 лет, вовлеченных в реализуемые органами исполнительной власти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проекты и программы в сфере поддержки талантливой молодежи, в общем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количестве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молодежи Солнцевского района с 19,5% в 2012 году до 23% к 2016 году.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1.1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1: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уменьшение охвата молодых людей различными формами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социальной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деятельности;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снижение общего уровня социализации молодежи и уровня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эффективности ее самореализации.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Сроки реализации основного мероприятия 1.1 подпрограммы 1: 2014-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Исполнителями основного мероприятия 1.1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являются: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района;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Управление образования Администрации Солнцевского района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1.2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1.2 подпрограммы 1 «Создание условий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вовлечения молодежи в активную общественную деятельность»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направлено на: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созданию условий для вовлечения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молодежи в активную общественную деятельность;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развитию международных молодежных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контактов;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привлечению институтов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гражданского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общества, общественных объединений и организаций.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рамках основного мероприятия 1.2 подпрограммы 1 будут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проводиться фестивали молодежных, детских и студенческих инициатив, выставки-презентации молодежных проектов и программ, областной фестиваль «Детство без границ», конкурс «Лидер 21 века», областной конкурс руководителей детских и молодежных общественных объединений «Замечательный вожатый», областные сборы молодежного и студенческого актива Курской области, реализация Закона Курской области «О государственной поддержке молодежных и детских общественных объединений Курской области» и так далее.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1.2 подпрограммы 1направлено на достижение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показателей: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деятельности молодежных общественных объединений, в общей численности молодых людей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вовлеченных в реализуемые органами исполнительной власти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проекты и программы в сфере поддержки талантливой молодежи, в общем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количестве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молодежи Солнцевского района в возрасте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принимающих участие в добровольческой деятельности, в общей численности молодежи Солнцевского района в возрасте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программах по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профессиональной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ориентации, в общем количестве молодежи Солнцевского района в возрасте от 14 до 30 лет.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данного основного мероприятия будут достигнуты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следующие результаты: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Солнцевского района с 19,5% в 2012 году до 23 % к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14 до 30 лет, участвующих в деятельности молодежных общественных объединений, в общей численности молодых людей от 14 до 30 лет с 22,5% в 2012 году до 25% к 2016 году.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1.2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1: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уменьшение охвата молодых людей различными формами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социальной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деятельности; снижение общего уровня социализации молодежи и уровня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эффективности ее самореализации.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1.2 подпрограммы 1– 2014-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Исполнителями основного мероприятия 1.2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являются: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 Курской области;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Управление образования Администрации Солнцевского района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1.3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1.3 подпрограммы 1 «Профилактика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ситуации»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мероприятий, способствующих социализации молодежи,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находящейся в трудной жизненной ситуации;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вовлечению молодежи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добровольческую (волонтерскую) деятельность;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созданию условий для вовлечения молодежи в активную общественную деятельность;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развитию международных молодежных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контактов;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привлечению институтов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гражданского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общества, общественных объединений и организаций.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В рамках основного мероприятия 1.3 подпрограммы 1 будут проводиться областная молодежная акция «Твой выбор – твоя жизнь», молодежный проект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ситуацию), семинары, научно-практические конференции, «круглые столы» по вопросам профилактики негативных явлений в молодежной среде и так далее.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1.3 подпрограммы 1 направлено на достижение показателей: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деятельности молодежных общественных объединений, в общей численности молодых людей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проектах и программах по работе с молодежью, оказавшейся в трудной жизненной ситуации, в общем количестве молодежи Солнцевского района в возрасте от 14 до 30 лет.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1.3 подпрограммы 1 будут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достигнуты следующие результаты: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увеличится удельный вес численности молодых людей в возрасте 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30 лет, участвующих в проектах и программах по работе с молодежью, оказавшейся в трудной жизненной ситуации, в общем количестве молодежи Солнцевского района с 20,6% в 2012 году до 21,4% к 2016 году.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1.3 подпрограммы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уменьшение охвата молодых людей различными формами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социальной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деятельности;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снижение общего уровня социализации молодежи и уровня эффективности ее самореализации.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1.3 подпрограммы 1: 2014-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Исполнитель основного мероприятия 1.3 подпрограммы 1 являются: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района;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Управление образования Администрации Солнцевского района.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1.4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Основное мероприятие 1.4 подпрограммы 1 «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Гражданско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патриотическое воспитание и допризывная подготовка молодежи. Формирование российской идентичности и толерантности в молодежной среде»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создание условий для совершенствования общественно-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государственной системы гражданского, патриотического и духовно- 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совершенствование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нормативно-правовой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и организационно-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методической базы патриотического воспитания;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повышение качества патриотического воспитания в учреждениях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сферы образования и молодежной политики, развитие центров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патриотического воспитания подрастающего поколения;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проведение научно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обоснованной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организаторской 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пропагандистской деятельности с целью дальнейшего развития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патриотизма как стержневой духовной составляющей России.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рамках основного мероприятия 1.4 подпрограммы 1 будут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проводиться областные сборы, слеты военно-патриотических клубов «Служу Отечеству!», областная игра «Зарница - Победа», областной фестиваль гражданской и патриотической песни «Я люблю тебя, Россия!»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,м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ежрегиональная и областная поисковые экспедиций «Вахта Памяти», областной молодежный фестиваль национальных культур «Друзья рядом»,участие в чемпионатах России по юношескому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автомногоборью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и автопробегах юношеских автошкол и так далее.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1.4 подпрограммы 1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показателей: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деятельности молодежных общественных объединений, в общей численности молодых людей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деятельности патриотических объединений, клубов, центров, в общем количестве молодежи области в возрасте от 14 до 30 лет.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1.4 подпрограммы 1 будут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достигнуты следующие результаты: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увеличится удельный вес численности молодых людей в возрасте 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30 лет, участвующих в мероприятиях в деятельности патриотических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объединений, клубов, центров, в общем количестве молодежи Солнцевского района с 9% в 2012 году до 11,4% в 2016 году.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Оценка эффективности реализации мероприятия «</w:t>
      </w:r>
      <w:proofErr w:type="spellStart"/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Гражданско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>- патриотическое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воспитание и допризывная подготовка молодежи. Формирование российской идентичности и толерантности в молодежной среде» осуществляется на основе обобщенных оценочных показателей, воспитательного процесса, включающих целенаправленность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Результативность реализации основного мероприятия 1.4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1 измеряется степенью готовности и стремлением молодых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граждан Российской Федерации к выполнению своего гражданского 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патриотического долга во всем многообразии форм его проявления, их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умением и желанием сочетать общественные и личные интересы, реальным вкладом, вносимым ими в дело процветания Отечества.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Конечным результатом реализации мероприятия должны стать: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формирование гражданско-патриотического сознания у детей и молодежи Российской Федерации, возрастание социальной и трудовой активности граждан, преодоление экстремистских проявлений, укрепление национальной безопасности.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1.4 подпрограммы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уменьшение охвата молодых людей мероприятиями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патриотическому воспитанию;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снижение уровня развития патриотического воспитания и, как следствие, ухудшение условий для формирования ценностных установок молодежи; уменьшение охвата молодых людей различными формами социальной деятельности;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снижение общего уровня социализации молодежи и уровня эффективности ее самореализации.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1.4 подпрограммы 1: 2014-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Исполнителями основного мероприятия 1.4 подпрограммы 1являются: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отдел культуры Администрации Солнцевского района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Управление образования Администрации Солнцевского района.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1.5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1.5 подпрограммы 1 «Вовлечение молодежи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социальную практику. Поддержка молодой семьи»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вовлечению молодежи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добровольческую (волонтерскую) деятельность;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вовлечению молодежи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предпринимательскую деятельность;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реализацию мероприятий по развитию международных молодежных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контактов;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привлечению институтов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гражданского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общества, общественных объединений и организаций;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мероприятий, способствующих социализации молодежи,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находящейся в трудной жизненной ситуации;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формирование молодежных отрядов.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рамках основного мероприятия 1.5 подпрограммы 1 запланировано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проведение мероприятий по организации работы молодежных, студенческих трудовых отрядов, мероприятий по развитию добровольческого (волонтерского) молодежного движения, поддержка деятельности добровольческих молодежных отрядов, проведение областного слета добровольческих молодежных отрядов, областного смотра-конкурса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«Д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оброволец года», областного конкурса молодых семей «Семь Я», участие во всероссийских и межрегиональных фестивалях молодых семей, проведение мероприятий, направленных на вовлечение молодежи в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предпринимательскую деятельность, и так далее.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1.5 подпрограммы 1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показателей: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деятельности молодежных общественных объединений, в общей численности молодых людей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принимающих участие в добровольческой деятельности, в общей численности молодежи Солнцевского района в возрасте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программах по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профессиональной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ориентации, в общем количестве молодежи Солнцевского района в возрасте от 14 до 30 лет.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данного основного мероприятия будут достигнуты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следующие результаты: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увеличится удельный вес численности молодых людей в возрасте 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30 лет, участвующих в добровольческой деятельности, в общем количестве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молодежи в Солнцевском районе с 12,6% в 2012 году до 13,4% к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увеличится численность молодых людей в возрасте от 14 до 30 лет, участвующих в программах по профессиональной ориентации, в общем количестве молодежи Солнцевском районе с человек в 2013 году до человек в 2016 году.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1.5 подпрограммы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уменьшение охвата молодых людей различными формами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социальной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деятельности;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снижение общего уровня социализации молодежи и уровня эффективности ее самореализации.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1.5 подпрограммы 1: 2014-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Исполнителями основного мероприятия 1.5 подпрограммы 1 являются: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Управление образования Администрации Солнцевского района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Основное мероприятие 1.6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1.6 подпрограммы 1 «Создание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инфраструктуры государственной молодежной политики.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Информационное обеспечение государственной молодежной политики»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направлено на: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развитию международных молодежных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контактов;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осуществление мер по совершенствованию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статистического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наблюдения в сфере государственной молодежной политики;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привлечению институтов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гражданского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общества, общественных объединений и организаций.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рамках основного мероприятия 1.6 подпрограммы 1 запланировано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проведение Форума молодых журналистов Курской области, проведение социологических исследований по молодежным проблемам. Издание методических и аналитических материалов, проведение смотра-конкурса на присвоение статуса «Лучшее учреждение сферы государственной молодежной политики в Курской области» и так далее.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1.6 подпрограммы 1направлено на достижение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показателей: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деятельности молодежных общественных объединений, в общей численности молодых людей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принимающих участие в добровольческой деятельности, в общей численности молодежи Солнцевского района в возрасте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Солнцевского района в возрасте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проектах и программах по работе с молодежью, оказавшейся в трудной жизненной ситуации, в общем количестве молодежи Солнцевского района в возрасте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деятельности патриотических объединений, клубов, центров, в общем количестве молодежи Солнцевского района в возрасте от 14 до 30 лет;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удельного веса численности молодых людей в возрасте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14 до 30 лет, участвующих в программах по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профессиональной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ориентации, в общем количестве молодежи Солнцевского района в возрасте от 14 до 30 лет.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1.6 подпрограммы 1 будут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следующие результаты в достижении целевых индикаторов: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созданы необходимые условия для повышения эффективности государственной молодежной политики;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 удельный вес численности молодых людей в возрасте 14-30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лет, участвующих в добровольческой деятельности, в общем количестве молодежи в Солнцевском районе с 12,6% в 2012 году до 13,4% к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 удельный вес численности молодых людей в возрасте 14-30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лет, вовлеченных в реализуемые органами исполнительной власти проекты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и программы в сфере поддержки талантливой молодежи, в общем количестве молодежи Солнцевского района с 19,5% в 2012 году до 22,5% к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 удельный вес численности молодых людей в возрасте 14-30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лет, участвующих в проектах и программах по работе с молодежью,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оказавшейся в трудной жизненной ситуации, в общем количестве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олодежи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Солнцевского района с 20,6% в 2012 году до 21,4% к 2016 году;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 удельный вес численности молодых людей в возрасте 14-30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лет, участвующих в мероприятиях в деятельности патриотических объединений, клубов, центров, в общем количестве молодежи Солнцевского района с 9% в 2012 году до 11,4% в 2016 году;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увеличена численность молодых людей в возрасте от 14 до 30 лет,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участвующих в программах по профессиональной ориентации, в общем количестве молодежи Солнцевского района с человек в 2012 году до человек в 2016 году.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1.6 подпрограммы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уменьшение охвата молодых людей различными формами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социальной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деятельности;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снижение общего уровня социализации молодежи и уровня эффективности ее самореализации.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1.6 подпрограммы 1: 2014-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Исполнителями основного мероприятия 1.6 подпрограммы 1 являются: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Управление образования Администрации Солнцевского района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Перечень основных мероприятий подпрограммы 1 приведен в таблице № 1 к настоящей муниципальной программе.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4. Характеристика мер государственного регулирования в рамках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Меры государственного регулирования подпрограммы 1 не предусмотрены.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Для достижения целей подпрограммы 1 предполагается использовать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комплекс мер правового регулирования, который приведены в таблице </w:t>
      </w:r>
      <w:proofErr w:type="gramEnd"/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№ 2 к настоящей госпрограмме.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5. Прогноз сводных показателей государственных заданий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рамках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рамках подпрограммы 1 предусматривается выполнение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государственных заданий на оказание следующих государственных услуг: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выполнение работ по реализации основных профессиональных и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дополнительных образовательных программ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начального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профессионального образования;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оказание услуг, способствующих улучшению социального положения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 психологического статуса молодых людей;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осуществление проектов и молодежных программ, связанных с реализацией основных направлений государственной молодежной политики в Солнцевском районе;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выполнение работ по организации и проведению культурн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досуговых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и зрелищных мероприятий: фестивали, выставки, смотры, конкурсы, праздники, форумы, сборы, соревнования, слёты, конференции и иные программные мероприятия;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выполнение работ по реализации программ творческого развития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молодёжи в кружках и секциях разной направленности.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по госпрограмме в сфере реализации подпрограмм 1 представлены в таблице № 3 к настоящей госпрограмме.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6. Информация об участии предприятий и организаций,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независимо от их организационно-правовой формы и форм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собственности, а также государственных внебюджетных фондов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реализации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реализации мероприятий подпрограммы 1 госпрограммы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объединениях, а также отдел культуры Администрации Солнцевского района, Управление образования Администрации Солнцевского района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8. Обоснование объема финансовых ресурсов, необходимых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реализации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Объем бюджетных ассигнований подпрограммы 1 муниципальной программы с 2014 по 2016 </w:t>
      </w:r>
      <w:proofErr w:type="spellStart"/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гг</w:t>
      </w:r>
      <w:proofErr w:type="spellEnd"/>
      <w:proofErr w:type="gramEnd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– 210,5 тыс. рублей </w:t>
      </w:r>
      <w:r w:rsidRPr="00D1497E">
        <w:rPr>
          <w:rFonts w:ascii="Arial" w:hAnsi="Arial" w:cs="Arial"/>
          <w:sz w:val="24"/>
          <w:szCs w:val="24"/>
          <w:lang w:eastAsia="ru-RU"/>
        </w:rPr>
        <w:t>за счет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средств муниципального района «Солнцевский район» Курской области –, в том числе:</w:t>
      </w:r>
    </w:p>
    <w:p w:rsidR="00B54FBD" w:rsidRPr="00D1497E" w:rsidRDefault="00B54FBD" w:rsidP="006671CA">
      <w:pPr>
        <w:suppressAutoHyphens w:val="0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2014 год – 109,0 тыс. рублей;</w:t>
      </w:r>
    </w:p>
    <w:p w:rsidR="00B54FBD" w:rsidRPr="00D1497E" w:rsidRDefault="00B54FBD" w:rsidP="006671CA">
      <w:pPr>
        <w:suppressAutoHyphens w:val="0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2015 год – 52,1 тыс. рублей; </w:t>
      </w:r>
    </w:p>
    <w:p w:rsidR="00B54FBD" w:rsidRPr="00D1497E" w:rsidRDefault="00B54FBD" w:rsidP="006671CA">
      <w:pPr>
        <w:suppressAutoHyphens w:val="0"/>
        <w:ind w:firstLine="714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2016 год – 49,4 тыс. рублей;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9. Анализ рисков реализации подпрограммы 1, описание мер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управления рисками реализации подпрограммы 1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Для оценки достижения цели подпрограммы 1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госпрограммы.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Финансово-экономические риски связаны с сокращением в ходе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реализации подпрограммы 1 предусмотренных объемов бюджетных средств. Это потребует внесения изменений в подпрограмму 1, пересмотра целевых значений показателей, и, возможно, отказ от реализации отдельных мероприятий и даже задач Подпрограммы 1.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Социальные риски связаны с вероятностью повышения социальной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Информационные риски в рамках подпрограммы 1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полезности. </w:t>
      </w:r>
    </w:p>
    <w:p w:rsidR="00B54FBD" w:rsidRPr="00D1497E" w:rsidRDefault="00B54FBD" w:rsidP="006671CA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Pr="00D1497E" w:rsidRDefault="006671CA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1CA" w:rsidRPr="006671CA" w:rsidRDefault="00B54FBD" w:rsidP="006671C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24"/>
          <w:lang w:eastAsia="ru-RU"/>
        </w:rPr>
      </w:pPr>
      <w:r w:rsidRPr="006671CA">
        <w:rPr>
          <w:rFonts w:ascii="Arial" w:hAnsi="Arial" w:cs="Arial"/>
          <w:b/>
          <w:bCs/>
          <w:sz w:val="32"/>
          <w:szCs w:val="24"/>
          <w:lang w:eastAsia="ru-RU"/>
        </w:rPr>
        <w:t>Подпрограмма 2</w:t>
      </w:r>
    </w:p>
    <w:p w:rsidR="00B54FBD" w:rsidRPr="006671CA" w:rsidRDefault="00B54FBD" w:rsidP="006671C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6671CA">
        <w:rPr>
          <w:rFonts w:ascii="Arial" w:hAnsi="Arial" w:cs="Arial"/>
          <w:b/>
          <w:bCs/>
          <w:sz w:val="32"/>
          <w:szCs w:val="24"/>
          <w:lang w:eastAsia="ru-RU"/>
        </w:rPr>
        <w:t>«Оздоровление и отдых детей Солнцевского района Курской области»</w:t>
      </w:r>
    </w:p>
    <w:p w:rsidR="00B54FBD" w:rsidRPr="006671CA" w:rsidRDefault="00B54FBD" w:rsidP="006671C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B54FBD" w:rsidRPr="006671CA" w:rsidRDefault="006671CA" w:rsidP="006671C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6671CA">
        <w:rPr>
          <w:rFonts w:ascii="Arial" w:hAnsi="Arial" w:cs="Arial"/>
          <w:b/>
          <w:sz w:val="32"/>
          <w:szCs w:val="24"/>
          <w:lang w:eastAsia="ru-RU"/>
        </w:rPr>
        <w:t>Паспорт</w:t>
      </w:r>
    </w:p>
    <w:p w:rsidR="00B54FBD" w:rsidRPr="006671CA" w:rsidRDefault="00B54FBD" w:rsidP="006671C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6671CA">
        <w:rPr>
          <w:rFonts w:ascii="Arial" w:hAnsi="Arial" w:cs="Arial"/>
          <w:b/>
          <w:color w:val="000000"/>
          <w:sz w:val="32"/>
          <w:szCs w:val="24"/>
          <w:lang w:eastAsia="ru-RU"/>
        </w:rPr>
        <w:t>подпрограммы 2 «Оздоровление и отдых детей» муниципальной программы Солнцевского района Курской области 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Солнцевском районе Курской области»</w:t>
      </w:r>
    </w:p>
    <w:p w:rsidR="00B54FBD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1"/>
        <w:tblW w:w="0" w:type="auto"/>
        <w:tblLook w:val="04A0"/>
      </w:tblPr>
      <w:tblGrid>
        <w:gridCol w:w="4672"/>
        <w:gridCol w:w="4672"/>
      </w:tblGrid>
      <w:tr w:rsidR="006671CA" w:rsidTr="006671CA">
        <w:tc>
          <w:tcPr>
            <w:tcW w:w="4672" w:type="dxa"/>
          </w:tcPr>
          <w:p w:rsidR="006671CA" w:rsidRPr="006671CA" w:rsidRDefault="006671CA" w:rsidP="006671CA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</w:p>
          <w:p w:rsidR="006671CA" w:rsidRDefault="006671CA" w:rsidP="006671CA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6671CA" w:rsidRPr="006671CA" w:rsidRDefault="006671CA" w:rsidP="006671CA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 культуры Администрации Солнцевского </w:t>
            </w:r>
          </w:p>
          <w:p w:rsidR="006671CA" w:rsidRPr="006671CA" w:rsidRDefault="006671CA" w:rsidP="006671CA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671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 </w:t>
            </w:r>
          </w:p>
          <w:p w:rsidR="006671CA" w:rsidRDefault="006671CA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671CA" w:rsidTr="006671CA"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Участники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</w:p>
          <w:p w:rsidR="006671CA" w:rsidRDefault="006671CA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-отсутствуют </w:t>
            </w:r>
          </w:p>
          <w:p w:rsidR="006671CA" w:rsidRDefault="006671CA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671CA" w:rsidTr="006671CA"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инструменты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</w:p>
          <w:p w:rsidR="006671CA" w:rsidRDefault="006671CA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-отсутствуют </w:t>
            </w:r>
          </w:p>
          <w:p w:rsidR="006671CA" w:rsidRDefault="006671CA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671CA" w:rsidTr="006671CA">
        <w:tc>
          <w:tcPr>
            <w:tcW w:w="4672" w:type="dxa"/>
          </w:tcPr>
          <w:p w:rsidR="006671CA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системы оздоровления и отдыха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детей в Солнцевском районе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671CA" w:rsidRDefault="006671CA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671CA" w:rsidTr="006671CA">
        <w:tc>
          <w:tcPr>
            <w:tcW w:w="4672" w:type="dxa"/>
          </w:tcPr>
          <w:p w:rsidR="006671CA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-организация оздоровления и отдыха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детей в Солнцевском районе;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развитие специализированных видов отдыха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детей;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-совершенствование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кадрового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информационно-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методического обеспечения организации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оздоровления и отдыха детей </w:t>
            </w:r>
          </w:p>
          <w:p w:rsidR="006671CA" w:rsidRDefault="006671CA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671CA" w:rsidTr="006671CA">
        <w:tc>
          <w:tcPr>
            <w:tcW w:w="4672" w:type="dxa"/>
          </w:tcPr>
          <w:p w:rsidR="006671CA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оздоровленных детей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показатели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загородных оздоровительных лагерях от числа детей от подпрограммы 6 до 18 лет;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оздоровленных детей в лагерях с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дневным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пребыванием детей от численности детей от 6 до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15 лет;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оздоровленных детей, находящихся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трудной жизненной ситуации, от численности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детей, находящихся в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трудной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жизненной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ситуации, подлежащих оздоровлению, в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текущем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году </w:t>
            </w:r>
          </w:p>
          <w:p w:rsidR="006671CA" w:rsidRDefault="006671CA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671CA" w:rsidTr="006671CA"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реализации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</w:p>
          <w:p w:rsidR="006671CA" w:rsidRDefault="006671CA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-2014-2016 годы в один этап </w:t>
            </w:r>
          </w:p>
          <w:p w:rsidR="006671CA" w:rsidRDefault="006671CA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671CA" w:rsidTr="006671CA">
        <w:tc>
          <w:tcPr>
            <w:tcW w:w="4672" w:type="dxa"/>
          </w:tcPr>
          <w:p w:rsidR="006671CA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Объемы бюджетных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ассигнований подпрограммы</w:t>
            </w:r>
          </w:p>
        </w:tc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объем бюджетных ассигнований 3 с 2014 по 2020 гг. составляет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составляет 1149,2 тыс. рублей за счет средств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муниципального района «Солнцевский район» Курской области</w:t>
            </w:r>
            <w:proofErr w:type="gramStart"/>
            <w:r w:rsidRPr="004258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год – 651,0 тыс. рублей;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2015 год – 311,2 тыс. рублей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2016 год – 187,0 тыс. рублей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671CA" w:rsidRDefault="006671CA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25884" w:rsidTr="006671CA"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Ожидаемые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результаты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реализации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672" w:type="dxa"/>
          </w:tcPr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сохранение доли оздоровленных детей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загородных оздоровительных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лагерях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числа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детей от 6 до 18 лет;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-сохранение доли оздоровленных детей в лагерях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дневным пребыванием детей от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 численности детей от 6 до 15 лет;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-увеличение доли оздоровленных </w:t>
            </w: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детей,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трудной жизненной ситуации, от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численности детей, находящихся </w:t>
            </w:r>
            <w:proofErr w:type="gramStart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трудной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жизненной ситуации, подлежащих оздоровлению,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текущем году </w:t>
            </w:r>
          </w:p>
          <w:p w:rsidR="00425884" w:rsidRPr="00425884" w:rsidRDefault="00425884" w:rsidP="0042588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425884" w:rsidRDefault="00B54FBD" w:rsidP="00425884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25884">
        <w:rPr>
          <w:rFonts w:ascii="Arial" w:hAnsi="Arial" w:cs="Arial"/>
          <w:b/>
          <w:sz w:val="32"/>
          <w:szCs w:val="32"/>
          <w:lang w:eastAsia="ru-RU"/>
        </w:rPr>
        <w:t>1. Характеристика сферы реализации подпрограммы 2, описание</w:t>
      </w:r>
      <w:r w:rsidR="00425884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425884">
        <w:rPr>
          <w:rFonts w:ascii="Arial" w:hAnsi="Arial" w:cs="Arial"/>
          <w:b/>
          <w:sz w:val="32"/>
          <w:szCs w:val="32"/>
          <w:lang w:eastAsia="ru-RU"/>
        </w:rPr>
        <w:t>основных проблем в указанной сфере и прогноз ее развития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Организация оздоровления и отдыха детей Солнцевского района является одной из функций отдела культуры Администрации Солнцевского района, направленной на поддержание и повышение уровня жизни граждан, а также в связи с нахождением в трудной жизненной ситуации.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соответствии с постановлением Губернатора Курской области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27.11.2009 г. № 384 «О мерах по организации оздоровления и отдыха детей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Курской области» комитет по делам молодежи и туризму Курской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области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определен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уполномоченным органом по организации оздоровления и отдыха детей.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6 октября 2003 года № 131-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отнесены к компетенции муниципальных районов и городских округов.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Услуги по организации отдыха и оздоровления детей Солнцевского района носят заявительный характер, базируются на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нестраховых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принципах и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Первоочередным правом получения путевки пользуются дети, находящиеся в трудной жизненной ситуации.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24 июля 1998 года № 124-ФЗ «Об основных гарантиях прав ребенка в Российской Федерации» к данной категории отнесены: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дети из семей беженцев и вынужденных переселенцев; дети, оказавшиеся в экстремальных условиях;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дети - жертвы насилия; дети, отбывающие наказание в виде лишения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которые не могут преодолеть данные обстоятельства самостоятельно или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помощью семьи.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Эффективная административная система управления обеспечивает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межведомственное взаимодействие всех служб и ведомств в рамках оздоровительной кампании детей.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Координацию совместных действий осуществляет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районная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межведомственная комиссия по организации летнего отдыха,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оздоровления и занятости детей, подростков и молодежи.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Совместная работа комитета по делам молодежи и туризму Курской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области и органов местного самоуправления по организации отдыха и оздоровления детей определяется следующими соглашениями: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1. Соглашение об организации оздоровления и отдыха детей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санаторно-курортных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организациях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и специализированных (профильных) лагерях. 2. Соглашение о предоставлении субсидий бюджету муниципального образования Курской области на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софинансирование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расходных обязательств, связанных с организацией отдыха детей в каникулярное время. 3. Соглашение об организации отдыха и оздоровления детей, находящихся в трудной жизненной ситуации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Обязательства сторон по данным Соглашениям определяют порядок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работы с путевками, целевого подбора и направления детей, формирования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 предоставления отчетности.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Качество отдыха и оздоровления детей определяется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комплексным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обеспечением следующих требований: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доступность получения путевок;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развитие детских оздоровительных учреждений;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путевок на стационарные базы;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развитие профильного движения.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Ежегодно более 400 детей оздоровляется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стационарных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оздоровительных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учреждениях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, т.е. каждый третий ребенок Солнцевского района получает бесплатную путевку в санаторно-курортное учреждение, загородный лагерь и лагерь дневного пребывания.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целях усиления воспитательной и профилактической работы,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вовлечения детей в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социальнозначимую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деятельность в летний период,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включения их в развивающие программы в Курской области ежегодно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проводится более 30 специализированных (профильных) смен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различной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направленности с участием более 5000 детей.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 итогам проведения профильных смен были подготовлены более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350 инструкторов детского и молодежного движения («Комсорг», «Гайдаровец», «Вертикаль», «Монолит», «Горизонт», «Островок Надежды», «Лидер НПО»).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Участники профильных смен получили итоговые фото- и видеоматериалы, сборники методических разработок.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Оздоровительная кампания ежегодно показывает, что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профильные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(специализированные) лагеря являются самой эффективной площадкой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2. Приоритеты государственной политики в сфере реализации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 цели, задачи и показатели (индикаторы) достижения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целей и решения задач, описание основных ожидаемых результатов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реализации подпрограммы 2 муниципальной программы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соответствии со Стратегией социально-экономического развития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Курской области на период до 2020 года (постановление Курской областной Думы от 24 мая 2007 года № 381-IV ОД), иными стратегическими документами, такими как: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Федеральный закон от 24 июля 1998 года № 124-ФЗ «Об основных гарантиях прав ребенка в Российской Федерации»;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Федеральный закон от 6 октября 2003 года № 131-ФЗ «Об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общих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принципах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организации местного самоуправления в Российской Федерации»;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Указ Президента Российской Федерации от 12 мая 2009 года № 537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Стратегии национальной безопасности Российской Федерации до 2020 года»;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постановление Правительства Российской Федерации от 29 декабря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2009 года № 1106 «О порядке предоставления из федерального бюджета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Курской области от 17.01.2013 г. № 9-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па «Об организации отдыха, оздоровления и занятости детей, подростков 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молодежи»;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постановление Курской областной Думы от 24.05.2007 г. № 381-IV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ОД «Об одобрении Стратегии социально-экономического развития Курской области на период до 2020 года»,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адресности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путевки, совершенствования процедур проверки нуждаемости граждан.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Указанные приоритеты направлены на повышение качества отдыха 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оздоровления детей; обеспечение адресной поддержки семей с детьми,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Цель подпрограммы 2: развитие системы оздоровления и отдыха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детей Курской области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Для достижения цели подпрограммы 2 необходимо решить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следующие задачи: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организация оздоровления и отдыха детей Солнцевского района;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развитие специализированных видов отдыха детей;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совершенствование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кадрового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и информационно-методического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обеспечения организации оздоровления и отдыха детей.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качестве индикаторов достижения данной цели предлагаются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следующие показатели: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1) доля оздоровленных детей в загородных оздоровительных лагерях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от числа детей от 6 до 18 лет.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позволяет оценить результаты реализации в Солнцевском районе мероприятий по оздоровлению и отдыху детей, осуществляемых в соответствии с нормативными правовыми актами Курской области.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Данные мероприятия будут способствовать также повышению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эффективности использования средств бюджета Солнцевского района, направляемых в загородные оздоровительные лагеря Курской области.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как отношение количества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оздоровленных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детей в загородных оздоровительных лагерях Курской области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общей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численности детей Солнцевского района школьного возраста от 6 до 18 лет. Показатель рассчитывается на основе данных Росстата по Курской области.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по формуле: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В/А*100 %, где: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- численность оздоровленных детей Солнцевского района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загородных оздоровительных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лагерях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Курской области, человек;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А – общая численность детей Солнцевского района школьного возраста (от 6 до 18 лет), человек.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Динамика данного показателя по годам реализации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будет складываться в результате реализации в Курской области мер по повышению уровня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адресности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 </w:t>
      </w:r>
      <w:proofErr w:type="gramEnd"/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результате реализации мероприятий подпрограммы 2 муниципальной программы данный показатель к 2016 году сохранится на оптимальном уровне в соответствии с потребностью населения.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2) доля оздоровленных детей в лагерях с дневным пребыванием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детей от численности детей от 6 до 15 лет.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позволяет оценить результаты реализации в Солнцевском районе мероприятий по оздоровлению и отдыху детей, осуществляемых в соответствии с нормативными правовыми актами Курской области.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Данные мероприятия будут способствовать также повышению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эффективности использования средств бюджета Солнцевского района, направляемых в лагеря с дневным пребыванием детей 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как отношение количества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оздоровленных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детей в лагерях с дневным пребыванием детей Солнцевского района к общей численности детей Солнцевского района школьного возраста от 6 до 15 лет.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рассчитывается на основе данных Росстата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Курской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области.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по формуле: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В/А*100 %, где: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- численность оздоровленных детей Солнцевского района в лагерях с дневным пребыванием детей Солнцевского района, человек;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А – общая численность детей Солнцевского района школьного возраста (от 6 до 15 лет), человек.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Динамика данного показателя по годам реализации муниципальной программы будет складываться в результате реализации в Солнцевском районе мер по повышению уровня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адресности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путем расширения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сферы применения программ адресного предоставления путевок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результате реализации мероприятий муниципальной программы данный показатель к 2016 году сохранится на оптимальном уровне в соответствии с потребностью населения.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3) доля оздоровленных детей, находящихся 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трудной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жизненной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ситуации, от численности детей, находящихся в трудной жизненной ситуации, подлежащих оздоровлению, в текущем году.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позволяет оценить результаты реализации в Солнцевском районе мероприятий по оздоровлению и отдыху детей, находящихся в трудной жизненной ситуации, осуществляемых в соответствии с Соглашением между </w:t>
      </w: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Администрацией Солнцевского района и Комитетам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поделам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молодежи и туризму Курской области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реализацию мероприятий по проведению оздоровительной кампании детей, находящихся в трудной жизненной ситуации.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Данные мероприятия будут способствовать выполнению показателя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эффективности расходования средств федерального бюджета (субсидии), направляемых на оздоровление детей Солнцевского района, находящихся в трудной жизненной ситуации.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как отношение количества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оздоровленных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детей Солнцевского района, находящихся в трудной жизненной ситуации, к общей численности детей Солнцевского района, находящихся в трудной жизненной ситуации, подлежащих оздоровлению в текущем году.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рассчитывается на основе данных комитета социального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обеспечения Курской области.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Показатель определяется по формуле: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В/А*100 %, где: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- численность оздоровленных детей Солнцевского района,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находящихся в трудной жизненной ситуации, человек;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А – общая численность детей Солнцевского района, находящихся в трудной жизненной ситуации, подлежащих оздоровлению в текущем году, человек.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Динамика данного показателя по годам реализации муниципальной программы будет складываться в результате реализации в Солнцевском районе мер по повышению уровня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адресности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путем расширения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сферы применения программ адресного предоставления путевок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результате реализации мероприятий подпрограммы 2 данный показатель к 2012 году увеличен в соответствии с потребностью населения.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Ожидаемые результаты реализации 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оздоровленных детей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загородных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оздоровительных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лагерях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от числа детей от 6 до 18 лет;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оздоровленных детей в лагерях с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дневным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пребыванием детей от численности детей от 6 до 15 лет;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доли оздоровленных детей, находящихся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трудной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жизненной ситуации, от численности детей, находящихся в трудной жизненной ситуации, подлежащих оздоровлению, в текущем году.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Реализация мероприятий подпрограммы 2, наряду с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прогнозируемыми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подпрограммы 2: 2014–2016 годы без деления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этапы.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3. Характеристика основных мероприятий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Подпрограмма 2 содержит 7 основных мероприятий, направленных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 достижение намеченной цели и решение поставленных задач.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3.1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3.1 подпрограммы 2 «Предоставление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субсидий из областного бюджета бюджетам муниципальных образований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софинансирование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расходных обязательств муниципальных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образований, связанных с организацией отдыха детей 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каникулярное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время» направлено на обеспечение организованного отдыха детей в период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школьных каникул.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Предоставление субсидий из областного бюджета бюджетам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муниципальных образований на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софинансирование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расходных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обязательств местных бюджетов, связанных с организацией отдыха детей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каникулярное время осуществляется в соответствии с Правилами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предоставления субсидий из областного бюджета бюджетам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муниципальных образований на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софинансирование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расходных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обязательств муниципальных образований, связанных с организацией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отдыха детей в каникулярное время (постановление Администрации </w:t>
      </w:r>
      <w:proofErr w:type="gramEnd"/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 xml:space="preserve">Курской области от 08.10.2013 г. № 709 – па). </w:t>
      </w:r>
      <w:proofErr w:type="gramEnd"/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3.1 подпрограммы 2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показателей: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оздоровление не менее 4%; детей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загородных оздоровительных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лагерях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от числа детей от 6 до 18 лет;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оздоровление не менее 19% детей в лагерях с дневным пребыванием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детей от численности детей от 6 до 15 лет.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3.1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будут достигнуты запланированные результаты: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оздоровленных детей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загородных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оздоровительных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лагерях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от числа детей от 6 до 18 лет не менее 4%;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оздоровленных детей в лагерях с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дневным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пребыванием детей от численности детей от 6 до 15 лет не менее 19%.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3.1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риска повышения безнадзорности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среди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несовершеннолетних в период школьных каникул;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повышение заболеваемости детей в учебном году.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3.1 подпрограммы 2: 2014-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Исполнителем основного мероприятия 3.1 подпрограммы 2 является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отдел культуры Администрации Солнцевского района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Основные мероприятие 3.2 подпрограммы 2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3.2 подпрограммы 2 «Организация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оздоровления и отдыха детей Солнцевского района, находящихся в трудной жизненной ситуации» направлено на обеспечение организованного круглогодичного оздоровления и отдыха детей, находящихся в трудной жизненной ситуации.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3.2 подпрограммы 2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следующего показателя: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доля оздоровленных детей, находящихся 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трудной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жизненной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ситуации, от численности детей, находящихся в трудной жизненной ситуации, подлежащих оздоровлению, в текущем году.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3.2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будут достигнуты запланированные результаты: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доля оздоровленных детей, находящихся 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трудной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жизненной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ситуации, от численности детей, находящихся в трудной жизненной ситуации, подлежащих оздоровлению, в текущем году.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3.2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уменьшение масштабов адресной помощи семьям с детьми,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находящимся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в трудной жизненной ситуации;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повышение заболеваемости детей.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3.2 подпрограммы 2: 2014-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Исполнителем основного мероприятия 3.2 подпрограммы 2 является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отдел культуры Администрации 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3.3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3.3 подпрограммы 2 «Организация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оздоровления и отдыха детей в оздоровительных организациях,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расположенных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на территории Солнцевского района и за ее пределами» направлено на: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обеспечение организованного круглогодичного оздоровления и отдыха детей;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удовлетворение потребности населения Солнцевского района в организованных формах оздоровления и отдыха детей.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3.3 подпрограммы 2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следующего показателя: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доля детей, оздоровленных в рамках мер социальной поддержки,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общей численности детей школьного возраста.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3.3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будут достигнуты запланированные результаты: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детей, оздоровленных в рамках мер социальной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поддержки, в общей численности детей школьного возраста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3.3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повышение заболеваемости детей;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неудовлетворение потребности населения Солнцевского района в организованных формах оздоровления и отдыха детей.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3.3 подпрограммы 2: 2014-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2016 годы.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Исполнителем основного мероприятия 3.3 подпрограммы 2 является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района.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3.4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3.4 подпрограммы 2 «Организация заездов 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сопровождения организованных групп детей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оздоровительные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учреждения, расположенные на территории Курской области и за ее пределами»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обеспечение безопасности детей при доставке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оздоровительные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учреждения, расположенные на территории Курской области и за ее пределами.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3.4 подпрограммы 2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следующего показателя: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доля детей, оздоровленных в рамках мер социальной поддержки,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общей численности детей школьного возраста.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3.4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будут достигнуты запланированные результаты: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детей, оздоровленных в рамках мер социальной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поддержки в общей численности детей школьного возраста.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3.4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отсутствие безопасной системы доставки детей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оздоровительные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учреждения, расположенные на территории Курской области и за ее пределами.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3.4 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2014-2016 годы.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Исполнителями основного мероприятия 3.4 подпрограммы 2 являются: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3.5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3.5 подпрограммы 2 «Организация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малозатратных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форм детского отдыха»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увеличение охвата детей и подростков Курской области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различными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формами отдыха.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3.5 подпрограммы 2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следующего показателя: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доля детей, оздоровленных в рамках мер социальной поддержки,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общей численности детей школьного возраста.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3.5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будут достигнуты запланированные результаты: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детей, оздоровленных в рамках мер социальной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поддержки, в общей численности детей школьного возраста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3.5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уменьшение охвата детей и подростков Курской области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различными формами отдыха.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3.5 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2014-2016 годы.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Исполнителем основного мероприятия 3.5 подпрограммы 2 является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3.6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3.6 подпрограммы 2 «Кадровое,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организационное, методическое и информационное обеспечение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оздоровительной кампании детей»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повышение качества организации оздоровления и отдыха детей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3.6 подпрограммы 2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следующего показателя: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доля детей, оздоровленных в рамках мер социальной поддержки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общей численности детей школьного возраста.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3.6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будут достигнуты запланированные результаты: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детей, оздоровленных в рамках мер социальной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поддержки, в общей численности детей школьного возраста.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3.6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снижение качества организации оздоровления и отдыха детей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3.6 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2014-2016 годы.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Исполнителем основного мероприятия 3.6 подпрограммы 2 является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отдел культуры Администрации Солнцевского района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3.7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3.7 подпрограммы 2 «Проведение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мероприятий и участие в мероприятиях по вопросам организации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оздоровления и отдыха детей»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повышение качества организации оздоровления и отдыха детей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Основное мероприятие 3.7 подпрограммы 2 направлено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достижение следующего показателя: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доля детей, оздоровленных в рамках мер социальной поддержки,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общей численности детей школьного возраста.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ходе реализации основного мероприятия 3.7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будут достигнуты запланированные результаты: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сохранение доли детей, оздоровленных в рамках мер социальной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поддержки, в общей численности детей школьного возраста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Последствия 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нереализации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 xml:space="preserve"> основного мероприятия 3.7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снижение качества организации оздоровления и отдыха детей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Сроки реализации основного мероприятия 3.7 подпрограммы 2: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2014-2016 годы.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Исполнителем основного мероприятия 3.7 подпрограммы 2 является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отдел культуры Администрации 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Реализация указанных мероприятий будет способствовать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повышению экономической и социальной эффективности мер по организации оздоровления и отдыха детей 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Перечень основных мероприятий подпрограммы приведен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приложении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№ 2 к настоящей муниципальной программе.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4. Характеристика мер государственного регулирования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Меры государственного регулирования подпрограммы 2 не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предусмотрены.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Для достижения целей подпрограммы 2 предполагается использовать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комплекс мер правового регулирования, который приведен в таблице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№ 2 к настоящей муниципальной программе.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5. Прогноз сводных показателей государственных заданий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рамках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рамках подпрограммы 2 предусматривается выполнение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государственного задания на оказание государственной услуги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«Организация заездов организованных групп детей 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оздоровительные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учреждения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расположенные на территории Курской области и за ее пределами» отдел культуры Администрации Солнцевского района.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Прогноз сводных показателей муниципальных заданий на оказание муниципальных услуг муниципальными учреждениями в таблице №3 к настоящей муниципальной программе.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6. Характеристика основных мероприятий, реализуемых муниципальными образованиями Курской области в рамках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реализации мероприятий подпрограммы 2 предусмотрено участие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муниципальных образований.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Для достижения целевых индикаторов: сохранение доли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оздоровленных детей в загородных оздоровительных лагерях от числа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детей от 6 до 18 лет и сохранение доли оздоровленных детей в лагерях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дневным пребыванием детей от численности детей от 6 до 15 лет, муниципальным образованиям предоставляется субсидия из областного бюджета на организацию отдыха детей в каникулярное время.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7. Информация об участии предприятий и организаций,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независимо от их организационно-правовой формы и форм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собственности, а также государственных внебюджетных фондов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реализации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8. Обоснование объема финансовых ресурсов, необходимых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реализации подпрограммы 2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Объем бюджетных ассигнований подпрограммы 2 муниципальной программы с 2014 по 2016 </w:t>
      </w:r>
      <w:proofErr w:type="spellStart"/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гг</w:t>
      </w:r>
      <w:proofErr w:type="spellEnd"/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составит 1359,7 тыс. рублей,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за счет средств муниципального района «Солнцевский район» Курской области ––1359,7 тыс. рублей</w:t>
      </w:r>
    </w:p>
    <w:p w:rsidR="00B54FBD" w:rsidRPr="00D1497E" w:rsidRDefault="00B54FBD" w:rsidP="00B54FBD">
      <w:pPr>
        <w:suppressAutoHyphens w:val="0"/>
        <w:ind w:firstLine="595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2014 год – 760,0 тыс. рублей, за счет средств муниципального района «Солнцевский район» Курской области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54FBD" w:rsidRPr="00D1497E" w:rsidRDefault="00B54FBD" w:rsidP="00B54FBD">
      <w:pPr>
        <w:suppressAutoHyphens w:val="0"/>
        <w:ind w:firstLine="595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2015 год – 363,3 тыс. рублей за счет средств муниципального района «Солнцевский район» Курской области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54FBD" w:rsidRPr="00D1497E" w:rsidRDefault="00B54FBD" w:rsidP="00B54FBD">
      <w:pPr>
        <w:suppressAutoHyphens w:val="0"/>
        <w:ind w:firstLine="595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>2016 год – 236,4 тыс. рублей за счет средств муниципального района «Солнцевский район» Курской области</w:t>
      </w:r>
      <w:proofErr w:type="gramStart"/>
      <w:r w:rsidRPr="00D1497E">
        <w:rPr>
          <w:rFonts w:ascii="Arial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Ресурсное обеспечение реализации подпрограммы 2 муниципальной программы за счет средств областного бюджета представлено в таблице № 3 к настоящей муниципальной программе.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подпрограммы 2 муниципальной программы представлены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таблице № 5 к настоящей муниципальной программе.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9. Анализ рисков реализации подпрограммы 2, описание мер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управления рисками реализации подпрограммы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2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Для оценки достижения цели подпрограммы 2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Особое внимание при этом в рамках подпрограммы 2 будет уделено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финансовым рискам, связанным с исполнением обязательств по предоставлению путевок семьям с детьми за счет средств бюджета Солнцевского района.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В этой связи для минимизации финансовых рисков в рамках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подпрограммы 2 муниципальной программы будет осуществляться: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мониторинг законотворческой деятельности Курской области 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 xml:space="preserve">области социальной поддержки граждан и подготовка на этой основе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рекомендаций муниципальным образованиям Курской области,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направленных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 xml:space="preserve"> на сокращение сферы применения категориального подхода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 развитие адресного подхода к предоставлению путевок семьям с детьми,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на основе оценки нуждаемости;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оценка эффективности мер по организации оздоровления и отдыха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детей Солнцевского района, осуществляемых за счет средств бюджета Солнцевского района в рамках нормативных правовых актов;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разработка предложений по учету эффективности мер по организации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оздоровления и отдыха детей Солнцевского района, представляемых за счет средств бюджета Солнцевского района в рамках нормативных правовых актов при представлении межбюджетных трансфертов из областного бюджета бюджетам муниципальных образований на мероприятия по организации отдыха детей в каникулярный период.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 xml:space="preserve">Информационные риски в рамках подпрограммы 2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полезности. 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1A05" w:rsidRPr="00D1497E" w:rsidRDefault="00211A05" w:rsidP="00B54FBD">
      <w:pPr>
        <w:pageBreakBefore/>
        <w:suppressAutoHyphens w:val="0"/>
        <w:jc w:val="both"/>
        <w:rPr>
          <w:rFonts w:ascii="Arial" w:hAnsi="Arial" w:cs="Arial"/>
          <w:sz w:val="24"/>
          <w:szCs w:val="24"/>
          <w:lang w:eastAsia="ru-RU"/>
        </w:rPr>
        <w:sectPr w:rsidR="00211A05" w:rsidRPr="00D1497E" w:rsidSect="00D1497E">
          <w:headerReference w:type="even" r:id="rId8"/>
          <w:type w:val="continuous"/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B54FBD" w:rsidRPr="00D1497E" w:rsidRDefault="00B54FBD" w:rsidP="00425884">
      <w:pPr>
        <w:widowControl w:val="0"/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Таблица №1</w:t>
      </w:r>
    </w:p>
    <w:p w:rsidR="00B54FBD" w:rsidRPr="00425884" w:rsidRDefault="00B54FBD" w:rsidP="00425884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bookmarkStart w:id="5" w:name="Par402"/>
      <w:bookmarkEnd w:id="5"/>
      <w:r w:rsidRPr="00425884">
        <w:rPr>
          <w:rFonts w:ascii="Arial" w:hAnsi="Arial" w:cs="Arial"/>
          <w:b/>
          <w:sz w:val="32"/>
          <w:szCs w:val="24"/>
          <w:lang w:eastAsia="ru-RU"/>
        </w:rPr>
        <w:t>Перечень</w:t>
      </w:r>
    </w:p>
    <w:p w:rsidR="00B54FBD" w:rsidRPr="00425884" w:rsidRDefault="00B54FBD" w:rsidP="00425884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25884">
        <w:rPr>
          <w:rFonts w:ascii="Arial" w:hAnsi="Arial" w:cs="Arial"/>
          <w:b/>
          <w:sz w:val="32"/>
          <w:szCs w:val="24"/>
          <w:lang w:eastAsia="ru-RU"/>
        </w:rPr>
        <w:t>основных мероприятий</w:t>
      </w:r>
    </w:p>
    <w:p w:rsidR="00B54FBD" w:rsidRPr="00425884" w:rsidRDefault="00B54FBD" w:rsidP="00425884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25884">
        <w:rPr>
          <w:rFonts w:ascii="Arial" w:hAnsi="Arial" w:cs="Arial"/>
          <w:b/>
          <w:color w:val="000000"/>
          <w:sz w:val="32"/>
          <w:szCs w:val="24"/>
          <w:lang w:eastAsia="ru-RU"/>
        </w:rPr>
        <w:t>муниципальной программы «Повышение эффективности реализации</w:t>
      </w:r>
    </w:p>
    <w:p w:rsidR="00B54FBD" w:rsidRPr="00425884" w:rsidRDefault="00B54FBD" w:rsidP="00425884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25884">
        <w:rPr>
          <w:rFonts w:ascii="Arial" w:hAnsi="Arial" w:cs="Arial"/>
          <w:b/>
          <w:color w:val="000000"/>
          <w:sz w:val="32"/>
          <w:szCs w:val="24"/>
          <w:lang w:eastAsia="ru-RU"/>
        </w:rPr>
        <w:t>молодежной политики, создание благоприятных условий для развития туризма и</w:t>
      </w:r>
    </w:p>
    <w:p w:rsidR="00B54FBD" w:rsidRPr="00425884" w:rsidRDefault="00B54FBD" w:rsidP="00425884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25884">
        <w:rPr>
          <w:rFonts w:ascii="Arial" w:hAnsi="Arial" w:cs="Arial"/>
          <w:b/>
          <w:color w:val="000000"/>
          <w:sz w:val="32"/>
          <w:szCs w:val="24"/>
          <w:lang w:eastAsia="ru-RU"/>
        </w:rPr>
        <w:t>развитие системы оздоровления и отдыха в Солнцевском районе Курской области » в 2014 – 2016 годах</w:t>
      </w:r>
    </w:p>
    <w:p w:rsidR="00B54FBD" w:rsidRPr="00D1497E" w:rsidRDefault="00B54FBD" w:rsidP="00B54FBD">
      <w:pPr>
        <w:suppressAutoHyphens w:val="0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1"/>
        <w:tblW w:w="13835" w:type="dxa"/>
        <w:jc w:val="center"/>
        <w:tblLayout w:type="fixed"/>
        <w:tblLook w:val="0000"/>
      </w:tblPr>
      <w:tblGrid>
        <w:gridCol w:w="331"/>
        <w:gridCol w:w="179"/>
        <w:gridCol w:w="1838"/>
        <w:gridCol w:w="62"/>
        <w:gridCol w:w="1918"/>
        <w:gridCol w:w="72"/>
        <w:gridCol w:w="1182"/>
        <w:gridCol w:w="2173"/>
        <w:gridCol w:w="1435"/>
        <w:gridCol w:w="592"/>
        <w:gridCol w:w="2009"/>
        <w:gridCol w:w="2038"/>
        <w:gridCol w:w="6"/>
      </w:tblGrid>
      <w:tr w:rsidR="00425884" w:rsidRPr="00425884" w:rsidTr="00425884">
        <w:trPr>
          <w:gridAfter w:val="1"/>
          <w:wAfter w:w="6" w:type="dxa"/>
          <w:trHeight w:val="70"/>
          <w:jc w:val="center"/>
        </w:trPr>
        <w:tc>
          <w:tcPr>
            <w:tcW w:w="543" w:type="dxa"/>
            <w:gridSpan w:val="2"/>
            <w:vMerge w:val="restart"/>
            <w:tcMar>
              <w:left w:w="28" w:type="dxa"/>
              <w:right w:w="28" w:type="dxa"/>
            </w:tcMar>
          </w:tcPr>
          <w:p w:rsidR="00B54FBD" w:rsidRPr="00D1497E" w:rsidRDefault="00B54FBD" w:rsidP="00425884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5" w:type="dxa"/>
            <w:vMerge w:val="restart"/>
            <w:tcMar>
              <w:left w:w="28" w:type="dxa"/>
              <w:right w:w="28" w:type="dxa"/>
            </w:tcMar>
          </w:tcPr>
          <w:p w:rsidR="00B54FBD" w:rsidRPr="00D1497E" w:rsidRDefault="00B54FBD" w:rsidP="00425884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Номер и наименование </w:t>
            </w:r>
            <w:proofErr w:type="spell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ведомственнойцелевой</w:t>
            </w:r>
            <w:proofErr w:type="spell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программы, основного мероприятия</w:t>
            </w:r>
          </w:p>
        </w:tc>
        <w:tc>
          <w:tcPr>
            <w:tcW w:w="2127" w:type="dxa"/>
            <w:gridSpan w:val="2"/>
            <w:vMerge w:val="restart"/>
            <w:tcMar>
              <w:left w:w="28" w:type="dxa"/>
              <w:right w:w="28" w:type="dxa"/>
            </w:tcMar>
          </w:tcPr>
          <w:p w:rsidR="00B54FBD" w:rsidRPr="00D1497E" w:rsidRDefault="00B54FBD" w:rsidP="00425884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Ответственныйисполнитель</w:t>
            </w:r>
            <w:proofErr w:type="spellEnd"/>
          </w:p>
        </w:tc>
        <w:tc>
          <w:tcPr>
            <w:tcW w:w="1345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результат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Последствия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ведомственной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целевой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программы,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основного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159" w:type="dxa"/>
            <w:vMerge w:val="restart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Связь с показателями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государственной программы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(подпрограммы)</w:t>
            </w:r>
          </w:p>
        </w:tc>
        <w:tc>
          <w:tcPr>
            <w:tcW w:w="21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25884" w:rsidRPr="00425884" w:rsidRDefault="00425884" w:rsidP="0042588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58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Показатель программы</w:t>
            </w:r>
          </w:p>
        </w:tc>
      </w:tr>
      <w:tr w:rsidR="00425884" w:rsidRPr="00D1497E" w:rsidTr="00425884">
        <w:trPr>
          <w:jc w:val="center"/>
        </w:trPr>
        <w:tc>
          <w:tcPr>
            <w:tcW w:w="543" w:type="dxa"/>
            <w:gridSpan w:val="2"/>
            <w:vMerge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начала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4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окончания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:rsidR="00425884" w:rsidRPr="00425884" w:rsidRDefault="00425884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543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3" w:type="dxa"/>
            <w:gridSpan w:val="9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 «Молодежь Солнцевского района Курской области »</w:t>
            </w: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Гражданско-патриотическое воспитание и допризывная подготовка молодежи. Формирование российской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идентичности и толерантности в молодежной среде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425884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Увеличится удельный вес численности молодых людей в возрасте 14-30 лет, участвующих в мероприятиях в деятельности патриотических объединений,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клубов, центров, в общем количестве молодежи Курской области с 9% в 2012 году до 10,0% в 2016 году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Уменьшение охвата молодых людей мероприятиями по патриотическому воспитанию;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уровня развития патриотического воспитания и как следствие ухудшение условий для формирования ценностных установок молодежи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численности молодых людей от 14 до 30 лет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4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увеличиться удельный вес численности молодых людей в возрасте от 14 о 30 лет, участвующих в деятельности молодежных общественных объединений, в общей численности молодых людей от 14 до 30 лет с 22,5% в 2012 году до 24% к 2016 году;</w:t>
            </w:r>
            <w:proofErr w:type="gramEnd"/>
          </w:p>
        </w:tc>
        <w:tc>
          <w:tcPr>
            <w:tcW w:w="2159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охвата молодых людей различными формами социальной деятельности.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Снижение общего уровня социализации молодежи и уровня эффективности ее самореализации.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Показатель программы: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</w:tcPr>
          <w:p w:rsidR="00B54FBD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1.3.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</w:t>
            </w:r>
            <w:r w:rsidR="008802F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области, Управление образования Администрации Солнцевского района Курской области Управление социальной социального обеспечения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425884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Увеличиться удельный вес численности молодых людей в возрасте 14-30 лет, участвующих в проектах и программах по работе с молодежью, оказавшейся в трудной жизненной ситуации, в общем количестве молодежи Солнцевского района с 20,6% в 2012 году до 21,0% к 2016 году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охвата молодых людей различными формами социальной деятельности.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Снижение общего уровня социализации молодежи и уровня эффективности ее самореализации.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Показатель программы: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1.4. Создание условий для инновационной деятельности молодых людей, государственная поддержка талантливой молодежи</w:t>
            </w: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Увеличиться удельный вес численности молодых людей в возрасте 14-30 лет, вовлеченных в реализуемые органами исполнительной власти проекты и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программы в сфере поддержки талантливой молодежи, в общем количестве молодежи Солнцевского района с 19,5% в 2012 году до 21,5% к 2016 году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Уменьшение охвата молодых людей различными формами социальной деятельности.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общего уровня социализации молодежи и уровня эффективности ее самореализации.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Показатель программы: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удельный вес численности молодых людей в возрасте от 14 до 30 лет, участвующих в деятельности молодежных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общественных объединений, в общей численности молодых людей от 14 до 30 лет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1.5.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Вовлечение молодежи в социальную практику. Поддержка молодой семьи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8802FF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8802F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Увеличится удельный вес численности молодых людей в возрасте 14-30 лет, участвующей в добровольческой деятельности, в общем количестве молодежи в </w:t>
            </w:r>
            <w:proofErr w:type="spell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Солнцневском</w:t>
            </w:r>
            <w:proofErr w:type="spell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 с 12,6% в 2012 году до 13,0% к 2016году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охвата молодых людей различными формами социальной деятельности.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Снижение общего уровня социализации молодежи и уровня эффективности ее самореализации.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Показатель программы: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1.6.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инфраструктуры государственной молодежной политики. Информационное обеспечение государственной молодежной политики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</w:t>
            </w:r>
            <w:r w:rsidR="008802F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Будет способствовать созданию необходимых условий для повышения эффективности государственной молодежной политики.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 увеличится удельный вес численности молодых людей в возрасте 14-30 лет, участвующей в добровольческой деятельности, в общем количестве молодежи в Солнцевском районе с 12,6% в 2012 году до 13,0% к 2016 г.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охвата молодых людей различными формами социальной деятельности.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Снижение общего уровня социализации молодежи и уровня эффективности ее самореализации.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Показатель программы: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425884">
        <w:trPr>
          <w:trHeight w:val="195"/>
          <w:jc w:val="center"/>
        </w:trPr>
        <w:tc>
          <w:tcPr>
            <w:tcW w:w="543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3" w:type="dxa"/>
            <w:gridSpan w:val="9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9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 «Оздоровление и отдых детей Солнцевского района Курской области»</w:t>
            </w: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425884">
        <w:trPr>
          <w:trHeight w:val="18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8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  <w:gridSpan w:val="3"/>
            <w:tcMar>
              <w:left w:w="28" w:type="dxa"/>
              <w:right w:w="28" w:type="dxa"/>
            </w:tcMar>
          </w:tcPr>
          <w:p w:rsidR="00B54FBD" w:rsidRPr="00D1497E" w:rsidRDefault="00B54FBD" w:rsidP="008802FF">
            <w:pPr>
              <w:suppressAutoHyphens w:val="0"/>
              <w:spacing w:before="100" w:beforeAutospacing="1" w:after="100" w:afterAutospacing="1" w:line="18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2.1. </w:t>
            </w:r>
            <w:proofErr w:type="gram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связанные с организацией отдыха детей в каникулярное время. Приобретение путевок.</w:t>
            </w: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8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8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2335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8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2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8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Расширение масштабов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адресной помощи семьям с детьми, более эффективное использование средств областного бюджета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8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Неэффективное расходование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2196" w:type="dxa"/>
            <w:gridSpan w:val="2"/>
            <w:tcMar>
              <w:left w:w="28" w:type="dxa"/>
              <w:right w:w="28" w:type="dxa"/>
            </w:tcMar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доля оздоровленных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детей в загородных оздоровительных лагерях от числа детей муниципального образования от 6 до 18 лет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оздоровленных детей в лагерях с дневным пребыванием детей от численности детей муниципального образования от 6 до 15 лет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8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оздоровленных детей, находящихся в трудной жизненной ситуации, от численности детей, находящихся в трудной жизненной ситуации,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подлежащих оздоровлению, в текущем году</w:t>
            </w:r>
          </w:p>
        </w:tc>
      </w:tr>
    </w:tbl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Таблица №2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8802FF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Сведения</w:t>
      </w:r>
    </w:p>
    <w:p w:rsidR="00B54FBD" w:rsidRPr="008802FF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об основных мерах правового регулирования в сфере</w:t>
      </w:r>
    </w:p>
    <w:p w:rsidR="00B54FBD" w:rsidRPr="008802FF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реализации государственной программы</w:t>
      </w:r>
    </w:p>
    <w:p w:rsidR="00B54FBD" w:rsidRPr="00D1497E" w:rsidRDefault="00B54FBD" w:rsidP="00B54FBD">
      <w:pPr>
        <w:suppressAutoHyphens w:val="0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1"/>
        <w:tblW w:w="14880" w:type="dxa"/>
        <w:tblLook w:val="0000"/>
      </w:tblPr>
      <w:tblGrid>
        <w:gridCol w:w="545"/>
        <w:gridCol w:w="2382"/>
        <w:gridCol w:w="2653"/>
        <w:gridCol w:w="4914"/>
        <w:gridCol w:w="2065"/>
        <w:gridCol w:w="2321"/>
      </w:tblGrid>
      <w:tr w:rsidR="00B54FBD" w:rsidRPr="00D1497E" w:rsidTr="008802FF">
        <w:tc>
          <w:tcPr>
            <w:tcW w:w="37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1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4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05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4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B54FBD" w:rsidRPr="00D1497E" w:rsidTr="008802FF">
        <w:tc>
          <w:tcPr>
            <w:tcW w:w="37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54FBD" w:rsidRPr="00D1497E" w:rsidTr="008802FF">
        <w:tc>
          <w:tcPr>
            <w:tcW w:w="14640" w:type="dxa"/>
            <w:gridSpan w:val="6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«Молодежь Солнцевского района Курской области»</w:t>
            </w:r>
          </w:p>
        </w:tc>
      </w:tr>
      <w:tr w:rsidR="00B54FBD" w:rsidRPr="00D1497E" w:rsidTr="008802FF">
        <w:tc>
          <w:tcPr>
            <w:tcW w:w="274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5" w:type="dxa"/>
            <w:gridSpan w:val="4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1.1. Создание условий для инновационной деятельности молодых людей, государственная поддержка талантливой молодежи</w:t>
            </w:r>
          </w:p>
        </w:tc>
      </w:tr>
      <w:tr w:rsidR="00B54FBD" w:rsidRPr="00D1497E" w:rsidTr="008802FF">
        <w:tc>
          <w:tcPr>
            <w:tcW w:w="37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Постановление Главы Солнцевского района</w:t>
            </w:r>
            <w:proofErr w:type="gramStart"/>
            <w:r w:rsidRPr="00D149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Солнцевском районе Курской области» </w:t>
            </w:r>
          </w:p>
        </w:tc>
        <w:tc>
          <w:tcPr>
            <w:tcW w:w="4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 «Молодежь Солнцевского района Курской области» и «Оздоровление и отдых детей Солнцевского района Курской области».</w:t>
            </w:r>
          </w:p>
        </w:tc>
        <w:tc>
          <w:tcPr>
            <w:tcW w:w="2055" w:type="dxa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14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Ноябрь 2013г</w:t>
            </w:r>
          </w:p>
        </w:tc>
      </w:tr>
      <w:tr w:rsidR="00B54FBD" w:rsidRPr="00D1497E" w:rsidTr="008802FF">
        <w:tc>
          <w:tcPr>
            <w:tcW w:w="37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программа Курской области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 на 2014 – 2020 годы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ind w:firstLine="4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Ноябрь 2013г</w:t>
            </w:r>
          </w:p>
        </w:tc>
      </w:tr>
      <w:tr w:rsidR="00B54FBD" w:rsidRPr="00D1497E" w:rsidTr="008802FF">
        <w:tc>
          <w:tcPr>
            <w:tcW w:w="37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1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Главы Солнцевского района «О мерах поощрения талантливой молодежи в Солнцевском районе» </w:t>
            </w:r>
          </w:p>
        </w:tc>
        <w:tc>
          <w:tcPr>
            <w:tcW w:w="4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Утверждение лауреатов премии Главы Солнцевского района для поддержки талантливой молодежи</w:t>
            </w:r>
          </w:p>
        </w:tc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IV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B54FBD" w:rsidRPr="00D1497E" w:rsidTr="008802FF">
        <w:tc>
          <w:tcPr>
            <w:tcW w:w="274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5" w:type="dxa"/>
            <w:gridSpan w:val="4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«Оздоровление и отдых детей»</w:t>
            </w:r>
          </w:p>
        </w:tc>
      </w:tr>
      <w:tr w:rsidR="00B54FBD" w:rsidRPr="00D1497E" w:rsidTr="008802FF">
        <w:tc>
          <w:tcPr>
            <w:tcW w:w="274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5" w:type="dxa"/>
            <w:gridSpan w:val="4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2.1 Мероприятия направленные на организацию отдыха детей в каникулярное время </w:t>
            </w:r>
          </w:p>
        </w:tc>
      </w:tr>
      <w:tr w:rsidR="00B54FBD" w:rsidRPr="00D1497E" w:rsidTr="008802FF">
        <w:tc>
          <w:tcPr>
            <w:tcW w:w="37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Постановление Администрации Солнцевского района «О принятии расходных обязательств по организации отдыха детей в каникулярное время»</w:t>
            </w:r>
          </w:p>
        </w:tc>
        <w:tc>
          <w:tcPr>
            <w:tcW w:w="4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Утверждение распределения бюджетных ассигнований бюджета муниципального района «Солнцевский район» Курской области</w:t>
            </w:r>
          </w:p>
        </w:tc>
        <w:tc>
          <w:tcPr>
            <w:tcW w:w="205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Солнцевского района</w:t>
            </w:r>
          </w:p>
        </w:tc>
        <w:tc>
          <w:tcPr>
            <w:tcW w:w="14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B54FBD" w:rsidRPr="00D1497E" w:rsidTr="008802FF">
        <w:tc>
          <w:tcPr>
            <w:tcW w:w="37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Постановление Главы Солнцевского района Курской области «Об организации оздоровления, отдыха и занятости детей,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подростков и молодежи в Солнцевском районе»</w:t>
            </w:r>
          </w:p>
        </w:tc>
        <w:tc>
          <w:tcPr>
            <w:tcW w:w="4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Утверждение мероприятий по организации оздоровления, отдыха и занятости детей, подростков и молодежи Курской области</w:t>
            </w:r>
          </w:p>
        </w:tc>
        <w:tc>
          <w:tcPr>
            <w:tcW w:w="205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14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B54FBD" w:rsidRPr="00D1497E" w:rsidTr="008802FF">
        <w:tc>
          <w:tcPr>
            <w:tcW w:w="37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Постановление Администрации Курской области «Об организации оздоровления,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отдыха и занятости детей,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подростков и молодежи Курской области»</w:t>
            </w:r>
          </w:p>
        </w:tc>
        <w:tc>
          <w:tcPr>
            <w:tcW w:w="4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Утверждение мероприятий по организации оздоровления, отдыха и занятости детей, подростков и молодежи Курской области</w:t>
            </w:r>
          </w:p>
        </w:tc>
        <w:tc>
          <w:tcPr>
            <w:tcW w:w="205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комитет по делам молодежи и туризму Курской области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</w:tbl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4753" w:rsidRPr="00D1497E" w:rsidRDefault="00714753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Таблица 3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8802FF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Прогноз</w:t>
      </w:r>
    </w:p>
    <w:p w:rsidR="00B54FBD" w:rsidRPr="008802FF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сводных показателей муниципальных заданий на оказание</w:t>
      </w:r>
    </w:p>
    <w:p w:rsidR="00B54FBD" w:rsidRPr="008802FF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муниципальных услуг муниципальными учреждениями по муниципальной программе</w:t>
      </w:r>
    </w:p>
    <w:p w:rsidR="00B54FBD" w:rsidRPr="00D1497E" w:rsidRDefault="00B54FBD" w:rsidP="00B54FBD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1"/>
        <w:tblW w:w="13835" w:type="dxa"/>
        <w:jc w:val="center"/>
        <w:tblLook w:val="0000"/>
      </w:tblPr>
      <w:tblGrid>
        <w:gridCol w:w="1941"/>
        <w:gridCol w:w="1324"/>
        <w:gridCol w:w="463"/>
        <w:gridCol w:w="1466"/>
        <w:gridCol w:w="1466"/>
        <w:gridCol w:w="1891"/>
        <w:gridCol w:w="1891"/>
        <w:gridCol w:w="1709"/>
        <w:gridCol w:w="1684"/>
      </w:tblGrid>
      <w:tr w:rsidR="00B54FBD" w:rsidRPr="00D1497E" w:rsidTr="008802FF">
        <w:trPr>
          <w:jc w:val="center"/>
        </w:trPr>
        <w:tc>
          <w:tcPr>
            <w:tcW w:w="1845" w:type="dxa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услуги, показателя объема услуги,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подпрограммы,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основного мероприятия,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186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10125" w:type="dxa"/>
            <w:gridSpan w:val="6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бюджета муниципального района, областного и федерального бюджетов на оказание муниципальной услуги, тыс. руб.</w:t>
            </w: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18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услуги и ее содержание: </w:t>
            </w:r>
          </w:p>
        </w:tc>
        <w:tc>
          <w:tcPr>
            <w:tcW w:w="12180" w:type="dxa"/>
            <w:gridSpan w:val="8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мероприятий способствующих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 программы.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 «Молодежь Солнцевского района Курской области»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52,1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1.1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«Формирование условий для гражданско-патриотического, нравственного и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физического воспитания молодежи».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1.2. «Создание условий для вовлечения молодежи в активную общественную деятельность»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1.3. «Профилактика асоциальных явлений в молодежной среде»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1.4. «Поддержка талантливой молодежи, координация деятельности детских и молодежных объединений»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1.5.«Информационное обеспечение молодежной политики и подготовка кадров для работы с молодежью».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1.6. «Социально-экономическая поддержка молодежи и молодых семей, содействие занятости»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 «Оздоровление и отдых детей Солнцевского района Курской области»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B54FBD" w:rsidRPr="00D1497E" w:rsidTr="008802FF">
        <w:trPr>
          <w:trHeight w:val="90"/>
          <w:jc w:val="center"/>
        </w:trPr>
        <w:tc>
          <w:tcPr>
            <w:tcW w:w="319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1.1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«Приобретение путевок для детей Солнцевского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в загородные лагеря и лагеря с дневным пребыванием ».</w:t>
            </w:r>
          </w:p>
        </w:tc>
        <w:tc>
          <w:tcPr>
            <w:tcW w:w="133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3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47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92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187 </w:t>
            </w:r>
          </w:p>
        </w:tc>
      </w:tr>
    </w:tbl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802FF" w:rsidRDefault="008802FF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802FF" w:rsidRDefault="008802FF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802FF" w:rsidRDefault="008802FF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802FF" w:rsidRDefault="008802FF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802FF" w:rsidRDefault="008802FF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802FF" w:rsidRPr="00D1497E" w:rsidRDefault="008802FF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Таблица 4</w:t>
      </w:r>
    </w:p>
    <w:p w:rsidR="00B54FBD" w:rsidRPr="00D1497E" w:rsidRDefault="00B54FBD" w:rsidP="00B54FBD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4FBD" w:rsidRPr="008802FF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Ресурсное обеспечение</w:t>
      </w:r>
    </w:p>
    <w:p w:rsidR="00B54FBD" w:rsidRPr="008802FF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реализации муниципальной программы муниципального района за счёт</w:t>
      </w:r>
    </w:p>
    <w:p w:rsidR="00B54FBD" w:rsidRDefault="00B54FBD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>средств бюджета муниципального района</w:t>
      </w:r>
    </w:p>
    <w:p w:rsidR="008802FF" w:rsidRPr="008802FF" w:rsidRDefault="008802FF" w:rsidP="008802FF">
      <w:pPr>
        <w:suppressAutoHyphens w:val="0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tbl>
      <w:tblPr>
        <w:tblStyle w:val="af1"/>
        <w:tblW w:w="15463" w:type="dxa"/>
        <w:jc w:val="center"/>
        <w:tblLook w:val="0000"/>
      </w:tblPr>
      <w:tblGrid>
        <w:gridCol w:w="983"/>
        <w:gridCol w:w="1455"/>
        <w:gridCol w:w="513"/>
        <w:gridCol w:w="1978"/>
        <w:gridCol w:w="1985"/>
        <w:gridCol w:w="793"/>
        <w:gridCol w:w="727"/>
        <w:gridCol w:w="537"/>
        <w:gridCol w:w="1634"/>
        <w:gridCol w:w="1368"/>
        <w:gridCol w:w="1368"/>
        <w:gridCol w:w="817"/>
        <w:gridCol w:w="817"/>
        <w:gridCol w:w="488"/>
      </w:tblGrid>
      <w:tr w:rsidR="008802FF" w:rsidRPr="00D1497E" w:rsidTr="008802FF">
        <w:trPr>
          <w:jc w:val="center"/>
        </w:trPr>
        <w:tc>
          <w:tcPr>
            <w:tcW w:w="983" w:type="dxa"/>
            <w:vMerge w:val="restart"/>
          </w:tcPr>
          <w:p w:rsidR="008802FF" w:rsidRPr="00D1497E" w:rsidRDefault="008802FF" w:rsidP="00B54FB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68" w:type="dxa"/>
            <w:gridSpan w:val="2"/>
            <w:vMerge w:val="restart"/>
          </w:tcPr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программы,</w:t>
            </w:r>
          </w:p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основного мероприятия,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мероприятия ведомственной целевой программы</w:t>
            </w:r>
          </w:p>
        </w:tc>
        <w:tc>
          <w:tcPr>
            <w:tcW w:w="1978" w:type="dxa"/>
            <w:vMerge w:val="restart"/>
          </w:tcPr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исполнитель,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соисполнители,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участники</w:t>
            </w:r>
          </w:p>
        </w:tc>
        <w:tc>
          <w:tcPr>
            <w:tcW w:w="1985" w:type="dxa"/>
          </w:tcPr>
          <w:p w:rsidR="008802FF" w:rsidRPr="00D1497E" w:rsidRDefault="008802FF" w:rsidP="00B54FBD">
            <w:pPr>
              <w:suppressAutoHyphens w:val="0"/>
              <w:spacing w:before="100" w:beforeAutospacing="1" w:after="24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  <w:tc>
          <w:tcPr>
            <w:tcW w:w="7244" w:type="dxa"/>
            <w:gridSpan w:val="7"/>
          </w:tcPr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02FF" w:rsidRPr="00D1497E" w:rsidRDefault="008802F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02FF" w:rsidRPr="00D1497E" w:rsidTr="008802FF">
        <w:trPr>
          <w:jc w:val="center"/>
        </w:trPr>
        <w:tc>
          <w:tcPr>
            <w:tcW w:w="0" w:type="auto"/>
            <w:vMerge/>
          </w:tcPr>
          <w:p w:rsidR="008802FF" w:rsidRPr="00D1497E" w:rsidRDefault="008802FF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8802FF" w:rsidRPr="00D1497E" w:rsidRDefault="008802FF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802FF" w:rsidRPr="00D1497E" w:rsidRDefault="008802FF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</w:tcPr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</w:tcPr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7" w:type="dxa"/>
          </w:tcPr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4" w:type="dxa"/>
          </w:tcPr>
          <w:p w:rsidR="008802FF" w:rsidRPr="00D1497E" w:rsidRDefault="008802FF" w:rsidP="008802FF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1368" w:type="dxa"/>
          </w:tcPr>
          <w:p w:rsidR="008802FF" w:rsidRPr="00D1497E" w:rsidRDefault="008802FF" w:rsidP="008802FF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второй год планового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368" w:type="dxa"/>
          </w:tcPr>
          <w:p w:rsidR="008802FF" w:rsidRPr="00D1497E" w:rsidRDefault="008802FF" w:rsidP="008802FF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третий год планового 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817" w:type="dxa"/>
          </w:tcPr>
          <w:p w:rsidR="008802FF" w:rsidRPr="00D1497E" w:rsidRDefault="008802FF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FF" w:rsidRPr="00D1497E" w:rsidRDefault="008802FF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trHeight w:val="780"/>
          <w:jc w:val="center"/>
        </w:trPr>
        <w:tc>
          <w:tcPr>
            <w:tcW w:w="2438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4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4FBD" w:rsidRPr="00D1497E" w:rsidTr="008802FF">
        <w:trPr>
          <w:jc w:val="center"/>
        </w:trPr>
        <w:tc>
          <w:tcPr>
            <w:tcW w:w="2438" w:type="dxa"/>
            <w:gridSpan w:val="2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«Повышение эффективности реализации молодежной политики, создание благоприятных условий для развития туризма и развития системы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оздоровления и отдыха в Солнцевском районе Курской области»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53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34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483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15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34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483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15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34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34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34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trHeight w:val="780"/>
          <w:jc w:val="center"/>
        </w:trPr>
        <w:tc>
          <w:tcPr>
            <w:tcW w:w="2438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Муниципальные подпрограммы</w:t>
            </w:r>
          </w:p>
        </w:tc>
        <w:tc>
          <w:tcPr>
            <w:tcW w:w="2491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1.1«Молодежь Солнцевского района Курской области»</w:t>
            </w:r>
          </w:p>
        </w:tc>
        <w:tc>
          <w:tcPr>
            <w:tcW w:w="19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15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3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34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483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trHeight w:val="765"/>
          <w:jc w:val="center"/>
        </w:trPr>
        <w:tc>
          <w:tcPr>
            <w:tcW w:w="2438" w:type="dxa"/>
            <w:gridSpan w:val="2"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1.2.«Оздоровление и отдых детей Солнцевского района Курской области»</w:t>
            </w:r>
          </w:p>
        </w:tc>
        <w:tc>
          <w:tcPr>
            <w:tcW w:w="198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Администрация Солнцевского района Курской области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15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34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X 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817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83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lastRenderedPageBreak/>
        <w:t>Таблица №5</w:t>
      </w:r>
    </w:p>
    <w:p w:rsidR="008802FF" w:rsidRDefault="00B54FBD" w:rsidP="008802FF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8802FF">
        <w:rPr>
          <w:rFonts w:ascii="Arial" w:hAnsi="Arial" w:cs="Arial"/>
          <w:b/>
          <w:sz w:val="32"/>
          <w:szCs w:val="24"/>
          <w:lang w:eastAsia="ru-RU"/>
        </w:rPr>
        <w:t xml:space="preserve">Ресурсное обеспечение и прогнозная (справочная) оценка расходов бюджетов на реализацию целей муниципальной программы </w:t>
      </w:r>
    </w:p>
    <w:p w:rsidR="00B54FBD" w:rsidRPr="00D1497E" w:rsidRDefault="00B54FBD" w:rsidP="008802FF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eastAsia="ru-RU"/>
        </w:rPr>
      </w:pPr>
      <w:r w:rsidRPr="00D1497E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D1497E">
        <w:rPr>
          <w:rFonts w:ascii="Arial" w:hAnsi="Arial" w:cs="Arial"/>
          <w:sz w:val="24"/>
          <w:szCs w:val="24"/>
          <w:lang w:eastAsia="ru-RU"/>
        </w:rPr>
        <w:t>тыс</w:t>
      </w:r>
      <w:proofErr w:type="gramStart"/>
      <w:r w:rsidRPr="00D1497E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D1497E">
        <w:rPr>
          <w:rFonts w:ascii="Arial" w:hAnsi="Arial" w:cs="Arial"/>
          <w:sz w:val="24"/>
          <w:szCs w:val="24"/>
          <w:lang w:eastAsia="ru-RU"/>
        </w:rPr>
        <w:t>уб</w:t>
      </w:r>
      <w:proofErr w:type="spellEnd"/>
      <w:r w:rsidRPr="00D1497E">
        <w:rPr>
          <w:rFonts w:ascii="Arial" w:hAnsi="Arial" w:cs="Arial"/>
          <w:sz w:val="24"/>
          <w:szCs w:val="24"/>
          <w:lang w:eastAsia="ru-RU"/>
        </w:rPr>
        <w:t>)</w:t>
      </w:r>
    </w:p>
    <w:tbl>
      <w:tblPr>
        <w:tblStyle w:val="af1"/>
        <w:tblW w:w="13835" w:type="dxa"/>
        <w:jc w:val="center"/>
        <w:tblLook w:val="0000"/>
      </w:tblPr>
      <w:tblGrid>
        <w:gridCol w:w="1950"/>
        <w:gridCol w:w="68"/>
        <w:gridCol w:w="1988"/>
        <w:gridCol w:w="1877"/>
        <w:gridCol w:w="1698"/>
        <w:gridCol w:w="1363"/>
        <w:gridCol w:w="1634"/>
        <w:gridCol w:w="1634"/>
        <w:gridCol w:w="1623"/>
      </w:tblGrid>
      <w:tr w:rsidR="00B54FBD" w:rsidRPr="00D1497E" w:rsidTr="008802FF">
        <w:trPr>
          <w:jc w:val="center"/>
        </w:trPr>
        <w:tc>
          <w:tcPr>
            <w:tcW w:w="1950" w:type="dxa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65" w:type="dxa"/>
            <w:gridSpan w:val="2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65" w:type="dxa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8460" w:type="dxa"/>
            <w:gridSpan w:val="5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</w:t>
            </w:r>
            <w:proofErr w:type="gramStart"/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ублей) годы</w:t>
            </w: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00" w:type="dxa"/>
            <w:gridSpan w:val="4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6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5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trHeight w:val="120"/>
          <w:jc w:val="center"/>
        </w:trPr>
        <w:tc>
          <w:tcPr>
            <w:tcW w:w="202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B54FBD" w:rsidRPr="00D1497E" w:rsidTr="008802FF">
        <w:trPr>
          <w:jc w:val="center"/>
        </w:trPr>
        <w:tc>
          <w:tcPr>
            <w:tcW w:w="2025" w:type="dxa"/>
            <w:gridSpan w:val="2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90" w:type="dxa"/>
            <w:vMerge w:val="restart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в Солнцевском районе Курской области»</w:t>
            </w:r>
          </w:p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1359,7</w:t>
            </w:r>
          </w:p>
        </w:tc>
        <w:tc>
          <w:tcPr>
            <w:tcW w:w="3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96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95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236,4</w:t>
            </w: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3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1359,7</w:t>
            </w:r>
          </w:p>
        </w:tc>
        <w:tc>
          <w:tcPr>
            <w:tcW w:w="3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96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95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236,4</w:t>
            </w: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3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4FBD" w:rsidRPr="00D1497E" w:rsidTr="008802FF">
        <w:trPr>
          <w:jc w:val="center"/>
        </w:trPr>
        <w:tc>
          <w:tcPr>
            <w:tcW w:w="0" w:type="auto"/>
            <w:gridSpan w:val="2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54FBD" w:rsidRPr="00D1497E" w:rsidRDefault="00B54FBD" w:rsidP="00B54FBD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4FBD" w:rsidRPr="00D1497E" w:rsidTr="008802FF">
        <w:trPr>
          <w:trHeight w:val="120"/>
          <w:jc w:val="center"/>
        </w:trPr>
        <w:tc>
          <w:tcPr>
            <w:tcW w:w="202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«Молодежь Солнцевского района Курской </w:t>
            </w: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40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153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96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95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49,4</w:t>
            </w:r>
          </w:p>
        </w:tc>
      </w:tr>
      <w:tr w:rsidR="00B54FBD" w:rsidRPr="00D1497E" w:rsidTr="008802FF">
        <w:trPr>
          <w:trHeight w:val="105"/>
          <w:jc w:val="center"/>
        </w:trPr>
        <w:tc>
          <w:tcPr>
            <w:tcW w:w="2025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89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«Оздоровление и отдых детей Солнцевского района Курской области»</w:t>
            </w:r>
          </w:p>
        </w:tc>
        <w:tc>
          <w:tcPr>
            <w:tcW w:w="4020" w:type="dxa"/>
            <w:gridSpan w:val="2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3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1149,2</w:t>
            </w:r>
          </w:p>
        </w:tc>
        <w:tc>
          <w:tcPr>
            <w:tcW w:w="34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965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950" w:type="dxa"/>
          </w:tcPr>
          <w:p w:rsidR="00B54FBD" w:rsidRPr="00D1497E" w:rsidRDefault="00B54FBD" w:rsidP="00B54FBD">
            <w:pPr>
              <w:suppressAutoHyphens w:val="0"/>
              <w:spacing w:before="100" w:beforeAutospacing="1" w:after="100" w:afterAutospacing="1" w:line="10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97E">
              <w:rPr>
                <w:rFonts w:ascii="Arial" w:hAnsi="Arial" w:cs="Arial"/>
                <w:sz w:val="24"/>
                <w:szCs w:val="24"/>
                <w:lang w:eastAsia="ru-RU"/>
              </w:rPr>
              <w:t>187,0</w:t>
            </w:r>
          </w:p>
        </w:tc>
      </w:tr>
    </w:tbl>
    <w:p w:rsidR="00B54FBD" w:rsidRPr="00D1497E" w:rsidRDefault="00B54FBD" w:rsidP="004051C6">
      <w:pPr>
        <w:pStyle w:val="a7"/>
        <w:spacing w:before="0" w:after="0"/>
        <w:jc w:val="both"/>
        <w:rPr>
          <w:rFonts w:ascii="Arial" w:hAnsi="Arial" w:cs="Arial"/>
        </w:rPr>
      </w:pPr>
    </w:p>
    <w:sectPr w:rsidR="00B54FBD" w:rsidRPr="00D1497E" w:rsidSect="00D1497E">
      <w:type w:val="continuous"/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C2E" w:rsidRDefault="006C7C2E">
      <w:r>
        <w:separator/>
      </w:r>
    </w:p>
  </w:endnote>
  <w:endnote w:type="continuationSeparator" w:id="1">
    <w:p w:rsidR="006C7C2E" w:rsidRDefault="006C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C2E" w:rsidRDefault="006C7C2E">
      <w:r>
        <w:separator/>
      </w:r>
    </w:p>
  </w:footnote>
  <w:footnote w:type="continuationSeparator" w:id="1">
    <w:p w:rsidR="006C7C2E" w:rsidRDefault="006C7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BD" w:rsidRDefault="00B54FBD" w:rsidP="00ED3A6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54FBD" w:rsidRDefault="00B54F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7D5222"/>
    <w:multiLevelType w:val="multilevel"/>
    <w:tmpl w:val="674E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309B6"/>
    <w:multiLevelType w:val="multilevel"/>
    <w:tmpl w:val="6D14286E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80"/>
        </w:tabs>
        <w:ind w:left="1380" w:hanging="127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abstractNum w:abstractNumId="3">
    <w:nsid w:val="55200502"/>
    <w:multiLevelType w:val="multilevel"/>
    <w:tmpl w:val="9306B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B11F4"/>
    <w:multiLevelType w:val="multilevel"/>
    <w:tmpl w:val="FB94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12891"/>
    <w:multiLevelType w:val="multilevel"/>
    <w:tmpl w:val="0A5E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01281"/>
    <w:multiLevelType w:val="multilevel"/>
    <w:tmpl w:val="219CE75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415"/>
        </w:tabs>
        <w:ind w:left="2415" w:hanging="23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2520"/>
        </w:tabs>
        <w:ind w:left="2520" w:hanging="23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25"/>
        </w:tabs>
        <w:ind w:left="2625" w:hanging="23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0"/>
        </w:tabs>
        <w:ind w:left="2730" w:hanging="23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3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23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3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0"/>
        </w:tabs>
        <w:ind w:left="3150" w:hanging="231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B11"/>
    <w:rsid w:val="000015A8"/>
    <w:rsid w:val="000129D8"/>
    <w:rsid w:val="00017125"/>
    <w:rsid w:val="00017BDF"/>
    <w:rsid w:val="00042CA1"/>
    <w:rsid w:val="00046B21"/>
    <w:rsid w:val="000B353A"/>
    <w:rsid w:val="000D1737"/>
    <w:rsid w:val="000E1E4F"/>
    <w:rsid w:val="000F09CA"/>
    <w:rsid w:val="00107825"/>
    <w:rsid w:val="001579D0"/>
    <w:rsid w:val="00163B15"/>
    <w:rsid w:val="001C5438"/>
    <w:rsid w:val="00204D6E"/>
    <w:rsid w:val="00211A05"/>
    <w:rsid w:val="00245254"/>
    <w:rsid w:val="00253B11"/>
    <w:rsid w:val="002B5F09"/>
    <w:rsid w:val="00313286"/>
    <w:rsid w:val="003363EB"/>
    <w:rsid w:val="0037640F"/>
    <w:rsid w:val="003978B2"/>
    <w:rsid w:val="003C6A71"/>
    <w:rsid w:val="003E531F"/>
    <w:rsid w:val="004051C6"/>
    <w:rsid w:val="004058AF"/>
    <w:rsid w:val="0042148F"/>
    <w:rsid w:val="00425884"/>
    <w:rsid w:val="00472F6D"/>
    <w:rsid w:val="004F31EB"/>
    <w:rsid w:val="00512E1B"/>
    <w:rsid w:val="005141F2"/>
    <w:rsid w:val="005863B7"/>
    <w:rsid w:val="0059682D"/>
    <w:rsid w:val="005B1926"/>
    <w:rsid w:val="00610628"/>
    <w:rsid w:val="006125CA"/>
    <w:rsid w:val="00642D52"/>
    <w:rsid w:val="006671CA"/>
    <w:rsid w:val="0067631B"/>
    <w:rsid w:val="006C7C2E"/>
    <w:rsid w:val="00714753"/>
    <w:rsid w:val="00736907"/>
    <w:rsid w:val="00766D8F"/>
    <w:rsid w:val="00780B60"/>
    <w:rsid w:val="007836B1"/>
    <w:rsid w:val="007963D9"/>
    <w:rsid w:val="007D5379"/>
    <w:rsid w:val="00850291"/>
    <w:rsid w:val="008802FF"/>
    <w:rsid w:val="008809D1"/>
    <w:rsid w:val="008903D7"/>
    <w:rsid w:val="008A7A97"/>
    <w:rsid w:val="00903FB1"/>
    <w:rsid w:val="00912FF3"/>
    <w:rsid w:val="009217AB"/>
    <w:rsid w:val="009648C8"/>
    <w:rsid w:val="009703AC"/>
    <w:rsid w:val="009766EE"/>
    <w:rsid w:val="009A73E4"/>
    <w:rsid w:val="009B315B"/>
    <w:rsid w:val="009C7DB1"/>
    <w:rsid w:val="009E1A4D"/>
    <w:rsid w:val="00A436DD"/>
    <w:rsid w:val="00A70242"/>
    <w:rsid w:val="00AA0C05"/>
    <w:rsid w:val="00AE6D40"/>
    <w:rsid w:val="00B062B1"/>
    <w:rsid w:val="00B151B4"/>
    <w:rsid w:val="00B168A9"/>
    <w:rsid w:val="00B2197E"/>
    <w:rsid w:val="00B3202D"/>
    <w:rsid w:val="00B447FB"/>
    <w:rsid w:val="00B53355"/>
    <w:rsid w:val="00B54FBD"/>
    <w:rsid w:val="00B62EE7"/>
    <w:rsid w:val="00B74755"/>
    <w:rsid w:val="00BB2CEB"/>
    <w:rsid w:val="00BB5FE8"/>
    <w:rsid w:val="00C60119"/>
    <w:rsid w:val="00C75264"/>
    <w:rsid w:val="00C81502"/>
    <w:rsid w:val="00CA3F0C"/>
    <w:rsid w:val="00CD3A18"/>
    <w:rsid w:val="00CD3A81"/>
    <w:rsid w:val="00D1497E"/>
    <w:rsid w:val="00D226F0"/>
    <w:rsid w:val="00D22A49"/>
    <w:rsid w:val="00D236FB"/>
    <w:rsid w:val="00D401F8"/>
    <w:rsid w:val="00D55201"/>
    <w:rsid w:val="00D91FA6"/>
    <w:rsid w:val="00DD7771"/>
    <w:rsid w:val="00DF3B01"/>
    <w:rsid w:val="00DF55BE"/>
    <w:rsid w:val="00E14977"/>
    <w:rsid w:val="00E156C4"/>
    <w:rsid w:val="00E9631F"/>
    <w:rsid w:val="00ED3A66"/>
    <w:rsid w:val="00EE04E6"/>
    <w:rsid w:val="00EF746B"/>
    <w:rsid w:val="00F17D40"/>
    <w:rsid w:val="00F62518"/>
    <w:rsid w:val="00F66244"/>
    <w:rsid w:val="00FB1CAA"/>
    <w:rsid w:val="00FB5715"/>
    <w:rsid w:val="00FB787D"/>
    <w:rsid w:val="00FD3FCE"/>
    <w:rsid w:val="00FE57BA"/>
    <w:rsid w:val="00FF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892"/>
      </w:tabs>
      <w:spacing w:line="360" w:lineRule="auto"/>
      <w:ind w:left="0" w:right="283" w:firstLine="0"/>
      <w:jc w:val="center"/>
      <w:outlineLvl w:val="1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Title"/>
    <w:basedOn w:val="a"/>
    <w:next w:val="a9"/>
    <w:link w:val="aa"/>
    <w:qFormat/>
    <w:rsid w:val="00B3202D"/>
    <w:pPr>
      <w:suppressAutoHyphens w:val="0"/>
      <w:jc w:val="center"/>
    </w:pPr>
    <w:rPr>
      <w:sz w:val="28"/>
      <w:lang/>
    </w:rPr>
  </w:style>
  <w:style w:type="character" w:customStyle="1" w:styleId="aa">
    <w:name w:val="Название Знак"/>
    <w:basedOn w:val="a0"/>
    <w:link w:val="a8"/>
    <w:rsid w:val="00B3202D"/>
    <w:rPr>
      <w:sz w:val="28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B3202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B3202D"/>
    <w:rPr>
      <w:rFonts w:ascii="Cambria" w:eastAsia="Times New Roman" w:hAnsi="Cambria" w:cs="Times New Roman"/>
      <w:sz w:val="24"/>
      <w:szCs w:val="24"/>
      <w:lang w:eastAsia="ar-SA"/>
    </w:rPr>
  </w:style>
  <w:style w:type="paragraph" w:styleId="ac">
    <w:name w:val="header"/>
    <w:basedOn w:val="a"/>
    <w:rsid w:val="006125C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125CA"/>
  </w:style>
  <w:style w:type="paragraph" w:styleId="ae">
    <w:name w:val="footer"/>
    <w:basedOn w:val="a"/>
    <w:rsid w:val="006125CA"/>
    <w:pPr>
      <w:tabs>
        <w:tab w:val="center" w:pos="4677"/>
        <w:tab w:val="right" w:pos="9355"/>
      </w:tabs>
    </w:pPr>
  </w:style>
  <w:style w:type="character" w:styleId="af">
    <w:name w:val="FollowedHyperlink"/>
    <w:basedOn w:val="a0"/>
    <w:rsid w:val="00B54FBD"/>
    <w:rPr>
      <w:color w:val="800000"/>
      <w:u w:val="single"/>
    </w:rPr>
  </w:style>
  <w:style w:type="character" w:styleId="af0">
    <w:name w:val="Emphasis"/>
    <w:basedOn w:val="a0"/>
    <w:qFormat/>
    <w:rsid w:val="00B54FBD"/>
    <w:rPr>
      <w:i/>
      <w:iCs/>
    </w:rPr>
  </w:style>
  <w:style w:type="paragraph" w:customStyle="1" w:styleId="western">
    <w:name w:val="western"/>
    <w:basedOn w:val="a"/>
    <w:rsid w:val="00B54FBD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cjk">
    <w:name w:val="cjk"/>
    <w:basedOn w:val="a"/>
    <w:rsid w:val="00B54FBD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ctl">
    <w:name w:val="ctl"/>
    <w:basedOn w:val="a"/>
    <w:rsid w:val="00B54FBD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table" w:styleId="af1">
    <w:name w:val="Table Grid"/>
    <w:basedOn w:val="a1"/>
    <w:uiPriority w:val="59"/>
    <w:rsid w:val="00D14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2BCC-9439-445D-A9F8-FDAEF261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63</Pages>
  <Words>18127</Words>
  <Characters>103324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MIR</Company>
  <LinksUpToDate>false</LinksUpToDate>
  <CharactersWithSpaces>121209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2013-11-16T10:53:00Z</cp:lastPrinted>
  <dcterms:created xsi:type="dcterms:W3CDTF">2014-01-10T10:52:00Z</dcterms:created>
  <dcterms:modified xsi:type="dcterms:W3CDTF">2014-01-10T10:52:00Z</dcterms:modified>
</cp:coreProperties>
</file>