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EB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>АДМИНИСТРАЦИЯ</w:t>
      </w:r>
    </w:p>
    <w:p w:rsidR="00437C3E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>СОЛНЦЕВСКОГО РАЙОНА</w:t>
      </w:r>
    </w:p>
    <w:p w:rsidR="00437C3E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>КУРСКОЙ ОБЛАСТИ</w:t>
      </w:r>
    </w:p>
    <w:p w:rsidR="00437C3E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437C3E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>ПОСТАНОВЛЕНИЕ</w:t>
      </w:r>
    </w:p>
    <w:p w:rsidR="00BB2CEB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>от 12 ноября 2013 г. №618</w:t>
      </w:r>
    </w:p>
    <w:p w:rsidR="00B062B1" w:rsidRPr="00437C3E" w:rsidRDefault="00B062B1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046B21" w:rsidRPr="00437C3E" w:rsidRDefault="00046B21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37640F" w:rsidRPr="00437C3E" w:rsidRDefault="0037640F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 xml:space="preserve">Об утверждении </w:t>
      </w:r>
      <w:proofErr w:type="gramStart"/>
      <w:r w:rsidRPr="00437C3E">
        <w:rPr>
          <w:rFonts w:ascii="Arial" w:hAnsi="Arial" w:cs="Arial"/>
          <w:b/>
          <w:bCs/>
          <w:color w:val="000000" w:themeColor="text1"/>
          <w:sz w:val="32"/>
        </w:rPr>
        <w:t>муниципальной</w:t>
      </w:r>
      <w:proofErr w:type="gramEnd"/>
    </w:p>
    <w:p w:rsidR="0037640F" w:rsidRPr="00437C3E" w:rsidRDefault="0037640F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</w:rPr>
        <w:t>программы Солнцевского р</w:t>
      </w:r>
      <w:r w:rsidR="00437C3E" w:rsidRPr="00437C3E">
        <w:rPr>
          <w:rFonts w:ascii="Arial" w:hAnsi="Arial" w:cs="Arial"/>
          <w:b/>
          <w:bCs/>
          <w:color w:val="000000" w:themeColor="text1"/>
          <w:sz w:val="32"/>
        </w:rPr>
        <w:t xml:space="preserve">айона </w:t>
      </w:r>
      <w:r w:rsidRPr="00437C3E">
        <w:rPr>
          <w:rFonts w:ascii="Arial" w:hAnsi="Arial" w:cs="Arial"/>
          <w:b/>
          <w:bCs/>
          <w:color w:val="000000" w:themeColor="text1"/>
          <w:sz w:val="32"/>
        </w:rPr>
        <w:t>Курской области «Сохранение и</w:t>
      </w:r>
      <w:r w:rsidR="00437C3E" w:rsidRPr="00437C3E">
        <w:rPr>
          <w:rFonts w:ascii="Arial" w:hAnsi="Arial" w:cs="Arial"/>
          <w:b/>
          <w:bCs/>
          <w:color w:val="000000" w:themeColor="text1"/>
          <w:sz w:val="32"/>
        </w:rPr>
        <w:t xml:space="preserve"> </w:t>
      </w:r>
      <w:r w:rsidRPr="00437C3E">
        <w:rPr>
          <w:rFonts w:ascii="Arial" w:hAnsi="Arial" w:cs="Arial"/>
          <w:b/>
          <w:bCs/>
          <w:color w:val="000000" w:themeColor="text1"/>
          <w:sz w:val="32"/>
        </w:rPr>
        <w:t>развитие архивного дела в Солнцевском</w:t>
      </w:r>
    </w:p>
    <w:p w:rsidR="0037640F" w:rsidRPr="00437C3E" w:rsidRDefault="0037640F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  <w:proofErr w:type="gramStart"/>
      <w:r w:rsidRPr="00437C3E">
        <w:rPr>
          <w:rFonts w:ascii="Arial" w:hAnsi="Arial" w:cs="Arial"/>
          <w:b/>
          <w:bCs/>
          <w:color w:val="000000" w:themeColor="text1"/>
          <w:sz w:val="32"/>
        </w:rPr>
        <w:t>районе</w:t>
      </w:r>
      <w:proofErr w:type="gramEnd"/>
      <w:r w:rsidRPr="00437C3E">
        <w:rPr>
          <w:rFonts w:ascii="Arial" w:hAnsi="Arial" w:cs="Arial"/>
          <w:b/>
          <w:bCs/>
          <w:color w:val="000000" w:themeColor="text1"/>
          <w:sz w:val="32"/>
        </w:rPr>
        <w:t xml:space="preserve"> Курской области»</w:t>
      </w:r>
    </w:p>
    <w:p w:rsidR="0037640F" w:rsidRPr="00437C3E" w:rsidRDefault="0037640F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437C3E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437C3E" w:rsidRPr="00437C3E" w:rsidRDefault="00437C3E" w:rsidP="00437C3E">
      <w:pPr>
        <w:pStyle w:val="a7"/>
        <w:spacing w:before="0" w:after="0"/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:rsidR="0037640F" w:rsidRPr="00437C3E" w:rsidRDefault="0037640F" w:rsidP="0037640F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06.11.2013г. №585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06.11.2013г. №586 «Об утверждении перечня муниципальных программ Солнцевского района Курской области» Администрация Солнцевского района Курской области</w:t>
      </w:r>
      <w:proofErr w:type="gramStart"/>
      <w:r w:rsidRPr="00437C3E">
        <w:rPr>
          <w:rFonts w:ascii="Arial" w:hAnsi="Arial" w:cs="Arial"/>
          <w:bCs/>
          <w:color w:val="000000" w:themeColor="text1"/>
          <w:sz w:val="24"/>
          <w:szCs w:val="24"/>
        </w:rPr>
        <w:t xml:space="preserve"> П</w:t>
      </w:r>
      <w:proofErr w:type="gramEnd"/>
      <w:r w:rsidR="00437C3E" w:rsidRPr="00437C3E">
        <w:rPr>
          <w:rFonts w:ascii="Arial" w:hAnsi="Arial" w:cs="Arial"/>
          <w:bCs/>
          <w:color w:val="000000" w:themeColor="text1"/>
          <w:sz w:val="24"/>
          <w:szCs w:val="24"/>
        </w:rPr>
        <w:t>остановляет</w:t>
      </w:r>
      <w:r w:rsidRPr="00437C3E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37640F" w:rsidRPr="00437C3E" w:rsidRDefault="0037640F" w:rsidP="0037640F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  <w:r w:rsidRPr="00437C3E">
        <w:rPr>
          <w:rFonts w:ascii="Arial" w:hAnsi="Arial" w:cs="Arial"/>
          <w:color w:val="000000" w:themeColor="text1"/>
        </w:rPr>
        <w:t>1. Утвердить прилагаемую муниципальную программу Солнцевского района Курской области «Сохранение и развитие архивного дела в Солнцевском районе Курской области».</w:t>
      </w:r>
    </w:p>
    <w:p w:rsidR="0037640F" w:rsidRPr="00437C3E" w:rsidRDefault="0037640F" w:rsidP="0037640F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  <w:r w:rsidRPr="00437C3E">
        <w:rPr>
          <w:rFonts w:ascii="Arial" w:hAnsi="Arial" w:cs="Arial"/>
          <w:color w:val="000000" w:themeColor="text1"/>
        </w:rPr>
        <w:t>2. Архивному отделу Администрации Солнцевского района Курской области (</w:t>
      </w:r>
      <w:proofErr w:type="spellStart"/>
      <w:r w:rsidRPr="00437C3E">
        <w:rPr>
          <w:rFonts w:ascii="Arial" w:hAnsi="Arial" w:cs="Arial"/>
          <w:color w:val="000000" w:themeColor="text1"/>
        </w:rPr>
        <w:t>Сараева</w:t>
      </w:r>
      <w:proofErr w:type="spellEnd"/>
      <w:r w:rsidRPr="00437C3E">
        <w:rPr>
          <w:rFonts w:ascii="Arial" w:hAnsi="Arial" w:cs="Arial"/>
          <w:color w:val="000000" w:themeColor="text1"/>
        </w:rPr>
        <w:t xml:space="preserve"> Е.М.):</w:t>
      </w:r>
    </w:p>
    <w:p w:rsidR="0037640F" w:rsidRPr="00437C3E" w:rsidRDefault="0037640F" w:rsidP="0037640F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  <w:r w:rsidRPr="00437C3E">
        <w:rPr>
          <w:rFonts w:ascii="Arial" w:hAnsi="Arial" w:cs="Arial"/>
          <w:color w:val="000000" w:themeColor="text1"/>
        </w:rPr>
        <w:t>обеспечить размещение утвержденной муниципальной программы Солнцевского района Курской области «Сохранение и развитие архивного дела в Солнцевском районе Курской области» на официальном сайте Администрации Солнцевского района Курской области в 2-недельный срок со дня подписания настоящего постановления;</w:t>
      </w:r>
    </w:p>
    <w:p w:rsidR="0037640F" w:rsidRPr="00437C3E" w:rsidRDefault="0037640F" w:rsidP="0037640F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437C3E">
        <w:rPr>
          <w:rFonts w:ascii="Arial" w:hAnsi="Arial" w:cs="Arial"/>
          <w:color w:val="000000" w:themeColor="text1"/>
        </w:rPr>
        <w:t>в случае отклонения объемов финансирования за счет средств местного бюджета, определенных муниципальной программой Солнцевского района Курской области «Сохранение и развитие архивного дела в Солнцевском районе Курской области» от объемов ее финансирования, установленных решением Представительного Собрания Солнцевского района Курской области «О бюджете муниципального района «Солнцевский район» Курской области на 2014 год</w:t>
      </w:r>
      <w:r w:rsidR="00437C3E" w:rsidRPr="00437C3E">
        <w:rPr>
          <w:rFonts w:ascii="Arial" w:hAnsi="Arial" w:cs="Arial"/>
          <w:color w:val="000000" w:themeColor="text1"/>
        </w:rPr>
        <w:t xml:space="preserve"> </w:t>
      </w:r>
      <w:r w:rsidRPr="00437C3E">
        <w:rPr>
          <w:rFonts w:ascii="Arial" w:hAnsi="Arial" w:cs="Arial"/>
          <w:color w:val="000000" w:themeColor="text1"/>
        </w:rPr>
        <w:t>и на плановый период 2015 и 2016 годов» (далее – решение</w:t>
      </w:r>
      <w:proofErr w:type="gramEnd"/>
      <w:r w:rsidRPr="00437C3E">
        <w:rPr>
          <w:rFonts w:ascii="Arial" w:hAnsi="Arial" w:cs="Arial"/>
          <w:color w:val="000000" w:themeColor="text1"/>
        </w:rPr>
        <w:t xml:space="preserve"> о бюджете)</w:t>
      </w:r>
      <w:r w:rsidR="00437C3E" w:rsidRPr="00437C3E">
        <w:rPr>
          <w:rFonts w:ascii="Arial" w:hAnsi="Arial" w:cs="Arial"/>
          <w:color w:val="000000" w:themeColor="text1"/>
        </w:rPr>
        <w:t xml:space="preserve"> </w:t>
      </w:r>
      <w:r w:rsidRPr="00437C3E">
        <w:rPr>
          <w:rFonts w:ascii="Arial" w:hAnsi="Arial" w:cs="Arial"/>
          <w:color w:val="000000" w:themeColor="text1"/>
        </w:rPr>
        <w:t>не позднее двух месяцев со дня вступления в силу указанного решения о бюджете,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«Сохранение и развитие архивного дела в Солнцевском районе Курской области» в соответствие с решением о бюджете.</w:t>
      </w:r>
    </w:p>
    <w:p w:rsidR="00A70242" w:rsidRPr="00437C3E" w:rsidRDefault="00A70242" w:rsidP="0037640F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</w:p>
    <w:p w:rsidR="0037640F" w:rsidRPr="00437C3E" w:rsidRDefault="00A70242" w:rsidP="00437C3E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  <w:r w:rsidRPr="00437C3E">
        <w:rPr>
          <w:rFonts w:ascii="Arial" w:hAnsi="Arial" w:cs="Arial"/>
          <w:color w:val="000000" w:themeColor="text1"/>
        </w:rPr>
        <w:lastRenderedPageBreak/>
        <w:t xml:space="preserve">3. </w:t>
      </w:r>
      <w:proofErr w:type="gramStart"/>
      <w:r w:rsidRPr="00437C3E">
        <w:rPr>
          <w:rFonts w:ascii="Arial" w:hAnsi="Arial" w:cs="Arial"/>
          <w:color w:val="000000" w:themeColor="text1"/>
        </w:rPr>
        <w:t>Контроль за</w:t>
      </w:r>
      <w:proofErr w:type="gramEnd"/>
      <w:r w:rsidRPr="00437C3E">
        <w:rPr>
          <w:rFonts w:ascii="Arial" w:hAnsi="Arial" w:cs="Arial"/>
          <w:color w:val="000000" w:themeColor="text1"/>
        </w:rPr>
        <w:t xml:space="preserve"> исполнением</w:t>
      </w:r>
      <w:r w:rsidR="00437C3E" w:rsidRPr="00437C3E">
        <w:rPr>
          <w:rFonts w:ascii="Arial" w:hAnsi="Arial" w:cs="Arial"/>
          <w:color w:val="000000" w:themeColor="text1"/>
        </w:rPr>
        <w:t xml:space="preserve"> </w:t>
      </w:r>
      <w:r w:rsidRPr="00437C3E">
        <w:rPr>
          <w:rFonts w:ascii="Arial" w:hAnsi="Arial" w:cs="Arial"/>
          <w:color w:val="000000" w:themeColor="text1"/>
        </w:rPr>
        <w:t>постановления возложить на управляющего делами Администрации Солнцевского района Курской области В.В.Баскова.</w:t>
      </w:r>
    </w:p>
    <w:p w:rsidR="00A70242" w:rsidRPr="00437C3E" w:rsidRDefault="0037640F" w:rsidP="00A70242">
      <w:pPr>
        <w:pStyle w:val="a7"/>
        <w:spacing w:before="0" w:after="0"/>
        <w:ind w:firstLine="720"/>
        <w:jc w:val="both"/>
        <w:rPr>
          <w:rFonts w:ascii="Arial" w:hAnsi="Arial" w:cs="Arial"/>
          <w:color w:val="000000" w:themeColor="text1"/>
        </w:rPr>
      </w:pPr>
      <w:r w:rsidRPr="00437C3E">
        <w:rPr>
          <w:rFonts w:ascii="Arial" w:hAnsi="Arial" w:cs="Arial"/>
          <w:color w:val="000000" w:themeColor="text1"/>
        </w:rPr>
        <w:t>4.</w:t>
      </w:r>
      <w:r w:rsidR="00A70242" w:rsidRPr="00437C3E">
        <w:rPr>
          <w:rFonts w:ascii="Arial" w:hAnsi="Arial" w:cs="Arial"/>
          <w:color w:val="000000" w:themeColor="text1"/>
        </w:rPr>
        <w:t xml:space="preserve"> Постановление вступает в силу со дня его подписания.</w:t>
      </w:r>
    </w:p>
    <w:p w:rsidR="00046B21" w:rsidRPr="00437C3E" w:rsidRDefault="00046B21" w:rsidP="00FF21FB">
      <w:pPr>
        <w:pStyle w:val="a7"/>
        <w:spacing w:before="0" w:after="0"/>
        <w:jc w:val="both"/>
        <w:rPr>
          <w:rFonts w:ascii="Arial" w:hAnsi="Arial" w:cs="Arial"/>
          <w:color w:val="000000" w:themeColor="text1"/>
        </w:rPr>
      </w:pPr>
    </w:p>
    <w:p w:rsidR="00DD7F70" w:rsidRPr="00437C3E" w:rsidRDefault="00163B15" w:rsidP="00FF21FB">
      <w:pPr>
        <w:pStyle w:val="a7"/>
        <w:spacing w:before="0" w:after="0"/>
        <w:jc w:val="both"/>
        <w:rPr>
          <w:rFonts w:ascii="Arial" w:hAnsi="Arial" w:cs="Arial"/>
          <w:color w:val="000000" w:themeColor="text1"/>
        </w:rPr>
      </w:pPr>
      <w:r w:rsidRPr="00437C3E">
        <w:rPr>
          <w:rFonts w:ascii="Arial" w:hAnsi="Arial" w:cs="Arial"/>
          <w:color w:val="000000" w:themeColor="text1"/>
        </w:rPr>
        <w:t xml:space="preserve">Глава Солнцевского </w:t>
      </w:r>
      <w:r w:rsidR="00FF21FB" w:rsidRPr="00437C3E">
        <w:rPr>
          <w:rFonts w:ascii="Arial" w:hAnsi="Arial" w:cs="Arial"/>
          <w:color w:val="000000" w:themeColor="text1"/>
        </w:rPr>
        <w:t>района</w:t>
      </w:r>
      <w:r w:rsidR="00437C3E" w:rsidRPr="00437C3E">
        <w:rPr>
          <w:rFonts w:ascii="Arial" w:hAnsi="Arial" w:cs="Arial"/>
          <w:color w:val="000000" w:themeColor="text1"/>
        </w:rPr>
        <w:t xml:space="preserve">                                                                   </w:t>
      </w:r>
      <w:r w:rsidR="00FF21FB" w:rsidRPr="00437C3E">
        <w:rPr>
          <w:rFonts w:ascii="Arial" w:hAnsi="Arial" w:cs="Arial"/>
          <w:color w:val="000000" w:themeColor="text1"/>
        </w:rPr>
        <w:t>Г.Д. Енютин</w:t>
      </w: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163B15" w:rsidRPr="00437C3E" w:rsidRDefault="00163B15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D7F70" w:rsidRPr="00437C3E" w:rsidRDefault="00DD7F70" w:rsidP="00437C3E">
      <w:pPr>
        <w:tabs>
          <w:tab w:val="left" w:pos="1110"/>
        </w:tabs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437C3E" w:rsidRPr="00437C3E" w:rsidRDefault="00437C3E" w:rsidP="00437C3E">
      <w:pPr>
        <w:pStyle w:val="ConsPlusTitle"/>
        <w:widowControl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Солнцевского района Курской области</w:t>
      </w:r>
    </w:p>
    <w:p w:rsidR="00DD7F70" w:rsidRPr="00437C3E" w:rsidRDefault="00DD7F70" w:rsidP="00437C3E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от 12.11.2013г.№618</w:t>
      </w:r>
    </w:p>
    <w:p w:rsidR="00DD7F70" w:rsidRPr="00437C3E" w:rsidRDefault="00DD7F70" w:rsidP="00437C3E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DD7F70" w:rsidRPr="00437C3E" w:rsidRDefault="00437C3E" w:rsidP="00DD7F70">
      <w:pPr>
        <w:pStyle w:val="ConsPlusTitle"/>
        <w:widowControl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color w:val="000000" w:themeColor="text1"/>
          <w:sz w:val="32"/>
          <w:szCs w:val="24"/>
        </w:rPr>
        <w:t>Муниципальная программа</w:t>
      </w:r>
    </w:p>
    <w:p w:rsidR="00DD7F70" w:rsidRPr="00437C3E" w:rsidRDefault="00437C3E" w:rsidP="00DD7F70">
      <w:pPr>
        <w:pStyle w:val="ConsPlusTitle"/>
        <w:widowControl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color w:val="000000" w:themeColor="text1"/>
          <w:sz w:val="32"/>
          <w:szCs w:val="24"/>
        </w:rPr>
        <w:t>"Сохранение и развитие архивного дела</w:t>
      </w:r>
    </w:p>
    <w:p w:rsidR="00DD7F70" w:rsidRPr="00437C3E" w:rsidRDefault="00437C3E" w:rsidP="00DD7F70">
      <w:pPr>
        <w:pStyle w:val="ConsPlusTitle"/>
        <w:widowControl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color w:val="000000" w:themeColor="text1"/>
          <w:sz w:val="32"/>
          <w:szCs w:val="24"/>
        </w:rPr>
        <w:t>в Солнцевском районе Курской области"</w:t>
      </w:r>
    </w:p>
    <w:p w:rsidR="00DD7F70" w:rsidRPr="00437C3E" w:rsidRDefault="00DD7F70" w:rsidP="00DD7F70">
      <w:pPr>
        <w:pStyle w:val="ConsPlusTitle"/>
        <w:widowControl/>
        <w:jc w:val="center"/>
        <w:rPr>
          <w:rFonts w:ascii="Arial" w:hAnsi="Arial" w:cs="Arial"/>
          <w:color w:val="000000" w:themeColor="text1"/>
          <w:sz w:val="32"/>
          <w:szCs w:val="24"/>
        </w:rPr>
      </w:pPr>
    </w:p>
    <w:p w:rsidR="00DD7F70" w:rsidRPr="00437C3E" w:rsidRDefault="00437C3E" w:rsidP="00DD7F70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Паспорт</w:t>
      </w:r>
    </w:p>
    <w:p w:rsidR="00DD7F70" w:rsidRPr="00437C3E" w:rsidRDefault="00DD7F70" w:rsidP="00437C3E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муниципальной программы</w:t>
      </w:r>
      <w:r w:rsidR="00437C3E"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 xml:space="preserve"> 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Солнцевского рай</w:t>
      </w:r>
      <w:r w:rsidR="00437C3E"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 xml:space="preserve">она Курской области 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«Сохранение и развитие архивного дела</w:t>
      </w:r>
      <w:r w:rsidR="00437C3E"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 xml:space="preserve"> 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в Солнцевском районе Курской области»</w:t>
      </w:r>
    </w:p>
    <w:p w:rsidR="00DD7F70" w:rsidRPr="00437C3E" w:rsidRDefault="00DD7F70" w:rsidP="00DD7F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af1"/>
        <w:tblW w:w="9129" w:type="dxa"/>
        <w:tblLayout w:type="fixed"/>
        <w:tblLook w:val="0000"/>
      </w:tblPr>
      <w:tblGrid>
        <w:gridCol w:w="3008"/>
        <w:gridCol w:w="6121"/>
      </w:tblGrid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D7F70" w:rsidRPr="00437C3E" w:rsidRDefault="00DD7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  <w:p w:rsidR="00DD7F70" w:rsidRPr="00437C3E" w:rsidRDefault="00DD7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муниципальная программа «Сохранение и развитие архивного дела в Солнцевском районе Курской области»</w:t>
            </w:r>
          </w:p>
          <w:p w:rsidR="00DD7F70" w:rsidRPr="00437C3E" w:rsidRDefault="00DD7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(далее - Программа)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-Архивный отдел Администрации Солнцевского района Курской области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-отсутствуют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Оборудование хранилищ архивного отдела в соответствии с нормативными требованиями к световому режиму хранения архивных документов (приобретение 8 жалюзи);</w:t>
            </w:r>
          </w:p>
          <w:p w:rsidR="00DD7F70" w:rsidRPr="00437C3E" w:rsidRDefault="00DD7F70">
            <w:pPr>
              <w:snapToGrid w:val="0"/>
              <w:jc w:val="both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-создание оптимальных условий хранения документов (приобретение коробов, стеллажей, ящика для хранения дисков с копиями электронного фонда пользования, гигрометров, термометров);</w:t>
            </w:r>
          </w:p>
          <w:p w:rsidR="00DD7F70" w:rsidRPr="00437C3E" w:rsidRDefault="00DD7F70">
            <w:pPr>
              <w:snapToGrid w:val="0"/>
              <w:jc w:val="both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-реализация прав пользователей на информационное обеспечение в соответствии с их запросами (приобретение канцтоваров, распечатка фотодокументов, заправка картриджей);</w:t>
            </w:r>
          </w:p>
          <w:p w:rsidR="00DD7F70" w:rsidRPr="00437C3E" w:rsidRDefault="00DD7F70">
            <w:pPr>
              <w:snapToGrid w:val="0"/>
              <w:jc w:val="both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-организация и проведение информационных мероприятий (выставок, «круглых столов», школьных уроков) с использование архивных документов.</w:t>
            </w:r>
          </w:p>
          <w:p w:rsidR="00DD7F70" w:rsidRPr="00437C3E" w:rsidRDefault="00DD7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Обеспечение нормального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функционирования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архивного отдела Администрации Солнцевского района в соответствии с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установленными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требованиями;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-обеспечение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прав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граждан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доступ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архивным документам, хранящимся в архивном отделе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Администрации Солнцевского района Курской области,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том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с использованием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сети "Интернет";</w:t>
            </w:r>
          </w:p>
          <w:p w:rsidR="00DD7F70" w:rsidRPr="00437C3E" w:rsidRDefault="00DD7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-создание условий для внедрения инновационных методов работы в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архивной отрасли.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 сохранение архивных документов, хранящихся в архивном отделе Администрации Солнцевского района Курской области, как культурного и исторического наследия района;</w:t>
            </w:r>
          </w:p>
          <w:p w:rsidR="00DD7F70" w:rsidRPr="00437C3E" w:rsidRDefault="00DD7F70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 внедрение информационных продуктов и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технологий в архивную отрасль с целью повышения качества предоставляемых услуг, а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также удовлетворения информационных потребностей граждан в условиях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информатизации общества;</w:t>
            </w:r>
          </w:p>
          <w:p w:rsidR="00DD7F70" w:rsidRPr="00437C3E" w:rsidRDefault="00DD7F70">
            <w:pPr>
              <w:autoSpaceDE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организация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и проведение информационных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мероприятий с использованием архивных документов.</w:t>
            </w:r>
          </w:p>
          <w:p w:rsidR="00DD7F70" w:rsidRPr="00437C3E" w:rsidRDefault="00DD7F70">
            <w:pPr>
              <w:autoSpaceDE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pStyle w:val="af"/>
              <w:snapToGrid w:val="0"/>
              <w:spacing w:line="484" w:lineRule="exact"/>
              <w:ind w:left="4" w:right="-231"/>
              <w:rPr>
                <w:rFonts w:ascii="Arial" w:hAnsi="Arial" w:cs="Arial"/>
                <w:color w:val="000000" w:themeColor="text1"/>
              </w:rPr>
            </w:pPr>
            <w:r w:rsidRPr="00437C3E">
              <w:rPr>
                <w:rFonts w:ascii="Arial" w:hAnsi="Arial" w:cs="Arial"/>
                <w:color w:val="000000" w:themeColor="text1"/>
              </w:rPr>
              <w:t>Целевые индикаторы</w:t>
            </w:r>
            <w:r w:rsidR="00437C3E" w:rsidRPr="00437C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</w:rPr>
              <w:t>и показатели</w:t>
            </w:r>
            <w:r w:rsidR="00437C3E" w:rsidRPr="00437C3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</w:rPr>
              <w:t>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-доля архивных документов, хранящихся в архивном отделе Администрации Солнцевского района Курской области с соблюдением нормативных условий режимов хранения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архивных документов;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-доля архивных документов, хранящихся в архивном отделе Администрации Солнцевского района Курской области с соблюдением светового нормативного режима хранения архивных документов;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-доля документов, хранящихся в архивном отделе района, на которые создан фонд пользования;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 доля архивной информации, предоставленной пользователям информационными ресурсами в электронном виде;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-доля архивных документов, хранящихся в архивном отделе Администрации Солнцевского района Курской области, переведенных в электронный вид; 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-доля информации, участвующей в системе электронного документооборота.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pStyle w:val="af"/>
              <w:snapToGrid w:val="0"/>
              <w:spacing w:line="484" w:lineRule="exact"/>
              <w:ind w:left="4" w:right="-231"/>
              <w:rPr>
                <w:rFonts w:ascii="Arial" w:hAnsi="Arial" w:cs="Arial"/>
                <w:color w:val="000000" w:themeColor="text1"/>
              </w:rPr>
            </w:pPr>
            <w:r w:rsidRPr="00437C3E">
              <w:rPr>
                <w:rFonts w:ascii="Arial" w:hAnsi="Arial" w:cs="Arial"/>
                <w:color w:val="000000" w:themeColor="text1"/>
              </w:rPr>
              <w:t>Этапы и сроки реализации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2014-2016 годы в один этап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pStyle w:val="af"/>
              <w:snapToGrid w:val="0"/>
              <w:spacing w:line="484" w:lineRule="exact"/>
              <w:ind w:left="4" w:right="-231"/>
              <w:rPr>
                <w:rFonts w:ascii="Arial" w:hAnsi="Arial" w:cs="Arial"/>
                <w:color w:val="000000" w:themeColor="text1"/>
              </w:rPr>
            </w:pPr>
            <w:r w:rsidRPr="00437C3E">
              <w:rPr>
                <w:rFonts w:ascii="Arial" w:hAnsi="Arial" w:cs="Arial"/>
                <w:color w:val="000000" w:themeColor="text1"/>
              </w:rPr>
              <w:t>Объемы бюджетных ассигнований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-Общий объем средств бюджета муниципального района для реализации Программы в 2014-2016 годах составляет 839604 рубля, в том числе: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 – 279868 рубля;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 – 279868 рубля;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 – 279868 рубля.</w:t>
            </w:r>
          </w:p>
        </w:tc>
      </w:tr>
      <w:tr w:rsidR="00DD7F70" w:rsidRPr="00437C3E" w:rsidTr="00437C3E">
        <w:tc>
          <w:tcPr>
            <w:tcW w:w="3060" w:type="dxa"/>
          </w:tcPr>
          <w:p w:rsidR="00DD7F70" w:rsidRPr="00437C3E" w:rsidRDefault="00DD7F70">
            <w:pPr>
              <w:pStyle w:val="af"/>
              <w:snapToGrid w:val="0"/>
              <w:spacing w:line="484" w:lineRule="exact"/>
              <w:ind w:left="4" w:right="-231"/>
              <w:rPr>
                <w:rFonts w:ascii="Arial" w:hAnsi="Arial" w:cs="Arial"/>
                <w:color w:val="000000" w:themeColor="text1"/>
              </w:rPr>
            </w:pPr>
            <w:r w:rsidRPr="00437C3E">
              <w:rPr>
                <w:rFonts w:ascii="Arial" w:hAnsi="Arial" w:cs="Arial"/>
                <w:color w:val="000000" w:themeColor="text1"/>
              </w:rPr>
              <w:t xml:space="preserve">Ожидаемые результаты </w:t>
            </w:r>
            <w:r w:rsidRPr="00437C3E">
              <w:rPr>
                <w:rFonts w:ascii="Arial" w:hAnsi="Arial" w:cs="Arial"/>
                <w:color w:val="000000" w:themeColor="text1"/>
              </w:rPr>
              <w:lastRenderedPageBreak/>
              <w:t>реализации программы</w:t>
            </w:r>
          </w:p>
        </w:tc>
        <w:tc>
          <w:tcPr>
            <w:tcW w:w="6230" w:type="dxa"/>
          </w:tcPr>
          <w:p w:rsidR="00DD7F70" w:rsidRPr="00437C3E" w:rsidRDefault="00DD7F7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-В результате реализации Программы к 2017 году ожидается: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-увеличить на 23 %</w:t>
            </w:r>
            <w:r w:rsidR="00437C3E"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долю архивных документов,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хранящихся в архивном отделе Администрации Солнцевского района Курской области с соблюдением нормативных условий хранения архивных документов;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-увеличить на 90% долю архивных документов, хранящихся в архивном отделе Администрации Солнцевского района Курской области с соблюдением светового нормативного режима хранения архивных документов;</w:t>
            </w:r>
          </w:p>
          <w:p w:rsidR="00DD7F70" w:rsidRPr="00437C3E" w:rsidRDefault="00DD7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-увеличить на 10% долю архивной информации, предоставленной пользователям информационными ресурсами в электронном виде;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-увеличить на 90% долю архивных документов, хранящихся в архивном отделе Администрации Солнцевского района Курской области, переведенных в электронный вид;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-увеличить на 10% количество проводимых ежегодно информационных мероприятий с использованием архивных документов.</w:t>
            </w:r>
          </w:p>
          <w:p w:rsidR="00DD7F70" w:rsidRPr="00437C3E" w:rsidRDefault="00DD7F7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D7F70" w:rsidRPr="00437C3E" w:rsidRDefault="00DD7F70" w:rsidP="00DD7F70">
      <w:pPr>
        <w:autoSpaceDE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color w:val="000000" w:themeColor="text1"/>
          <w:sz w:val="32"/>
          <w:szCs w:val="24"/>
          <w:lang w:val="en-US"/>
        </w:rPr>
        <w:t>I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. Характеристика текущего состояния архивного дела</w:t>
      </w:r>
      <w:r w:rsidR="00437C3E" w:rsidRPr="00437C3E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в Солнцевском районе Курской области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32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eastAsia="Courier New CYR" w:hAnsi="Arial" w:cs="Arial"/>
          <w:color w:val="000000" w:themeColor="text1"/>
          <w:sz w:val="24"/>
          <w:szCs w:val="24"/>
        </w:rPr>
      </w:pP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Документальное наследие района за 1943 - 2010 годы, хранящееся в архивном отделе Администрации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Солнцевского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 района Курской области, составляет 32712 ед. хранения.</w:t>
      </w:r>
      <w:r w:rsidR="00437C3E"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 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Архивный отдел Администрации Солнцевского района Курской области призван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обеспечивать сохранность огромного массива документной информации, пополнять Архивный фонд Курской области и удовлетворять информационные потребности пользователей информационными ресурсами.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В условиях модернизации экономики и социальной сферы, глобальной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информатизации общества отмечается рост обращений граждан России, жителей ближнего и дальнего зарубежья в архивный отдел за получением информации социально-правового, тематического характера. Так, в 2012 г. исполнено 2055 запросов граждан,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за 10 месяцев 2013 года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поступило 1860 запросов. Отмеченная тенденция увеличения доступа к архивной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информации будет в дальнейшем только прогрессировать.</w:t>
      </w:r>
    </w:p>
    <w:p w:rsidR="00D0743E" w:rsidRPr="00437C3E" w:rsidRDefault="00D0743E" w:rsidP="00D0743E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За 2010 - 2012 гг.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удалось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осуществить следующие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проекты по улучшению условий сохранности документов: произведен ремонт рабочего кабинета, заменены окна на пластиковые в рабочем кабинете сотрудников отдела и в 3-х архивохранилищах, приобретена частично мебель,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компьютер,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в 2012 году осуществлено подключение к сети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Интернет, приобретен прибор (</w:t>
      </w:r>
      <w:proofErr w:type="spellStart"/>
      <w:r w:rsidRPr="00437C3E">
        <w:rPr>
          <w:rFonts w:ascii="Arial" w:hAnsi="Arial" w:cs="Arial"/>
          <w:color w:val="000000" w:themeColor="text1"/>
          <w:sz w:val="24"/>
          <w:szCs w:val="24"/>
          <w:lang w:val="en-US"/>
        </w:rPr>
        <w:t>ViAr</w:t>
      </w:r>
      <w:proofErr w:type="spell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) для перевода архивных документов в электронный вид. </w:t>
      </w:r>
      <w:proofErr w:type="gramEnd"/>
    </w:p>
    <w:p w:rsidR="00D0743E" w:rsidRPr="00437C3E" w:rsidRDefault="00D0743E" w:rsidP="00D0743E">
      <w:pPr>
        <w:ind w:firstLine="720"/>
        <w:jc w:val="both"/>
        <w:rPr>
          <w:rFonts w:ascii="Arial" w:eastAsia="Courier New CYR" w:hAnsi="Arial" w:cs="Arial"/>
          <w:color w:val="000000" w:themeColor="text1"/>
          <w:sz w:val="24"/>
          <w:szCs w:val="24"/>
        </w:rPr>
      </w:pP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Для приведения архивохранилищ в с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оответствие с нормативными требованиями к световому режиму хранения архивных документов необходимо приобрести жалюзи на 8 окон в архивохранилищах и продолжить работу по </w:t>
      </w:r>
      <w:proofErr w:type="spellStart"/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>картонированию</w:t>
      </w:r>
      <w:proofErr w:type="spellEnd"/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, в настоящее время </w:t>
      </w:r>
      <w:proofErr w:type="spellStart"/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>закартонированы</w:t>
      </w:r>
      <w:proofErr w:type="spellEnd"/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 документы постоянного срока хранения шестнадцати фондов, что составляет 2514 дел или 19% от общего количества управленческой документации, находящейся на хранении.</w:t>
      </w:r>
      <w:proofErr w:type="gramEnd"/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lastRenderedPageBreak/>
        <w:t>Старые металлические стеллажи многократно выработали свой ресурс. Необходима замена используемых металлических и комбинированных стеллажей. Так же необходимо приобрести модули для архивного хранения.</w:t>
      </w:r>
    </w:p>
    <w:p w:rsidR="00D0743E" w:rsidRPr="00437C3E" w:rsidRDefault="00D0743E" w:rsidP="00D0743E">
      <w:pPr>
        <w:autoSpaceDE w:val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В обстановке быстрого распространения современных технологий возникают дополнительные задачи, связанные с развитием систем обмена информацией с помощью глобальных компьютерных сетей. Для решения указанных задач необходимо обеспечение архивного отдела специализированными программными продуктами.</w:t>
      </w:r>
    </w:p>
    <w:p w:rsidR="00D0743E" w:rsidRPr="00437C3E" w:rsidRDefault="00D0743E" w:rsidP="00D0743E">
      <w:pPr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ab/>
      </w:r>
      <w:hyperlink r:id="rId7" w:history="1">
        <w:r w:rsidRPr="00437C3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Стратегия</w:t>
        </w:r>
      </w:hyperlink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развития информационного общества в Российской Федерации, утвержденная Президентом Российской Федерации 7 февраля 2008 года N Пр-212, предусматривает перевод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документов Архивного фонда Российской Федерации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в электронную форму. В настоящее время оцифровано 20 дел в объеме 1001 лист. Для хранения дисков с копиями оцифрованных архивных документов необходимо приобрести специальные ящики-хранилища для дисков.</w:t>
      </w:r>
    </w:p>
    <w:p w:rsidR="00D0743E" w:rsidRPr="00437C3E" w:rsidRDefault="00437C3E" w:rsidP="00D0743E">
      <w:pPr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Муниципальная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Программа «Сохранение и развитие архивного дела в Солнцевском районе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Курской области» будет способствовать развитию отрасли в русле повышения эффективности использования информационных ресурсов, сохранения архивных документов, находящихся на хранении в архивном отделе Администрации Солнцевском района. 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color w:val="000000" w:themeColor="text1"/>
          <w:sz w:val="32"/>
          <w:szCs w:val="24"/>
          <w:lang w:val="en-US"/>
        </w:rPr>
        <w:t>II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.</w:t>
      </w:r>
      <w:r w:rsidR="00437C3E" w:rsidRPr="00437C3E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Приоритеты и цели, планируемые к достижению в архивном деле района, описание основных целей и задач муниципальной программы, прогноз развития</w:t>
      </w:r>
      <w:r w:rsidR="00437C3E" w:rsidRPr="00437C3E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и планируемые</w:t>
      </w:r>
      <w:r w:rsidR="00437C3E" w:rsidRPr="00437C3E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показатели по итогам реализации муниципальной программы</w:t>
      </w:r>
    </w:p>
    <w:p w:rsidR="00D0743E" w:rsidRPr="00437C3E" w:rsidRDefault="00D0743E" w:rsidP="00D0743E">
      <w:pPr>
        <w:autoSpaceDE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Программные мероприятия направлены на решение задач, сориентированных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на достижение трех приоритетных целей.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Первая цель - обеспечение нормального функционирования архивного отдела Администрации Солнцевского района в соответствии с установленными требованиями – предполагает решение задачи сохранения Архивного фонда Курской области как культурного и исторического наследия региона и иных архивных документов.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Вторая цель - обеспечение прав граждан на доступ к документам Архивного фонда Курской области и иным архивным документам, в том числе с использованием сети "Интернет" - предполагает решение задачи внедрения информационных продуктов и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технологий в архивную отрасль с целью повышения качества предоставляемых услуг, а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также удовлетворения информационных потребностей граждан в условиях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информатизации общества.</w:t>
      </w:r>
      <w:proofErr w:type="gramEnd"/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Третья цель - создание условий для внедрения инновационных методов работы в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архивной отрасли - предполагает решение задачи по 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>организации</w:t>
      </w:r>
      <w:r w:rsidR="00437C3E"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и проведению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информационных мероприятий с использованием архивных документов.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В результате реализации Программы ожидается увеличение доли</w:t>
      </w:r>
    </w:p>
    <w:p w:rsidR="00D0743E" w:rsidRPr="00437C3E" w:rsidRDefault="00D0743E" w:rsidP="00D0743E">
      <w:pPr>
        <w:snapToGri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архивных документов, хранящихся в архивном отделе Администрации Солнцевского района Курской области с соблюдением нормативных условий режимов хранения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архивных документов; переведенных в электронный вид, имеющих страховой фонд пользования, а также увеличение доли архивной информации, предоставляемой пользователям информационными ресурсами в электронном виде и участвующей в системе электронного документооборота.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lastRenderedPageBreak/>
        <w:t>Реализация мероприятий Программы также будет способствовать популяризации архивного дела в Солнцевском районе Курской области.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color w:val="000000" w:themeColor="text1"/>
          <w:sz w:val="32"/>
          <w:szCs w:val="24"/>
        </w:rPr>
        <w:t xml:space="preserve"> </w:t>
      </w:r>
      <w:r w:rsidR="00D0743E"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III</w:t>
      </w:r>
      <w:r w:rsidR="00D0743E" w:rsidRPr="00437C3E">
        <w:rPr>
          <w:rFonts w:ascii="Arial" w:hAnsi="Arial" w:cs="Arial"/>
          <w:color w:val="000000" w:themeColor="text1"/>
          <w:sz w:val="32"/>
          <w:szCs w:val="24"/>
        </w:rPr>
        <w:t xml:space="preserve">. </w:t>
      </w:r>
      <w:r w:rsidR="00D0743E"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Прогноз конечных результатов муниципальной программы</w:t>
      </w:r>
    </w:p>
    <w:p w:rsidR="00437C3E" w:rsidRPr="00437C3E" w:rsidRDefault="00437C3E" w:rsidP="00D0743E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Предложенные Программой мероприятия позволят достигнуть следующих положительных социально-экономических результатов: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-создать условия для оптимизации хранения архивных документов;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-оборудовать архивохранилища архивного отдела защитными средствами, обеспечивающими нормативные требования к световому режиму хранения архивных документов;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-создать условия для перевода в электронный вид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документов, находящихся на хранении в архивном отделе;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-создать условия для облегчения доступа пользователей к архивной информации и встраивания архивного отдела в общероссийское информационное пространство;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-поднять общественный престиж профессии архивиста.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IV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. Сроки реализации муниципальной программы</w:t>
      </w: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Сроки реализации Программы: 2014 - 2016 годы (этапы не выделяются).</w:t>
      </w: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V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. Перечень основных мероприятий муниципальной программы</w:t>
      </w: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Программа предусматривает проведение следующих мероприятий: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>Оборудование хранилищ архивного отдела в соответствии с нормативными требованиями к световому режиму хранения архивных документов (приобретение 8 жалюзи: 2- в 2014 году, 2- в 2015 году, 4- в 2016 году)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>Создание оптимальных условий хранения документов (приобретение коробов для архивного хранения: по 200 штук в каждый год реализации Программы, стеллажей: 2 — в 2016 году, 3-х термометров и 3-х гигрометров — 2014 году)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6. Перевод архивных документов, находящихся на хранении в архивном отделе, в электронный вид: всего 180 дел (по 60 дел в каждый год реализации Программы), приобретение в 2014 году ящика для хранения дисков с электронными копиями оцифрованных документов.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7. Р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еализация прав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пользователей на информационное обеспечение в соответствии с их запросами: исполнение не менее 2000 запросов физических и юридических лиц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в каждый год реализации Программы.</w:t>
      </w:r>
    </w:p>
    <w:p w:rsidR="00D0743E" w:rsidRPr="00437C3E" w:rsidRDefault="00D0743E" w:rsidP="00D0743E">
      <w:pPr>
        <w:numPr>
          <w:ilvl w:val="1"/>
          <w:numId w:val="3"/>
        </w:numPr>
        <w:tabs>
          <w:tab w:val="clear" w:pos="0"/>
          <w:tab w:val="num" w:pos="1080"/>
        </w:tabs>
        <w:autoSpaceDE w:val="0"/>
        <w:ind w:left="0"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>рганизация</w:t>
      </w:r>
      <w:r w:rsidR="00437C3E"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eastAsia="Courier New CYR" w:hAnsi="Arial" w:cs="Arial"/>
          <w:color w:val="000000" w:themeColor="text1"/>
          <w:sz w:val="24"/>
          <w:szCs w:val="24"/>
        </w:rPr>
        <w:t xml:space="preserve">и проведение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информационных мероприятий с использованием архивных документов (подготовить не менее 4-х документальных и фото выставок, 2-х школьных уроков, 4-х статей для опубликования в районной газете «За честь хлебороба», а также проведение заседаний «круглых столов» и других информационных мероприятий, связанных с юбилейными и памятными датами в жизни района, в каждый год реализации Программы)\</w:t>
      </w:r>
      <w:proofErr w:type="gramEnd"/>
    </w:p>
    <w:p w:rsidR="00D0743E" w:rsidRPr="00437C3E" w:rsidRDefault="00437C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hyperlink r:id="rId8" w:history="1">
        <w:r w:rsidR="00D0743E" w:rsidRPr="00437C3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Перечень</w:t>
        </w:r>
      </w:hyperlink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программных мероприятий, а также информация о необходимых для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реализации каждого мероприятия ресурсах, сроках их реализации приведены в приложении 1 к настоящей Программе. 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VI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. Основные меры правового регулирования</w:t>
      </w: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Программа не требует дополнительных мер правового регулирования.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VII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 xml:space="preserve">. Перечень целевых индикаторов и показателей муниципальной программы </w:t>
      </w:r>
    </w:p>
    <w:p w:rsidR="00D0743E" w:rsidRPr="00437C3E" w:rsidRDefault="00D0743E" w:rsidP="00D0743E">
      <w:pPr>
        <w:autoSpaceDE w:val="0"/>
        <w:ind w:firstLine="540"/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:rsidR="00D0743E" w:rsidRPr="00437C3E" w:rsidRDefault="00D0743E" w:rsidP="00D0743E">
      <w:pPr>
        <w:autoSpaceDE w:val="0"/>
        <w:ind w:firstLine="54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snapToGri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В результате реализации Программы к 2017 году ожидается: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-увеличить на 23%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долю архивных документов, хранящихся в архивном отделе Администрации Солнцевского района Курской области с соблюдением нормативных условий хранения архивных документов (в каждый год реализации Программы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37C3E">
        <w:rPr>
          <w:rFonts w:ascii="Arial" w:hAnsi="Arial" w:cs="Arial"/>
          <w:color w:val="000000" w:themeColor="text1"/>
          <w:sz w:val="24"/>
          <w:szCs w:val="24"/>
        </w:rPr>
        <w:t>картонировать</w:t>
      </w:r>
      <w:proofErr w:type="spell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не менее 2500 ед.хр.);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-увеличить на 90% долю архивных документов, хранящихся в архивном отделе Администрации Солнцевского района Курской области с соблюдением светового нормативного режима хранения архивных документов за счет приобретения 8 жалюзи для 3 комнат 3 архивохранилищ;</w:t>
      </w:r>
    </w:p>
    <w:p w:rsidR="00D0743E" w:rsidRPr="00437C3E" w:rsidRDefault="00D0743E" w:rsidP="00D0743E">
      <w:pPr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-увеличить на 10% долю архивной информации, предоставленной пользователям информационными ресурсами в электронном виде: в 2014 году — на 2%, в 2015 году — на 3%, в 2016 году — </w:t>
      </w: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5%);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-увеличить на 90% долю архивных документов, хранящихся в архивном отделе Администрации Солнцевского района Курской области, переведенных в электронный вид за счет оцифровки 180 единиц постоянного хранения (по 60 ед.хр. в каждый год реализации Программы);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-увеличить на 10% количество проводимых ежегодно информационных мероприятий с использованием архивных документов (документальных и фотовыставок, школьных уроков, «круглых столов», статей в районную газету «За честь хлебороба» и других информационных мероприятий, связанных с юбилейными и памятными датами района).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VIII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. Ресурсное обеспечение Программы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Финансирование программных мероприятий осуществляется за счет средств бюджета муниципального района.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Общий объем финансовых средств на реализацию мероприятий Программы на весь период составляет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839604 тыс. рублей, в том числе:</w:t>
      </w:r>
    </w:p>
    <w:p w:rsidR="00D0743E" w:rsidRPr="00437C3E" w:rsidRDefault="00D0743E" w:rsidP="00D0743E">
      <w:pPr>
        <w:pStyle w:val="ConsPlusNonformat"/>
        <w:widowControl/>
        <w:ind w:firstLine="540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2014 год –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279868 тыс. рублей;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2015 год –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279868 тыс. рублей;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2016 год –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279868 тыс. рублей.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района.</w:t>
      </w:r>
    </w:p>
    <w:p w:rsidR="00D0743E" w:rsidRPr="00437C3E" w:rsidRDefault="00437C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="00D0743E" w:rsidRPr="00437C3E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Ресурсное обеспечение</w:t>
        </w:r>
      </w:hyperlink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Программы, необходимое для ее реализации, сроки и источники финансирования мероприятий Программы по годам и в целом за весь период реализации с указанием форм бюджетных ассигнований представлены в приложении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2 к настоящей Программе.</w:t>
      </w:r>
    </w:p>
    <w:p w:rsidR="00D0743E" w:rsidRPr="00437C3E" w:rsidRDefault="00D0743E" w:rsidP="00D0743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  <w:lang w:val="en-US"/>
        </w:rPr>
        <w:t>IX</w:t>
      </w: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>.Методика оценки эффективности</w:t>
      </w:r>
    </w:p>
    <w:p w:rsidR="00D0743E" w:rsidRPr="00437C3E" w:rsidRDefault="00D0743E" w:rsidP="00D0743E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32"/>
          <w:szCs w:val="24"/>
        </w:rPr>
        <w:t xml:space="preserve"> реализации муниципальной программы</w:t>
      </w:r>
    </w:p>
    <w:p w:rsidR="00D0743E" w:rsidRPr="00437C3E" w:rsidRDefault="00D0743E" w:rsidP="00D0743E">
      <w:pPr>
        <w:jc w:val="center"/>
        <w:rPr>
          <w:rFonts w:ascii="Arial" w:hAnsi="Arial" w:cs="Arial"/>
          <w:b/>
          <w:bCs/>
          <w:color w:val="000000" w:themeColor="text1"/>
          <w:sz w:val="32"/>
          <w:szCs w:val="24"/>
        </w:rPr>
      </w:pPr>
    </w:p>
    <w:p w:rsidR="00D0743E" w:rsidRPr="00437C3E" w:rsidRDefault="00D0743E" w:rsidP="00D0743E">
      <w:pPr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37C3E">
        <w:rPr>
          <w:rFonts w:ascii="Arial" w:hAnsi="Arial" w:cs="Arial"/>
          <w:color w:val="000000" w:themeColor="text1"/>
          <w:sz w:val="24"/>
          <w:szCs w:val="24"/>
        </w:rPr>
        <w:t>Методика оценки эффективности реализации муниципальной программы изложена в приложении № 3 к настоящей Программе.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Default="00D0743E" w:rsidP="00D0743E">
      <w:pPr>
        <w:suppressAutoHyphens w:val="0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Pr="00437C3E" w:rsidRDefault="00437C3E" w:rsidP="00D0743E">
      <w:pPr>
        <w:suppressAutoHyphens w:val="0"/>
        <w:rPr>
          <w:rFonts w:ascii="Arial" w:hAnsi="Arial" w:cs="Arial"/>
          <w:color w:val="000000" w:themeColor="text1"/>
          <w:sz w:val="24"/>
          <w:szCs w:val="24"/>
        </w:rPr>
        <w:sectPr w:rsidR="00437C3E" w:rsidRPr="00437C3E">
          <w:pgSz w:w="11906" w:h="16838"/>
          <w:pgMar w:top="1134" w:right="1247" w:bottom="1134" w:left="1531" w:header="720" w:footer="720" w:gutter="0"/>
          <w:cols w:space="720"/>
        </w:sectPr>
      </w:pPr>
    </w:p>
    <w:p w:rsidR="00D0743E" w:rsidRPr="00437C3E" w:rsidRDefault="00D0743E" w:rsidP="00D0743E">
      <w:pPr>
        <w:autoSpaceDE w:val="0"/>
        <w:ind w:firstLine="963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№ 1</w:t>
      </w:r>
    </w:p>
    <w:p w:rsidR="00D0743E" w:rsidRPr="00437C3E" w:rsidRDefault="00437C3E" w:rsidP="00437C3E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П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еречень.</w:t>
      </w:r>
    </w:p>
    <w:p w:rsidR="00D0743E" w:rsidRPr="00437C3E" w:rsidRDefault="00437C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программных мероприятий муниципальной программы</w:t>
      </w:r>
    </w:p>
    <w:p w:rsidR="00D0743E" w:rsidRPr="00437C3E" w:rsidRDefault="00437C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«С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охранен</w:t>
      </w:r>
      <w:r>
        <w:rPr>
          <w:rFonts w:ascii="Arial" w:hAnsi="Arial" w:cs="Arial"/>
          <w:b/>
          <w:color w:val="000000" w:themeColor="text1"/>
          <w:sz w:val="32"/>
          <w:szCs w:val="24"/>
        </w:rPr>
        <w:t>ие и развитие архивного дела в Солнцевском районе К</w:t>
      </w:r>
      <w:r w:rsidRPr="00437C3E">
        <w:rPr>
          <w:rFonts w:ascii="Arial" w:hAnsi="Arial" w:cs="Arial"/>
          <w:b/>
          <w:color w:val="000000" w:themeColor="text1"/>
          <w:sz w:val="32"/>
          <w:szCs w:val="24"/>
        </w:rPr>
        <w:t>урской области»</w:t>
      </w:r>
    </w:p>
    <w:p w:rsidR="00D0743E" w:rsidRPr="00437C3E" w:rsidRDefault="00D0743E" w:rsidP="00D0743E">
      <w:pPr>
        <w:autoSpaceDE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1"/>
        <w:tblW w:w="13835" w:type="dxa"/>
        <w:jc w:val="center"/>
        <w:tblLayout w:type="fixed"/>
        <w:tblLook w:val="0000"/>
      </w:tblPr>
      <w:tblGrid>
        <w:gridCol w:w="471"/>
        <w:gridCol w:w="3675"/>
        <w:gridCol w:w="25"/>
        <w:gridCol w:w="1145"/>
        <w:gridCol w:w="1686"/>
        <w:gridCol w:w="911"/>
        <w:gridCol w:w="228"/>
        <w:gridCol w:w="813"/>
        <w:gridCol w:w="150"/>
        <w:gridCol w:w="891"/>
        <w:gridCol w:w="900"/>
        <w:gridCol w:w="923"/>
        <w:gridCol w:w="2017"/>
      </w:tblGrid>
      <w:tr w:rsidR="00D0743E" w:rsidRPr="00437C3E" w:rsidTr="00437C3E">
        <w:trPr>
          <w:trHeight w:val="205"/>
          <w:jc w:val="center"/>
        </w:trPr>
        <w:tc>
          <w:tcPr>
            <w:tcW w:w="510" w:type="dxa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№ п./п.</w:t>
            </w:r>
          </w:p>
        </w:tc>
        <w:tc>
          <w:tcPr>
            <w:tcW w:w="4053" w:type="dxa"/>
            <w:gridSpan w:val="2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249" w:type="dxa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Источ-ник</w:t>
            </w:r>
            <w:proofErr w:type="spellEnd"/>
            <w:proofErr w:type="gramEnd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финанси</w:t>
            </w:r>
            <w:proofErr w:type="spellEnd"/>
          </w:p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253" w:type="dxa"/>
            <w:gridSpan w:val="6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2206" w:type="dxa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Ожидаемый результат </w:t>
            </w:r>
          </w:p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43E" w:rsidRPr="00437C3E" w:rsidTr="00437C3E">
        <w:trPr>
          <w:trHeight w:val="205"/>
          <w:jc w:val="center"/>
        </w:trPr>
        <w:tc>
          <w:tcPr>
            <w:tcW w:w="510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Всего в 2014-2016г.</w:t>
            </w:r>
          </w:p>
          <w:p w:rsidR="00D0743E" w:rsidRPr="00437C3E" w:rsidRDefault="00D0743E">
            <w:pPr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4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2206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43E" w:rsidRPr="00437C3E" w:rsidTr="00437C3E">
        <w:trPr>
          <w:trHeight w:val="205"/>
          <w:jc w:val="center"/>
        </w:trPr>
        <w:tc>
          <w:tcPr>
            <w:tcW w:w="510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2206" w:type="dxa"/>
            <w:vMerge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uppressAutoHyphens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743E" w:rsidRPr="00437C3E" w:rsidTr="00437C3E">
        <w:trPr>
          <w:trHeight w:val="204"/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pStyle w:val="af0"/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0743E" w:rsidRPr="00437C3E" w:rsidTr="00437C3E">
        <w:trPr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596" w:type="dxa"/>
            <w:gridSpan w:val="1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I. Обеспечение нормального функционирования архивного отдела Администрации Солнцевского района Курской области</w:t>
            </w:r>
          </w:p>
        </w:tc>
      </w:tr>
      <w:tr w:rsidR="00D0743E" w:rsidRPr="00437C3E" w:rsidTr="00437C3E">
        <w:trPr>
          <w:trHeight w:val="1691"/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53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Мероприятия по оборудованию хранилищ архивного отдела в соответствии с нормативными требованиями к световому режиму хранения архивных документов (приобретение жалюзи на 8 окон)</w:t>
            </w:r>
          </w:p>
          <w:p w:rsidR="00D0743E" w:rsidRPr="00437C3E" w:rsidRDefault="00D0743E">
            <w:pPr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Архивный отдел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Администрации Солнцевского района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Обеспечение сохранности архивных документов</w:t>
            </w:r>
          </w:p>
        </w:tc>
      </w:tr>
      <w:tr w:rsidR="00D0743E" w:rsidRPr="00437C3E" w:rsidTr="00437C3E">
        <w:trPr>
          <w:trHeight w:val="1691"/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ind w:left="-59" w:right="-162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3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Мероприятия по созданию оптимальных условий хранения документов (приобретение коробов,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стеллажей и их установка, ящик для хранения дисков, гидрометры -3, термометры – 3)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Архивный отдел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Администрации Солнцевского района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муниципально-го</w:t>
            </w:r>
            <w:proofErr w:type="spellEnd"/>
            <w:proofErr w:type="gramEnd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Обеспечение сохранности архивных документов</w:t>
            </w:r>
          </w:p>
        </w:tc>
      </w:tr>
      <w:tr w:rsidR="00D0743E" w:rsidRPr="00437C3E" w:rsidTr="00437C3E">
        <w:trPr>
          <w:trHeight w:val="1268"/>
          <w:jc w:val="center"/>
        </w:trPr>
        <w:tc>
          <w:tcPr>
            <w:tcW w:w="15106" w:type="dxa"/>
            <w:gridSpan w:val="13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  <w:p w:rsidR="00D0743E" w:rsidRPr="00437C3E" w:rsidRDefault="00D0743E">
            <w:pPr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II. Обеспечение прав граждан на доступ к документам Архивного фонда Курской области и иным архивным документам, </w:t>
            </w:r>
          </w:p>
          <w:p w:rsidR="00D0743E" w:rsidRPr="00437C3E" w:rsidRDefault="00D0743E">
            <w:pPr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в том числе с использованием сети «Интернет» </w:t>
            </w:r>
          </w:p>
        </w:tc>
      </w:tr>
      <w:tr w:rsidR="00D0743E" w:rsidRPr="00437C3E" w:rsidTr="00437C3E">
        <w:trPr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ind w:left="-59" w:right="-162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Мероприятия по реализации прав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пользователей на информационное обеспечение в соответствии с их запросами (приобретение канц. товаров, распечатка фотодокументов, заправка картриджей)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Архивный отдел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Администрации Солнцевского района</w:t>
            </w:r>
          </w:p>
          <w:p w:rsidR="00D0743E" w:rsidRPr="00437C3E" w:rsidRDefault="00D0743E">
            <w:pPr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Исполнение запросов физических и юридических лиц в установленные законодательством сроки</w:t>
            </w:r>
          </w:p>
        </w:tc>
      </w:tr>
      <w:tr w:rsidR="00D0743E" w:rsidRPr="00437C3E" w:rsidTr="00437C3E">
        <w:trPr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53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Мероприятия по организации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и проведению </w:t>
            </w: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информационных мероприятий с использованием архивных документов (приобретение информационного стенда, выпуск фотоальбомов и т.д.)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Архивный отдел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Администрации Солнцевского района </w:t>
            </w:r>
          </w:p>
          <w:p w:rsidR="00D0743E" w:rsidRPr="00437C3E" w:rsidRDefault="00D0743E">
            <w:pPr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Популяризация документов Архивного фонда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Курской области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43E" w:rsidRPr="00437C3E" w:rsidTr="00437C3E">
        <w:trPr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53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Расходы на осуществление отдельных государственных полномочий в сфере архивного дела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2014-2016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Архивный отдел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>Администрации Солнцевского района</w:t>
            </w:r>
            <w:r w:rsidR="00437C3E"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791,604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263,868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263,868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263,868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t xml:space="preserve">Увеличение доли архивных документов, переведенных в электронный вид, предоставление </w:t>
            </w:r>
            <w:r w:rsidRPr="00437C3E"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  <w:lastRenderedPageBreak/>
              <w:t>пользователям архивной информации в электронном виде</w:t>
            </w:r>
          </w:p>
        </w:tc>
      </w:tr>
      <w:tr w:rsidR="00D0743E" w:rsidRPr="00437C3E" w:rsidTr="00437C3E">
        <w:trPr>
          <w:jc w:val="center"/>
        </w:trPr>
        <w:tc>
          <w:tcPr>
            <w:tcW w:w="51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spacing w:after="200"/>
              <w:jc w:val="center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53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49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839,604</w:t>
            </w:r>
          </w:p>
        </w:tc>
        <w:tc>
          <w:tcPr>
            <w:tcW w:w="97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279,868</w:t>
            </w:r>
          </w:p>
        </w:tc>
        <w:tc>
          <w:tcPr>
            <w:tcW w:w="980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279,868</w:t>
            </w:r>
          </w:p>
        </w:tc>
        <w:tc>
          <w:tcPr>
            <w:tcW w:w="1005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279,868</w:t>
            </w:r>
          </w:p>
        </w:tc>
        <w:tc>
          <w:tcPr>
            <w:tcW w:w="2206" w:type="dxa"/>
            <w:tcMar>
              <w:left w:w="28" w:type="dxa"/>
              <w:right w:w="28" w:type="dxa"/>
            </w:tcMar>
          </w:tcPr>
          <w:p w:rsidR="00D0743E" w:rsidRPr="00437C3E" w:rsidRDefault="00D0743E">
            <w:pPr>
              <w:snapToGrid w:val="0"/>
              <w:rPr>
                <w:rFonts w:ascii="Arial" w:eastAsia="Courier New CYR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743E" w:rsidRPr="00437C3E" w:rsidRDefault="00D0743E" w:rsidP="00D0743E">
      <w:pPr>
        <w:autoSpaceDE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pStyle w:val="ConsPlu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suppressAutoHyphens w:val="0"/>
        <w:rPr>
          <w:rFonts w:ascii="Arial" w:hAnsi="Arial" w:cs="Arial"/>
          <w:color w:val="000000" w:themeColor="text1"/>
          <w:sz w:val="24"/>
          <w:szCs w:val="24"/>
        </w:rPr>
        <w:sectPr w:rsidR="00D0743E" w:rsidRPr="00437C3E">
          <w:pgSz w:w="16838" w:h="11906" w:orient="landscape"/>
          <w:pgMar w:top="1103" w:right="1134" w:bottom="1671" w:left="1134" w:header="850" w:footer="1418" w:gutter="0"/>
          <w:cols w:space="720"/>
        </w:sectPr>
      </w:pPr>
    </w:p>
    <w:p w:rsidR="00D0743E" w:rsidRPr="00437C3E" w:rsidRDefault="00D0743E" w:rsidP="00D0743E">
      <w:pPr>
        <w:autoSpaceDE w:val="0"/>
        <w:ind w:firstLine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N2</w:t>
      </w:r>
    </w:p>
    <w:p w:rsidR="00D0743E" w:rsidRPr="00437C3E" w:rsidRDefault="00D0743E" w:rsidP="00D0743E">
      <w:pPr>
        <w:autoSpaceDE w:val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Р</w:t>
      </w:r>
      <w:r w:rsidRPr="00437C3E">
        <w:rPr>
          <w:rFonts w:ascii="Arial" w:hAnsi="Arial" w:cs="Arial"/>
          <w:b/>
          <w:color w:val="000000" w:themeColor="text1"/>
          <w:sz w:val="28"/>
          <w:szCs w:val="24"/>
        </w:rPr>
        <w:t>есурсное обеспечение</w:t>
      </w:r>
    </w:p>
    <w:p w:rsidR="00D0743E" w:rsidRPr="00437C3E" w:rsidRDefault="00437C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437C3E">
        <w:rPr>
          <w:rFonts w:ascii="Arial" w:hAnsi="Arial" w:cs="Arial"/>
          <w:b/>
          <w:color w:val="000000" w:themeColor="text1"/>
          <w:sz w:val="28"/>
          <w:szCs w:val="24"/>
        </w:rPr>
        <w:t>муниципальной про</w:t>
      </w:r>
      <w:r>
        <w:rPr>
          <w:rFonts w:ascii="Arial" w:hAnsi="Arial" w:cs="Arial"/>
          <w:b/>
          <w:color w:val="000000" w:themeColor="text1"/>
          <w:sz w:val="28"/>
          <w:szCs w:val="24"/>
        </w:rPr>
        <w:t>граммы "С</w:t>
      </w:r>
      <w:r w:rsidRPr="00437C3E">
        <w:rPr>
          <w:rFonts w:ascii="Arial" w:hAnsi="Arial" w:cs="Arial"/>
          <w:b/>
          <w:color w:val="000000" w:themeColor="text1"/>
          <w:sz w:val="28"/>
          <w:szCs w:val="24"/>
        </w:rPr>
        <w:t>охранение и развитие</w:t>
      </w:r>
    </w:p>
    <w:p w:rsidR="00D0743E" w:rsidRPr="00437C3E" w:rsidRDefault="00437C3E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архивного дела в Солнцевском районе К</w:t>
      </w:r>
      <w:r w:rsidRPr="00437C3E">
        <w:rPr>
          <w:rFonts w:ascii="Arial" w:hAnsi="Arial" w:cs="Arial"/>
          <w:b/>
          <w:color w:val="000000" w:themeColor="text1"/>
          <w:sz w:val="28"/>
          <w:szCs w:val="24"/>
        </w:rPr>
        <w:t>урской области"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(тыс. руб.)</w:t>
      </w:r>
    </w:p>
    <w:tbl>
      <w:tblPr>
        <w:tblW w:w="0" w:type="auto"/>
        <w:tblInd w:w="-40" w:type="dxa"/>
        <w:tblLayout w:type="fixed"/>
        <w:tblLook w:val="0000"/>
      </w:tblPr>
      <w:tblGrid>
        <w:gridCol w:w="2802"/>
        <w:gridCol w:w="2409"/>
        <w:gridCol w:w="1418"/>
        <w:gridCol w:w="1417"/>
        <w:gridCol w:w="1604"/>
      </w:tblGrid>
      <w:tr w:rsidR="00D0743E" w:rsidRPr="00437C3E" w:rsidTr="00437C3E">
        <w:trPr>
          <w:trHeight w:val="45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т.ч. по годам</w:t>
            </w:r>
          </w:p>
        </w:tc>
      </w:tr>
      <w:tr w:rsidR="00D0743E" w:rsidRPr="00437C3E" w:rsidTr="00437C3E">
        <w:trPr>
          <w:trHeight w:val="450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suppressAutoHyphens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suppressAutoHyphens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2016 год</w:t>
            </w:r>
          </w:p>
        </w:tc>
      </w:tr>
      <w:tr w:rsidR="00D0743E" w:rsidRPr="00437C3E" w:rsidTr="00437C3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  <w:p w:rsidR="00D0743E" w:rsidRPr="00437C3E" w:rsidRDefault="00D0743E" w:rsidP="00437C3E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числе:</w:t>
            </w:r>
          </w:p>
          <w:p w:rsidR="00D0743E" w:rsidRPr="00437C3E" w:rsidRDefault="00D0743E" w:rsidP="00437C3E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839,604</w:t>
            </w:r>
          </w:p>
          <w:p w:rsidR="00D0743E" w:rsidRPr="00437C3E" w:rsidRDefault="00D0743E" w:rsidP="00437C3E">
            <w:pPr>
              <w:pStyle w:val="ConsPlusNonformat"/>
              <w:widowControl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743E" w:rsidRPr="00437C3E" w:rsidRDefault="00D0743E" w:rsidP="00437C3E">
            <w:pPr>
              <w:pStyle w:val="ConsPlusNonformat"/>
              <w:widowControl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839,604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279868</w:t>
            </w:r>
          </w:p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279868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279868</w:t>
            </w:r>
          </w:p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279868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279868</w:t>
            </w:r>
          </w:p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0743E" w:rsidRPr="00437C3E" w:rsidRDefault="00D0743E" w:rsidP="00437C3E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C3E">
              <w:rPr>
                <w:rFonts w:ascii="Arial" w:hAnsi="Arial" w:cs="Arial"/>
                <w:color w:val="000000" w:themeColor="text1"/>
                <w:sz w:val="24"/>
                <w:szCs w:val="24"/>
              </w:rPr>
              <w:t>279868</w:t>
            </w:r>
          </w:p>
        </w:tc>
      </w:tr>
    </w:tbl>
    <w:p w:rsidR="00D0743E" w:rsidRPr="00437C3E" w:rsidRDefault="00D0743E" w:rsidP="00437C3E">
      <w:pPr>
        <w:pStyle w:val="ConsPlusNonformat"/>
        <w:widowControl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4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Default="00437C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Default="00437C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Default="00437C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Default="00437C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Default="00437C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37C3E" w:rsidRPr="00437C3E" w:rsidRDefault="00437C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437C3E">
      <w:pPr>
        <w:autoSpaceDE w:val="0"/>
        <w:ind w:firstLine="5103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N3</w:t>
      </w:r>
    </w:p>
    <w:p w:rsidR="00D0743E" w:rsidRPr="00437C3E" w:rsidRDefault="00D0743E" w:rsidP="00D0743E">
      <w:pPr>
        <w:autoSpaceDE w:val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2060C4" w:rsidRDefault="002060C4" w:rsidP="00D0743E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М</w:t>
      </w:r>
      <w:r w:rsidRPr="002060C4">
        <w:rPr>
          <w:rFonts w:ascii="Arial" w:hAnsi="Arial" w:cs="Arial"/>
          <w:b/>
          <w:color w:val="000000" w:themeColor="text1"/>
          <w:sz w:val="32"/>
          <w:szCs w:val="24"/>
        </w:rPr>
        <w:t>етодика</w:t>
      </w:r>
    </w:p>
    <w:p w:rsidR="00D0743E" w:rsidRPr="002060C4" w:rsidRDefault="002060C4" w:rsidP="002060C4">
      <w:pPr>
        <w:autoSpaceDE w:val="0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060C4">
        <w:rPr>
          <w:rFonts w:ascii="Arial" w:hAnsi="Arial" w:cs="Arial"/>
          <w:b/>
          <w:color w:val="000000" w:themeColor="text1"/>
          <w:sz w:val="32"/>
          <w:szCs w:val="24"/>
        </w:rPr>
        <w:t>оценки эффективности реализации муниципальной программы</w:t>
      </w:r>
      <w:r>
        <w:rPr>
          <w:rFonts w:ascii="Arial" w:hAnsi="Arial" w:cs="Arial"/>
          <w:b/>
          <w:color w:val="000000" w:themeColor="text1"/>
          <w:sz w:val="32"/>
          <w:szCs w:val="24"/>
        </w:rPr>
        <w:t xml:space="preserve"> "С</w:t>
      </w:r>
      <w:r w:rsidRPr="002060C4">
        <w:rPr>
          <w:rFonts w:ascii="Arial" w:hAnsi="Arial" w:cs="Arial"/>
          <w:b/>
          <w:color w:val="000000" w:themeColor="text1"/>
          <w:sz w:val="32"/>
          <w:szCs w:val="24"/>
        </w:rPr>
        <w:t>охранен</w:t>
      </w:r>
      <w:r>
        <w:rPr>
          <w:rFonts w:ascii="Arial" w:hAnsi="Arial" w:cs="Arial"/>
          <w:b/>
          <w:color w:val="000000" w:themeColor="text1"/>
          <w:sz w:val="32"/>
          <w:szCs w:val="24"/>
        </w:rPr>
        <w:t>ие и развитие архивного дела в Солнцевском районе К</w:t>
      </w:r>
      <w:r w:rsidRPr="002060C4">
        <w:rPr>
          <w:rFonts w:ascii="Arial" w:hAnsi="Arial" w:cs="Arial"/>
          <w:b/>
          <w:color w:val="000000" w:themeColor="text1"/>
          <w:sz w:val="32"/>
          <w:szCs w:val="24"/>
        </w:rPr>
        <w:t>урской области"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1.Оценка эффективности реализации Программы осуществляется государственным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заказчиком Программы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по итогам ее исполнения за отчетный финансовый год и в целом после завершения реализации Программы.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фактически достигнутых в результате реализации Программы индикаторов и показателей с запланированными; сравнения фактического объема финансирования мероприятий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Программы с запланированным; фактического выполнения мероприятий Программы с запланированным Программой.</w:t>
      </w:r>
      <w:proofErr w:type="gramEnd"/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2.Источником информации для оценки эффективности реализации Программы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архивный отдел Администрации Солнцевского района.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3.Оценка эффективности реализации Программы осуществляется по следующим критериям.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3.1.Степень достижения за отчетный период запланированных значений целевых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индикаторов и показателей.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Оценка достижения запланированных результатов по каждому расчетному и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базовому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период, с их плановыми значениями за отчетный период по следующей формуле: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Ф </w:t>
      </w:r>
      <w:proofErr w:type="spell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x</w:t>
      </w:r>
      <w:proofErr w:type="spellEnd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100%</w:t>
      </w: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И = -----------,</w:t>
      </w: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И - оценка достижения запланированных результатов;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Ф - фактически достигнутые значения целевых индикаторов;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7C3E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gram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- плановые значения.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Методы сбора информации, определение частоты и график сбора информации определяются в техническом задании на проведение мониторинга по каждому расчетному и базовому показателям.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3.2.Уровень финансирования за отчетный год мероприятий Программы от запланированных объемов.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объемами, предусмотренными Программой на соответствующий период, по следующей формуле: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Фф</w:t>
      </w:r>
      <w:proofErr w:type="spellEnd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x</w:t>
      </w:r>
      <w:proofErr w:type="spellEnd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100%</w:t>
      </w: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Фи = ------------,</w:t>
      </w: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Фп</w:t>
      </w:r>
      <w:proofErr w:type="spellEnd"/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Фи - оценка уровня финансирования мероприятий;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37C3E">
        <w:rPr>
          <w:rFonts w:ascii="Arial" w:hAnsi="Arial" w:cs="Arial"/>
          <w:color w:val="000000" w:themeColor="text1"/>
          <w:sz w:val="24"/>
          <w:szCs w:val="24"/>
        </w:rPr>
        <w:t>Фф</w:t>
      </w:r>
      <w:proofErr w:type="spell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- фактический уровень финансирования мероприятий;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37C3E">
        <w:rPr>
          <w:rFonts w:ascii="Arial" w:hAnsi="Arial" w:cs="Arial"/>
          <w:color w:val="000000" w:themeColor="text1"/>
          <w:sz w:val="24"/>
          <w:szCs w:val="24"/>
        </w:rPr>
        <w:t>Фп</w:t>
      </w:r>
      <w:proofErr w:type="spell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- объем финансирования мероприятий, предусмотренный Программой.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3.3. Степень выполнения мероприятий Программы.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Степень выполнения мероприятий Программы измеряется на основании процентного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сопоставления количества запланированных мероприятий Программы и фактически выполненных по следующей формуле: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Мф</w:t>
      </w:r>
      <w:proofErr w:type="spellEnd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x</w:t>
      </w:r>
      <w:proofErr w:type="spellEnd"/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 xml:space="preserve"> 100%</w:t>
      </w: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Ми = ------------,</w:t>
      </w:r>
    </w:p>
    <w:p w:rsidR="00D0743E" w:rsidRPr="00437C3E" w:rsidRDefault="00437C3E" w:rsidP="00D0743E">
      <w:pPr>
        <w:pStyle w:val="ConsPlu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743E" w:rsidRPr="00437C3E">
        <w:rPr>
          <w:rFonts w:ascii="Arial" w:hAnsi="Arial" w:cs="Arial"/>
          <w:color w:val="000000" w:themeColor="text1"/>
          <w:sz w:val="24"/>
          <w:szCs w:val="24"/>
        </w:rPr>
        <w:t>Мп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где: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Ми - степень выполнения мероприятий;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37C3E">
        <w:rPr>
          <w:rFonts w:ascii="Arial" w:hAnsi="Arial" w:cs="Arial"/>
          <w:color w:val="000000" w:themeColor="text1"/>
          <w:sz w:val="24"/>
          <w:szCs w:val="24"/>
        </w:rPr>
        <w:t>Мф</w:t>
      </w:r>
      <w:proofErr w:type="spellEnd"/>
      <w:r w:rsidRPr="00437C3E">
        <w:rPr>
          <w:rFonts w:ascii="Arial" w:hAnsi="Arial" w:cs="Arial"/>
          <w:color w:val="000000" w:themeColor="text1"/>
          <w:sz w:val="24"/>
          <w:szCs w:val="24"/>
        </w:rPr>
        <w:t xml:space="preserve"> - количество мероприятий Программы, фактически реализованных за отчетный период;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Мп - количество мероприятий Программы, запланированных на отчетный период.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4. На основе проведенной оценки эффективности реализации Программы могут быть</w:t>
      </w:r>
      <w:r w:rsidR="00437C3E" w:rsidRPr="00437C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C3E">
        <w:rPr>
          <w:rFonts w:ascii="Arial" w:hAnsi="Arial" w:cs="Arial"/>
          <w:color w:val="000000" w:themeColor="text1"/>
          <w:sz w:val="24"/>
          <w:szCs w:val="24"/>
        </w:rPr>
        <w:t>сделаны следующие выводы: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эффективность реализации Программы снизилась;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эффективность реализации Программы находится на прежнем уровне;</w:t>
      </w:r>
    </w:p>
    <w:p w:rsidR="00D0743E" w:rsidRPr="00437C3E" w:rsidRDefault="00D0743E" w:rsidP="00D0743E">
      <w:pPr>
        <w:autoSpaceDE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3E">
        <w:rPr>
          <w:rFonts w:ascii="Arial" w:hAnsi="Arial" w:cs="Arial"/>
          <w:color w:val="000000" w:themeColor="text1"/>
          <w:sz w:val="24"/>
          <w:szCs w:val="24"/>
        </w:rPr>
        <w:t>эффективность реализации Программы повысилась.</w:t>
      </w:r>
    </w:p>
    <w:p w:rsidR="00D0743E" w:rsidRPr="00437C3E" w:rsidRDefault="00D0743E" w:rsidP="00DD7F70">
      <w:pPr>
        <w:tabs>
          <w:tab w:val="left" w:pos="1110"/>
        </w:tabs>
        <w:rPr>
          <w:rFonts w:ascii="Arial" w:hAnsi="Arial" w:cs="Arial"/>
          <w:color w:val="000000" w:themeColor="text1"/>
          <w:sz w:val="24"/>
          <w:szCs w:val="24"/>
        </w:rPr>
      </w:pPr>
    </w:p>
    <w:sectPr w:rsidR="00D0743E" w:rsidRPr="00437C3E" w:rsidSect="00437C3E">
      <w:headerReference w:type="even" r:id="rId10"/>
      <w:headerReference w:type="default" r:id="rId11"/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D4" w:rsidRDefault="00E410D4">
      <w:r>
        <w:separator/>
      </w:r>
    </w:p>
  </w:endnote>
  <w:endnote w:type="continuationSeparator" w:id="1">
    <w:p w:rsidR="00E410D4" w:rsidRDefault="00E4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D4" w:rsidRDefault="00E410D4">
      <w:r>
        <w:separator/>
      </w:r>
    </w:p>
  </w:footnote>
  <w:footnote w:type="continuationSeparator" w:id="1">
    <w:p w:rsidR="00E410D4" w:rsidRDefault="00E4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A" w:rsidRDefault="006125CA" w:rsidP="00CD3A8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125CA" w:rsidRDefault="006125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CA" w:rsidRPr="006125CA" w:rsidRDefault="006125CA" w:rsidP="00CD3A81">
    <w:pPr>
      <w:pStyle w:val="ac"/>
      <w:framePr w:wrap="around" w:vAnchor="text" w:hAnchor="margin" w:xAlign="center" w:y="1"/>
      <w:rPr>
        <w:rStyle w:val="ad"/>
        <w:sz w:val="28"/>
        <w:szCs w:val="28"/>
      </w:rPr>
    </w:pPr>
    <w:r w:rsidRPr="006125CA">
      <w:rPr>
        <w:rStyle w:val="ad"/>
        <w:sz w:val="28"/>
        <w:szCs w:val="28"/>
      </w:rPr>
      <w:fldChar w:fldCharType="begin"/>
    </w:r>
    <w:r w:rsidRPr="006125CA">
      <w:rPr>
        <w:rStyle w:val="ad"/>
        <w:sz w:val="28"/>
        <w:szCs w:val="28"/>
      </w:rPr>
      <w:instrText xml:space="preserve">PAGE  </w:instrText>
    </w:r>
    <w:r w:rsidRPr="006125CA">
      <w:rPr>
        <w:rStyle w:val="ad"/>
        <w:sz w:val="28"/>
        <w:szCs w:val="28"/>
      </w:rPr>
      <w:fldChar w:fldCharType="separate"/>
    </w:r>
    <w:r w:rsidR="002060C4">
      <w:rPr>
        <w:rStyle w:val="ad"/>
        <w:noProof/>
        <w:sz w:val="28"/>
        <w:szCs w:val="28"/>
      </w:rPr>
      <w:t>13</w:t>
    </w:r>
    <w:r w:rsidRPr="006125CA">
      <w:rPr>
        <w:rStyle w:val="ad"/>
        <w:sz w:val="28"/>
        <w:szCs w:val="28"/>
      </w:rPr>
      <w:fldChar w:fldCharType="end"/>
    </w:r>
  </w:p>
  <w:p w:rsidR="006125CA" w:rsidRDefault="006125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F01281"/>
    <w:multiLevelType w:val="multilevel"/>
    <w:tmpl w:val="219CE750"/>
    <w:lvl w:ilvl="0">
      <w:start w:val="12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15"/>
        </w:tabs>
        <w:ind w:left="2415" w:hanging="23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3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25"/>
        </w:tabs>
        <w:ind w:left="2625" w:hanging="23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30"/>
        </w:tabs>
        <w:ind w:left="2730" w:hanging="23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3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40"/>
        </w:tabs>
        <w:ind w:left="2940" w:hanging="23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45"/>
        </w:tabs>
        <w:ind w:left="3045" w:hanging="23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50"/>
        </w:tabs>
        <w:ind w:left="3150" w:hanging="23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1"/>
    <w:rsid w:val="000015A8"/>
    <w:rsid w:val="000129D8"/>
    <w:rsid w:val="00042CA1"/>
    <w:rsid w:val="00046B21"/>
    <w:rsid w:val="000B353A"/>
    <w:rsid w:val="000D1737"/>
    <w:rsid w:val="000E1E4F"/>
    <w:rsid w:val="000F09CA"/>
    <w:rsid w:val="00107825"/>
    <w:rsid w:val="001579D0"/>
    <w:rsid w:val="00163B15"/>
    <w:rsid w:val="001C5438"/>
    <w:rsid w:val="00204D6E"/>
    <w:rsid w:val="002060C4"/>
    <w:rsid w:val="00245254"/>
    <w:rsid w:val="00253B11"/>
    <w:rsid w:val="002B5F09"/>
    <w:rsid w:val="00313286"/>
    <w:rsid w:val="003363EB"/>
    <w:rsid w:val="0037640F"/>
    <w:rsid w:val="003978B2"/>
    <w:rsid w:val="0042148F"/>
    <w:rsid w:val="00437C3E"/>
    <w:rsid w:val="00472F6D"/>
    <w:rsid w:val="005141F2"/>
    <w:rsid w:val="005B1926"/>
    <w:rsid w:val="00610628"/>
    <w:rsid w:val="006125CA"/>
    <w:rsid w:val="00642D52"/>
    <w:rsid w:val="0067631B"/>
    <w:rsid w:val="00736907"/>
    <w:rsid w:val="00766D8F"/>
    <w:rsid w:val="00780B60"/>
    <w:rsid w:val="007963D9"/>
    <w:rsid w:val="008809D1"/>
    <w:rsid w:val="008903D7"/>
    <w:rsid w:val="00903FB1"/>
    <w:rsid w:val="00912FF3"/>
    <w:rsid w:val="009217AB"/>
    <w:rsid w:val="009648C8"/>
    <w:rsid w:val="009766EE"/>
    <w:rsid w:val="009A73E4"/>
    <w:rsid w:val="009B315B"/>
    <w:rsid w:val="009D74F8"/>
    <w:rsid w:val="00A436DD"/>
    <w:rsid w:val="00A70242"/>
    <w:rsid w:val="00AA0C05"/>
    <w:rsid w:val="00AE6D40"/>
    <w:rsid w:val="00B062B1"/>
    <w:rsid w:val="00B3202D"/>
    <w:rsid w:val="00B53355"/>
    <w:rsid w:val="00BB2CEB"/>
    <w:rsid w:val="00C60119"/>
    <w:rsid w:val="00C75264"/>
    <w:rsid w:val="00C81502"/>
    <w:rsid w:val="00CD3A18"/>
    <w:rsid w:val="00CD3A81"/>
    <w:rsid w:val="00D0743E"/>
    <w:rsid w:val="00D226F0"/>
    <w:rsid w:val="00D236FB"/>
    <w:rsid w:val="00D91FA6"/>
    <w:rsid w:val="00DD7771"/>
    <w:rsid w:val="00DD7F70"/>
    <w:rsid w:val="00DF3B01"/>
    <w:rsid w:val="00DF55BE"/>
    <w:rsid w:val="00E14977"/>
    <w:rsid w:val="00E156C4"/>
    <w:rsid w:val="00E410D4"/>
    <w:rsid w:val="00E65304"/>
    <w:rsid w:val="00E9631F"/>
    <w:rsid w:val="00EF746B"/>
    <w:rsid w:val="00FB787D"/>
    <w:rsid w:val="00FD3FCE"/>
    <w:rsid w:val="00FF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892"/>
      </w:tabs>
      <w:spacing w:line="360" w:lineRule="auto"/>
      <w:ind w:left="0" w:right="283" w:firstLine="0"/>
      <w:jc w:val="center"/>
      <w:outlineLvl w:val="1"/>
    </w:pPr>
    <w:rPr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280" w:after="280"/>
    </w:pPr>
    <w:rPr>
      <w:sz w:val="24"/>
      <w:szCs w:val="24"/>
    </w:rPr>
  </w:style>
  <w:style w:type="paragraph" w:styleId="a8">
    <w:name w:val="Title"/>
    <w:basedOn w:val="a"/>
    <w:next w:val="a9"/>
    <w:link w:val="aa"/>
    <w:qFormat/>
    <w:rsid w:val="00B3202D"/>
    <w:pPr>
      <w:suppressAutoHyphens w:val="0"/>
      <w:jc w:val="center"/>
    </w:pPr>
    <w:rPr>
      <w:sz w:val="28"/>
      <w:lang/>
    </w:rPr>
  </w:style>
  <w:style w:type="character" w:customStyle="1" w:styleId="aa">
    <w:name w:val="Название Знак"/>
    <w:basedOn w:val="a0"/>
    <w:link w:val="a8"/>
    <w:rsid w:val="00B3202D"/>
    <w:rPr>
      <w:sz w:val="28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B320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B3202D"/>
    <w:rPr>
      <w:rFonts w:ascii="Cambria" w:eastAsia="Times New Roman" w:hAnsi="Cambria" w:cs="Times New Roman"/>
      <w:sz w:val="24"/>
      <w:szCs w:val="24"/>
      <w:lang w:eastAsia="ar-SA"/>
    </w:rPr>
  </w:style>
  <w:style w:type="paragraph" w:styleId="ac">
    <w:name w:val="header"/>
    <w:basedOn w:val="a"/>
    <w:rsid w:val="006125C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125CA"/>
  </w:style>
  <w:style w:type="paragraph" w:styleId="ae">
    <w:name w:val="footer"/>
    <w:basedOn w:val="a"/>
    <w:rsid w:val="006125C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D7F70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f">
    <w:name w:val="Стиль"/>
    <w:rsid w:val="00DD7F70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D0743E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0743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f1">
    <w:name w:val="Table Grid"/>
    <w:basedOn w:val="a1"/>
    <w:uiPriority w:val="59"/>
    <w:rsid w:val="00437C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185;fld=134;dst=100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2004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7;n=27185;fld=134;dst=100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MIR</Company>
  <LinksUpToDate>false</LinksUpToDate>
  <CharactersWithSpaces>22753</CharactersWithSpaces>
  <SharedDoc>false</SharedDoc>
  <HLinks>
    <vt:vector size="18" baseType="variant"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consultantplus://offline/main?base=RLAW417;n=27185;fld=134;dst=100140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consultantplus://offline/main?base=RLAW417;n=27185;fld=134;dst=100120</vt:lpwstr>
      </vt:variant>
      <vt:variant>
        <vt:lpwstr/>
      </vt:variant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consultantplus://offline/main?base=LAW;n=92004;fld=134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2</cp:revision>
  <cp:lastPrinted>2013-11-16T07:40:00Z</cp:lastPrinted>
  <dcterms:created xsi:type="dcterms:W3CDTF">2014-01-10T07:49:00Z</dcterms:created>
  <dcterms:modified xsi:type="dcterms:W3CDTF">2014-01-10T07:49:00Z</dcterms:modified>
</cp:coreProperties>
</file>