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B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АДМИНИСТРАЦИЯ</w:t>
      </w:r>
    </w:p>
    <w:p w:rsidR="00882231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СОЛНЦЕВСКОГО РАЙОНА</w:t>
      </w:r>
    </w:p>
    <w:p w:rsidR="00882231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КУРСКОЙ</w:t>
      </w:r>
      <w:r w:rsidR="0018772B">
        <w:rPr>
          <w:rFonts w:ascii="Arial" w:hAnsi="Arial" w:cs="Arial"/>
          <w:b/>
          <w:bCs/>
          <w:sz w:val="32"/>
        </w:rPr>
        <w:t xml:space="preserve"> </w:t>
      </w:r>
      <w:r w:rsidRPr="001B4B54">
        <w:rPr>
          <w:rFonts w:ascii="Arial" w:hAnsi="Arial" w:cs="Arial"/>
          <w:b/>
          <w:bCs/>
          <w:sz w:val="32"/>
        </w:rPr>
        <w:t>ОБЛАСТИ</w:t>
      </w:r>
    </w:p>
    <w:p w:rsidR="00882231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882231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ПОСТАНОВЛЕНИЕ</w:t>
      </w:r>
    </w:p>
    <w:p w:rsidR="00BB2CEB" w:rsidRPr="001B4B54" w:rsidRDefault="0088223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 xml:space="preserve">от 12 ноября </w:t>
      </w:r>
      <w:r w:rsidR="00FB1CAA" w:rsidRPr="001B4B54">
        <w:rPr>
          <w:rFonts w:ascii="Arial" w:hAnsi="Arial" w:cs="Arial"/>
          <w:b/>
          <w:bCs/>
          <w:sz w:val="32"/>
        </w:rPr>
        <w:t>2013</w:t>
      </w:r>
      <w:r w:rsidRPr="001B4B54">
        <w:rPr>
          <w:rFonts w:ascii="Arial" w:hAnsi="Arial" w:cs="Arial"/>
          <w:b/>
          <w:bCs/>
          <w:sz w:val="32"/>
        </w:rPr>
        <w:t xml:space="preserve"> г. № </w:t>
      </w:r>
      <w:r w:rsidR="004F31EB" w:rsidRPr="001B4B54">
        <w:rPr>
          <w:rFonts w:ascii="Arial" w:hAnsi="Arial" w:cs="Arial"/>
          <w:b/>
          <w:bCs/>
          <w:sz w:val="32"/>
        </w:rPr>
        <w:t>6</w:t>
      </w:r>
      <w:r w:rsidR="00FB1CAA" w:rsidRPr="001B4B54">
        <w:rPr>
          <w:rFonts w:ascii="Arial" w:hAnsi="Arial" w:cs="Arial"/>
          <w:b/>
          <w:bCs/>
          <w:sz w:val="32"/>
        </w:rPr>
        <w:t>19</w:t>
      </w:r>
    </w:p>
    <w:p w:rsidR="00B062B1" w:rsidRPr="001B4B54" w:rsidRDefault="00B062B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046B21" w:rsidRPr="001B4B54" w:rsidRDefault="00046B21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FB1CAA" w:rsidRPr="001B4B54" w:rsidRDefault="00FB1CAA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«Об утверждении муниципальной</w:t>
      </w:r>
    </w:p>
    <w:p w:rsidR="00FB1CAA" w:rsidRPr="001B4B54" w:rsidRDefault="00FB1CAA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 xml:space="preserve">программы </w:t>
      </w:r>
      <w:proofErr w:type="spellStart"/>
      <w:r w:rsidRPr="001B4B54">
        <w:rPr>
          <w:rFonts w:ascii="Arial" w:hAnsi="Arial" w:cs="Arial"/>
          <w:b/>
          <w:bCs/>
          <w:sz w:val="32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</w:rPr>
        <w:t xml:space="preserve"> района Курской области</w:t>
      </w:r>
    </w:p>
    <w:p w:rsidR="00FB1CAA" w:rsidRPr="001B4B54" w:rsidRDefault="00FB1CAA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«</w:t>
      </w:r>
      <w:r w:rsidRPr="001B4B54">
        <w:rPr>
          <w:rFonts w:ascii="Arial" w:hAnsi="Arial" w:cs="Arial"/>
          <w:b/>
          <w:bCs/>
          <w:spacing w:val="-2"/>
          <w:sz w:val="32"/>
        </w:rPr>
        <w:t>Развитие</w:t>
      </w:r>
      <w:r w:rsidR="0018772B">
        <w:rPr>
          <w:rFonts w:ascii="Arial" w:hAnsi="Arial" w:cs="Arial"/>
          <w:b/>
          <w:bCs/>
          <w:spacing w:val="-2"/>
          <w:sz w:val="32"/>
        </w:rPr>
        <w:t xml:space="preserve"> </w:t>
      </w:r>
      <w:r w:rsidRPr="001B4B54">
        <w:rPr>
          <w:rFonts w:ascii="Arial" w:hAnsi="Arial" w:cs="Arial"/>
          <w:b/>
          <w:bCs/>
          <w:spacing w:val="-2"/>
          <w:sz w:val="32"/>
        </w:rPr>
        <w:t>культуры в</w:t>
      </w:r>
      <w:r w:rsidRPr="001B4B54">
        <w:rPr>
          <w:rFonts w:ascii="Arial" w:hAnsi="Arial" w:cs="Arial"/>
          <w:b/>
          <w:bCs/>
          <w:sz w:val="32"/>
        </w:rPr>
        <w:t xml:space="preserve"> </w:t>
      </w:r>
      <w:proofErr w:type="spellStart"/>
      <w:r w:rsidRPr="001B4B54">
        <w:rPr>
          <w:rFonts w:ascii="Arial" w:hAnsi="Arial" w:cs="Arial"/>
          <w:b/>
          <w:bCs/>
          <w:sz w:val="32"/>
        </w:rPr>
        <w:t>Солнцевском</w:t>
      </w:r>
      <w:proofErr w:type="spellEnd"/>
    </w:p>
    <w:p w:rsidR="00FB1CAA" w:rsidRPr="001B4B54" w:rsidRDefault="00FB1CAA" w:rsidP="00882231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1B4B54">
        <w:rPr>
          <w:rFonts w:ascii="Arial" w:hAnsi="Arial" w:cs="Arial"/>
          <w:b/>
          <w:bCs/>
          <w:sz w:val="32"/>
        </w:rPr>
        <w:t>районе Курской области »</w:t>
      </w:r>
    </w:p>
    <w:p w:rsidR="00FB1CAA" w:rsidRPr="001B4B54" w:rsidRDefault="00FB1CAA" w:rsidP="00882231">
      <w:pPr>
        <w:pStyle w:val="a7"/>
        <w:tabs>
          <w:tab w:val="left" w:pos="3075"/>
        </w:tabs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882231" w:rsidRPr="001B4B54" w:rsidRDefault="00882231" w:rsidP="00882231">
      <w:pPr>
        <w:pStyle w:val="a7"/>
        <w:tabs>
          <w:tab w:val="left" w:pos="3075"/>
        </w:tabs>
        <w:spacing w:before="0" w:after="0"/>
        <w:jc w:val="center"/>
        <w:rPr>
          <w:rFonts w:ascii="Arial" w:hAnsi="Arial" w:cs="Arial"/>
          <w:b/>
          <w:bCs/>
        </w:rPr>
      </w:pPr>
    </w:p>
    <w:p w:rsidR="00882231" w:rsidRPr="001B4B54" w:rsidRDefault="00882231" w:rsidP="00882231">
      <w:pPr>
        <w:pStyle w:val="a7"/>
        <w:tabs>
          <w:tab w:val="left" w:pos="3075"/>
        </w:tabs>
        <w:spacing w:before="0" w:after="0"/>
        <w:jc w:val="center"/>
        <w:rPr>
          <w:rFonts w:ascii="Arial" w:hAnsi="Arial" w:cs="Arial"/>
          <w:b/>
          <w:bCs/>
        </w:rPr>
      </w:pPr>
    </w:p>
    <w:p w:rsidR="00FB1CAA" w:rsidRPr="001B4B54" w:rsidRDefault="00FB1CAA" w:rsidP="003C6A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 от 06.11.2013г. №585 «Об утверждении Порядка разработки, реализации и оценке эффективности муниципальных программ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C6A71" w:rsidRPr="001B4B54">
        <w:rPr>
          <w:rFonts w:ascii="Arial" w:hAnsi="Arial" w:cs="Arial"/>
          <w:sz w:val="24"/>
          <w:szCs w:val="24"/>
        </w:rPr>
        <w:t>»</w:t>
      </w:r>
      <w:r w:rsidRPr="001B4B54">
        <w:rPr>
          <w:rFonts w:ascii="Arial" w:hAnsi="Arial" w:cs="Arial"/>
          <w:sz w:val="24"/>
          <w:szCs w:val="24"/>
        </w:rPr>
        <w:t xml:space="preserve"> и постановлением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 от 06.11.2013г. №586 «Об утверждении перечня муниципальных программ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3C6A71" w:rsidRPr="001B4B54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B4B54">
        <w:rPr>
          <w:rFonts w:ascii="Arial" w:hAnsi="Arial" w:cs="Arial"/>
          <w:bCs/>
          <w:sz w:val="24"/>
          <w:szCs w:val="24"/>
        </w:rPr>
        <w:t xml:space="preserve"> </w:t>
      </w:r>
      <w:r w:rsidR="00882231" w:rsidRPr="001B4B54">
        <w:rPr>
          <w:rFonts w:ascii="Arial" w:hAnsi="Arial" w:cs="Arial"/>
          <w:bCs/>
          <w:sz w:val="24"/>
          <w:szCs w:val="24"/>
        </w:rPr>
        <w:t>Постановляет</w:t>
      </w:r>
      <w:r w:rsidRPr="001B4B54">
        <w:rPr>
          <w:rFonts w:ascii="Arial" w:hAnsi="Arial" w:cs="Arial"/>
          <w:bCs/>
          <w:sz w:val="24"/>
          <w:szCs w:val="24"/>
        </w:rPr>
        <w:t>:</w:t>
      </w:r>
    </w:p>
    <w:p w:rsidR="00FB1CAA" w:rsidRPr="001B4B54" w:rsidRDefault="0018772B" w:rsidP="00FB1CAA">
      <w:pPr>
        <w:pStyle w:val="a7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FB1CAA" w:rsidRPr="001B4B54">
        <w:rPr>
          <w:rFonts w:ascii="Arial" w:hAnsi="Arial" w:cs="Arial"/>
        </w:rPr>
        <w:t>1.</w:t>
      </w:r>
      <w:r w:rsidR="00F62518" w:rsidRPr="001B4B54">
        <w:rPr>
          <w:rFonts w:ascii="Arial" w:hAnsi="Arial" w:cs="Arial"/>
        </w:rPr>
        <w:t xml:space="preserve"> </w:t>
      </w:r>
      <w:r w:rsidR="00FB1CAA" w:rsidRPr="001B4B54">
        <w:rPr>
          <w:rFonts w:ascii="Arial" w:hAnsi="Arial" w:cs="Arial"/>
        </w:rPr>
        <w:t xml:space="preserve">Утвердить прилагаемую муниципальную программу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области «</w:t>
      </w:r>
      <w:r w:rsidR="00FB1CAA" w:rsidRPr="001B4B54">
        <w:rPr>
          <w:rFonts w:ascii="Arial" w:hAnsi="Arial" w:cs="Arial"/>
          <w:bCs/>
          <w:spacing w:val="-2"/>
        </w:rPr>
        <w:t>Развитие</w:t>
      </w:r>
      <w:r>
        <w:rPr>
          <w:rFonts w:ascii="Arial" w:hAnsi="Arial" w:cs="Arial"/>
          <w:bCs/>
          <w:spacing w:val="-2"/>
        </w:rPr>
        <w:t xml:space="preserve"> </w:t>
      </w:r>
      <w:r w:rsidR="00FB1CAA" w:rsidRPr="001B4B54">
        <w:rPr>
          <w:rFonts w:ascii="Arial" w:hAnsi="Arial" w:cs="Arial"/>
          <w:bCs/>
          <w:spacing w:val="-2"/>
        </w:rPr>
        <w:t>культуры в</w:t>
      </w:r>
      <w:r w:rsidR="00FB1CAA" w:rsidRPr="001B4B54">
        <w:rPr>
          <w:rFonts w:ascii="Arial" w:hAnsi="Arial" w:cs="Arial"/>
          <w:bCs/>
        </w:rPr>
        <w:t xml:space="preserve"> </w:t>
      </w:r>
      <w:proofErr w:type="spellStart"/>
      <w:r w:rsidR="00FB1CAA" w:rsidRPr="001B4B54">
        <w:rPr>
          <w:rFonts w:ascii="Arial" w:hAnsi="Arial" w:cs="Arial"/>
          <w:bCs/>
        </w:rPr>
        <w:t>Солнцевском</w:t>
      </w:r>
      <w:proofErr w:type="spellEnd"/>
      <w:r w:rsidR="00FB1CAA" w:rsidRPr="001B4B54">
        <w:rPr>
          <w:rFonts w:ascii="Arial" w:hAnsi="Arial" w:cs="Arial"/>
          <w:bCs/>
        </w:rPr>
        <w:t xml:space="preserve"> районе Курской области»,</w:t>
      </w:r>
      <w:r>
        <w:rPr>
          <w:rFonts w:ascii="Arial" w:hAnsi="Arial" w:cs="Arial"/>
          <w:bCs/>
        </w:rPr>
        <w:t xml:space="preserve"> </w:t>
      </w:r>
    </w:p>
    <w:p w:rsidR="00FB1CAA" w:rsidRPr="001B4B54" w:rsidRDefault="00FB1CAA" w:rsidP="00FB1CAA">
      <w:pPr>
        <w:pStyle w:val="a7"/>
        <w:spacing w:before="0" w:after="0"/>
        <w:rPr>
          <w:rFonts w:ascii="Arial" w:hAnsi="Arial" w:cs="Arial"/>
        </w:rPr>
      </w:pPr>
      <w:r w:rsidRPr="001B4B54">
        <w:rPr>
          <w:rFonts w:ascii="Arial" w:hAnsi="Arial" w:cs="Arial"/>
        </w:rPr>
        <w:t>включающую в себя подпрограммы:</w:t>
      </w:r>
    </w:p>
    <w:p w:rsidR="00FB1CAA" w:rsidRPr="001B4B54" w:rsidRDefault="003C6A71" w:rsidP="00FB1CA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>подпрограмма 1. «Наследие</w:t>
      </w:r>
      <w:r w:rsidR="00FB1CAA" w:rsidRPr="001B4B54">
        <w:rPr>
          <w:rFonts w:ascii="Arial" w:hAnsi="Arial" w:cs="Arial"/>
        </w:rPr>
        <w:t xml:space="preserve">», </w:t>
      </w:r>
    </w:p>
    <w:p w:rsidR="00FB1CAA" w:rsidRPr="001B4B54" w:rsidRDefault="00FB1CAA" w:rsidP="00FB1CA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>подпр</w:t>
      </w:r>
      <w:r w:rsidR="003C6A71" w:rsidRPr="001B4B54">
        <w:rPr>
          <w:rFonts w:ascii="Arial" w:hAnsi="Arial" w:cs="Arial"/>
        </w:rPr>
        <w:t>ограмма 2. «Искусство</w:t>
      </w:r>
      <w:r w:rsidRPr="001B4B54">
        <w:rPr>
          <w:rFonts w:ascii="Arial" w:hAnsi="Arial" w:cs="Arial"/>
        </w:rPr>
        <w:t>»</w:t>
      </w:r>
      <w:r w:rsidR="003C6A71" w:rsidRPr="001B4B54">
        <w:rPr>
          <w:rFonts w:ascii="Arial" w:hAnsi="Arial" w:cs="Arial"/>
        </w:rPr>
        <w:t>,</w:t>
      </w:r>
    </w:p>
    <w:p w:rsidR="00FB1CAA" w:rsidRPr="001B4B54" w:rsidRDefault="00FB1CAA" w:rsidP="00FB1CA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>подпрограмма3.</w:t>
      </w:r>
      <w:r w:rsidR="0018772B">
        <w:rPr>
          <w:rFonts w:ascii="Arial" w:hAnsi="Arial" w:cs="Arial"/>
        </w:rPr>
        <w:t xml:space="preserve"> </w:t>
      </w:r>
      <w:r w:rsidR="00F62518" w:rsidRPr="001B4B54">
        <w:rPr>
          <w:rFonts w:ascii="Arial" w:hAnsi="Arial" w:cs="Arial"/>
        </w:rPr>
        <w:t>«</w:t>
      </w:r>
      <w:r w:rsidRPr="001B4B54">
        <w:rPr>
          <w:rFonts w:ascii="Arial" w:hAnsi="Arial" w:cs="Arial"/>
        </w:rPr>
        <w:t>Обеспечение условий реа</w:t>
      </w:r>
      <w:r w:rsidR="00F62518" w:rsidRPr="001B4B54">
        <w:rPr>
          <w:rFonts w:ascii="Arial" w:hAnsi="Arial" w:cs="Arial"/>
        </w:rPr>
        <w:t>лизации муниципальной программы</w:t>
      </w:r>
      <w:r w:rsidRPr="001B4B54">
        <w:rPr>
          <w:rFonts w:ascii="Arial" w:hAnsi="Arial" w:cs="Arial"/>
        </w:rPr>
        <w:t xml:space="preserve">». </w:t>
      </w:r>
    </w:p>
    <w:p w:rsidR="00FB1CAA" w:rsidRPr="001B4B54" w:rsidRDefault="0018772B" w:rsidP="00FB1CAA">
      <w:pPr>
        <w:pStyle w:val="a7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CAA" w:rsidRPr="001B4B54">
        <w:rPr>
          <w:rFonts w:ascii="Arial" w:hAnsi="Arial" w:cs="Arial"/>
        </w:rPr>
        <w:t xml:space="preserve">2. Отделу культуры Администрации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области – </w:t>
      </w:r>
      <w:r w:rsidR="00F62518" w:rsidRPr="001B4B54">
        <w:rPr>
          <w:rFonts w:ascii="Arial" w:hAnsi="Arial" w:cs="Arial"/>
        </w:rPr>
        <w:t>(</w:t>
      </w:r>
      <w:r w:rsidR="00FB1CAA" w:rsidRPr="001B4B54">
        <w:rPr>
          <w:rFonts w:ascii="Arial" w:hAnsi="Arial" w:cs="Arial"/>
        </w:rPr>
        <w:t>Никитина Е.В.):</w:t>
      </w:r>
    </w:p>
    <w:p w:rsidR="00FB1CAA" w:rsidRPr="001B4B54" w:rsidRDefault="00FB1CAA" w:rsidP="00FB1CA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 xml:space="preserve"> обеспечить размещение утвержденной муниципальной программы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«</w:t>
      </w:r>
      <w:r w:rsidRPr="001B4B54">
        <w:rPr>
          <w:rFonts w:ascii="Arial" w:hAnsi="Arial" w:cs="Arial"/>
          <w:bCs/>
          <w:spacing w:val="-2"/>
        </w:rPr>
        <w:t>Развитие</w:t>
      </w:r>
      <w:r w:rsidR="0018772B">
        <w:rPr>
          <w:rFonts w:ascii="Arial" w:hAnsi="Arial" w:cs="Arial"/>
          <w:bCs/>
          <w:spacing w:val="-2"/>
        </w:rPr>
        <w:t xml:space="preserve"> </w:t>
      </w:r>
      <w:r w:rsidRPr="001B4B54">
        <w:rPr>
          <w:rFonts w:ascii="Arial" w:hAnsi="Arial" w:cs="Arial"/>
          <w:bCs/>
          <w:spacing w:val="-2"/>
        </w:rPr>
        <w:t>культуры в</w:t>
      </w:r>
      <w:r w:rsidRPr="001B4B54">
        <w:rPr>
          <w:rFonts w:ascii="Arial" w:hAnsi="Arial" w:cs="Arial"/>
          <w:bCs/>
        </w:rPr>
        <w:t xml:space="preserve"> </w:t>
      </w:r>
      <w:proofErr w:type="spellStart"/>
      <w:r w:rsidRPr="001B4B54">
        <w:rPr>
          <w:rFonts w:ascii="Arial" w:hAnsi="Arial" w:cs="Arial"/>
          <w:bCs/>
        </w:rPr>
        <w:t>Солнцевском</w:t>
      </w:r>
      <w:proofErr w:type="spellEnd"/>
      <w:r w:rsidRPr="001B4B54">
        <w:rPr>
          <w:rFonts w:ascii="Arial" w:hAnsi="Arial" w:cs="Arial"/>
          <w:bCs/>
        </w:rPr>
        <w:t xml:space="preserve"> районе Курской области</w:t>
      </w:r>
      <w:r w:rsidRPr="001B4B54">
        <w:rPr>
          <w:rFonts w:ascii="Arial" w:hAnsi="Arial" w:cs="Arial"/>
        </w:rPr>
        <w:t xml:space="preserve">» на официальном сайте Администрации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в 2-недельный срок со дня подписания настоящего постановления;</w:t>
      </w:r>
    </w:p>
    <w:p w:rsidR="00FB1CAA" w:rsidRPr="001B4B54" w:rsidRDefault="00FB1CAA" w:rsidP="00FB1CA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 xml:space="preserve">в случае отклонения объемов финансирования за счет средств местного бюджета, определенных муниципальной программой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«</w:t>
      </w:r>
      <w:r w:rsidRPr="001B4B54">
        <w:rPr>
          <w:rFonts w:ascii="Arial" w:hAnsi="Arial" w:cs="Arial"/>
          <w:bCs/>
          <w:spacing w:val="-2"/>
        </w:rPr>
        <w:t>Развитие</w:t>
      </w:r>
      <w:r w:rsidR="0018772B">
        <w:rPr>
          <w:rFonts w:ascii="Arial" w:hAnsi="Arial" w:cs="Arial"/>
          <w:bCs/>
          <w:spacing w:val="-2"/>
        </w:rPr>
        <w:t xml:space="preserve"> </w:t>
      </w:r>
      <w:r w:rsidRPr="001B4B54">
        <w:rPr>
          <w:rFonts w:ascii="Arial" w:hAnsi="Arial" w:cs="Arial"/>
          <w:bCs/>
          <w:spacing w:val="-2"/>
        </w:rPr>
        <w:t>культуры в</w:t>
      </w:r>
      <w:r w:rsidRPr="001B4B54">
        <w:rPr>
          <w:rFonts w:ascii="Arial" w:hAnsi="Arial" w:cs="Arial"/>
          <w:bCs/>
        </w:rPr>
        <w:t xml:space="preserve"> </w:t>
      </w:r>
      <w:proofErr w:type="spellStart"/>
      <w:r w:rsidRPr="001B4B54">
        <w:rPr>
          <w:rFonts w:ascii="Arial" w:hAnsi="Arial" w:cs="Arial"/>
          <w:bCs/>
        </w:rPr>
        <w:t>Солнцевском</w:t>
      </w:r>
      <w:proofErr w:type="spellEnd"/>
      <w:r w:rsidRPr="001B4B54">
        <w:rPr>
          <w:rFonts w:ascii="Arial" w:hAnsi="Arial" w:cs="Arial"/>
          <w:bCs/>
        </w:rPr>
        <w:t xml:space="preserve"> районе Курской области</w:t>
      </w:r>
      <w:r w:rsidRPr="001B4B54">
        <w:rPr>
          <w:rFonts w:ascii="Arial" w:hAnsi="Arial" w:cs="Arial"/>
        </w:rPr>
        <w:t xml:space="preserve">» от объемов ее финансирования, установленных решением Представительного Собрания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«О бюджете муниципального района «</w:t>
      </w:r>
      <w:proofErr w:type="spellStart"/>
      <w:r w:rsidRPr="001B4B54">
        <w:rPr>
          <w:rFonts w:ascii="Arial" w:hAnsi="Arial" w:cs="Arial"/>
        </w:rPr>
        <w:t>Солнцевский</w:t>
      </w:r>
      <w:proofErr w:type="spellEnd"/>
      <w:r w:rsidRPr="001B4B54">
        <w:rPr>
          <w:rFonts w:ascii="Arial" w:hAnsi="Arial" w:cs="Arial"/>
        </w:rPr>
        <w:t xml:space="preserve"> район» Курской области на 2014 год</w:t>
      </w:r>
      <w:r w:rsidR="0018772B">
        <w:rPr>
          <w:rFonts w:ascii="Arial" w:hAnsi="Arial" w:cs="Arial"/>
        </w:rPr>
        <w:t xml:space="preserve"> </w:t>
      </w:r>
      <w:r w:rsidRPr="001B4B54">
        <w:rPr>
          <w:rFonts w:ascii="Arial" w:hAnsi="Arial" w:cs="Arial"/>
        </w:rPr>
        <w:t>и на плановый период 2015 и 2016 годов</w:t>
      </w:r>
      <w:r w:rsidR="00F62518" w:rsidRPr="001B4B54">
        <w:rPr>
          <w:rFonts w:ascii="Arial" w:hAnsi="Arial" w:cs="Arial"/>
        </w:rPr>
        <w:t>»</w:t>
      </w:r>
      <w:r w:rsidRPr="001B4B54">
        <w:rPr>
          <w:rFonts w:ascii="Arial" w:hAnsi="Arial" w:cs="Arial"/>
        </w:rPr>
        <w:t xml:space="preserve"> (далее – решение о бюджете)</w:t>
      </w:r>
      <w:r w:rsidR="0018772B">
        <w:rPr>
          <w:rFonts w:ascii="Arial" w:hAnsi="Arial" w:cs="Arial"/>
        </w:rPr>
        <w:t xml:space="preserve"> </w:t>
      </w:r>
      <w:r w:rsidRPr="001B4B54">
        <w:rPr>
          <w:rFonts w:ascii="Arial" w:hAnsi="Arial" w:cs="Arial"/>
        </w:rPr>
        <w:t xml:space="preserve">не позднее двух месяцев со дня вступления в силу, указанного решения о бюджете, подготовить проект постановления Администрации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о приведении муниципальной программы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района Курской области «</w:t>
      </w:r>
      <w:r w:rsidRPr="001B4B54">
        <w:rPr>
          <w:rFonts w:ascii="Arial" w:hAnsi="Arial" w:cs="Arial"/>
          <w:bCs/>
          <w:spacing w:val="-2"/>
        </w:rPr>
        <w:t>Развитие</w:t>
      </w:r>
      <w:r w:rsidR="0018772B">
        <w:rPr>
          <w:rFonts w:ascii="Arial" w:hAnsi="Arial" w:cs="Arial"/>
          <w:bCs/>
          <w:spacing w:val="-2"/>
        </w:rPr>
        <w:t xml:space="preserve"> </w:t>
      </w:r>
      <w:r w:rsidRPr="001B4B54">
        <w:rPr>
          <w:rFonts w:ascii="Arial" w:hAnsi="Arial" w:cs="Arial"/>
          <w:bCs/>
          <w:spacing w:val="-2"/>
        </w:rPr>
        <w:t>культуры в</w:t>
      </w:r>
      <w:r w:rsidRPr="001B4B54">
        <w:rPr>
          <w:rFonts w:ascii="Arial" w:hAnsi="Arial" w:cs="Arial"/>
          <w:bCs/>
        </w:rPr>
        <w:t xml:space="preserve"> </w:t>
      </w:r>
      <w:proofErr w:type="spellStart"/>
      <w:r w:rsidRPr="001B4B54">
        <w:rPr>
          <w:rFonts w:ascii="Arial" w:hAnsi="Arial" w:cs="Arial"/>
          <w:bCs/>
        </w:rPr>
        <w:t>Солнцевском</w:t>
      </w:r>
      <w:proofErr w:type="spellEnd"/>
      <w:r w:rsidRPr="001B4B54">
        <w:rPr>
          <w:rFonts w:ascii="Arial" w:hAnsi="Arial" w:cs="Arial"/>
          <w:bCs/>
        </w:rPr>
        <w:t xml:space="preserve"> районе Курской области</w:t>
      </w:r>
      <w:r w:rsidRPr="001B4B54">
        <w:rPr>
          <w:rFonts w:ascii="Arial" w:hAnsi="Arial" w:cs="Arial"/>
        </w:rPr>
        <w:t xml:space="preserve"> » в соответствие с решением о бюджете</w:t>
      </w:r>
      <w:r w:rsidR="00F62518" w:rsidRPr="001B4B54">
        <w:rPr>
          <w:rFonts w:ascii="Arial" w:hAnsi="Arial" w:cs="Arial"/>
        </w:rPr>
        <w:t>.</w:t>
      </w:r>
    </w:p>
    <w:p w:rsidR="00FB1CAA" w:rsidRPr="001B4B54" w:rsidRDefault="0018772B" w:rsidP="00FB1CAA">
      <w:pPr>
        <w:pStyle w:val="a7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B1CAA" w:rsidRPr="001B4B54">
        <w:rPr>
          <w:rFonts w:ascii="Arial" w:hAnsi="Arial" w:cs="Arial"/>
        </w:rPr>
        <w:t>3. Признать утратившими силу:</w:t>
      </w:r>
      <w:r w:rsidR="00BB5FE8" w:rsidRPr="001B4B54">
        <w:rPr>
          <w:rFonts w:ascii="Arial" w:hAnsi="Arial" w:cs="Arial"/>
        </w:rPr>
        <w:t xml:space="preserve"> </w:t>
      </w:r>
      <w:r w:rsidR="00FB1CAA" w:rsidRPr="001B4B54">
        <w:rPr>
          <w:rFonts w:ascii="Arial" w:hAnsi="Arial" w:cs="Arial"/>
        </w:rPr>
        <w:t xml:space="preserve">постановление Администрации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</w:t>
      </w:r>
      <w:r w:rsidR="00BB5FE8" w:rsidRPr="001B4B54">
        <w:rPr>
          <w:rFonts w:ascii="Arial" w:hAnsi="Arial" w:cs="Arial"/>
        </w:rPr>
        <w:t>области от 03.11.2011 г. № 90 «</w:t>
      </w:r>
      <w:r w:rsidR="00FB1CAA" w:rsidRPr="001B4B54">
        <w:rPr>
          <w:rFonts w:ascii="Arial" w:hAnsi="Arial" w:cs="Arial"/>
        </w:rPr>
        <w:t xml:space="preserve">О районной целевой программе « Культура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области на 2012-2015 годы»</w:t>
      </w:r>
      <w:r w:rsidR="00BB5FE8" w:rsidRPr="001B4B54">
        <w:rPr>
          <w:rFonts w:ascii="Arial" w:hAnsi="Arial" w:cs="Arial"/>
        </w:rPr>
        <w:t xml:space="preserve">, </w:t>
      </w:r>
      <w:r w:rsidR="00FB1CAA" w:rsidRPr="001B4B54">
        <w:rPr>
          <w:rFonts w:ascii="Arial" w:hAnsi="Arial" w:cs="Arial"/>
        </w:rPr>
        <w:t xml:space="preserve">постановление Администрации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области от 06.05.2013 г.</w:t>
      </w:r>
      <w:r w:rsidR="00BB5FE8" w:rsidRPr="001B4B54">
        <w:rPr>
          <w:rFonts w:ascii="Arial" w:hAnsi="Arial" w:cs="Arial"/>
        </w:rPr>
        <w:t xml:space="preserve"> № 265 «</w:t>
      </w:r>
      <w:r w:rsidR="00FB1CAA" w:rsidRPr="001B4B54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</w:t>
      </w:r>
      <w:r w:rsidR="00CA3F0C" w:rsidRPr="001B4B54">
        <w:rPr>
          <w:rFonts w:ascii="Arial" w:hAnsi="Arial" w:cs="Arial"/>
        </w:rPr>
        <w:t>ой области от 03.11.2011г. № 90» О районной целевой программе</w:t>
      </w:r>
      <w:r>
        <w:rPr>
          <w:rFonts w:ascii="Arial" w:hAnsi="Arial" w:cs="Arial"/>
        </w:rPr>
        <w:t xml:space="preserve"> </w:t>
      </w:r>
      <w:r w:rsidR="00CA3F0C" w:rsidRPr="001B4B54">
        <w:rPr>
          <w:rFonts w:ascii="Arial" w:hAnsi="Arial" w:cs="Arial"/>
        </w:rPr>
        <w:t>«</w:t>
      </w:r>
      <w:r w:rsidR="00FB1CAA" w:rsidRPr="001B4B54">
        <w:rPr>
          <w:rFonts w:ascii="Arial" w:hAnsi="Arial" w:cs="Arial"/>
        </w:rPr>
        <w:t xml:space="preserve">Культура </w:t>
      </w:r>
      <w:proofErr w:type="spellStart"/>
      <w:r w:rsidR="00FB1CAA" w:rsidRPr="001B4B54">
        <w:rPr>
          <w:rFonts w:ascii="Arial" w:hAnsi="Arial" w:cs="Arial"/>
        </w:rPr>
        <w:t>Солнцевского</w:t>
      </w:r>
      <w:proofErr w:type="spellEnd"/>
      <w:r w:rsidR="00FB1CAA" w:rsidRPr="001B4B54">
        <w:rPr>
          <w:rFonts w:ascii="Arial" w:hAnsi="Arial" w:cs="Arial"/>
        </w:rPr>
        <w:t xml:space="preserve"> района Курской области на 2012-2015 годы»</w:t>
      </w:r>
      <w:r w:rsidR="00CA3F0C" w:rsidRPr="001B4B54">
        <w:rPr>
          <w:rFonts w:ascii="Arial" w:hAnsi="Arial" w:cs="Arial"/>
        </w:rPr>
        <w:t>.</w:t>
      </w:r>
    </w:p>
    <w:p w:rsidR="00D55201" w:rsidRPr="001B4B54" w:rsidRDefault="00D55201" w:rsidP="00017BDF">
      <w:pPr>
        <w:pStyle w:val="a7"/>
        <w:spacing w:before="0" w:after="0"/>
        <w:ind w:firstLine="708"/>
        <w:jc w:val="both"/>
        <w:rPr>
          <w:rFonts w:ascii="Arial" w:hAnsi="Arial" w:cs="Arial"/>
        </w:rPr>
      </w:pPr>
    </w:p>
    <w:p w:rsidR="00017BDF" w:rsidRPr="001B4B54" w:rsidRDefault="00B2197E" w:rsidP="00017BDF">
      <w:pPr>
        <w:ind w:left="720"/>
        <w:jc w:val="both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4. </w:t>
      </w:r>
      <w:r w:rsidR="00017BDF" w:rsidRPr="001B4B54">
        <w:rPr>
          <w:rFonts w:ascii="Arial" w:hAnsi="Arial" w:cs="Arial"/>
          <w:sz w:val="24"/>
          <w:szCs w:val="24"/>
        </w:rPr>
        <w:t>Контроль за исполнением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="00017BDF" w:rsidRPr="001B4B54">
        <w:rPr>
          <w:rFonts w:ascii="Arial" w:hAnsi="Arial" w:cs="Arial"/>
          <w:sz w:val="24"/>
          <w:szCs w:val="24"/>
        </w:rPr>
        <w:t>постановления возложить на заместителя</w:t>
      </w:r>
    </w:p>
    <w:p w:rsidR="00017BDF" w:rsidRPr="001B4B54" w:rsidRDefault="00CA3F0C" w:rsidP="00017BDF">
      <w:pPr>
        <w:jc w:val="both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</w:t>
      </w:r>
      <w:r w:rsidR="00017BDF" w:rsidRPr="001B4B54">
        <w:rPr>
          <w:rFonts w:ascii="Arial" w:hAnsi="Arial" w:cs="Arial"/>
          <w:sz w:val="24"/>
          <w:szCs w:val="24"/>
        </w:rPr>
        <w:t xml:space="preserve">лавы </w:t>
      </w:r>
      <w:r w:rsidRPr="001B4B54">
        <w:rPr>
          <w:rFonts w:ascii="Arial" w:hAnsi="Arial" w:cs="Arial"/>
          <w:sz w:val="24"/>
          <w:szCs w:val="24"/>
        </w:rPr>
        <w:t>А</w:t>
      </w:r>
      <w:r w:rsidR="00017BDF" w:rsidRPr="001B4B5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017BDF" w:rsidRPr="001B4B54">
        <w:rPr>
          <w:rFonts w:ascii="Arial" w:hAnsi="Arial" w:cs="Arial"/>
          <w:sz w:val="24"/>
          <w:szCs w:val="24"/>
        </w:rPr>
        <w:t xml:space="preserve"> района </w:t>
      </w:r>
      <w:r w:rsidRPr="001B4B54">
        <w:rPr>
          <w:rFonts w:ascii="Arial" w:hAnsi="Arial" w:cs="Arial"/>
          <w:sz w:val="24"/>
          <w:szCs w:val="24"/>
        </w:rPr>
        <w:t xml:space="preserve">Курской области </w:t>
      </w:r>
      <w:r w:rsidR="00017BDF" w:rsidRPr="001B4B54">
        <w:rPr>
          <w:rFonts w:ascii="Arial" w:hAnsi="Arial" w:cs="Arial"/>
          <w:sz w:val="24"/>
          <w:szCs w:val="24"/>
        </w:rPr>
        <w:t>по социальным вопросам Л.А</w:t>
      </w:r>
      <w:r w:rsidR="008A7A97" w:rsidRPr="001B4B54">
        <w:rPr>
          <w:rFonts w:ascii="Arial" w:hAnsi="Arial" w:cs="Arial"/>
          <w:sz w:val="24"/>
          <w:szCs w:val="24"/>
        </w:rPr>
        <w:t>.</w:t>
      </w:r>
      <w:r w:rsidR="00017BDF" w:rsidRPr="001B4B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BDF" w:rsidRPr="001B4B54">
        <w:rPr>
          <w:rFonts w:ascii="Arial" w:hAnsi="Arial" w:cs="Arial"/>
          <w:sz w:val="24"/>
          <w:szCs w:val="24"/>
        </w:rPr>
        <w:t>Прозорову</w:t>
      </w:r>
      <w:proofErr w:type="spellEnd"/>
      <w:r w:rsidR="00017BDF" w:rsidRPr="001B4B54">
        <w:rPr>
          <w:rFonts w:ascii="Arial" w:hAnsi="Arial" w:cs="Arial"/>
          <w:sz w:val="24"/>
          <w:szCs w:val="24"/>
        </w:rPr>
        <w:t>.</w:t>
      </w:r>
    </w:p>
    <w:p w:rsidR="00B2197E" w:rsidRPr="001B4B54" w:rsidRDefault="00B2197E" w:rsidP="00FB5715">
      <w:pPr>
        <w:pStyle w:val="a7"/>
        <w:spacing w:before="0" w:after="0"/>
        <w:ind w:firstLine="720"/>
        <w:jc w:val="both"/>
        <w:rPr>
          <w:rFonts w:ascii="Arial" w:hAnsi="Arial" w:cs="Arial"/>
        </w:rPr>
      </w:pPr>
    </w:p>
    <w:p w:rsidR="00017BDF" w:rsidRPr="001B4B54" w:rsidRDefault="00B2197E" w:rsidP="00017BDF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 xml:space="preserve">5. </w:t>
      </w:r>
      <w:r w:rsidR="00017BDF" w:rsidRPr="001B4B54">
        <w:rPr>
          <w:rFonts w:ascii="Arial" w:hAnsi="Arial" w:cs="Arial"/>
        </w:rPr>
        <w:t>Постановление вступает в силу со дня его подписания, за исключением пункта 3, который вступает в силу с 1 января 2014года.</w:t>
      </w:r>
    </w:p>
    <w:p w:rsidR="00B2197E" w:rsidRPr="001B4B54" w:rsidRDefault="00B2197E" w:rsidP="00FB5715">
      <w:pPr>
        <w:pStyle w:val="a7"/>
        <w:spacing w:before="0" w:after="0"/>
        <w:ind w:firstLine="720"/>
        <w:jc w:val="both"/>
        <w:rPr>
          <w:rFonts w:ascii="Arial" w:hAnsi="Arial" w:cs="Arial"/>
        </w:rPr>
      </w:pPr>
    </w:p>
    <w:p w:rsidR="00046B21" w:rsidRPr="001B4B54" w:rsidRDefault="00046B2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163B15" w:rsidRPr="001B4B54" w:rsidRDefault="00163B15" w:rsidP="00FB5715">
      <w:pPr>
        <w:pStyle w:val="a7"/>
        <w:spacing w:before="0" w:after="0"/>
        <w:jc w:val="both"/>
        <w:rPr>
          <w:rFonts w:ascii="Arial" w:hAnsi="Arial" w:cs="Arial"/>
        </w:rPr>
      </w:pPr>
      <w:r w:rsidRPr="001B4B54">
        <w:rPr>
          <w:rFonts w:ascii="Arial" w:hAnsi="Arial" w:cs="Arial"/>
        </w:rPr>
        <w:t xml:space="preserve">Глава </w:t>
      </w:r>
      <w:proofErr w:type="spellStart"/>
      <w:r w:rsidRPr="001B4B54">
        <w:rPr>
          <w:rFonts w:ascii="Arial" w:hAnsi="Arial" w:cs="Arial"/>
        </w:rPr>
        <w:t>Солнцевского</w:t>
      </w:r>
      <w:proofErr w:type="spellEnd"/>
      <w:r w:rsidRPr="001B4B54">
        <w:rPr>
          <w:rFonts w:ascii="Arial" w:hAnsi="Arial" w:cs="Arial"/>
        </w:rPr>
        <w:t xml:space="preserve"> </w:t>
      </w:r>
      <w:r w:rsidR="00FF21FB" w:rsidRPr="001B4B54">
        <w:rPr>
          <w:rFonts w:ascii="Arial" w:hAnsi="Arial" w:cs="Arial"/>
        </w:rPr>
        <w:t>района</w:t>
      </w:r>
      <w:r w:rsidR="0018772B">
        <w:rPr>
          <w:rFonts w:ascii="Arial" w:hAnsi="Arial" w:cs="Arial"/>
        </w:rPr>
        <w:t xml:space="preserve">                                                     </w:t>
      </w:r>
      <w:r w:rsidR="00FF21FB" w:rsidRPr="001B4B54">
        <w:rPr>
          <w:rFonts w:ascii="Arial" w:hAnsi="Arial" w:cs="Arial"/>
        </w:rPr>
        <w:t xml:space="preserve">Г.Д. </w:t>
      </w:r>
      <w:proofErr w:type="spellStart"/>
      <w:r w:rsidR="00FF21FB" w:rsidRPr="001B4B54">
        <w:rPr>
          <w:rFonts w:ascii="Arial" w:hAnsi="Arial" w:cs="Arial"/>
        </w:rPr>
        <w:t>Енютин</w:t>
      </w:r>
      <w:proofErr w:type="spellEnd"/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A5240E" w:rsidRPr="001B4B54" w:rsidRDefault="00A5240E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FB5715">
      <w:pPr>
        <w:pStyle w:val="a7"/>
        <w:spacing w:before="0" w:after="0"/>
        <w:jc w:val="both"/>
        <w:rPr>
          <w:rFonts w:ascii="Arial" w:hAnsi="Arial" w:cs="Arial"/>
        </w:rPr>
      </w:pPr>
    </w:p>
    <w:p w:rsidR="00882231" w:rsidRPr="001B4B54" w:rsidRDefault="00882231" w:rsidP="00882231">
      <w:pPr>
        <w:divId w:val="12921086"/>
        <w:rPr>
          <w:rFonts w:ascii="Arial" w:hAnsi="Arial" w:cs="Arial"/>
          <w:sz w:val="24"/>
          <w:szCs w:val="24"/>
        </w:rPr>
      </w:pPr>
    </w:p>
    <w:p w:rsidR="00882231" w:rsidRPr="001B4B54" w:rsidRDefault="00A5240E" w:rsidP="00882231">
      <w:pPr>
        <w:jc w:val="righ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A5240E" w:rsidRPr="001B4B54" w:rsidRDefault="00A5240E" w:rsidP="00882231">
      <w:pPr>
        <w:jc w:val="righ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 постановлением</w:t>
      </w:r>
    </w:p>
    <w:p w:rsidR="00A5240E" w:rsidRPr="001B4B54" w:rsidRDefault="00882231" w:rsidP="00882231">
      <w:pPr>
        <w:jc w:val="righ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 </w:t>
      </w:r>
      <w:r w:rsidR="00A5240E" w:rsidRPr="001B4B5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5240E"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A5240E" w:rsidRPr="001B4B54">
        <w:rPr>
          <w:rFonts w:ascii="Arial" w:hAnsi="Arial" w:cs="Arial"/>
          <w:sz w:val="24"/>
          <w:szCs w:val="24"/>
        </w:rPr>
        <w:t xml:space="preserve"> района</w:t>
      </w:r>
    </w:p>
    <w:p w:rsidR="00A5240E" w:rsidRPr="001B4B54" w:rsidRDefault="00882231" w:rsidP="00882231">
      <w:pPr>
        <w:jc w:val="righ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 </w:t>
      </w:r>
      <w:r w:rsidR="00A5240E" w:rsidRPr="001B4B54">
        <w:rPr>
          <w:rFonts w:ascii="Arial" w:hAnsi="Arial" w:cs="Arial"/>
          <w:sz w:val="24"/>
          <w:szCs w:val="24"/>
        </w:rPr>
        <w:t>Курской области от 12.11.2013 г. №619</w:t>
      </w:r>
    </w:p>
    <w:p w:rsidR="00A5240E" w:rsidRPr="001B4B54" w:rsidRDefault="00A5240E" w:rsidP="00882231">
      <w:pPr>
        <w:jc w:val="right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Муниципальная программа</w:t>
      </w: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районе Курской области»</w:t>
      </w: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</w:p>
    <w:p w:rsidR="00A5240E" w:rsidRPr="001B4B54" w:rsidRDefault="00882231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Паспорт</w:t>
      </w: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района Курской области «Развитие культуры в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районе Курской области»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</w:p>
    <w:tbl>
      <w:tblPr>
        <w:tblW w:w="9129" w:type="dxa"/>
        <w:jc w:val="center"/>
        <w:tblInd w:w="-20" w:type="dxa"/>
        <w:tblLayout w:type="fixed"/>
        <w:tblLook w:val="0000"/>
      </w:tblPr>
      <w:tblGrid>
        <w:gridCol w:w="4543"/>
        <w:gridCol w:w="4586"/>
      </w:tblGrid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Солнцевский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РДК», МКУК «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Солнцевский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Центр досуга и кино «Заря», МКОУДОД «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Солнцевская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ДШИ», МКУК «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Солнцевская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библиотека», МКУ «ЦБ учреждений культуры»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ind w:right="6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«Наследие»; </w:t>
            </w:r>
          </w:p>
          <w:p w:rsidR="00A5240E" w:rsidRPr="001B4B54" w:rsidRDefault="00A5240E">
            <w:pPr>
              <w:shd w:val="clear" w:color="auto" w:fill="FFFFFF"/>
              <w:ind w:right="67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right="240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«Искусство»</w:t>
            </w:r>
            <w:r w:rsidRPr="001B4B54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5240E" w:rsidRPr="001B4B54" w:rsidRDefault="00A5240E">
            <w:pPr>
              <w:shd w:val="clear" w:color="auto" w:fill="FFFFFF"/>
              <w:ind w:right="2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 подпрограмма 3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9" w:right="49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67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реализация стратегической роли культуры как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духовно-нравственного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основания развития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личности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государственного единства российского общества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26" w:lineRule="exact"/>
              <w:ind w:right="67" w:firstLine="29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сохранение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 исторического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наследия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народа, обеспечение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 культурным ценностям;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67" w:firstLine="29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 участию в культурной жизни, реализация творческого потенциала населения;</w:t>
            </w: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</w:t>
            </w: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устойчивого развития сферы культуры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 доля объектов культурного наследия,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 находящихся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удовлетворительном состоянии, в общем количестве объектов;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 культурного наследия, регионального и местного значения, проценты;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 прирост количества культурно- 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- удельный вес населения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участвующего в платных культурно-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мероприятиях, проводимых муниципальными учреждениями культуры, проценты;</w:t>
            </w: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 отношение среднемесячной номинальной начисленной заработной платы работников (муниципальных) учреждений культуры и искусства к среднемесячной заработной плате работников, занятых в сфере экономики в регионе, проценты.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before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2014-2016 годы, в один этап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Объемы бюджетных ассигнований на реализацию Программы составляет 62587,8 тыс. рублей, в том числе: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 подпрограмме 1 «Наследие» объем ассигнований районного бюджета составляет 15712,9 тыс. рублей.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 подпрограмме 2 «Искусство» объем ассигнований районного бюджета составляет 37150,8 тыс. рублей.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 подпрограмме 3 «Обеспечение условий реализации муниципальной программы» общий объём бюджетных ассигнований из районного бюджета составляет 9724,1 тыс. рублей.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 год – 19046,9 тыс. рублей;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2015 год – 20738,0 тыс. рублей;</w:t>
            </w: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 год - 22802,9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</w:tc>
      </w:tr>
      <w:tr w:rsidR="00A5240E" w:rsidRPr="001B4B54" w:rsidTr="00882231">
        <w:trPr>
          <w:divId w:val="12921086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Широкое внедрение информационных технологий в сферу культуры;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качества государственного управления и эффективности расходования бюджетных средств, выравнивание уровня доступности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культурынх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благ независимо от размера доходов, социального статуса и места проживания;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 условий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для доступности участия всего населения в культурной жизни района, а также вовлечения детей, молодёжи, лиц с ограниченными возможностями и ветеранов в активную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социокультурную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деятельность;</w:t>
            </w: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улучшения культурно –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обслуживания населения, укрепления материально – технической базы отрасли, развитие самодеятельного художественного творчества</w:t>
            </w:r>
          </w:p>
        </w:tc>
      </w:tr>
    </w:tbl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346446">
      <w:pPr>
        <w:shd w:val="clear" w:color="auto" w:fill="FFFFFF"/>
        <w:spacing w:before="432" w:line="307" w:lineRule="exact"/>
        <w:ind w:right="499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A5240E" w:rsidRPr="001B4B54" w:rsidRDefault="00A5240E" w:rsidP="00346446">
      <w:pPr>
        <w:shd w:val="clear" w:color="auto" w:fill="FFFFFF"/>
        <w:spacing w:before="326" w:line="307" w:lineRule="exact"/>
        <w:ind w:firstLine="691"/>
        <w:jc w:val="both"/>
        <w:divId w:val="12921086"/>
        <w:rPr>
          <w:rFonts w:ascii="Arial" w:hAnsi="Arial" w:cs="Arial"/>
          <w:sz w:val="24"/>
          <w:szCs w:val="24"/>
        </w:rPr>
      </w:pPr>
      <w:proofErr w:type="spellStart"/>
      <w:r w:rsidRPr="001B4B54">
        <w:rPr>
          <w:rFonts w:ascii="Arial" w:hAnsi="Arial" w:cs="Arial"/>
          <w:sz w:val="24"/>
          <w:szCs w:val="24"/>
        </w:rPr>
        <w:t>Солнцевский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 Курской области располагает значительным культурным наследием и имеет достаточный потенциал для её дальнейшего развития.</w:t>
      </w:r>
    </w:p>
    <w:p w:rsidR="00A5240E" w:rsidRPr="001B4B54" w:rsidRDefault="00A5240E" w:rsidP="00346446">
      <w:pPr>
        <w:shd w:val="clear" w:color="auto" w:fill="FFFFFF"/>
        <w:spacing w:before="326" w:line="307" w:lineRule="exact"/>
        <w:ind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Отрасль культуры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объединяет деятельность по сохранению объектов </w:t>
      </w:r>
      <w:r w:rsidRPr="001B4B54">
        <w:rPr>
          <w:rFonts w:ascii="Arial" w:hAnsi="Arial" w:cs="Arial"/>
          <w:sz w:val="24"/>
          <w:szCs w:val="24"/>
        </w:rPr>
        <w:t xml:space="preserve">культурного наследия, развитию библиотечного, музейного дела, поддержке и развитию профессионального искусства (в том числе театрального, хореографического, изобразительного, музыкального),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кинообслуживания населения, поддержке творческих союзов, сохранению </w:t>
      </w:r>
      <w:r w:rsidRPr="001B4B54">
        <w:rPr>
          <w:rFonts w:ascii="Arial" w:hAnsi="Arial" w:cs="Arial"/>
          <w:sz w:val="24"/>
          <w:szCs w:val="24"/>
        </w:rPr>
        <w:t>нематериального культурного наследия и развитию традиционной народной культуры.</w:t>
      </w:r>
    </w:p>
    <w:p w:rsidR="00346446" w:rsidRPr="001B4B54" w:rsidRDefault="00A5240E" w:rsidP="00346446">
      <w:pPr>
        <w:shd w:val="clear" w:color="auto" w:fill="FFFFFF"/>
        <w:spacing w:before="10" w:line="317" w:lineRule="exact"/>
        <w:ind w:left="202" w:right="4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lastRenderedPageBreak/>
        <w:t xml:space="preserve">По состоянию на 01.01.2012 г. отрасль культуры включает 53 </w:t>
      </w:r>
      <w:r w:rsidRPr="001B4B54">
        <w:rPr>
          <w:rFonts w:ascii="Arial" w:hAnsi="Arial" w:cs="Arial"/>
          <w:spacing w:val="-6"/>
          <w:sz w:val="24"/>
          <w:szCs w:val="24"/>
        </w:rPr>
        <w:t>учреждения. Численность работающих в указанной сфере составляет</w:t>
      </w:r>
      <w:r w:rsidR="0018772B">
        <w:rPr>
          <w:rFonts w:ascii="Arial" w:hAnsi="Arial" w:cs="Arial"/>
          <w:spacing w:val="-6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6"/>
          <w:sz w:val="24"/>
          <w:szCs w:val="24"/>
        </w:rPr>
        <w:t xml:space="preserve">166 </w:t>
      </w:r>
      <w:r w:rsidRPr="001B4B54">
        <w:rPr>
          <w:rFonts w:ascii="Arial" w:hAnsi="Arial" w:cs="Arial"/>
          <w:spacing w:val="-4"/>
          <w:sz w:val="24"/>
          <w:szCs w:val="24"/>
        </w:rPr>
        <w:t>человек, в т.ч. в муниципальном районе- 75 человек, в</w:t>
      </w:r>
      <w:r w:rsidR="0018772B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4"/>
          <w:sz w:val="24"/>
          <w:szCs w:val="24"/>
        </w:rPr>
        <w:t>муниципальных сельских образованиях- 91 человек. 12</w:t>
      </w:r>
      <w:r w:rsidR="0018772B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4"/>
          <w:sz w:val="24"/>
          <w:szCs w:val="24"/>
        </w:rPr>
        <w:t xml:space="preserve">работников культуры награждены Почетной грамотой Министерства культуры и массовых коммуникаций Российской </w:t>
      </w:r>
      <w:r w:rsidRPr="001B4B54">
        <w:rPr>
          <w:rFonts w:ascii="Arial" w:hAnsi="Arial" w:cs="Arial"/>
          <w:sz w:val="24"/>
          <w:szCs w:val="24"/>
        </w:rPr>
        <w:t>Федерации, 2 работника- награждены Благодарностью</w:t>
      </w:r>
      <w:r w:rsidRPr="001B4B54">
        <w:rPr>
          <w:rFonts w:ascii="Arial" w:hAnsi="Arial" w:cs="Arial"/>
          <w:spacing w:val="-4"/>
          <w:sz w:val="24"/>
          <w:szCs w:val="24"/>
        </w:rPr>
        <w:t xml:space="preserve"> Министерства культуры</w:t>
      </w:r>
      <w:r w:rsidRPr="001B4B54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4"/>
          <w:sz w:val="24"/>
          <w:szCs w:val="24"/>
        </w:rPr>
        <w:t xml:space="preserve">Российской </w:t>
      </w:r>
      <w:r w:rsidRPr="001B4B54">
        <w:rPr>
          <w:rFonts w:ascii="Arial" w:hAnsi="Arial" w:cs="Arial"/>
          <w:sz w:val="24"/>
          <w:szCs w:val="24"/>
        </w:rPr>
        <w:t>Федерации , 2 работника удостоены знака « За труды и Отечество»</w:t>
      </w:r>
    </w:p>
    <w:p w:rsidR="00A5240E" w:rsidRPr="001B4B54" w:rsidRDefault="00A5240E" w:rsidP="00346446">
      <w:pPr>
        <w:shd w:val="clear" w:color="auto" w:fill="FFFFFF"/>
        <w:spacing w:before="10" w:line="317" w:lineRule="exact"/>
        <w:ind w:left="202" w:right="48" w:firstLine="720"/>
        <w:jc w:val="center"/>
        <w:divId w:val="12921086"/>
        <w:rPr>
          <w:rFonts w:ascii="Arial" w:hAnsi="Arial" w:cs="Arial"/>
          <w:b/>
          <w:spacing w:val="-4"/>
          <w:sz w:val="32"/>
          <w:szCs w:val="24"/>
        </w:rPr>
      </w:pPr>
      <w:r w:rsidRPr="001B4B54">
        <w:rPr>
          <w:rFonts w:ascii="Arial" w:hAnsi="Arial" w:cs="Arial"/>
          <w:b/>
          <w:spacing w:val="-4"/>
          <w:sz w:val="32"/>
          <w:szCs w:val="24"/>
        </w:rPr>
        <w:t>Структура</w:t>
      </w:r>
    </w:p>
    <w:p w:rsidR="00A5240E" w:rsidRPr="001B4B54" w:rsidRDefault="00A5240E" w:rsidP="00346446">
      <w:pPr>
        <w:shd w:val="clear" w:color="auto" w:fill="FFFFFF"/>
        <w:spacing w:before="38"/>
        <w:ind w:left="1114"/>
        <w:jc w:val="center"/>
        <w:divId w:val="12921086"/>
        <w:rPr>
          <w:rFonts w:ascii="Arial" w:hAnsi="Arial" w:cs="Arial"/>
          <w:b/>
          <w:spacing w:val="-2"/>
          <w:sz w:val="32"/>
          <w:szCs w:val="24"/>
        </w:rPr>
      </w:pPr>
      <w:r w:rsidRPr="001B4B54">
        <w:rPr>
          <w:rFonts w:ascii="Arial" w:hAnsi="Arial" w:cs="Arial"/>
          <w:b/>
          <w:spacing w:val="-2"/>
          <w:sz w:val="32"/>
          <w:szCs w:val="24"/>
        </w:rPr>
        <w:t xml:space="preserve">отрасли культуры </w:t>
      </w:r>
      <w:proofErr w:type="spellStart"/>
      <w:r w:rsidRPr="001B4B54">
        <w:rPr>
          <w:rFonts w:ascii="Arial" w:hAnsi="Arial" w:cs="Arial"/>
          <w:b/>
          <w:spacing w:val="-2"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pacing w:val="-2"/>
          <w:sz w:val="32"/>
          <w:szCs w:val="24"/>
        </w:rPr>
        <w:t xml:space="preserve"> района Курской области по состоянию на 01.01.2013г.</w:t>
      </w:r>
    </w:p>
    <w:p w:rsidR="00A5240E" w:rsidRPr="001B4B54" w:rsidRDefault="00A5240E">
      <w:pPr>
        <w:shd w:val="clear" w:color="auto" w:fill="FFFFFF"/>
        <w:spacing w:before="38"/>
        <w:ind w:left="1114"/>
        <w:divId w:val="12921086"/>
        <w:rPr>
          <w:rFonts w:ascii="Arial" w:hAnsi="Arial" w:cs="Arial"/>
          <w:b/>
          <w:sz w:val="24"/>
          <w:szCs w:val="24"/>
        </w:rPr>
      </w:pPr>
    </w:p>
    <w:p w:rsidR="00A5240E" w:rsidRPr="001B4B54" w:rsidRDefault="00A5240E">
      <w:pPr>
        <w:spacing w:after="38" w:line="1" w:lineRule="exact"/>
        <w:divId w:val="1292108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0"/>
        <w:gridCol w:w="2246"/>
        <w:gridCol w:w="1565"/>
        <w:gridCol w:w="1679"/>
      </w:tblGrid>
      <w:tr w:rsidR="00A5240E" w:rsidRPr="001B4B54">
        <w:trPr>
          <w:divId w:val="12921086"/>
          <w:trHeight w:hRule="exact" w:val="557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672"/>
              <w:rPr>
                <w:rFonts w:ascii="Arial" w:hAnsi="Arial" w:cs="Arial"/>
                <w:spacing w:val="-1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3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A5240E" w:rsidRPr="001B4B54" w:rsidRDefault="00A5240E">
            <w:pPr>
              <w:shd w:val="clear" w:color="auto" w:fill="FFFFFF"/>
              <w:spacing w:line="269" w:lineRule="exact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учреждений,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69" w:lineRule="exact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3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A5240E" w:rsidRPr="001B4B54">
        <w:trPr>
          <w:divId w:val="12921086"/>
          <w:trHeight w:hRule="exact" w:val="1134"/>
        </w:trPr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pacing w:val="-13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pacing w:val="-1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3"/>
                <w:sz w:val="24"/>
                <w:szCs w:val="24"/>
              </w:rPr>
              <w:t>муниципальный район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left="67"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67"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A5240E" w:rsidRPr="001B4B54">
        <w:trPr>
          <w:divId w:val="12921086"/>
          <w:trHeight w:hRule="exact" w:val="142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spacing w:line="326" w:lineRule="exact"/>
              <w:ind w:left="29" w:right="41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Библиотеки </w:t>
            </w:r>
          </w:p>
          <w:p w:rsidR="00A5240E" w:rsidRPr="001B4B54" w:rsidRDefault="00A5240E">
            <w:pPr>
              <w:shd w:val="clear" w:color="auto" w:fill="FFFFFF"/>
              <w:spacing w:line="326" w:lineRule="exact"/>
              <w:ind w:left="29" w:right="413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326" w:lineRule="exact"/>
              <w:ind w:left="29" w:right="41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 том числе юридические лица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A5240E" w:rsidRPr="001B4B54" w:rsidRDefault="00A5240E">
            <w:pPr>
              <w:shd w:val="clear" w:color="auto" w:fill="FFFFFF"/>
              <w:ind w:left="1085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1085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5240E" w:rsidRPr="001B4B54" w:rsidRDefault="00A5240E">
            <w:pPr>
              <w:shd w:val="clear" w:color="auto" w:fill="FFFFFF"/>
              <w:ind w:left="902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902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7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A5240E" w:rsidRPr="001B4B54" w:rsidRDefault="00A5240E">
            <w:pPr>
              <w:shd w:val="clear" w:color="auto" w:fill="FFFFFF"/>
              <w:ind w:left="758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758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7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5240E" w:rsidRPr="001B4B54">
        <w:trPr>
          <w:divId w:val="12921086"/>
          <w:trHeight w:hRule="exact" w:val="136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left="19" w:right="634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Учреждения культурно -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317" w:lineRule="exact"/>
              <w:ind w:left="19" w:right="634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 том числе юридические лица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109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A5240E" w:rsidRPr="001B4B54" w:rsidRDefault="00A5240E">
            <w:pPr>
              <w:shd w:val="clear" w:color="auto" w:fill="FFFFFF"/>
              <w:ind w:left="1094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1094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109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93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5240E" w:rsidRPr="001B4B54" w:rsidRDefault="00A5240E">
            <w:pPr>
              <w:shd w:val="clear" w:color="auto" w:fill="FFFFFF"/>
              <w:ind w:left="931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931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93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76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A5240E" w:rsidRPr="001B4B54" w:rsidRDefault="00A5240E">
            <w:pPr>
              <w:shd w:val="clear" w:color="auto" w:fill="FFFFFF"/>
              <w:ind w:left="768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ind w:left="768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76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5240E" w:rsidRPr="001B4B54">
        <w:trPr>
          <w:divId w:val="12921086"/>
          <w:trHeight w:hRule="exact" w:val="69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69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A5240E" w:rsidRPr="001B4B54" w:rsidRDefault="00A5240E" w:rsidP="00346446">
      <w:pPr>
        <w:shd w:val="clear" w:color="auto" w:fill="FFFFFF"/>
        <w:spacing w:before="528" w:line="307" w:lineRule="exact"/>
        <w:ind w:right="77"/>
        <w:jc w:val="both"/>
        <w:divId w:val="12921086"/>
        <w:rPr>
          <w:rFonts w:ascii="Arial" w:hAnsi="Arial" w:cs="Arial"/>
          <w:spacing w:val="10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На государственной охране находятся 53 памятника истории и культуры: памятники архитектуры (7), памятники археологии (26), </w:t>
      </w:r>
      <w:r w:rsidRPr="001B4B54">
        <w:rPr>
          <w:rFonts w:ascii="Arial" w:hAnsi="Arial" w:cs="Arial"/>
          <w:sz w:val="24"/>
          <w:szCs w:val="24"/>
        </w:rPr>
        <w:t>истории (20)</w:t>
      </w:r>
      <w:r w:rsidRPr="001B4B54">
        <w:rPr>
          <w:rFonts w:ascii="Arial" w:hAnsi="Arial" w:cs="Arial"/>
          <w:spacing w:val="10"/>
          <w:sz w:val="24"/>
          <w:szCs w:val="24"/>
        </w:rPr>
        <w:t>.</w:t>
      </w:r>
    </w:p>
    <w:p w:rsidR="00A5240E" w:rsidRPr="001B4B54" w:rsidRDefault="00A5240E">
      <w:pPr>
        <w:shd w:val="clear" w:color="auto" w:fill="FFFFFF"/>
        <w:spacing w:before="29" w:line="307" w:lineRule="exact"/>
        <w:ind w:left="154" w:right="86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последнее десятилетие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Курской области удалось преодолеть спад в развитии культуры, добиться расширения форм и объемов участия государства и общества в поддержке культуры.</w:t>
      </w:r>
    </w:p>
    <w:p w:rsidR="00A5240E" w:rsidRPr="001B4B54" w:rsidRDefault="00A5240E">
      <w:pPr>
        <w:shd w:val="clear" w:color="auto" w:fill="FFFFFF"/>
        <w:spacing w:before="38" w:line="278" w:lineRule="exact"/>
        <w:ind w:left="144" w:right="96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Вместе с тем многие проблемы сферы культуры пока остаются </w:t>
      </w:r>
      <w:r w:rsidRPr="001B4B54">
        <w:rPr>
          <w:rFonts w:ascii="Arial" w:hAnsi="Arial" w:cs="Arial"/>
          <w:sz w:val="24"/>
          <w:szCs w:val="24"/>
        </w:rPr>
        <w:t>нерешенными.</w:t>
      </w:r>
    </w:p>
    <w:p w:rsidR="00A5240E" w:rsidRPr="001B4B54" w:rsidRDefault="00A5240E">
      <w:pPr>
        <w:shd w:val="clear" w:color="auto" w:fill="FFFFFF"/>
        <w:spacing w:before="29" w:line="317" w:lineRule="exact"/>
        <w:ind w:left="58" w:right="154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Недостаток и диспропорции в обеспеченности населения услугами </w:t>
      </w:r>
      <w:r w:rsidRPr="001B4B54">
        <w:rPr>
          <w:rFonts w:ascii="Arial" w:hAnsi="Arial" w:cs="Arial"/>
          <w:sz w:val="24"/>
          <w:szCs w:val="24"/>
        </w:rPr>
        <w:t xml:space="preserve">учреждений культуры вызывают снижение доступности, качества,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разнообразия культурных форм досуга, в том числе, для жителей сельской </w:t>
      </w:r>
      <w:r w:rsidRPr="001B4B54">
        <w:rPr>
          <w:rFonts w:ascii="Arial" w:hAnsi="Arial" w:cs="Arial"/>
          <w:sz w:val="24"/>
          <w:szCs w:val="24"/>
        </w:rPr>
        <w:t>местности и небольших городских поселений.</w:t>
      </w:r>
    </w:p>
    <w:p w:rsidR="00A5240E" w:rsidRPr="001B4B54" w:rsidRDefault="00A5240E">
      <w:pPr>
        <w:shd w:val="clear" w:color="auto" w:fill="FFFFFF"/>
        <w:tabs>
          <w:tab w:val="left" w:pos="4330"/>
          <w:tab w:val="left" w:pos="7296"/>
        </w:tabs>
        <w:spacing w:before="29" w:line="307" w:lineRule="exact"/>
        <w:ind w:left="58" w:firstLine="998"/>
        <w:divId w:val="12921086"/>
        <w:rPr>
          <w:rFonts w:ascii="Arial" w:hAnsi="Arial" w:cs="Arial"/>
          <w:spacing w:val="-2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рамках решения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задачи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сохранения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развития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творческого</w:t>
      </w:r>
      <w:r w:rsidRPr="001B4B54">
        <w:rPr>
          <w:rFonts w:ascii="Arial" w:hAnsi="Arial" w:cs="Arial"/>
          <w:sz w:val="24"/>
          <w:szCs w:val="24"/>
        </w:rPr>
        <w:br/>
      </w:r>
      <w:r w:rsidRPr="001B4B54">
        <w:rPr>
          <w:rFonts w:ascii="Arial" w:hAnsi="Arial" w:cs="Arial"/>
          <w:spacing w:val="-3"/>
          <w:sz w:val="24"/>
          <w:szCs w:val="24"/>
        </w:rPr>
        <w:t xml:space="preserve">потенциала </w:t>
      </w:r>
      <w:proofErr w:type="spellStart"/>
      <w:r w:rsidRPr="001B4B54">
        <w:rPr>
          <w:rFonts w:ascii="Arial" w:hAnsi="Arial" w:cs="Arial"/>
          <w:spacing w:val="-3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3"/>
          <w:sz w:val="24"/>
          <w:szCs w:val="24"/>
        </w:rPr>
        <w:t xml:space="preserve"> района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5"/>
          <w:sz w:val="24"/>
          <w:szCs w:val="24"/>
        </w:rPr>
        <w:t>приоритетными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2"/>
          <w:sz w:val="24"/>
          <w:szCs w:val="24"/>
        </w:rPr>
        <w:t>направлениями</w:t>
      </w:r>
    </w:p>
    <w:p w:rsidR="00A5240E" w:rsidRPr="001B4B54" w:rsidRDefault="00A5240E">
      <w:pPr>
        <w:shd w:val="clear" w:color="auto" w:fill="FFFFFF"/>
        <w:spacing w:line="307" w:lineRule="exact"/>
        <w:ind w:left="4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является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развитие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театрального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музыкального искусства, народного художественного творчества.</w:t>
      </w:r>
    </w:p>
    <w:p w:rsidR="00A5240E" w:rsidRPr="001B4B54" w:rsidRDefault="00A5240E">
      <w:pPr>
        <w:shd w:val="clear" w:color="auto" w:fill="FFFFFF"/>
        <w:spacing w:before="19" w:line="307" w:lineRule="exact"/>
        <w:ind w:left="19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целях создания условий для улучшения доступа широкого круга населения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культурным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ценностям,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районе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осуществляется продуманная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ценовая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политика в отношении театрально-зрелищных и других учреждений. Цены на билеты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остаются одними из самых низких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 ЦФО.</w:t>
      </w:r>
    </w:p>
    <w:p w:rsidR="00A5240E" w:rsidRPr="001B4B54" w:rsidRDefault="00A5240E">
      <w:pPr>
        <w:shd w:val="clear" w:color="auto" w:fill="FFFFFF"/>
        <w:spacing w:before="48" w:line="307" w:lineRule="exact"/>
        <w:ind w:right="26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районе реализуются условия для творческого роста самодеятельных артистов. Создаются новые творческие коллективы в различных жанрах, идет пополнение перспективными кадрами.</w:t>
      </w:r>
    </w:p>
    <w:p w:rsidR="00A5240E" w:rsidRPr="001B4B54" w:rsidRDefault="00A5240E">
      <w:pPr>
        <w:shd w:val="clear" w:color="auto" w:fill="FFFFFF"/>
        <w:spacing w:before="19" w:line="317" w:lineRule="exact"/>
        <w:ind w:left="29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Системно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решается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задача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по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приобщению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к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духовным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и </w:t>
      </w:r>
      <w:r w:rsidRPr="001B4B54">
        <w:rPr>
          <w:rFonts w:ascii="Arial" w:hAnsi="Arial" w:cs="Arial"/>
          <w:sz w:val="24"/>
          <w:szCs w:val="24"/>
        </w:rPr>
        <w:t xml:space="preserve">культурным ценностям как можно большего числа сельского населения. С этой целью реализуется проект «Открытый экран» и организуются </w:t>
      </w:r>
      <w:r w:rsidRPr="001B4B54">
        <w:rPr>
          <w:rFonts w:ascii="Arial" w:hAnsi="Arial" w:cs="Arial"/>
          <w:spacing w:val="-1"/>
          <w:sz w:val="24"/>
          <w:szCs w:val="24"/>
        </w:rPr>
        <w:t>выездные концерты творческих коллективов района</w:t>
      </w:r>
      <w:r w:rsidRPr="001B4B54">
        <w:rPr>
          <w:rFonts w:ascii="Arial" w:hAnsi="Arial" w:cs="Arial"/>
          <w:sz w:val="24"/>
          <w:szCs w:val="24"/>
        </w:rPr>
        <w:t>.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В целях сохранения и развития русских духовных и художественных </w:t>
      </w:r>
      <w:r w:rsidRPr="001B4B54">
        <w:rPr>
          <w:rFonts w:ascii="Arial" w:hAnsi="Arial" w:cs="Arial"/>
          <w:sz w:val="24"/>
          <w:szCs w:val="24"/>
        </w:rPr>
        <w:t xml:space="preserve">традиций, пропаганды наследия наших великих земляков - деятелей культуры и искусства, поощрения творческих достижений в различных областях искусства учреждены и вручаются благодарности и премии Главы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Представительного Собрания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отдела культуры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в области различных жанров искусства, проводятся фестивали, конкурсы, </w:t>
      </w:r>
      <w:r w:rsidRPr="001B4B54">
        <w:rPr>
          <w:rFonts w:ascii="Arial" w:hAnsi="Arial" w:cs="Arial"/>
          <w:sz w:val="24"/>
          <w:szCs w:val="24"/>
        </w:rPr>
        <w:t>выставки районного и областного уровня.</w:t>
      </w:r>
    </w:p>
    <w:p w:rsidR="00A5240E" w:rsidRPr="001B4B54" w:rsidRDefault="00A5240E">
      <w:pPr>
        <w:shd w:val="clear" w:color="auto" w:fill="FFFFFF"/>
        <w:spacing w:line="317" w:lineRule="exact"/>
        <w:ind w:left="38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Однако, несмотря на положительные моменты в сфере культуры, </w:t>
      </w:r>
      <w:r w:rsidRPr="001B4B54">
        <w:rPr>
          <w:rFonts w:ascii="Arial" w:hAnsi="Arial" w:cs="Arial"/>
          <w:sz w:val="24"/>
          <w:szCs w:val="24"/>
        </w:rPr>
        <w:t>существует ряд проблем требующих решения в дальнейшем.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Крайне неудовлетворительным остается состояние зданий и </w:t>
      </w:r>
      <w:r w:rsidRPr="001B4B54">
        <w:rPr>
          <w:rFonts w:ascii="Arial" w:hAnsi="Arial" w:cs="Arial"/>
          <w:sz w:val="24"/>
          <w:szCs w:val="24"/>
        </w:rPr>
        <w:t>материально-технической оснащенности большинства учреждений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культуры района. </w:t>
      </w:r>
      <w:r w:rsidRPr="001B4B54">
        <w:rPr>
          <w:rFonts w:ascii="Arial" w:hAnsi="Arial" w:cs="Arial"/>
          <w:sz w:val="24"/>
          <w:szCs w:val="24"/>
        </w:rPr>
        <w:t xml:space="preserve">Среди главных причин устаревания материально-технической </w:t>
      </w:r>
      <w:r w:rsidRPr="001B4B54">
        <w:rPr>
          <w:rFonts w:ascii="Arial" w:hAnsi="Arial" w:cs="Arial"/>
          <w:spacing w:val="-1"/>
          <w:sz w:val="24"/>
          <w:szCs w:val="24"/>
        </w:rPr>
        <w:t>базы учреждений культуры и утечки высококвалифицированных кадров -</w:t>
      </w:r>
      <w:r w:rsidRPr="001B4B54">
        <w:rPr>
          <w:rFonts w:ascii="Arial" w:hAnsi="Arial" w:cs="Arial"/>
          <w:sz w:val="24"/>
          <w:szCs w:val="24"/>
        </w:rPr>
        <w:t>недофинансирование отрасли.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Значительный процент памятников истории и культуры систематически требует ухода и проведения реставрационных работ. </w:t>
      </w:r>
    </w:p>
    <w:p w:rsidR="00A5240E" w:rsidRPr="001B4B54" w:rsidRDefault="00A5240E">
      <w:pPr>
        <w:shd w:val="clear" w:color="auto" w:fill="FFFFFF"/>
        <w:spacing w:line="317" w:lineRule="exact"/>
        <w:ind w:left="19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Главной проблемой здесь является недостаток средств на проведение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не только текущих, но и противоаварийных, ремонтных и консервационных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работ. В то же время потребность в реставрационных работах постоянно </w:t>
      </w:r>
      <w:r w:rsidRPr="001B4B54">
        <w:rPr>
          <w:rFonts w:ascii="Arial" w:hAnsi="Arial" w:cs="Arial"/>
          <w:sz w:val="24"/>
          <w:szCs w:val="24"/>
        </w:rPr>
        <w:t xml:space="preserve">повышается. Это связано с повышенным вниманием к историческим и культурным корням. </w:t>
      </w:r>
    </w:p>
    <w:p w:rsidR="00A5240E" w:rsidRPr="001B4B54" w:rsidRDefault="00A5240E">
      <w:pPr>
        <w:shd w:val="clear" w:color="auto" w:fill="FFFFFF"/>
        <w:spacing w:line="317" w:lineRule="exact"/>
        <w:ind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Часто недостаточный ассортимент и качество предоставляемых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услуг соседствует с устареванием применяемых технологий и форм работы, ухудшением материально-технического оснащения.</w:t>
      </w:r>
    </w:p>
    <w:p w:rsidR="00A5240E" w:rsidRPr="001B4B54" w:rsidRDefault="00A5240E">
      <w:pPr>
        <w:shd w:val="clear" w:color="auto" w:fill="FFFFFF"/>
        <w:spacing w:line="317" w:lineRule="exact"/>
        <w:ind w:left="19"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Недостаточным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остаётся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пополнение библиотек района новой литературой. Слабыми темпами </w:t>
      </w:r>
      <w:r w:rsidRPr="001B4B54">
        <w:rPr>
          <w:rFonts w:ascii="Arial" w:hAnsi="Arial" w:cs="Arial"/>
          <w:sz w:val="24"/>
          <w:szCs w:val="24"/>
        </w:rPr>
        <w:t>осуществляется модернизация библиотек, киноустановок.</w:t>
      </w:r>
    </w:p>
    <w:p w:rsidR="00A5240E" w:rsidRPr="001B4B54" w:rsidRDefault="00A5240E">
      <w:pPr>
        <w:shd w:val="clear" w:color="auto" w:fill="FFFFFF"/>
        <w:spacing w:line="317" w:lineRule="exact"/>
        <w:ind w:left="29"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 учетом действующего законодательства о межбюджетных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отношениях для реализации социальной функции государства в области </w:t>
      </w:r>
      <w:r w:rsidRPr="001B4B54">
        <w:rPr>
          <w:rFonts w:ascii="Arial" w:hAnsi="Arial" w:cs="Arial"/>
          <w:sz w:val="24"/>
          <w:szCs w:val="24"/>
        </w:rPr>
        <w:t xml:space="preserve">культуры необходимо введение критерия обеспеченности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жителей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района, который будет стимулирующей мерой для </w:t>
      </w:r>
      <w:r w:rsidRPr="001B4B54">
        <w:rPr>
          <w:rFonts w:ascii="Arial" w:hAnsi="Arial" w:cs="Arial"/>
          <w:sz w:val="24"/>
          <w:szCs w:val="24"/>
        </w:rPr>
        <w:t>муниципальной власти к реконструкции кинотеатра, как за счет муниципального бюджета, так и на основе государственно-частного партнерства.</w:t>
      </w:r>
    </w:p>
    <w:p w:rsidR="00A5240E" w:rsidRPr="001B4B54" w:rsidRDefault="00A5240E">
      <w:pPr>
        <w:shd w:val="clear" w:color="auto" w:fill="FFFFFF"/>
        <w:spacing w:line="317" w:lineRule="exact"/>
        <w:ind w:left="29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Отрасль культуры испытывает острый дефицит в квалифицированных кадрах.</w:t>
      </w:r>
    </w:p>
    <w:p w:rsidR="00A5240E" w:rsidRPr="001B4B54" w:rsidRDefault="00A5240E">
      <w:pPr>
        <w:shd w:val="clear" w:color="auto" w:fill="FFFFFF"/>
        <w:spacing w:line="317" w:lineRule="exact"/>
        <w:ind w:left="19" w:right="230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В системе </w:t>
      </w:r>
      <w:proofErr w:type="spellStart"/>
      <w:r w:rsidRPr="001B4B54">
        <w:rPr>
          <w:rFonts w:ascii="Arial" w:hAnsi="Arial" w:cs="Arial"/>
          <w:spacing w:val="-3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pacing w:val="-3"/>
          <w:sz w:val="24"/>
          <w:szCs w:val="24"/>
        </w:rPr>
        <w:t xml:space="preserve"> учреждений наблюдается тенденция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«старения», существует дефицит квалифицированных кадров. Среди </w:t>
      </w:r>
      <w:r w:rsidRPr="001B4B54">
        <w:rPr>
          <w:rFonts w:ascii="Arial" w:hAnsi="Arial" w:cs="Arial"/>
          <w:sz w:val="24"/>
          <w:szCs w:val="24"/>
        </w:rPr>
        <w:t xml:space="preserve">библиотечных работников не хватает специалистов, имеющих </w:t>
      </w:r>
      <w:r w:rsidRPr="001B4B54">
        <w:rPr>
          <w:rFonts w:ascii="Arial" w:hAnsi="Arial" w:cs="Arial"/>
          <w:spacing w:val="-1"/>
          <w:sz w:val="24"/>
          <w:szCs w:val="24"/>
        </w:rPr>
        <w:t>специальность "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библиотечно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- информационная деятельность".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отрасли культуры занято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166 человека. При этом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уровень оплаты работников отрасли неудовлетворителен. По состоянию на </w:t>
      </w:r>
      <w:r w:rsidRPr="001B4B54">
        <w:rPr>
          <w:rFonts w:ascii="Arial" w:hAnsi="Arial" w:cs="Arial"/>
          <w:sz w:val="24"/>
          <w:szCs w:val="24"/>
        </w:rPr>
        <w:t xml:space="preserve">2012 год размер средней заработной платы работников районных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учреждений культуры составил 52% размера средней заработной платы в </w:t>
      </w:r>
      <w:r w:rsidRPr="001B4B54">
        <w:rPr>
          <w:rFonts w:ascii="Arial" w:hAnsi="Arial" w:cs="Arial"/>
          <w:sz w:val="24"/>
          <w:szCs w:val="24"/>
        </w:rPr>
        <w:t>регионе.</w:t>
      </w:r>
    </w:p>
    <w:p w:rsidR="00A5240E" w:rsidRPr="001B4B54" w:rsidRDefault="00A5240E">
      <w:pPr>
        <w:shd w:val="clear" w:color="auto" w:fill="FFFFFF"/>
        <w:spacing w:line="317" w:lineRule="exact"/>
        <w:ind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культуры среди иных социальных услуг является повышение качества </w:t>
      </w:r>
      <w:r w:rsidRPr="001B4B54">
        <w:rPr>
          <w:rFonts w:ascii="Arial" w:hAnsi="Arial" w:cs="Arial"/>
          <w:sz w:val="24"/>
          <w:szCs w:val="24"/>
        </w:rPr>
        <w:t>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' 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A5240E" w:rsidRPr="001B4B54" w:rsidRDefault="00A5240E">
      <w:pPr>
        <w:shd w:val="clear" w:color="auto" w:fill="FFFFFF"/>
        <w:spacing w:line="317" w:lineRule="exact"/>
        <w:ind w:right="230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Многообразие и тесная взаимосвязь от/дельных направлений культурной деятельности делает невозможным решение стоящих перед ней проблем изолированно, без широкого взаимодействия органов </w:t>
      </w:r>
      <w:r w:rsidRPr="001B4B54">
        <w:rPr>
          <w:rFonts w:ascii="Arial" w:hAnsi="Arial" w:cs="Arial"/>
          <w:spacing w:val="-1"/>
          <w:sz w:val="24"/>
          <w:szCs w:val="24"/>
        </w:rPr>
        <w:t>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Данные обстоятельства требуют перехода к качественно новому уровню функционирования отрасли культуры, включая библиотечное,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музейное дело, концертную, театральную деятельность, кинообслуживание, </w:t>
      </w:r>
      <w:r w:rsidRPr="001B4B54">
        <w:rPr>
          <w:rFonts w:ascii="Arial" w:hAnsi="Arial" w:cs="Arial"/>
          <w:sz w:val="24"/>
          <w:szCs w:val="24"/>
        </w:rPr>
        <w:t xml:space="preserve">традиционную народную культуру, сохранение и популяризацию объектов культурного наследия, а также значительному укреплению потенциала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сфере культуры, в т.ч. для формирования положительного образа района, в пределах области. </w:t>
      </w:r>
    </w:p>
    <w:p w:rsidR="00A5240E" w:rsidRPr="001B4B54" w:rsidRDefault="00A5240E">
      <w:pPr>
        <w:shd w:val="clear" w:color="auto" w:fill="FFFFFF"/>
        <w:spacing w:line="30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Воплощение такого подхода предполагает: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A5240E" w:rsidRPr="001B4B54" w:rsidRDefault="00A5240E">
      <w:pPr>
        <w:shd w:val="clear" w:color="auto" w:fill="FFFFFF"/>
        <w:spacing w:line="317" w:lineRule="exact"/>
        <w:ind w:left="48" w:right="18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усиление развития регионального компонента </w:t>
      </w:r>
      <w:r w:rsidRPr="001B4B54">
        <w:rPr>
          <w:rFonts w:ascii="Arial" w:hAnsi="Arial" w:cs="Arial"/>
          <w:smallCaps/>
          <w:sz w:val="24"/>
          <w:szCs w:val="24"/>
        </w:rPr>
        <w:t>в</w:t>
      </w:r>
      <w:r w:rsidR="0018772B">
        <w:rPr>
          <w:rFonts w:ascii="Arial" w:hAnsi="Arial" w:cs="Arial"/>
          <w:smallCaps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A5240E" w:rsidRPr="001B4B54" w:rsidRDefault="00A5240E">
      <w:pPr>
        <w:shd w:val="clear" w:color="auto" w:fill="FFFFFF"/>
        <w:spacing w:line="317" w:lineRule="exact"/>
        <w:ind w:left="38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преодоление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значительного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отставания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учреждений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культуры района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использовании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современных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информационных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технологий, . создании электронных продуктов культуры, а также в развитии отраслевой информационной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инфраструктуры,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первую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очередь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обеспечивающей новые возможности использования фондов библиотек;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повышение эффективности управления отраслью культуры на всех уровнях управления.</w:t>
      </w:r>
    </w:p>
    <w:p w:rsidR="00A5240E" w:rsidRPr="001B4B54" w:rsidRDefault="00A5240E" w:rsidP="00346446">
      <w:pPr>
        <w:shd w:val="clear" w:color="auto" w:fill="FFFFFF"/>
        <w:spacing w:before="326"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</w:t>
      </w:r>
    </w:p>
    <w:p w:rsidR="00A5240E" w:rsidRPr="001B4B54" w:rsidRDefault="00A5240E" w:rsidP="00346446">
      <w:pPr>
        <w:shd w:val="clear" w:color="auto" w:fill="FFFFFF"/>
        <w:spacing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муниципальной программы</w:t>
      </w:r>
    </w:p>
    <w:p w:rsidR="00A5240E" w:rsidRPr="001B4B54" w:rsidRDefault="00A5240E" w:rsidP="00346446">
      <w:pPr>
        <w:shd w:val="clear" w:color="auto" w:fill="FFFFFF"/>
        <w:spacing w:before="346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2.1. Приоритеты государственной поли гики в сфере реализации</w:t>
      </w:r>
    </w:p>
    <w:p w:rsidR="00A5240E" w:rsidRPr="001B4B54" w:rsidRDefault="00A5240E" w:rsidP="00346446">
      <w:pPr>
        <w:shd w:val="clear" w:color="auto" w:fill="FFFFFF"/>
        <w:spacing w:before="10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муниципальной программы</w:t>
      </w:r>
    </w:p>
    <w:p w:rsidR="00A5240E" w:rsidRPr="001B4B54" w:rsidRDefault="00A5240E">
      <w:pPr>
        <w:shd w:val="clear" w:color="auto" w:fill="FFFFFF"/>
        <w:spacing w:before="317" w:line="317" w:lineRule="exact"/>
        <w:ind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A5240E" w:rsidRPr="001B4B54" w:rsidRDefault="00A5240E">
      <w:pPr>
        <w:shd w:val="clear" w:color="auto" w:fill="FFFFFF"/>
        <w:spacing w:line="317" w:lineRule="exact"/>
        <w:ind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Закон Российской Федерации от 9 октября 1992 г. № 3612-1 "Основы законодательства Российской Федерации о культуре";</w:t>
      </w:r>
    </w:p>
    <w:p w:rsidR="00A5240E" w:rsidRPr="001B4B54" w:rsidRDefault="00A5240E">
      <w:pPr>
        <w:shd w:val="clear" w:color="auto" w:fill="FFFFFF"/>
        <w:spacing w:before="10" w:line="317" w:lineRule="exact"/>
        <w:ind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Федеральный закон от 29 декабря 1994 г. №78-ФЗ «О библиотечном деле»;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A5240E" w:rsidRPr="001B4B54" w:rsidRDefault="00A5240E">
      <w:pPr>
        <w:shd w:val="clear" w:color="auto" w:fill="FFFFFF"/>
        <w:spacing w:line="317" w:lineRule="exact"/>
        <w:ind w:left="1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Федеральный закон от 26 мая 1996 г. №54-ФЗ «О Музейном фонде • Российской Федерации и музеях в Российской Федерации»;</w:t>
      </w:r>
    </w:p>
    <w:p w:rsidR="00A5240E" w:rsidRPr="001B4B54" w:rsidRDefault="00A5240E">
      <w:pPr>
        <w:shd w:val="clear" w:color="auto" w:fill="FFFFFF"/>
        <w:spacing w:line="317" w:lineRule="exact"/>
        <w:ind w:left="1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A5240E" w:rsidRPr="001B4B54" w:rsidRDefault="00A5240E">
      <w:pPr>
        <w:shd w:val="clear" w:color="auto" w:fill="FFFFFF"/>
        <w:spacing w:line="317" w:lineRule="exact"/>
        <w:ind w:left="58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Концепция долгосрочного социально-экономического развития Российской Федерации </w:t>
      </w:r>
      <w:r w:rsidRPr="001B4B54">
        <w:rPr>
          <w:rFonts w:ascii="Arial" w:hAnsi="Arial" w:cs="Arial"/>
          <w:spacing w:val="11"/>
          <w:sz w:val="24"/>
          <w:szCs w:val="24"/>
        </w:rPr>
        <w:t>.на</w:t>
      </w:r>
      <w:r w:rsidRPr="001B4B54">
        <w:rPr>
          <w:rFonts w:ascii="Arial" w:hAnsi="Arial" w:cs="Arial"/>
          <w:sz w:val="24"/>
          <w:szCs w:val="24"/>
        </w:rPr>
        <w:t xml:space="preserve"> период до 2020 года, утвержденная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распоряжением Правительства Российской Федерации от ] 7 ноября 2008 г. </w:t>
      </w:r>
      <w:r w:rsidRPr="001B4B54">
        <w:rPr>
          <w:rFonts w:ascii="Arial" w:hAnsi="Arial" w:cs="Arial"/>
          <w:sz w:val="24"/>
          <w:szCs w:val="24"/>
        </w:rPr>
        <w:t>№ ] 662-р;</w:t>
      </w:r>
    </w:p>
    <w:p w:rsidR="00A5240E" w:rsidRPr="001B4B54" w:rsidRDefault="00A5240E">
      <w:pPr>
        <w:shd w:val="clear" w:color="auto" w:fill="FFFFFF"/>
        <w:spacing w:line="317" w:lineRule="exact"/>
        <w:ind w:left="5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Концепция развития театрального дела в Российской Федерации на </w:t>
      </w:r>
      <w:r w:rsidRPr="001B4B54">
        <w:rPr>
          <w:rFonts w:ascii="Arial" w:hAnsi="Arial" w:cs="Arial"/>
          <w:sz w:val="24"/>
          <w:szCs w:val="24"/>
        </w:rPr>
        <w:t>период до 2020 года, одобренная распоряжением Правительства Российской Федерации от 10 июня 2011 г. № 1019-р;</w:t>
      </w:r>
    </w:p>
    <w:p w:rsidR="00A5240E" w:rsidRPr="001B4B54" w:rsidRDefault="00A5240E">
      <w:pPr>
        <w:shd w:val="clear" w:color="auto" w:fill="FFFFFF"/>
        <w:spacing w:line="317" w:lineRule="exact"/>
        <w:ind w:left="38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Концепция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развития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сотрудничества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сфере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между . приграничными территориями Российской Федерации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 сопредельными государствами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период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2020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года,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утвержденная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приказом Министерства культуры Российской Федерации от 20 июля 2011 г. № 807;</w:t>
      </w:r>
    </w:p>
    <w:p w:rsidR="00A5240E" w:rsidRPr="001B4B54" w:rsidRDefault="00A5240E">
      <w:pPr>
        <w:shd w:val="clear" w:color="auto" w:fill="FFFFFF"/>
        <w:spacing w:line="317" w:lineRule="exact"/>
        <w:ind w:left="29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Центрального федерального округа на период до 2020 года, утвержденная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распоряжением Правительства Российской Федерации от 6 сентября 2011 </w:t>
      </w:r>
      <w:r w:rsidRPr="001B4B54">
        <w:rPr>
          <w:rFonts w:ascii="Arial" w:hAnsi="Arial" w:cs="Arial"/>
          <w:sz w:val="24"/>
          <w:szCs w:val="24"/>
        </w:rPr>
        <w:t>г.№1540-р;</w:t>
      </w:r>
    </w:p>
    <w:p w:rsidR="00A5240E" w:rsidRPr="001B4B54" w:rsidRDefault="00A5240E">
      <w:pPr>
        <w:shd w:val="clear" w:color="auto" w:fill="FFFFFF"/>
        <w:spacing w:line="317" w:lineRule="exact"/>
        <w:ind w:left="29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Стратегия социально-экономического развития Курской области на </w:t>
      </w:r>
      <w:r w:rsidRPr="001B4B54">
        <w:rPr>
          <w:rFonts w:ascii="Arial" w:hAnsi="Arial" w:cs="Arial"/>
          <w:sz w:val="24"/>
          <w:szCs w:val="24"/>
        </w:rPr>
        <w:t>период до 2020 года, одобренная постановлением Курской областной Думы от 24 мая 2007 г. №381 -1УОД;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Закон Курской области от 5 марта 2004 г. № 9-ЗКО «О культуре»;</w:t>
      </w:r>
    </w:p>
    <w:p w:rsidR="00A5240E" w:rsidRPr="001B4B54" w:rsidRDefault="00A5240E">
      <w:pPr>
        <w:shd w:val="clear" w:color="auto" w:fill="FFFFFF"/>
        <w:spacing w:line="317" w:lineRule="exact"/>
        <w:ind w:left="19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lastRenderedPageBreak/>
        <w:t xml:space="preserve">Закон Курской области от 1 марта 2004 г. № 6-ЗКО «О библиотечном </w:t>
      </w:r>
      <w:r w:rsidRPr="001B4B54">
        <w:rPr>
          <w:rFonts w:ascii="Arial" w:hAnsi="Arial" w:cs="Arial"/>
          <w:sz w:val="24"/>
          <w:szCs w:val="24"/>
        </w:rPr>
        <w:t>деле Курской области»;</w:t>
      </w:r>
    </w:p>
    <w:p w:rsidR="00A5240E" w:rsidRPr="001B4B54" w:rsidRDefault="00A5240E">
      <w:pPr>
        <w:shd w:val="clear" w:color="auto" w:fill="FFFFFF"/>
        <w:spacing w:before="19" w:line="307" w:lineRule="exact"/>
        <w:ind w:left="19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Закон Курской области от 29 декабря 2005 г. № 120-ЗКО «Об объектах культурного наследия Курской области»;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Закон Курской области от 28 февраля 20 И г. №15-ЗКО «О </w:t>
      </w:r>
      <w:r w:rsidRPr="001B4B54">
        <w:rPr>
          <w:rFonts w:ascii="Arial" w:hAnsi="Arial" w:cs="Arial"/>
          <w:spacing w:val="-1"/>
          <w:sz w:val="24"/>
          <w:szCs w:val="24"/>
        </w:rPr>
        <w:t>программе социально-экономического развития Курской области на 2011-</w:t>
      </w:r>
      <w:r w:rsidRPr="001B4B54">
        <w:rPr>
          <w:rFonts w:ascii="Arial" w:hAnsi="Arial" w:cs="Arial"/>
          <w:sz w:val="24"/>
          <w:szCs w:val="24"/>
        </w:rPr>
        <w:t>2015 годы».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A5240E" w:rsidRPr="001B4B54" w:rsidRDefault="00A5240E">
      <w:pPr>
        <w:shd w:val="clear" w:color="auto" w:fill="FFFFFF"/>
        <w:spacing w:line="317" w:lineRule="exact"/>
        <w:ind w:left="10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Вместе с тем остаются нерешенными многие проблемы в развитии сферы культуры. В их числе:</w:t>
      </w:r>
    </w:p>
    <w:p w:rsidR="00A5240E" w:rsidRPr="001B4B54" w:rsidRDefault="00A5240E">
      <w:pPr>
        <w:shd w:val="clear" w:color="auto" w:fill="FFFFFF"/>
        <w:spacing w:line="317" w:lineRule="exact"/>
        <w:ind w:left="10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снижение культурно-образовательного уровня населения;</w:t>
      </w:r>
    </w:p>
    <w:p w:rsidR="00A5240E" w:rsidRPr="001B4B54" w:rsidRDefault="00A5240E">
      <w:pPr>
        <w:shd w:val="clear" w:color="auto" w:fill="FFFFFF"/>
        <w:spacing w:before="19" w:line="298" w:lineRule="exact"/>
        <w:ind w:right="230" w:firstLine="720"/>
        <w:jc w:val="both"/>
        <w:divId w:val="12921086"/>
        <w:rPr>
          <w:rFonts w:ascii="Arial" w:hAnsi="Arial" w:cs="Arial"/>
          <w:spacing w:val="-2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значительное количество памятников истории и культуры, требующих систематического ухода; </w:t>
      </w:r>
    </w:p>
    <w:p w:rsidR="00A5240E" w:rsidRPr="001B4B54" w:rsidRDefault="00A5240E">
      <w:pPr>
        <w:shd w:val="clear" w:color="auto" w:fill="FFFFFF"/>
        <w:spacing w:before="10" w:line="317" w:lineRule="exact"/>
        <w:ind w:right="23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диспропорции в обеспеченности населения услугами учреждений </w:t>
      </w:r>
      <w:r w:rsidRPr="001B4B54">
        <w:rPr>
          <w:rFonts w:ascii="Arial" w:hAnsi="Arial" w:cs="Arial"/>
          <w:sz w:val="24"/>
          <w:szCs w:val="24"/>
        </w:rPr>
        <w:t>культуры.</w:t>
      </w:r>
    </w:p>
    <w:p w:rsidR="00A5240E" w:rsidRPr="001B4B54" w:rsidRDefault="00A5240E">
      <w:pPr>
        <w:shd w:val="clear" w:color="auto" w:fill="FFFFFF"/>
        <w:spacing w:line="317" w:lineRule="exact"/>
        <w:ind w:right="23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снижение доступности культурных форм досуга для жителей сельской местности и поселка;</w:t>
      </w:r>
    </w:p>
    <w:p w:rsidR="00A5240E" w:rsidRPr="001B4B54" w:rsidRDefault="00A5240E">
      <w:pPr>
        <w:shd w:val="clear" w:color="auto" w:fill="FFFFFF"/>
        <w:spacing w:line="317" w:lineRule="exact"/>
        <w:ind w:right="24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дефицит кадров, прежде всего в сельской местности, творческих кадров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и иных учреждений культуры района;</w:t>
      </w:r>
    </w:p>
    <w:p w:rsidR="00A5240E" w:rsidRPr="001B4B54" w:rsidRDefault="00A5240E">
      <w:pPr>
        <w:shd w:val="clear" w:color="auto" w:fill="FFFFFF"/>
        <w:spacing w:line="317" w:lineRule="exact"/>
        <w:ind w:right="24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A5240E" w:rsidRPr="001B4B54" w:rsidRDefault="00A5240E">
      <w:pPr>
        <w:shd w:val="clear" w:color="auto" w:fill="FFFFFF"/>
        <w:spacing w:line="317" w:lineRule="exact"/>
        <w:ind w:left="77" w:firstLine="72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несоответствие уровня правового регулирования сферы культуры их </w:t>
      </w:r>
      <w:r w:rsidRPr="001B4B54">
        <w:rPr>
          <w:rFonts w:ascii="Arial" w:hAnsi="Arial" w:cs="Arial"/>
          <w:spacing w:val="-1"/>
          <w:sz w:val="24"/>
          <w:szCs w:val="24"/>
        </w:rPr>
        <w:t>значению для устойчивого развития государства и общества;</w:t>
      </w:r>
    </w:p>
    <w:p w:rsidR="00A5240E" w:rsidRPr="001B4B54" w:rsidRDefault="00A5240E">
      <w:pPr>
        <w:shd w:val="clear" w:color="auto" w:fill="FFFFFF"/>
        <w:spacing w:line="317" w:lineRule="exact"/>
        <w:ind w:left="7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отсутствие системной организации государственно-частного партнерства и меценатства в области культуры.</w:t>
      </w:r>
    </w:p>
    <w:p w:rsidR="00A5240E" w:rsidRPr="001B4B54" w:rsidRDefault="00A5240E">
      <w:pPr>
        <w:shd w:val="clear" w:color="auto" w:fill="FFFFFF"/>
        <w:spacing w:line="317" w:lineRule="exact"/>
        <w:ind w:left="58" w:firstLine="1142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A5240E" w:rsidRPr="001B4B54" w:rsidRDefault="00A5240E">
      <w:pPr>
        <w:shd w:val="clear" w:color="auto" w:fill="FFFFFF"/>
        <w:spacing w:line="317" w:lineRule="exact"/>
        <w:ind w:left="5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укрепление единого культурного пространства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Курской области на </w:t>
      </w:r>
      <w:r w:rsidRPr="001B4B54">
        <w:rPr>
          <w:rFonts w:ascii="Arial" w:hAnsi="Arial" w:cs="Arial"/>
          <w:sz w:val="24"/>
          <w:szCs w:val="24"/>
        </w:rPr>
        <w:t>основе духовно-нравственных ценностей и исторических традиций;</w:t>
      </w:r>
    </w:p>
    <w:p w:rsidR="00A5240E" w:rsidRPr="001B4B54" w:rsidRDefault="00A5240E">
      <w:pPr>
        <w:shd w:val="clear" w:color="auto" w:fill="FFFFFF"/>
        <w:spacing w:line="317" w:lineRule="exact"/>
        <w:ind w:left="48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сохранение культурного и духовного наследия, самобытных традиций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left="3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максимальной доступности для широких слоев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населения лучших образцов культуры и искусства; создание условий для </w:t>
      </w:r>
      <w:r w:rsidRPr="001B4B54">
        <w:rPr>
          <w:rFonts w:ascii="Arial" w:hAnsi="Arial" w:cs="Arial"/>
          <w:sz w:val="24"/>
          <w:szCs w:val="24"/>
        </w:rPr>
        <w:t>творческой самореализации граждан, культурно-просветительской деятельности, организации культурного досуга;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продвижение в культурном пространстве нравственных ценностей и </w:t>
      </w:r>
      <w:r w:rsidRPr="001B4B54">
        <w:rPr>
          <w:rFonts w:ascii="Arial" w:hAnsi="Arial" w:cs="Arial"/>
          <w:sz w:val="24"/>
          <w:szCs w:val="24"/>
        </w:rPr>
        <w:t>образцов, способствующих культурному и гражданскому воспитанию личности;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инновационного развития отрасли культуры, вывод ее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на лидирующие позиции в области применения современных технологий; </w:t>
      </w:r>
      <w:r w:rsidRPr="001B4B54">
        <w:rPr>
          <w:rFonts w:ascii="Arial" w:hAnsi="Arial" w:cs="Arial"/>
          <w:sz w:val="24"/>
          <w:szCs w:val="24"/>
        </w:rPr>
        <w:t>усиление присутствия учреждений культуры в цифровой среде;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предотвращение противоправных посягательств на объекты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1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раскрытие культурного потенциала, преодоление отставания и диспропорций в культурном уровне региона;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сохранение и дальнейшее развитие народного творчества, сферы </w:t>
      </w:r>
      <w:r w:rsidRPr="001B4B54">
        <w:rPr>
          <w:rFonts w:ascii="Arial" w:hAnsi="Arial" w:cs="Arial"/>
          <w:sz w:val="24"/>
          <w:szCs w:val="24"/>
        </w:rPr>
        <w:t>кинообслуживания населения района;</w:t>
      </w:r>
    </w:p>
    <w:p w:rsidR="00A5240E" w:rsidRPr="001B4B54" w:rsidRDefault="00A5240E">
      <w:pPr>
        <w:shd w:val="clear" w:color="auto" w:fill="FFFFFF"/>
        <w:spacing w:line="317" w:lineRule="exact"/>
        <w:ind w:left="19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модернизация библиотечной системы путем создания модельных </w:t>
      </w:r>
      <w:r w:rsidRPr="001B4B54">
        <w:rPr>
          <w:rFonts w:ascii="Arial" w:hAnsi="Arial" w:cs="Arial"/>
          <w:sz w:val="24"/>
          <w:szCs w:val="24"/>
        </w:rPr>
        <w:t>библиотек по району;</w:t>
      </w:r>
    </w:p>
    <w:p w:rsidR="00A5240E" w:rsidRPr="001B4B54" w:rsidRDefault="00A5240E">
      <w:pPr>
        <w:shd w:val="clear" w:color="auto" w:fill="FFFFFF"/>
        <w:spacing w:before="10" w:line="317" w:lineRule="exact"/>
        <w:ind w:left="10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уровня комплектования книжных фондов общедоступных библиотек;</w:t>
      </w:r>
    </w:p>
    <w:p w:rsidR="00A5240E" w:rsidRPr="001B4B54" w:rsidRDefault="00A5240E">
      <w:pPr>
        <w:shd w:val="clear" w:color="auto" w:fill="FFFFFF"/>
        <w:spacing w:line="317" w:lineRule="exact"/>
        <w:ind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музейного дела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, расширение выставочной </w:t>
      </w:r>
      <w:r w:rsidRPr="001B4B54">
        <w:rPr>
          <w:rFonts w:ascii="Arial" w:hAnsi="Arial" w:cs="Arial"/>
          <w:sz w:val="24"/>
          <w:szCs w:val="24"/>
        </w:rPr>
        <w:t>деятельности;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качества работы культурно -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учреждений;</w:t>
      </w:r>
    </w:p>
    <w:p w:rsidR="00A5240E" w:rsidRPr="001B4B54" w:rsidRDefault="00A5240E">
      <w:pPr>
        <w:shd w:val="clear" w:color="auto" w:fill="FFFFFF"/>
        <w:spacing w:line="317" w:lineRule="exact"/>
        <w:ind w:left="19" w:righ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доступности населения района к услугам, оказываемым учреждениями искусства 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расширение гастрольной деятельности творческих коллективов района;</w:t>
      </w:r>
    </w:p>
    <w:p w:rsidR="00A5240E" w:rsidRPr="001B4B54" w:rsidRDefault="00A5240E">
      <w:pPr>
        <w:shd w:val="clear" w:color="auto" w:fill="FFFFFF"/>
        <w:spacing w:line="317" w:lineRule="exact"/>
        <w:ind w:left="4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A5240E" w:rsidRPr="001B4B54" w:rsidRDefault="00A5240E">
      <w:pPr>
        <w:shd w:val="clear" w:color="auto" w:fill="FFFFFF"/>
        <w:spacing w:before="317"/>
        <w:ind w:right="125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2.2. Цель, задачи и ожидаемые результаты</w:t>
      </w:r>
    </w:p>
    <w:p w:rsidR="00A5240E" w:rsidRPr="001B4B54" w:rsidRDefault="00A5240E">
      <w:pPr>
        <w:shd w:val="clear" w:color="auto" w:fill="FFFFFF"/>
        <w:spacing w:before="317" w:line="317" w:lineRule="exact"/>
        <w:ind w:left="38" w:right="173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A5240E" w:rsidRPr="001B4B54" w:rsidRDefault="00A5240E">
      <w:pPr>
        <w:shd w:val="clear" w:color="auto" w:fill="FFFFFF"/>
        <w:spacing w:line="317" w:lineRule="exact"/>
        <w:ind w:left="19" w:right="18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органов власти района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19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Задача 1. Сохранение культурного и исторического наследия народа, * обеспечение доступа граждан к культурным ценностям.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Решение указанных задач будет обеспечено посредством реализации подпрограммы 1 «Наследие» и подпрограммы 2 «Искусство», включающих:</w:t>
      </w:r>
    </w:p>
    <w:p w:rsidR="00A5240E" w:rsidRPr="001B4B54" w:rsidRDefault="00A5240E">
      <w:pPr>
        <w:shd w:val="clear" w:color="auto" w:fill="FFFFFF"/>
        <w:spacing w:line="317" w:lineRule="exact"/>
        <w:ind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оказание муниципальных услуг (выполнение работ) в сфере культуры, в которых будут задействованы; библиотеки, музеи, кинотеатры, учреждения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типа;</w:t>
      </w:r>
    </w:p>
    <w:p w:rsidR="00A5240E" w:rsidRPr="001B4B54" w:rsidRDefault="00A5240E">
      <w:pPr>
        <w:shd w:val="clear" w:color="auto" w:fill="FFFFFF"/>
        <w:spacing w:line="317" w:lineRule="exact"/>
        <w:ind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мер муниципальной поддержки кинообслуживания, творческих инициатив населения, молодых дарований, работников сферы культуры;</w:t>
      </w:r>
    </w:p>
    <w:p w:rsidR="00A5240E" w:rsidRPr="001B4B54" w:rsidRDefault="00A5240E">
      <w:pPr>
        <w:shd w:val="clear" w:color="auto" w:fill="FFFFFF"/>
        <w:spacing w:line="317" w:lineRule="exact"/>
        <w:ind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проведение крупномасштабных мероприятий областного и районного значения, посвященных значимым событиям отечественной 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Задача 3. Создание благоприятных условий для устойчивого развития сферы культуры.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Данная задача выполняется в рамках подпрограммы 3 «Обеспечение </w:t>
      </w:r>
      <w:r w:rsidRPr="001B4B54">
        <w:rPr>
          <w:rFonts w:ascii="Arial" w:hAnsi="Arial" w:cs="Arial"/>
          <w:sz w:val="24"/>
          <w:szCs w:val="24"/>
        </w:rPr>
        <w:t xml:space="preserve">условий реализации государственной программы» и включает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формирование политических, нормативно-правовых, организационных, </w:t>
      </w:r>
      <w:r w:rsidRPr="001B4B54">
        <w:rPr>
          <w:rFonts w:ascii="Arial" w:hAnsi="Arial" w:cs="Arial"/>
          <w:sz w:val="24"/>
          <w:szCs w:val="24"/>
        </w:rPr>
        <w:t>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района на период до 2016 года.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Для решения этой задачи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4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выполнение функций по выработке и реализации государственной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политики, нормативно-правовому регулированию, контролю и надзору в </w:t>
      </w:r>
      <w:r w:rsidRPr="001B4B54">
        <w:rPr>
          <w:rFonts w:ascii="Arial" w:hAnsi="Arial" w:cs="Arial"/>
          <w:sz w:val="24"/>
          <w:szCs w:val="24"/>
        </w:rPr>
        <w:t>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38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инвестиций в строительство объектов отрасли культуры;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мер по развитию информатизации отрасли;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приоритетных инновационных проектов;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Решение указанных задач и достижение главной цели Программы </w:t>
      </w:r>
      <w:r w:rsidRPr="001B4B54">
        <w:rPr>
          <w:rFonts w:ascii="Arial" w:hAnsi="Arial" w:cs="Arial"/>
          <w:sz w:val="24"/>
          <w:szCs w:val="24"/>
        </w:rPr>
        <w:t>позволит к 2020 году достигнуть следующих основных результатов:</w:t>
      </w:r>
    </w:p>
    <w:p w:rsidR="00A5240E" w:rsidRPr="001B4B54" w:rsidRDefault="00A5240E">
      <w:pPr>
        <w:shd w:val="clear" w:color="auto" w:fill="FFFFFF"/>
        <w:spacing w:line="317" w:lineRule="exact"/>
        <w:ind w:left="1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укрепление единого .культурного пространства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а также духовного единства и социальной стабильности;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межнациональных и межрегиональных культурных связей;</w:t>
      </w:r>
    </w:p>
    <w:p w:rsidR="00A5240E" w:rsidRPr="001B4B54" w:rsidRDefault="00A5240E">
      <w:pPr>
        <w:shd w:val="clear" w:color="auto" w:fill="FFFFFF"/>
        <w:spacing w:line="317" w:lineRule="exact"/>
        <w:ind w:left="10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повышение качества государственного управления и эффективности </w:t>
      </w:r>
      <w:r w:rsidRPr="001B4B54">
        <w:rPr>
          <w:rFonts w:ascii="Arial" w:hAnsi="Arial" w:cs="Arial"/>
          <w:sz w:val="24"/>
          <w:szCs w:val="24"/>
        </w:rPr>
        <w:t>расходования бюджетных средств;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достижение необходимого уровня эффективности государственно-правового регулирования отрасли;</w:t>
      </w:r>
    </w:p>
    <w:p w:rsidR="00A5240E" w:rsidRPr="001B4B54" w:rsidRDefault="00A5240E">
      <w:pPr>
        <w:shd w:val="clear" w:color="auto" w:fill="FFFFFF"/>
        <w:spacing w:line="317" w:lineRule="exact"/>
        <w:ind w:right="38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</w:t>
      </w:r>
      <w:r w:rsidRPr="001B4B54">
        <w:rPr>
          <w:rFonts w:ascii="Arial" w:hAnsi="Arial" w:cs="Arial"/>
          <w:sz w:val="24"/>
          <w:szCs w:val="24"/>
        </w:rPr>
        <w:t>учреждениями культуры в различных муниципальных образованиях;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формирование культурной среды, отвечающей растущим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потребностям личности и общества, повышение качества, разнообразия и </w:t>
      </w:r>
      <w:r w:rsidRPr="001B4B54">
        <w:rPr>
          <w:rFonts w:ascii="Arial" w:hAnsi="Arial" w:cs="Arial"/>
          <w:sz w:val="24"/>
          <w:szCs w:val="24"/>
        </w:rPr>
        <w:t xml:space="preserve">эффективности услуг в сфере культуры. Создание условий для доступности участия всего населения в культурной жизни, а также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вовлеченности детей, молодёжи, инвалидов и ветеранов в активную </w:t>
      </w:r>
      <w:proofErr w:type="spellStart"/>
      <w:r w:rsidRPr="001B4B54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деятельность;</w:t>
      </w:r>
    </w:p>
    <w:p w:rsidR="00A5240E" w:rsidRPr="001B4B54" w:rsidRDefault="00A5240E">
      <w:pPr>
        <w:shd w:val="clear" w:color="auto" w:fill="FFFFFF"/>
        <w:spacing w:line="317" w:lineRule="exact"/>
        <w:ind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создание благоприятных условий для улучшения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</w:t>
      </w:r>
      <w:r w:rsidRPr="001B4B54">
        <w:rPr>
          <w:rFonts w:ascii="Arial" w:hAnsi="Arial" w:cs="Arial"/>
          <w:spacing w:val="-1"/>
          <w:sz w:val="24"/>
          <w:szCs w:val="24"/>
        </w:rPr>
        <w:t>досугового</w:t>
      </w:r>
      <w:proofErr w:type="spellEnd"/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обслуживания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населения,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укрепления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материально-</w:t>
      </w:r>
      <w:r w:rsidRPr="001B4B54">
        <w:rPr>
          <w:rFonts w:ascii="Arial" w:hAnsi="Arial" w:cs="Arial"/>
          <w:sz w:val="24"/>
          <w:szCs w:val="24"/>
        </w:rPr>
        <w:t>технической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базы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отрасли, развитие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самодеятельного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художественного творчества. Стимулирование потребления культурных благ;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количества проводимых социально значимых проектов;</w:t>
      </w:r>
    </w:p>
    <w:p w:rsidR="00A5240E" w:rsidRPr="001B4B54" w:rsidRDefault="00A5240E">
      <w:pPr>
        <w:shd w:val="clear" w:color="auto" w:fill="FFFFFF"/>
        <w:spacing w:line="307" w:lineRule="exact"/>
        <w:ind w:left="58" w:right="163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удовлетворение потребностей различных категорий граждан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активном и полноценном отдыхе, приобщении к культурным ценностям.</w:t>
      </w:r>
    </w:p>
    <w:p w:rsidR="00A5240E" w:rsidRPr="001B4B54" w:rsidRDefault="00A5240E">
      <w:pPr>
        <w:shd w:val="clear" w:color="auto" w:fill="FFFFFF"/>
        <w:spacing w:line="307" w:lineRule="exact"/>
        <w:ind w:left="58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lastRenderedPageBreak/>
        <w:t xml:space="preserve">Важнейшими условиями успешной реализации Программы будут </w:t>
      </w:r>
      <w:r w:rsidRPr="001B4B54">
        <w:rPr>
          <w:rFonts w:ascii="Arial" w:hAnsi="Arial" w:cs="Arial"/>
          <w:sz w:val="24"/>
          <w:szCs w:val="24"/>
        </w:rPr>
        <w:t>являться:</w:t>
      </w:r>
    </w:p>
    <w:p w:rsidR="00A5240E" w:rsidRPr="001B4B54" w:rsidRDefault="00A5240E">
      <w:pPr>
        <w:shd w:val="clear" w:color="auto" w:fill="FFFFFF"/>
        <w:spacing w:line="307" w:lineRule="exact"/>
        <w:ind w:left="48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признание стратегической роли и приоритета культуры для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обеспечения социальной стабильности, воспитания общества в идеалах </w:t>
      </w:r>
      <w:r w:rsidRPr="001B4B54">
        <w:rPr>
          <w:rFonts w:ascii="Arial" w:hAnsi="Arial" w:cs="Arial"/>
          <w:sz w:val="24"/>
          <w:szCs w:val="24"/>
        </w:rPr>
        <w:t>нравственности и духовности;</w:t>
      </w:r>
    </w:p>
    <w:p w:rsidR="00A5240E" w:rsidRPr="001B4B54" w:rsidRDefault="00A5240E">
      <w:pPr>
        <w:shd w:val="clear" w:color="auto" w:fill="FFFFFF"/>
        <w:spacing w:before="10" w:line="307" w:lineRule="exact"/>
        <w:ind w:left="38" w:firstLine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внедрение эффективного контракта и доведение к 2018 году средней </w:t>
      </w:r>
      <w:r w:rsidRPr="001B4B54">
        <w:rPr>
          <w:rFonts w:ascii="Arial" w:hAnsi="Arial" w:cs="Arial"/>
          <w:spacing w:val="-1"/>
          <w:sz w:val="24"/>
          <w:szCs w:val="24"/>
        </w:rPr>
        <w:t>заработной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платы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работников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учреждений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культуры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до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средней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заработной платы в регионе;</w:t>
      </w:r>
    </w:p>
    <w:p w:rsidR="00A5240E" w:rsidRPr="001B4B54" w:rsidRDefault="00A5240E">
      <w:pPr>
        <w:shd w:val="clear" w:color="auto" w:fill="FFFFFF"/>
        <w:spacing w:line="317" w:lineRule="exact"/>
        <w:ind w:left="38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качественное изменение подходов к оказанию услуг и развитию </w:t>
      </w:r>
      <w:r w:rsidRPr="001B4B54">
        <w:rPr>
          <w:rFonts w:ascii="Arial" w:hAnsi="Arial" w:cs="Arial"/>
          <w:sz w:val="24"/>
          <w:szCs w:val="24"/>
        </w:rPr>
        <w:t>инфраструктуры отрасли, повышению профессионального уровня персонала, укреплению кадрового потенциала;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эффективности управления отраслью, усиление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регионального компонента в культуре, внедрение программно-целевых </w:t>
      </w:r>
      <w:r w:rsidRPr="001B4B54">
        <w:rPr>
          <w:rFonts w:ascii="Arial" w:hAnsi="Arial" w:cs="Arial"/>
          <w:sz w:val="24"/>
          <w:szCs w:val="24"/>
        </w:rPr>
        <w:t>механизмов на всех уровнях управления сферой культуры;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создание инновационных механизмов сохранения, использования, </w:t>
      </w:r>
      <w:r w:rsidRPr="001B4B54">
        <w:rPr>
          <w:rFonts w:ascii="Arial" w:hAnsi="Arial" w:cs="Arial"/>
          <w:sz w:val="24"/>
          <w:szCs w:val="24"/>
        </w:rPr>
        <w:t>популяризации и вовлечения объектов культурного наследия в хозяйственный оборот;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придания нового современного облика учреждениям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качества финансового управления в сфере культуры, в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том числе путем совершенствования системы государственных закупок и </w:t>
      </w:r>
      <w:r w:rsidRPr="001B4B54">
        <w:rPr>
          <w:rFonts w:ascii="Arial" w:hAnsi="Arial" w:cs="Arial"/>
          <w:sz w:val="24"/>
          <w:szCs w:val="24"/>
        </w:rPr>
        <w:t>применения инструментов корпоративного менеджмента;</w:t>
      </w:r>
    </w:p>
    <w:p w:rsidR="00A5240E" w:rsidRPr="001B4B54" w:rsidRDefault="00A5240E">
      <w:pPr>
        <w:shd w:val="clear" w:color="auto" w:fill="FFFFFF"/>
        <w:spacing w:line="317" w:lineRule="exact"/>
        <w:ind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привлечение внебюджетных источников финансирования для реализации проектов в сфере культуры.</w:t>
      </w:r>
    </w:p>
    <w:p w:rsidR="00A5240E" w:rsidRPr="001B4B54" w:rsidRDefault="00A5240E">
      <w:pPr>
        <w:shd w:val="clear" w:color="auto" w:fill="FFFFFF"/>
        <w:spacing w:before="259"/>
        <w:ind w:left="1267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t>2.3. Показатели достижения целей и решения задач</w:t>
      </w:r>
    </w:p>
    <w:p w:rsidR="00A5240E" w:rsidRPr="001B4B54" w:rsidRDefault="00A5240E">
      <w:pPr>
        <w:shd w:val="clear" w:color="auto" w:fill="FFFFFF"/>
        <w:spacing w:before="269" w:line="317" w:lineRule="exact"/>
        <w:ind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Система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показателей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включает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взаимодополняющие . друг друга индикаторы и цели указанные в Программе, подпрограммах.</w:t>
      </w:r>
    </w:p>
    <w:p w:rsidR="00A5240E" w:rsidRPr="001B4B54" w:rsidRDefault="00A5240E">
      <w:pPr>
        <w:shd w:val="clear" w:color="auto" w:fill="FFFFFF"/>
        <w:spacing w:line="317" w:lineRule="exact"/>
        <w:ind w:right="211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5240E" w:rsidRPr="001B4B54" w:rsidRDefault="00A5240E">
      <w:pPr>
        <w:shd w:val="clear" w:color="auto" w:fill="FFFFFF"/>
        <w:spacing w:line="317" w:lineRule="exact"/>
        <w:ind w:right="211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2016 года.</w:t>
      </w:r>
    </w:p>
    <w:p w:rsidR="00A5240E" w:rsidRPr="001B4B54" w:rsidRDefault="00A5240E">
      <w:pPr>
        <w:shd w:val="clear" w:color="auto" w:fill="FFFFFF"/>
        <w:spacing w:line="317" w:lineRule="exact"/>
        <w:ind w:left="77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A5240E" w:rsidRPr="001B4B54" w:rsidRDefault="00A5240E">
      <w:pPr>
        <w:shd w:val="clear" w:color="auto" w:fill="FFFFFF"/>
        <w:tabs>
          <w:tab w:val="left" w:pos="1334"/>
        </w:tabs>
        <w:spacing w:line="317" w:lineRule="exact"/>
        <w:ind w:left="67" w:right="182" w:firstLine="749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2"/>
          <w:sz w:val="24"/>
          <w:szCs w:val="24"/>
        </w:rPr>
        <w:t>1.</w:t>
      </w:r>
      <w:r w:rsidRPr="001B4B54">
        <w:rPr>
          <w:rFonts w:ascii="Arial" w:hAnsi="Arial" w:cs="Arial"/>
          <w:sz w:val="24"/>
          <w:szCs w:val="24"/>
        </w:rPr>
        <w:tab/>
        <w:t>«Доля объектов культурного наследия, находящихся в</w:t>
      </w:r>
      <w:r w:rsidRPr="001B4B54">
        <w:rPr>
          <w:rFonts w:ascii="Arial" w:hAnsi="Arial" w:cs="Arial"/>
          <w:sz w:val="24"/>
          <w:szCs w:val="24"/>
        </w:rPr>
        <w:br/>
        <w:t>удовлетворительном состоянии, в общем количестве объектов культурного</w:t>
      </w:r>
      <w:r w:rsidRPr="001B4B54">
        <w:rPr>
          <w:rFonts w:ascii="Arial" w:hAnsi="Arial" w:cs="Arial"/>
          <w:sz w:val="24"/>
          <w:szCs w:val="24"/>
        </w:rPr>
        <w:br/>
        <w:t>наследия федерального, регионального и местного значения» (в</w:t>
      </w:r>
      <w:r w:rsidRPr="001B4B54">
        <w:rPr>
          <w:rFonts w:ascii="Arial" w:hAnsi="Arial" w:cs="Arial"/>
          <w:sz w:val="24"/>
          <w:szCs w:val="24"/>
        </w:rPr>
        <w:br/>
        <w:t>процентах).</w:t>
      </w:r>
    </w:p>
    <w:p w:rsidR="00A5240E" w:rsidRPr="001B4B54" w:rsidRDefault="00A5240E">
      <w:pPr>
        <w:shd w:val="clear" w:color="auto" w:fill="FFFFFF"/>
        <w:spacing w:line="317" w:lineRule="exact"/>
        <w:ind w:left="58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Под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объектом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наследия,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находящегося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 -удовлетворительном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состоянии,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понимается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объект,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находящийся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 аварийном состоянии и не требующий капитального ремонта.</w:t>
      </w:r>
    </w:p>
    <w:p w:rsidR="00A5240E" w:rsidRPr="001B4B54" w:rsidRDefault="00A5240E">
      <w:pPr>
        <w:shd w:val="clear" w:color="auto" w:fill="FFFFFF"/>
        <w:tabs>
          <w:tab w:val="left" w:pos="1114"/>
        </w:tabs>
        <w:spacing w:line="317" w:lineRule="exact"/>
        <w:ind w:left="10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1"/>
          <w:sz w:val="24"/>
          <w:szCs w:val="24"/>
        </w:rPr>
        <w:t>2.</w:t>
      </w:r>
      <w:r w:rsidRPr="001B4B54">
        <w:rPr>
          <w:rFonts w:ascii="Arial" w:hAnsi="Arial" w:cs="Arial"/>
          <w:sz w:val="24"/>
          <w:szCs w:val="24"/>
        </w:rPr>
        <w:tab/>
        <w:t>«Прирост количества культурно-просветительских мероприятий,</w:t>
      </w:r>
      <w:r w:rsidRPr="001B4B54">
        <w:rPr>
          <w:rFonts w:ascii="Arial" w:hAnsi="Arial" w:cs="Arial"/>
          <w:sz w:val="24"/>
          <w:szCs w:val="24"/>
        </w:rPr>
        <w:br/>
        <w:t>проведенных организациями культуры в образовательных учреждениях, по</w:t>
      </w:r>
      <w:r w:rsidRPr="001B4B54">
        <w:rPr>
          <w:rFonts w:ascii="Arial" w:hAnsi="Arial" w:cs="Arial"/>
          <w:sz w:val="24"/>
          <w:szCs w:val="24"/>
        </w:rPr>
        <w:br/>
        <w:t>сравнению с 2012 годом» (в процентах).</w:t>
      </w:r>
    </w:p>
    <w:p w:rsidR="00A5240E" w:rsidRPr="001B4B54" w:rsidRDefault="00A5240E">
      <w:pPr>
        <w:shd w:val="clear" w:color="auto" w:fill="FFFFFF"/>
        <w:spacing w:line="317" w:lineRule="exact"/>
        <w:ind w:left="38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культурно-просветительских мероприятиях, которые проводятся на территории указанных образовательных учреждений:</w:t>
      </w:r>
    </w:p>
    <w:p w:rsidR="00A5240E" w:rsidRPr="001B4B54" w:rsidRDefault="00A5240E">
      <w:pPr>
        <w:shd w:val="clear" w:color="auto" w:fill="FFFFFF"/>
        <w:spacing w:line="317" w:lineRule="exact"/>
        <w:ind w:left="29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учреждениями культуры района;</w:t>
      </w:r>
    </w:p>
    <w:p w:rsidR="00A5240E" w:rsidRPr="001B4B54" w:rsidRDefault="00A5240E">
      <w:pPr>
        <w:shd w:val="clear" w:color="auto" w:fill="FFFFFF"/>
        <w:spacing w:line="317" w:lineRule="exact"/>
        <w:ind w:left="29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детской школой искусств.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A5240E" w:rsidRPr="001B4B54" w:rsidRDefault="00A5240E">
      <w:pPr>
        <w:shd w:val="clear" w:color="auto" w:fill="FFFFFF"/>
        <w:spacing w:line="317" w:lineRule="exact"/>
        <w:ind w:right="230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 расчете рассматриваемого показателя в составе образовательных учреждений учитываются:</w:t>
      </w:r>
    </w:p>
    <w:p w:rsidR="00A5240E" w:rsidRPr="001B4B54" w:rsidRDefault="00A5240E">
      <w:pPr>
        <w:shd w:val="clear" w:color="auto" w:fill="FFFFFF"/>
        <w:spacing w:before="10" w:line="317" w:lineRule="exact"/>
        <w:ind w:left="10" w:right="23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общеобразовательные (начального общего, основного общего, среднего (полного) общего образования) учреждения;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учреждения среднего профессионального образования;</w:t>
      </w:r>
    </w:p>
    <w:p w:rsidR="00A5240E" w:rsidRPr="001B4B54" w:rsidRDefault="00A5240E">
      <w:pPr>
        <w:shd w:val="clear" w:color="auto" w:fill="FFFFFF"/>
        <w:spacing w:line="317" w:lineRule="exact"/>
        <w:ind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образовательные учреждения дополнительного образования детей, в ' том числе детские школы искусств;</w:t>
      </w:r>
    </w:p>
    <w:p w:rsidR="00A5240E" w:rsidRPr="001B4B54" w:rsidRDefault="00A5240E">
      <w:pPr>
        <w:shd w:val="clear" w:color="auto" w:fill="FFFFFF"/>
        <w:spacing w:line="317" w:lineRule="exact"/>
        <w:ind w:right="24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учреждения для детей-сирот и детей, оставшихся без попечения родителей (законных представителей).</w:t>
      </w:r>
    </w:p>
    <w:p w:rsidR="00346446" w:rsidRPr="001B4B54" w:rsidRDefault="00A5240E" w:rsidP="00346446">
      <w:pPr>
        <w:shd w:val="clear" w:color="auto" w:fill="FFFFFF"/>
        <w:tabs>
          <w:tab w:val="left" w:pos="1114"/>
        </w:tabs>
        <w:spacing w:before="10" w:line="307" w:lineRule="exact"/>
        <w:ind w:left="10" w:right="23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7"/>
          <w:sz w:val="24"/>
          <w:szCs w:val="24"/>
        </w:rPr>
        <w:t>3.</w:t>
      </w:r>
      <w:r w:rsidRPr="001B4B54">
        <w:rPr>
          <w:rFonts w:ascii="Arial" w:hAnsi="Arial" w:cs="Arial"/>
          <w:sz w:val="24"/>
          <w:szCs w:val="24"/>
        </w:rPr>
        <w:tab/>
        <w:t>«Удельный вес населения района, участвующего в платных</w:t>
      </w:r>
      <w:r w:rsidRPr="001B4B54">
        <w:rPr>
          <w:rFonts w:ascii="Arial" w:hAnsi="Arial" w:cs="Arial"/>
          <w:sz w:val="24"/>
          <w:szCs w:val="24"/>
        </w:rPr>
        <w:br/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мероприятиях, проводимых муниципальными учреждениями культуры».</w:t>
      </w:r>
    </w:p>
    <w:p w:rsidR="00A5240E" w:rsidRPr="001B4B54" w:rsidRDefault="00A5240E" w:rsidP="00346446">
      <w:pPr>
        <w:shd w:val="clear" w:color="auto" w:fill="FFFFFF"/>
        <w:tabs>
          <w:tab w:val="left" w:pos="1114"/>
        </w:tabs>
        <w:spacing w:before="10" w:line="307" w:lineRule="exact"/>
        <w:ind w:left="10" w:right="23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Данный показатель позволяет оценивать динамику охвата населения, </w:t>
      </w:r>
      <w:r w:rsidRPr="001B4B54">
        <w:rPr>
          <w:rFonts w:ascii="Arial" w:hAnsi="Arial" w:cs="Arial"/>
          <w:sz w:val="24"/>
          <w:szCs w:val="24"/>
        </w:rPr>
        <w:t xml:space="preserve">участвующего в платных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мероприятиях.</w:t>
      </w:r>
    </w:p>
    <w:p w:rsidR="00A5240E" w:rsidRPr="001B4B54" w:rsidRDefault="00A5240E">
      <w:pPr>
        <w:shd w:val="clear" w:color="auto" w:fill="FFFFFF"/>
        <w:spacing w:line="317" w:lineRule="exact"/>
        <w:ind w:lef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4. «Отношение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начисленной заработной плате работников, занятых в сфере экономики в </w:t>
      </w:r>
      <w:r w:rsidRPr="001B4B54">
        <w:rPr>
          <w:rFonts w:ascii="Arial" w:hAnsi="Arial" w:cs="Arial"/>
          <w:sz w:val="24"/>
          <w:szCs w:val="24"/>
        </w:rPr>
        <w:t>регионе».</w:t>
      </w:r>
    </w:p>
    <w:p w:rsidR="00A5240E" w:rsidRPr="001B4B54" w:rsidRDefault="00A5240E">
      <w:pPr>
        <w:shd w:val="clear" w:color="auto" w:fill="FFFFFF"/>
        <w:spacing w:line="317" w:lineRule="exact"/>
        <w:ind w:left="58" w:right="10" w:firstLine="701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Данный показатель позволяет оценивать и совершенствовать </w:t>
      </w:r>
      <w:r w:rsidRPr="001B4B54">
        <w:rPr>
          <w:rFonts w:ascii="Arial" w:hAnsi="Arial" w:cs="Arial"/>
          <w:spacing w:val="-1"/>
          <w:sz w:val="24"/>
          <w:szCs w:val="24"/>
        </w:rPr>
        <w:t>поэтапный рост оплаты труда работников учреждений культуры.</w:t>
      </w:r>
    </w:p>
    <w:p w:rsidR="00A5240E" w:rsidRPr="001B4B54" w:rsidRDefault="00A5240E">
      <w:pPr>
        <w:shd w:val="clear" w:color="auto" w:fill="FFFFFF"/>
        <w:spacing w:line="317" w:lineRule="exact"/>
        <w:ind w:left="4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Сведения о показателях (индикаторах) Программы, подпрограмм </w:t>
      </w:r>
      <w:r w:rsidRPr="001B4B54">
        <w:rPr>
          <w:rFonts w:ascii="Arial" w:hAnsi="Arial" w:cs="Arial"/>
          <w:sz w:val="24"/>
          <w:szCs w:val="24"/>
        </w:rPr>
        <w:t>Программы и их значениях приведены в приложении №1 к Программе.</w:t>
      </w:r>
    </w:p>
    <w:p w:rsidR="00A5240E" w:rsidRPr="001B4B54" w:rsidRDefault="00A5240E" w:rsidP="00346446">
      <w:pPr>
        <w:shd w:val="clear" w:color="auto" w:fill="FFFFFF"/>
        <w:spacing w:before="307"/>
        <w:ind w:left="739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2.4. Сроки и этапы реализации государственной программы</w:t>
      </w:r>
    </w:p>
    <w:p w:rsidR="00A5240E" w:rsidRPr="001B4B54" w:rsidRDefault="00A5240E">
      <w:pPr>
        <w:shd w:val="clear" w:color="auto" w:fill="FFFFFF"/>
        <w:spacing w:before="298" w:line="326" w:lineRule="exact"/>
        <w:ind w:left="3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Программы будет осуществляться одним этапом с 2014 по 2016 годы.</w:t>
      </w:r>
    </w:p>
    <w:p w:rsidR="00A5240E" w:rsidRPr="001B4B54" w:rsidRDefault="00A5240E" w:rsidP="00346446">
      <w:pPr>
        <w:shd w:val="clear" w:color="auto" w:fill="FFFFFF"/>
        <w:spacing w:before="336" w:line="307" w:lineRule="exact"/>
        <w:ind w:right="55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sz w:val="32"/>
          <w:szCs w:val="24"/>
        </w:rPr>
        <w:t xml:space="preserve">3.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Обобщенная </w:t>
      </w:r>
      <w:r w:rsidRPr="001B4B54">
        <w:rPr>
          <w:rFonts w:ascii="Arial" w:hAnsi="Arial" w:cs="Arial"/>
          <w:b/>
          <w:sz w:val="32"/>
          <w:szCs w:val="24"/>
        </w:rPr>
        <w:t>характеристика основных</w:t>
      </w:r>
      <w:r w:rsidRPr="001B4B54">
        <w:rPr>
          <w:rFonts w:ascii="Arial" w:hAnsi="Arial" w:cs="Arial"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мероприятий муниципальной программы</w:t>
      </w:r>
    </w:p>
    <w:p w:rsidR="00A5240E" w:rsidRPr="001B4B54" w:rsidRDefault="00A5240E">
      <w:pPr>
        <w:shd w:val="clear" w:color="auto" w:fill="FFFFFF"/>
        <w:spacing w:before="317"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В рамках Программы предполагается реализация основных мероприятий, выделенных в структуре подпрограмм 1 «Наследие», 2 «Искусство», 3 «Обеспечение условий реализации муниципальной программы».</w:t>
      </w:r>
    </w:p>
    <w:p w:rsidR="00A5240E" w:rsidRPr="001B4B54" w:rsidRDefault="00A5240E">
      <w:pPr>
        <w:shd w:val="clear" w:color="auto" w:fill="FFFFFF"/>
        <w:spacing w:line="317" w:lineRule="exact"/>
        <w:ind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Для решения задач 1 и 2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«Наследие» и «Искусство».</w:t>
      </w:r>
    </w:p>
    <w:p w:rsidR="00A5240E" w:rsidRPr="001B4B54" w:rsidRDefault="00A5240E">
      <w:pPr>
        <w:shd w:val="clear" w:color="auto" w:fill="FFFFFF"/>
        <w:spacing w:line="317" w:lineRule="exact"/>
        <w:ind w:left="10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b/>
          <w:sz w:val="24"/>
          <w:szCs w:val="24"/>
        </w:rPr>
        <w:t>Подпрограмма 1 «Наследие»</w:t>
      </w:r>
      <w:r w:rsidRPr="001B4B54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A5240E" w:rsidRPr="001B4B54" w:rsidRDefault="00A5240E">
      <w:pPr>
        <w:shd w:val="clear" w:color="auto" w:fill="FFFFFF"/>
        <w:spacing w:line="317" w:lineRule="exact"/>
        <w:ind w:right="4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сохранение, использование, популяризация и государственная охрана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библиотечного дела;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развитие музейного дела;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увековечение памяти выдающихся деятелей культуры и искусства.</w:t>
      </w:r>
    </w:p>
    <w:p w:rsidR="00A5240E" w:rsidRPr="001B4B54" w:rsidRDefault="00A5240E">
      <w:pPr>
        <w:shd w:val="clear" w:color="auto" w:fill="FFFFFF"/>
        <w:spacing w:line="317" w:lineRule="exact"/>
        <w:ind w:right="4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b/>
          <w:sz w:val="24"/>
          <w:szCs w:val="24"/>
        </w:rPr>
        <w:t>Подпрограмму 2 «Искусство»</w:t>
      </w:r>
      <w:r w:rsidRPr="001B4B54">
        <w:rPr>
          <w:rFonts w:ascii="Arial" w:hAnsi="Arial" w:cs="Arial"/>
          <w:sz w:val="24"/>
          <w:szCs w:val="24"/>
        </w:rPr>
        <w:t xml:space="preserve"> составляют следующие основные мероприятия: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профессионального искусства;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кинообслуживания населения;.</w:t>
      </w:r>
    </w:p>
    <w:p w:rsidR="00A5240E" w:rsidRPr="001B4B54" w:rsidRDefault="00A5240E">
      <w:pPr>
        <w:shd w:val="clear" w:color="auto" w:fill="FFFFFF"/>
        <w:spacing w:line="317" w:lineRule="exact"/>
        <w:ind w:left="10" w:right="58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традиционной народной культуры и нематериального культурного наследия;</w:t>
      </w:r>
    </w:p>
    <w:p w:rsidR="00346446" w:rsidRPr="001B4B54" w:rsidRDefault="00A5240E" w:rsidP="00346446">
      <w:pPr>
        <w:shd w:val="clear" w:color="auto" w:fill="FFFFFF"/>
        <w:spacing w:line="317" w:lineRule="exact"/>
        <w:ind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поддержка творческих инициатив населения, молодых дарований, а </w:t>
      </w:r>
      <w:r w:rsidRPr="001B4B54">
        <w:rPr>
          <w:rFonts w:ascii="Arial" w:hAnsi="Arial" w:cs="Arial"/>
          <w:sz w:val="24"/>
          <w:szCs w:val="24"/>
        </w:rPr>
        <w:t>также организаций в сфере культуры, творческих союзов;</w:t>
      </w:r>
    </w:p>
    <w:p w:rsidR="00A5240E" w:rsidRPr="001B4B54" w:rsidRDefault="00A5240E" w:rsidP="00346446">
      <w:pPr>
        <w:shd w:val="clear" w:color="auto" w:fill="FFFFFF"/>
        <w:spacing w:line="317" w:lineRule="exact"/>
        <w:ind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сохранение и развитие творческого потенциала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поддержка учреждений, работающих с детьми;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единого культурного пространства района;</w:t>
      </w:r>
    </w:p>
    <w:p w:rsidR="00A5240E" w:rsidRPr="001B4B54" w:rsidRDefault="00A5240E">
      <w:pPr>
        <w:shd w:val="clear" w:color="auto" w:fill="FFFFFF"/>
        <w:spacing w:line="317" w:lineRule="exact"/>
        <w:ind w:left="77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интеграция культуры района в российское и мировое культурное пространство.</w:t>
      </w:r>
    </w:p>
    <w:p w:rsidR="00A5240E" w:rsidRPr="001B4B54" w:rsidRDefault="00A5240E">
      <w:pPr>
        <w:shd w:val="clear" w:color="auto" w:fill="FFFFFF"/>
        <w:spacing w:line="317" w:lineRule="exact"/>
        <w:ind w:left="58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Решение задачи 3 по созданию благоприятных условий для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устойчивого развития сферы культуры предполагает реализацию основных </w:t>
      </w:r>
      <w:r w:rsidRPr="001B4B54">
        <w:rPr>
          <w:rFonts w:ascii="Arial" w:hAnsi="Arial" w:cs="Arial"/>
          <w:sz w:val="24"/>
          <w:szCs w:val="24"/>
        </w:rPr>
        <w:t xml:space="preserve">мероприятий </w:t>
      </w:r>
      <w:r w:rsidRPr="001B4B54">
        <w:rPr>
          <w:rFonts w:ascii="Arial" w:hAnsi="Arial" w:cs="Arial"/>
          <w:b/>
          <w:sz w:val="24"/>
          <w:szCs w:val="24"/>
        </w:rPr>
        <w:t>подпрограммы 3</w:t>
      </w:r>
      <w:r w:rsidRPr="001B4B54">
        <w:rPr>
          <w:rFonts w:ascii="Arial" w:hAnsi="Arial" w:cs="Arial"/>
          <w:sz w:val="24"/>
          <w:szCs w:val="24"/>
        </w:rPr>
        <w:t xml:space="preserve"> «Обеспечение условий реализации муниципальной программы»: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инфраструктуры и системы управления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48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Указанные основные мероприятия планируются к осуществлению в </w:t>
      </w:r>
      <w:r w:rsidRPr="001B4B54">
        <w:rPr>
          <w:rFonts w:ascii="Arial" w:hAnsi="Arial" w:cs="Arial"/>
          <w:sz w:val="24"/>
          <w:szCs w:val="24"/>
        </w:rPr>
        <w:t>течение всего периода реализации Программы.</w:t>
      </w:r>
    </w:p>
    <w:p w:rsidR="00A5240E" w:rsidRPr="001B4B54" w:rsidRDefault="00A5240E">
      <w:pPr>
        <w:shd w:val="clear" w:color="auto" w:fill="FFFFFF"/>
        <w:spacing w:line="317" w:lineRule="exact"/>
        <w:ind w:left="58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Перечень основных мероприятий Программы приведен в приложении № 2 к Программе.</w:t>
      </w:r>
    </w:p>
    <w:p w:rsidR="00A5240E" w:rsidRPr="001B4B54" w:rsidRDefault="00A5240E" w:rsidP="00346446">
      <w:pPr>
        <w:shd w:val="clear" w:color="auto" w:fill="FFFFFF"/>
        <w:tabs>
          <w:tab w:val="left" w:pos="442"/>
        </w:tabs>
        <w:spacing w:before="278"/>
        <w:ind w:left="163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pacing w:val="-15"/>
          <w:sz w:val="32"/>
          <w:szCs w:val="24"/>
        </w:rPr>
        <w:t>4.</w:t>
      </w:r>
      <w:r w:rsidRPr="001B4B54">
        <w:rPr>
          <w:rFonts w:ascii="Arial" w:hAnsi="Arial" w:cs="Arial"/>
          <w:b/>
          <w:bCs/>
          <w:sz w:val="32"/>
          <w:szCs w:val="24"/>
        </w:rPr>
        <w:tab/>
        <w:t>Обобщенная характеристика мер государственного регулирования</w:t>
      </w:r>
    </w:p>
    <w:p w:rsidR="00A5240E" w:rsidRPr="001B4B54" w:rsidRDefault="00A5240E">
      <w:pPr>
        <w:shd w:val="clear" w:color="auto" w:fill="FFFFFF"/>
        <w:spacing w:before="307" w:line="326" w:lineRule="exact"/>
        <w:ind w:left="29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На муниципальном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уровне меры государственного регулирования не </w:t>
      </w:r>
      <w:r w:rsidRPr="001B4B54">
        <w:rPr>
          <w:rFonts w:ascii="Arial" w:hAnsi="Arial" w:cs="Arial"/>
          <w:sz w:val="24"/>
          <w:szCs w:val="24"/>
        </w:rPr>
        <w:t>установлены.</w:t>
      </w:r>
    </w:p>
    <w:p w:rsidR="00A5240E" w:rsidRPr="001B4B54" w:rsidRDefault="00A5240E" w:rsidP="00346446">
      <w:pPr>
        <w:shd w:val="clear" w:color="auto" w:fill="FFFFFF"/>
        <w:tabs>
          <w:tab w:val="left" w:pos="442"/>
        </w:tabs>
        <w:spacing w:before="317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9"/>
          <w:sz w:val="32"/>
          <w:szCs w:val="24"/>
        </w:rPr>
        <w:lastRenderedPageBreak/>
        <w:t>5.</w:t>
      </w:r>
      <w:r w:rsidRPr="001B4B54">
        <w:rPr>
          <w:rFonts w:ascii="Arial" w:hAnsi="Arial" w:cs="Arial"/>
          <w:b/>
          <w:bCs/>
          <w:sz w:val="32"/>
          <w:szCs w:val="24"/>
        </w:rPr>
        <w:tab/>
        <w:t>Прогноз сводных показателей муниципальных заданий по этапам</w:t>
      </w:r>
      <w:r w:rsidR="00346446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>реализации муниципальной программы</w:t>
      </w:r>
    </w:p>
    <w:p w:rsidR="00A5240E" w:rsidRPr="001B4B54" w:rsidRDefault="00A5240E">
      <w:pPr>
        <w:shd w:val="clear" w:color="auto" w:fill="FFFFFF"/>
        <w:spacing w:before="307" w:line="326" w:lineRule="exact"/>
        <w:ind w:left="19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Прогноз сводных показателей муниципальных заданий на оказание муниципальных</w:t>
      </w:r>
      <w:r w:rsidRPr="001B4B54">
        <w:rPr>
          <w:rFonts w:ascii="Arial" w:hAnsi="Arial" w:cs="Arial"/>
          <w:sz w:val="24"/>
          <w:szCs w:val="24"/>
        </w:rPr>
        <w:t xml:space="preserve"> услуг районными муниципальными учреждениями культуры, находящимися в ведении отдела культуры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в рамках Программы, представлен в приложении № 5 к Программе.</w:t>
      </w:r>
    </w:p>
    <w:p w:rsidR="00A5240E" w:rsidRPr="001B4B54" w:rsidRDefault="00A5240E" w:rsidP="00346446">
      <w:pPr>
        <w:shd w:val="clear" w:color="auto" w:fill="FFFFFF"/>
        <w:spacing w:before="326" w:line="317" w:lineRule="exact"/>
        <w:ind w:left="922" w:right="499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6. Обобщенная характеристика основных мероприятий,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>реализуемых муниципальными образованиями в рамках</w:t>
      </w:r>
      <w:r w:rsidR="0018772B">
        <w:rPr>
          <w:rFonts w:ascii="Arial" w:hAnsi="Arial" w:cs="Arial"/>
          <w:b/>
          <w:bCs/>
          <w:spacing w:val="-1"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муниципальной программы.</w:t>
      </w:r>
    </w:p>
    <w:p w:rsidR="00A5240E" w:rsidRPr="001B4B54" w:rsidRDefault="00A5240E">
      <w:pPr>
        <w:shd w:val="clear" w:color="auto" w:fill="FFFFFF"/>
        <w:spacing w:before="326" w:line="317" w:lineRule="exact"/>
        <w:ind w:left="10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Муниципальные образования района осуществляют мероприятия </w:t>
      </w:r>
      <w:r w:rsidRPr="001B4B54">
        <w:rPr>
          <w:rFonts w:ascii="Arial" w:hAnsi="Arial" w:cs="Arial"/>
          <w:b/>
          <w:bCs/>
          <w:spacing w:val="-1"/>
          <w:sz w:val="24"/>
          <w:szCs w:val="24"/>
        </w:rPr>
        <w:t xml:space="preserve">в </w:t>
      </w:r>
      <w:r w:rsidRPr="001B4B54">
        <w:rPr>
          <w:rFonts w:ascii="Arial" w:hAnsi="Arial" w:cs="Arial"/>
          <w:sz w:val="24"/>
          <w:szCs w:val="24"/>
        </w:rPr>
        <w:t>рамках муниципальной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программы по следующим направлениям:</w:t>
      </w:r>
    </w:p>
    <w:p w:rsidR="00A5240E" w:rsidRPr="001B4B54" w:rsidRDefault="00A5240E">
      <w:pPr>
        <w:shd w:val="clear" w:color="auto" w:fill="FFFFFF"/>
        <w:spacing w:line="317" w:lineRule="exact"/>
        <w:ind w:left="19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поддерживают удовлетворительное состояние объектов культурного </w:t>
      </w:r>
      <w:r w:rsidRPr="001B4B54">
        <w:rPr>
          <w:rFonts w:ascii="Arial" w:hAnsi="Arial" w:cs="Arial"/>
          <w:sz w:val="24"/>
          <w:szCs w:val="24"/>
        </w:rPr>
        <w:t>наследия, находящихся на территории муниципального образования;</w:t>
      </w:r>
    </w:p>
    <w:p w:rsidR="00A5240E" w:rsidRPr="001B4B54" w:rsidRDefault="00A5240E">
      <w:pPr>
        <w:shd w:val="clear" w:color="auto" w:fill="FFFFFF"/>
        <w:spacing w:line="317" w:lineRule="exact"/>
        <w:ind w:right="23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A5240E" w:rsidRPr="001B4B54" w:rsidRDefault="00A5240E">
      <w:pPr>
        <w:shd w:val="clear" w:color="auto" w:fill="FFFFFF"/>
        <w:tabs>
          <w:tab w:val="left" w:pos="3024"/>
          <w:tab w:val="left" w:pos="5213"/>
          <w:tab w:val="left" w:pos="7786"/>
        </w:tabs>
        <w:spacing w:line="317" w:lineRule="exact"/>
        <w:ind w:left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>обеспечивают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4"/>
          <w:sz w:val="24"/>
          <w:szCs w:val="24"/>
        </w:rPr>
        <w:t>деятельность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2"/>
          <w:sz w:val="24"/>
          <w:szCs w:val="24"/>
        </w:rPr>
        <w:t>муниципальных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1"/>
          <w:sz w:val="24"/>
          <w:szCs w:val="24"/>
        </w:rPr>
        <w:t>библиотек,</w:t>
      </w:r>
    </w:p>
    <w:p w:rsidR="00346446" w:rsidRPr="001B4B54" w:rsidRDefault="00A5240E" w:rsidP="00346446">
      <w:pPr>
        <w:shd w:val="clear" w:color="auto" w:fill="FFFFFF"/>
        <w:spacing w:line="317" w:lineRule="exact"/>
        <w:ind w:left="10" w:right="24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осуществляют пополнение книжного фонда, проводят работу по модернизации и укреплению материально - технической базы библиотек;</w:t>
      </w:r>
    </w:p>
    <w:p w:rsidR="00A5240E" w:rsidRPr="001B4B54" w:rsidRDefault="00A5240E" w:rsidP="00346446">
      <w:pPr>
        <w:shd w:val="clear" w:color="auto" w:fill="FFFFFF"/>
        <w:spacing w:line="317" w:lineRule="exact"/>
        <w:ind w:left="10" w:right="24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реализуют мероприятия, направленные на сохранение и развитие народного творчества, обеспечивают деятельность учреждений культурно -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типа, проводят мероприятия по укреплению материально -технической базы указанных учреждений;</w:t>
      </w:r>
    </w:p>
    <w:p w:rsidR="00A5240E" w:rsidRPr="001B4B54" w:rsidRDefault="00A5240E">
      <w:pPr>
        <w:shd w:val="clear" w:color="auto" w:fill="FFFFFF"/>
        <w:spacing w:line="307" w:lineRule="exact"/>
        <w:ind w:left="67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обеспечивают сохранение и развитие сферы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кинопоказа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и кинообслуживания населения муниципального образования;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обеспечивают деятельность муниципальных школ искусств.</w:t>
      </w:r>
    </w:p>
    <w:p w:rsidR="00A5240E" w:rsidRPr="001B4B54" w:rsidRDefault="00A5240E">
      <w:pPr>
        <w:shd w:val="clear" w:color="auto" w:fill="FFFFFF"/>
        <w:spacing w:line="317" w:lineRule="exact"/>
        <w:ind w:left="48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Сведения о показателях (индикаторах) в разрезе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приведены в приложении № 1а к Программе.</w:t>
      </w:r>
    </w:p>
    <w:p w:rsidR="00A5240E" w:rsidRPr="001B4B54" w:rsidRDefault="00A5240E" w:rsidP="00346446">
      <w:pPr>
        <w:shd w:val="clear" w:color="auto" w:fill="FFFFFF"/>
        <w:spacing w:before="317" w:line="317" w:lineRule="exact"/>
        <w:ind w:right="134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7. Информация об участии предприятий и организаций, независимо от</w:t>
      </w:r>
      <w:r w:rsidR="00346446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их организационно - правовых форм </w:t>
      </w:r>
      <w:r w:rsidRPr="001B4B54">
        <w:rPr>
          <w:rFonts w:ascii="Arial" w:hAnsi="Arial" w:cs="Arial"/>
          <w:sz w:val="32"/>
          <w:szCs w:val="24"/>
        </w:rPr>
        <w:t xml:space="preserve">и </w:t>
      </w:r>
      <w:r w:rsidRPr="001B4B54">
        <w:rPr>
          <w:rFonts w:ascii="Arial" w:hAnsi="Arial" w:cs="Arial"/>
          <w:b/>
          <w:bCs/>
          <w:sz w:val="32"/>
          <w:szCs w:val="24"/>
        </w:rPr>
        <w:t>форм собственности, а также</w:t>
      </w:r>
      <w:r w:rsidR="00346446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государственных внебюджетных фондов в реализации</w:t>
      </w:r>
    </w:p>
    <w:p w:rsidR="00A5240E" w:rsidRPr="001B4B54" w:rsidRDefault="00A5240E" w:rsidP="00346446">
      <w:pPr>
        <w:shd w:val="clear" w:color="auto" w:fill="FFFFFF"/>
        <w:spacing w:line="317" w:lineRule="exact"/>
        <w:ind w:right="144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муниципальной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программы</w:t>
      </w:r>
    </w:p>
    <w:p w:rsidR="00A5240E" w:rsidRPr="001B4B54" w:rsidRDefault="00A5240E">
      <w:pPr>
        <w:shd w:val="clear" w:color="auto" w:fill="FFFFFF"/>
        <w:spacing w:before="278" w:line="317" w:lineRule="exact"/>
        <w:ind w:left="2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Участие предприятий и организаций, государственных внебюджетных фондов в реализации Программы не предусмотрено.</w:t>
      </w:r>
    </w:p>
    <w:p w:rsidR="00A5240E" w:rsidRPr="001B4B54" w:rsidRDefault="00A5240E">
      <w:pPr>
        <w:shd w:val="clear" w:color="auto" w:fill="FFFFFF"/>
        <w:spacing w:before="288"/>
        <w:ind w:right="173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8. Обоснование выделения подпрограмм</w:t>
      </w:r>
    </w:p>
    <w:p w:rsidR="00A5240E" w:rsidRPr="001B4B54" w:rsidRDefault="00A5240E">
      <w:pPr>
        <w:shd w:val="clear" w:color="auto" w:fill="FFFFFF"/>
        <w:spacing w:before="269" w:line="317" w:lineRule="exact"/>
        <w:ind w:left="19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С учетом </w:t>
      </w:r>
      <w:proofErr w:type="spellStart"/>
      <w:r w:rsidRPr="001B4B54">
        <w:rPr>
          <w:rFonts w:ascii="Arial" w:hAnsi="Arial" w:cs="Arial"/>
          <w:sz w:val="24"/>
          <w:szCs w:val="24"/>
        </w:rPr>
        <w:t>подотраслей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отрасли культуры, отнесенных к сфере реализации Программы, в ее составе выделяются подпрограммы «Наследие» и «Искусство».</w:t>
      </w:r>
    </w:p>
    <w:p w:rsidR="00A5240E" w:rsidRPr="001B4B54" w:rsidRDefault="00A5240E">
      <w:pPr>
        <w:shd w:val="clear" w:color="auto" w:fill="FFFFFF"/>
        <w:spacing w:line="317" w:lineRule="exact"/>
        <w:ind w:left="10" w:firstLine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диапазон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заданных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приоритетных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направлений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развития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сферы культуры и в максимальной степени будут способствовать достижению • целей и конечных результатов настоящей государственной программы.</w:t>
      </w:r>
    </w:p>
    <w:p w:rsidR="00A5240E" w:rsidRPr="001B4B54" w:rsidRDefault="00A5240E">
      <w:pPr>
        <w:shd w:val="clear" w:color="auto" w:fill="FFFFFF"/>
        <w:spacing w:line="317" w:lineRule="exact"/>
        <w:ind w:left="10" w:firstLine="739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right="20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b/>
          <w:sz w:val="24"/>
          <w:szCs w:val="24"/>
        </w:rPr>
        <w:t>Подпрограмм 1 «Наследие» -</w:t>
      </w:r>
      <w:r w:rsidRPr="001B4B54">
        <w:rPr>
          <w:rFonts w:ascii="Arial" w:hAnsi="Arial" w:cs="Arial"/>
          <w:sz w:val="24"/>
          <w:szCs w:val="24"/>
        </w:rPr>
        <w:t xml:space="preserve"> охватывает такие направления реализации государственной программы как: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сохранности и использования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доступности и качества библиотечных услуг;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b/>
          <w:sz w:val="24"/>
          <w:szCs w:val="24"/>
        </w:rPr>
        <w:t>Подпрограмма 2 «Искусство»</w:t>
      </w:r>
      <w:r w:rsidRPr="001B4B54">
        <w:rPr>
          <w:rFonts w:ascii="Arial" w:hAnsi="Arial" w:cs="Arial"/>
          <w:sz w:val="24"/>
          <w:szCs w:val="24"/>
        </w:rPr>
        <w:t xml:space="preserve"> направлена на:</w:t>
      </w:r>
    </w:p>
    <w:p w:rsidR="00A5240E" w:rsidRPr="001B4B54" w:rsidRDefault="00A5240E">
      <w:pPr>
        <w:shd w:val="clear" w:color="auto" w:fill="FFFFFF"/>
        <w:spacing w:line="317" w:lineRule="exact"/>
        <w:ind w:right="20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профессионального искусства (театрального, музыкального, хореографического и т.д.);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A5240E" w:rsidRPr="001B4B54" w:rsidRDefault="00A5240E">
      <w:pPr>
        <w:shd w:val="clear" w:color="auto" w:fill="FFFFFF"/>
        <w:spacing w:line="317" w:lineRule="exact"/>
        <w:ind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системы кинообслуживания населения области;</w:t>
      </w:r>
    </w:p>
    <w:p w:rsidR="00346446" w:rsidRPr="001B4B54" w:rsidRDefault="00A5240E" w:rsidP="00346446">
      <w:pPr>
        <w:shd w:val="clear" w:color="auto" w:fill="FFFFFF"/>
        <w:spacing w:line="317" w:lineRule="exact"/>
        <w:ind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A5240E" w:rsidRPr="001B4B54" w:rsidRDefault="00A5240E" w:rsidP="00346446">
      <w:pPr>
        <w:shd w:val="clear" w:color="auto" w:fill="FFFFFF"/>
        <w:spacing w:line="317" w:lineRule="exact"/>
        <w:ind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поддержку выдающихся представителей профессионального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искусства, учреждений культуры, а также творческих инициатив населения </w:t>
      </w:r>
      <w:r w:rsidRPr="001B4B54">
        <w:rPr>
          <w:rFonts w:ascii="Arial" w:hAnsi="Arial" w:cs="Arial"/>
          <w:sz w:val="24"/>
          <w:szCs w:val="24"/>
        </w:rPr>
        <w:t>и молодых дарований;</w:t>
      </w:r>
    </w:p>
    <w:p w:rsidR="00A5240E" w:rsidRPr="001B4B54" w:rsidRDefault="00A5240E">
      <w:pPr>
        <w:shd w:val="clear" w:color="auto" w:fill="FFFFFF"/>
        <w:spacing w:line="317" w:lineRule="exact"/>
        <w:ind w:left="58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организацию и проведение мероприятий, посвященных выдающимся </w:t>
      </w:r>
      <w:r w:rsidRPr="001B4B54">
        <w:rPr>
          <w:rFonts w:ascii="Arial" w:hAnsi="Arial" w:cs="Arial"/>
          <w:sz w:val="24"/>
          <w:szCs w:val="24"/>
        </w:rPr>
        <w:t>землякам, значимым событиям российской культуры.</w:t>
      </w:r>
    </w:p>
    <w:p w:rsidR="00A5240E" w:rsidRPr="001B4B54" w:rsidRDefault="00A5240E">
      <w:pPr>
        <w:shd w:val="clear" w:color="auto" w:fill="FFFFFF"/>
        <w:spacing w:line="317" w:lineRule="exact"/>
        <w:ind w:left="38" w:right="1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Для обеспечения достижения целей Программы на основе эффективной деятельности органа муниципальной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власти в сфере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культуры выделяется подпрограмма 3 «Обеспечение условий реализации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муниципальной программы», в рамках которой отражаются мероприятия, </w:t>
      </w:r>
      <w:r w:rsidRPr="001B4B54">
        <w:rPr>
          <w:rFonts w:ascii="Arial" w:hAnsi="Arial" w:cs="Arial"/>
          <w:sz w:val="24"/>
          <w:szCs w:val="24"/>
        </w:rPr>
        <w:t>направленные на решение задач по:</w:t>
      </w:r>
    </w:p>
    <w:p w:rsidR="00A5240E" w:rsidRPr="001B4B54" w:rsidRDefault="00A5240E">
      <w:pPr>
        <w:shd w:val="clear" w:color="auto" w:fill="FFFFFF"/>
        <w:spacing w:line="317" w:lineRule="exact"/>
        <w:ind w:left="38" w:right="2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обеспечению эффективного управления муниципальными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финансами в сфере культуры, и организации выполнения мероприятий </w:t>
      </w:r>
      <w:r w:rsidRPr="001B4B54">
        <w:rPr>
          <w:rFonts w:ascii="Arial" w:hAnsi="Arial" w:cs="Arial"/>
          <w:sz w:val="24"/>
          <w:szCs w:val="24"/>
        </w:rPr>
        <w:t>Программы;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обеспечению эффективного управления кадровыми ресурсами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835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информационному обеспечению реализации Программы;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оказанию содействия муниципальным образованиям в развитии принципов программно-целевого управления;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разработке и внедрению инновационных решений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подпрограммы 3 «Обеспечение условий реализации государственной программы» способствует решению задач остальных подпрограмм Программы.</w:t>
      </w:r>
    </w:p>
    <w:p w:rsidR="00A5240E" w:rsidRPr="001B4B54" w:rsidRDefault="00A5240E">
      <w:pPr>
        <w:shd w:val="clear" w:color="auto" w:fill="FFFFFF"/>
        <w:spacing w:before="605" w:line="326" w:lineRule="exact"/>
        <w:ind w:left="2477" w:hanging="1680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lastRenderedPageBreak/>
        <w:t xml:space="preserve">9. Обоснование объема финансовых ресурсов, необходимых для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>реализации муниципальной программы</w:t>
      </w:r>
    </w:p>
    <w:p w:rsidR="00A5240E" w:rsidRPr="001B4B54" w:rsidRDefault="00A5240E">
      <w:pPr>
        <w:shd w:val="clear" w:color="auto" w:fill="FFFFFF"/>
        <w:spacing w:before="317" w:line="317" w:lineRule="exact"/>
        <w:ind w:right="48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Реализация мероприятий Программы осуществляется за счет средств о</w:t>
      </w:r>
      <w:r w:rsidRPr="001B4B54">
        <w:rPr>
          <w:rFonts w:ascii="Arial" w:hAnsi="Arial" w:cs="Arial"/>
          <w:sz w:val="24"/>
          <w:szCs w:val="24"/>
        </w:rPr>
        <w:t>бластного бюджета и местного бюджетов.</w:t>
      </w:r>
    </w:p>
    <w:p w:rsidR="00A5240E" w:rsidRPr="001B4B54" w:rsidRDefault="00A5240E">
      <w:pPr>
        <w:shd w:val="clear" w:color="auto" w:fill="FFFFFF"/>
        <w:spacing w:before="10" w:line="317" w:lineRule="exact"/>
        <w:ind w:right="48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Объем бюджетных ассигнований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определен на основе Закона Курской области «Об областном бюджете на 2013 год 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плановый период 2014-2015 годы», а также прогнозных оценок расходов за </w:t>
      </w:r>
      <w:r w:rsidRPr="001B4B54">
        <w:rPr>
          <w:rFonts w:ascii="Arial" w:hAnsi="Arial" w:cs="Arial"/>
          <w:sz w:val="24"/>
          <w:szCs w:val="24"/>
        </w:rPr>
        <w:t>пределами планового периода и составляет 62587,8 тыс. рублей, в том числе:</w:t>
      </w:r>
    </w:p>
    <w:p w:rsidR="00A5240E" w:rsidRPr="001B4B54" w:rsidRDefault="00A5240E" w:rsidP="00A5240E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spacing w:line="317" w:lineRule="exact"/>
        <w:ind w:left="55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год-19046,9 тыс. рублей;</w:t>
      </w:r>
    </w:p>
    <w:p w:rsidR="00A5240E" w:rsidRPr="001B4B54" w:rsidRDefault="00A5240E" w:rsidP="00A5240E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spacing w:line="317" w:lineRule="exact"/>
        <w:ind w:left="55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год-20738,0 тыс. рублей;</w:t>
      </w:r>
    </w:p>
    <w:p w:rsidR="00A5240E" w:rsidRPr="001B4B54" w:rsidRDefault="00A5240E" w:rsidP="00A5240E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spacing w:line="317" w:lineRule="exact"/>
        <w:ind w:left="55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год-22802,9 тыс. рублей;</w:t>
      </w:r>
    </w:p>
    <w:p w:rsidR="00A5240E" w:rsidRPr="001B4B54" w:rsidRDefault="00A5240E">
      <w:pPr>
        <w:shd w:val="clear" w:color="auto" w:fill="FFFFFF"/>
        <w:tabs>
          <w:tab w:val="left" w:pos="1200"/>
        </w:tabs>
        <w:spacing w:line="317" w:lineRule="exact"/>
        <w:ind w:left="851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tabs>
          <w:tab w:val="left" w:pos="1200"/>
        </w:tabs>
        <w:spacing w:line="317" w:lineRule="exac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Объем финансирования мероприятий Программы из средств областных бюджетных учреждений, полученных от платных услуг и иной приносящей доход деятельности, 600 тыс. рублей, в том числе:</w:t>
      </w:r>
    </w:p>
    <w:p w:rsidR="00A5240E" w:rsidRPr="001B4B54" w:rsidRDefault="00A5240E" w:rsidP="00A5240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autoSpaceDE w:val="0"/>
        <w:spacing w:line="317" w:lineRule="exact"/>
        <w:ind w:left="624" w:firstLine="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 - 200 тыс. рублей;</w:t>
      </w:r>
    </w:p>
    <w:p w:rsidR="00A5240E" w:rsidRPr="001B4B54" w:rsidRDefault="00A5240E" w:rsidP="00A5240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autoSpaceDE w:val="0"/>
        <w:spacing w:line="317" w:lineRule="exact"/>
        <w:ind w:left="624" w:firstLine="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 - 200 тыс. рублей;</w:t>
      </w:r>
    </w:p>
    <w:p w:rsidR="00A5240E" w:rsidRPr="001B4B54" w:rsidRDefault="00A5240E" w:rsidP="00A5240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autoSpaceDE w:val="0"/>
        <w:spacing w:line="317" w:lineRule="exact"/>
        <w:ind w:left="624" w:firstLine="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 - 200 тыс. рублей;</w:t>
      </w:r>
    </w:p>
    <w:p w:rsidR="00A5240E" w:rsidRPr="001B4B54" w:rsidRDefault="00A5240E">
      <w:pPr>
        <w:shd w:val="clear" w:color="auto" w:fill="FFFFFF"/>
        <w:spacing w:line="317" w:lineRule="exact"/>
        <w:ind w:left="48" w:right="173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Объем финансовых ресурсов из средств областного и муниципального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бюджетов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 реализацию мероприятий Программы подлежат уточнению при формировании проекта районного бюджета на очередной финансовой год и плановый период.</w:t>
      </w:r>
    </w:p>
    <w:p w:rsidR="00A5240E" w:rsidRPr="001B4B54" w:rsidRDefault="0018772B">
      <w:pPr>
        <w:shd w:val="clear" w:color="auto" w:fill="FFFFFF"/>
        <w:spacing w:line="317" w:lineRule="exact"/>
        <w:ind w:left="29" w:right="182"/>
        <w:jc w:val="both"/>
        <w:divId w:val="129210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240E" w:rsidRPr="001B4B54">
        <w:rPr>
          <w:rFonts w:ascii="Arial" w:hAnsi="Arial" w:cs="Arial"/>
          <w:sz w:val="24"/>
          <w:szCs w:val="24"/>
        </w:rPr>
        <w:t>Ресурсное обеспечение реализации Программы производится за счет средств районного бюджета представлено в Приложении № 4 к Программе.</w:t>
      </w:r>
    </w:p>
    <w:p w:rsidR="00A5240E" w:rsidRPr="001B4B54" w:rsidRDefault="00A5240E">
      <w:pPr>
        <w:shd w:val="clear" w:color="auto" w:fill="FFFFFF"/>
        <w:spacing w:line="317" w:lineRule="exact"/>
        <w:ind w:left="19" w:right="182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Ресурсное обеспечение и прогнозная (справочная) оценка расходов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областного бюджета, местных бюджетов и на реализацию целей Программы приведено в Приложении № 5 к Программе.</w:t>
      </w:r>
    </w:p>
    <w:p w:rsidR="00A5240E" w:rsidRPr="001B4B54" w:rsidRDefault="00A5240E" w:rsidP="00346446">
      <w:pPr>
        <w:shd w:val="clear" w:color="auto" w:fill="FFFFFF"/>
        <w:spacing w:before="307" w:line="336" w:lineRule="exact"/>
        <w:ind w:left="461" w:right="499" w:firstLine="192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10. Анализ рисков реализации муниципальной программы и описание мер управления рисками реализации муниципальной</w:t>
      </w:r>
    </w:p>
    <w:p w:rsidR="00A5240E" w:rsidRPr="001B4B54" w:rsidRDefault="00A5240E" w:rsidP="00346446">
      <w:pPr>
        <w:shd w:val="clear" w:color="auto" w:fill="FFFFFF"/>
        <w:ind w:right="182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программы</w:t>
      </w:r>
    </w:p>
    <w:p w:rsidR="00A5240E" w:rsidRPr="001B4B54" w:rsidRDefault="00A5240E">
      <w:pPr>
        <w:shd w:val="clear" w:color="auto" w:fill="FFFFFF"/>
        <w:spacing w:before="336" w:line="317" w:lineRule="exact"/>
        <w:ind w:left="10" w:right="17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A5240E" w:rsidRPr="001B4B54" w:rsidRDefault="00A5240E">
      <w:pPr>
        <w:shd w:val="clear" w:color="auto" w:fill="FFFFFF"/>
        <w:spacing w:line="317" w:lineRule="exact"/>
        <w:ind w:left="10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реализации Программы могут быть выделены следующие ' риски ее реализации.</w:t>
      </w:r>
    </w:p>
    <w:p w:rsidR="00A5240E" w:rsidRPr="001B4B54" w:rsidRDefault="00A5240E" w:rsidP="00346446">
      <w:pPr>
        <w:shd w:val="clear" w:color="auto" w:fill="FFFFFF"/>
        <w:spacing w:before="326"/>
        <w:jc w:val="center"/>
        <w:divId w:val="12921086"/>
        <w:rPr>
          <w:rFonts w:ascii="Arial" w:hAnsi="Arial" w:cs="Arial"/>
          <w:b/>
          <w:bCs/>
          <w:sz w:val="28"/>
          <w:szCs w:val="24"/>
        </w:rPr>
      </w:pPr>
      <w:r w:rsidRPr="001B4B54">
        <w:rPr>
          <w:rFonts w:ascii="Arial" w:hAnsi="Arial" w:cs="Arial"/>
          <w:b/>
          <w:bCs/>
          <w:sz w:val="28"/>
          <w:szCs w:val="24"/>
        </w:rPr>
        <w:t>Правовые риски</w:t>
      </w:r>
    </w:p>
    <w:p w:rsidR="00A5240E" w:rsidRPr="001B4B54" w:rsidRDefault="00A5240E">
      <w:pPr>
        <w:shd w:val="clear" w:color="auto" w:fill="FFFFFF"/>
        <w:spacing w:before="307" w:line="317" w:lineRule="exact"/>
        <w:ind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</w:t>
      </w:r>
      <w:r w:rsidRPr="001B4B54">
        <w:rPr>
          <w:rFonts w:ascii="Arial" w:hAnsi="Arial" w:cs="Arial"/>
          <w:b/>
          <w:bCs/>
          <w:sz w:val="24"/>
          <w:szCs w:val="24"/>
        </w:rPr>
        <w:t xml:space="preserve">для </w:t>
      </w:r>
      <w:r w:rsidRPr="001B4B54">
        <w:rPr>
          <w:rFonts w:ascii="Arial" w:hAnsi="Arial" w:cs="Arial"/>
          <w:sz w:val="24"/>
          <w:szCs w:val="24"/>
        </w:rPr>
        <w:lastRenderedPageBreak/>
        <w:t>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A5240E" w:rsidRPr="001B4B54" w:rsidRDefault="00A5240E">
      <w:pPr>
        <w:shd w:val="clear" w:color="auto" w:fill="FFFFFF"/>
        <w:spacing w:before="307" w:line="317" w:lineRule="exact"/>
        <w:ind w:right="182" w:firstLine="710"/>
        <w:jc w:val="both"/>
        <w:divId w:val="12921086"/>
        <w:rPr>
          <w:rFonts w:ascii="Arial" w:hAnsi="Arial" w:cs="Arial"/>
          <w:spacing w:val="-2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Для минимизации воздействия данной группы рисков планируется: </w:t>
      </w:r>
      <w:r w:rsidRPr="001B4B54">
        <w:rPr>
          <w:rFonts w:ascii="Arial" w:hAnsi="Arial" w:cs="Arial"/>
          <w:spacing w:val="-2"/>
          <w:sz w:val="24"/>
          <w:szCs w:val="24"/>
        </w:rPr>
        <w:t>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этапе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разработки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проектов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документов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привлекать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их</w:t>
      </w:r>
    </w:p>
    <w:p w:rsidR="00A5240E" w:rsidRPr="001B4B54" w:rsidRDefault="00A5240E">
      <w:pPr>
        <w:shd w:val="clear" w:color="auto" w:fill="FFFFFF"/>
        <w:spacing w:line="317" w:lineRule="exact"/>
        <w:ind w:left="6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A5240E" w:rsidRPr="001B4B54" w:rsidRDefault="00A5240E">
      <w:pPr>
        <w:shd w:val="clear" w:color="auto" w:fill="FFFFFF"/>
        <w:spacing w:line="317" w:lineRule="exact"/>
        <w:ind w:left="5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должны принять участие в их согласовании;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проводить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мониторинг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планируемых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изменений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федеральном </w:t>
      </w:r>
    </w:p>
    <w:p w:rsidR="00A5240E" w:rsidRPr="001B4B54" w:rsidRDefault="00A5240E">
      <w:pPr>
        <w:shd w:val="clear" w:color="auto" w:fill="FFFFFF"/>
        <w:spacing w:line="317" w:lineRule="exact"/>
        <w:ind w:left="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A5240E" w:rsidRPr="001B4B54" w:rsidRDefault="00A5240E">
      <w:pPr>
        <w:shd w:val="clear" w:color="auto" w:fill="FFFFFF"/>
        <w:spacing w:before="307"/>
        <w:ind w:left="3725"/>
        <w:divId w:val="12921086"/>
        <w:rPr>
          <w:rFonts w:ascii="Arial" w:hAnsi="Arial" w:cs="Arial"/>
          <w:b/>
          <w:bCs/>
          <w:spacing w:val="-2"/>
          <w:sz w:val="24"/>
          <w:szCs w:val="24"/>
        </w:rPr>
      </w:pPr>
      <w:r w:rsidRPr="001B4B54">
        <w:rPr>
          <w:rFonts w:ascii="Arial" w:hAnsi="Arial" w:cs="Arial"/>
          <w:b/>
          <w:bCs/>
          <w:spacing w:val="-2"/>
          <w:sz w:val="24"/>
          <w:szCs w:val="24"/>
        </w:rPr>
        <w:t>Финансовые риски</w:t>
      </w:r>
    </w:p>
    <w:p w:rsidR="00A5240E" w:rsidRPr="001B4B54" w:rsidRDefault="00A5240E">
      <w:pPr>
        <w:shd w:val="clear" w:color="auto" w:fill="FFFFFF"/>
        <w:spacing w:before="317" w:line="317" w:lineRule="exact"/>
        <w:ind w:left="48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Способами ограничения финансовых рисков выступают:</w:t>
      </w:r>
    </w:p>
    <w:p w:rsidR="00A5240E" w:rsidRPr="001B4B54" w:rsidRDefault="00A5240E">
      <w:pPr>
        <w:shd w:val="clear" w:color="auto" w:fill="FFFFFF"/>
        <w:tabs>
          <w:tab w:val="left" w:pos="6048"/>
          <w:tab w:val="left" w:pos="8131"/>
        </w:tabs>
        <w:spacing w:line="317" w:lineRule="exact"/>
        <w:ind w:left="758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ежегодное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уточнение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объемов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3"/>
          <w:sz w:val="24"/>
          <w:szCs w:val="24"/>
        </w:rPr>
        <w:t>финансовых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1"/>
          <w:sz w:val="24"/>
          <w:szCs w:val="24"/>
        </w:rPr>
        <w:t>средств,</w:t>
      </w:r>
    </w:p>
    <w:p w:rsidR="00A5240E" w:rsidRPr="001B4B54" w:rsidRDefault="00A5240E">
      <w:pPr>
        <w:shd w:val="clear" w:color="auto" w:fill="FFFFFF"/>
        <w:spacing w:line="317" w:lineRule="exact"/>
        <w:ind w:left="38" w:right="22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предусмотренных на реализацию мероприятий Программы, в зависимости от достигнутых результатов;</w:t>
      </w:r>
    </w:p>
    <w:p w:rsidR="00A5240E" w:rsidRPr="001B4B54" w:rsidRDefault="00A5240E">
      <w:pPr>
        <w:shd w:val="clear" w:color="auto" w:fill="FFFFFF"/>
        <w:spacing w:before="10"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A5240E" w:rsidRPr="001B4B54" w:rsidRDefault="00A5240E">
      <w:pPr>
        <w:shd w:val="clear" w:color="auto" w:fill="FFFFFF"/>
        <w:spacing w:line="317" w:lineRule="exact"/>
        <w:ind w:left="29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планирование бюджетных расходов с применением методик оценки </w:t>
      </w:r>
      <w:r w:rsidRPr="001B4B54">
        <w:rPr>
          <w:rFonts w:ascii="Arial" w:hAnsi="Arial" w:cs="Arial"/>
          <w:sz w:val="24"/>
          <w:szCs w:val="24"/>
        </w:rPr>
        <w:t>эффективности бюджетных расходов;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привлечение внебюджетного финансирования.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pacing w:val="-1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307"/>
        <w:ind w:left="3120"/>
        <w:divId w:val="12921086"/>
        <w:rPr>
          <w:rFonts w:ascii="Arial" w:hAnsi="Arial" w:cs="Arial"/>
          <w:b/>
          <w:bCs/>
          <w:spacing w:val="-1"/>
          <w:sz w:val="24"/>
          <w:szCs w:val="24"/>
        </w:rPr>
      </w:pPr>
      <w:r w:rsidRPr="001B4B54">
        <w:rPr>
          <w:rFonts w:ascii="Arial" w:hAnsi="Arial" w:cs="Arial"/>
          <w:b/>
          <w:bCs/>
          <w:spacing w:val="-1"/>
          <w:sz w:val="24"/>
          <w:szCs w:val="24"/>
        </w:rPr>
        <w:t>Макроэкономические риски</w:t>
      </w:r>
    </w:p>
    <w:p w:rsidR="00A5240E" w:rsidRPr="001B4B54" w:rsidRDefault="00A5240E">
      <w:pPr>
        <w:shd w:val="clear" w:color="auto" w:fill="FFFFFF"/>
        <w:spacing w:before="326" w:line="317" w:lineRule="exact"/>
        <w:ind w:left="10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Связаны с возможностями снижения темпов роста экономики района, высокой инфляцией, что может существенно снизить объем </w:t>
      </w:r>
      <w:r w:rsidRPr="001B4B54">
        <w:rPr>
          <w:rFonts w:ascii="Arial" w:hAnsi="Arial" w:cs="Arial"/>
          <w:spacing w:val="-1"/>
          <w:sz w:val="24"/>
          <w:szCs w:val="24"/>
        </w:rPr>
        <w:t>платных услуг в сферах культуры. Изменение стоимости предоставления муниципальных</w:t>
      </w:r>
      <w:r w:rsidRPr="001B4B54">
        <w:rPr>
          <w:rFonts w:ascii="Arial" w:hAnsi="Arial" w:cs="Arial"/>
          <w:sz w:val="24"/>
          <w:szCs w:val="24"/>
        </w:rPr>
        <w:t xml:space="preserve"> услуг может негативно сказаться на структуре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потребительских предпочтений населения. Эти риски могут отразиться на </w:t>
      </w:r>
      <w:r w:rsidRPr="001B4B54">
        <w:rPr>
          <w:rFonts w:ascii="Arial" w:hAnsi="Arial" w:cs="Arial"/>
          <w:sz w:val="24"/>
          <w:szCs w:val="24"/>
        </w:rPr>
        <w:t xml:space="preserve">уровне возможностей области в реализации наиболее затратных мероприятий Программы, в т.ч. мероприятий, связанных со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строительством, реконструкцией и капитальным ремонтом учреждений </w:t>
      </w:r>
      <w:r w:rsidRPr="001B4B54">
        <w:rPr>
          <w:rFonts w:ascii="Arial" w:hAnsi="Arial" w:cs="Arial"/>
          <w:sz w:val="24"/>
          <w:szCs w:val="24"/>
        </w:rPr>
        <w:t>культуры и т.п.</w:t>
      </w:r>
    </w:p>
    <w:p w:rsidR="00A5240E" w:rsidRPr="001B4B54" w:rsidRDefault="00A5240E">
      <w:pPr>
        <w:shd w:val="clear" w:color="auto" w:fill="FFFFFF"/>
        <w:spacing w:line="317" w:lineRule="exact"/>
        <w:ind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Снижение данных рисков предусматривается в рамках мероприятий </w:t>
      </w:r>
      <w:r w:rsidRPr="001B4B54">
        <w:rPr>
          <w:rFonts w:ascii="Arial" w:hAnsi="Arial" w:cs="Arial"/>
          <w:sz w:val="24"/>
          <w:szCs w:val="24"/>
        </w:rPr>
        <w:t>Программы, направленных на совершенствование государственного регулирования, в том числе по повышению инвестиционной привлекательности и экономическому стимулированию.</w:t>
      </w:r>
    </w:p>
    <w:p w:rsidR="00A5240E" w:rsidRPr="001B4B54" w:rsidRDefault="00A5240E">
      <w:pPr>
        <w:shd w:val="clear" w:color="auto" w:fill="FFFFFF"/>
        <w:spacing w:before="307"/>
        <w:ind w:left="3226"/>
        <w:divId w:val="12921086"/>
        <w:rPr>
          <w:rFonts w:ascii="Arial" w:hAnsi="Arial" w:cs="Arial"/>
          <w:b/>
          <w:bCs/>
          <w:spacing w:val="-1"/>
          <w:sz w:val="24"/>
          <w:szCs w:val="24"/>
        </w:rPr>
      </w:pPr>
      <w:r w:rsidRPr="001B4B54">
        <w:rPr>
          <w:rFonts w:ascii="Arial" w:hAnsi="Arial" w:cs="Arial"/>
          <w:b/>
          <w:bCs/>
          <w:spacing w:val="-1"/>
          <w:sz w:val="24"/>
          <w:szCs w:val="24"/>
        </w:rPr>
        <w:t>Административные риски</w:t>
      </w:r>
    </w:p>
    <w:p w:rsidR="00A5240E" w:rsidRPr="001B4B54" w:rsidRDefault="00A5240E">
      <w:pPr>
        <w:shd w:val="clear" w:color="auto" w:fill="FFFFFF"/>
        <w:spacing w:before="317" w:line="317" w:lineRule="exact"/>
        <w:ind w:left="10" w:right="23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Риски данной группы связаны с неэффективным управлением реализацией Программы, низкой эффективностью взаимодействия </w:t>
      </w:r>
      <w:r w:rsidRPr="001B4B54">
        <w:rPr>
          <w:rFonts w:ascii="Arial" w:hAnsi="Arial" w:cs="Arial"/>
          <w:sz w:val="24"/>
          <w:szCs w:val="24"/>
        </w:rPr>
        <w:lastRenderedPageBreak/>
        <w:t>заинтересованных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сторон,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что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может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повлечь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собой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нарушение планируемых сроков реализации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Программы,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невыполнение ее цели и задач,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недостижение</w:t>
      </w:r>
      <w:proofErr w:type="spellEnd"/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плановых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значений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показателей,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снижение ' эффективности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использования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ресурсов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качества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выполнения мероприятий Программы.</w:t>
      </w:r>
    </w:p>
    <w:p w:rsidR="00A5240E" w:rsidRPr="001B4B54" w:rsidRDefault="00A5240E">
      <w:pPr>
        <w:shd w:val="clear" w:color="auto" w:fill="FFFFFF"/>
        <w:spacing w:line="307" w:lineRule="exact"/>
        <w:ind w:left="58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A5240E" w:rsidRPr="001B4B54" w:rsidRDefault="00A5240E">
      <w:pPr>
        <w:shd w:val="clear" w:color="auto" w:fill="FFFFFF"/>
        <w:spacing w:line="307" w:lineRule="exact"/>
        <w:ind w:left="58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A5240E" w:rsidRPr="001B4B54" w:rsidRDefault="00A5240E">
      <w:pPr>
        <w:shd w:val="clear" w:color="auto" w:fill="FFFFFF"/>
        <w:spacing w:line="317" w:lineRule="exact"/>
        <w:ind w:left="48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A5240E" w:rsidRPr="001B4B54" w:rsidRDefault="00A5240E">
      <w:pPr>
        <w:shd w:val="clear" w:color="auto" w:fill="FFFFFF"/>
        <w:spacing w:line="317" w:lineRule="exact"/>
        <w:ind w:left="38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повышение эффективности взаимодействия участников реализации </w:t>
      </w:r>
      <w:r w:rsidRPr="001B4B54">
        <w:rPr>
          <w:rFonts w:ascii="Arial" w:hAnsi="Arial" w:cs="Arial"/>
          <w:sz w:val="24"/>
          <w:szCs w:val="24"/>
        </w:rPr>
        <w:t>Программы;</w:t>
      </w:r>
    </w:p>
    <w:p w:rsidR="00A5240E" w:rsidRPr="001B4B54" w:rsidRDefault="00A5240E">
      <w:pPr>
        <w:shd w:val="clear" w:color="auto" w:fill="FFFFFF"/>
        <w:spacing w:line="317" w:lineRule="exact"/>
        <w:ind w:left="38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заключение и контроль реализации соглашений о взаимодействии с </w:t>
      </w:r>
      <w:r w:rsidRPr="001B4B54">
        <w:rPr>
          <w:rFonts w:ascii="Arial" w:hAnsi="Arial" w:cs="Arial"/>
          <w:sz w:val="24"/>
          <w:szCs w:val="24"/>
        </w:rPr>
        <w:t>заинтересованными сторонами;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создание системы мониторингов реализации Программы;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своевременная корректировка мероприятий Программы.</w:t>
      </w:r>
    </w:p>
    <w:p w:rsidR="00A5240E" w:rsidRPr="001B4B54" w:rsidRDefault="00A5240E">
      <w:pPr>
        <w:shd w:val="clear" w:color="auto" w:fill="FFFFFF"/>
        <w:tabs>
          <w:tab w:val="left" w:pos="2966"/>
          <w:tab w:val="left" w:pos="5549"/>
          <w:tab w:val="left" w:pos="8141"/>
        </w:tabs>
        <w:spacing w:before="10" w:line="317" w:lineRule="exact"/>
        <w:ind w:left="29" w:right="221" w:firstLine="701"/>
        <w:jc w:val="both"/>
        <w:divId w:val="12921086"/>
        <w:rPr>
          <w:rFonts w:ascii="Arial" w:hAnsi="Arial" w:cs="Arial"/>
          <w:spacing w:val="-4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1B4B54">
        <w:rPr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1B4B54">
        <w:rPr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1B4B54">
        <w:rPr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1B4B54">
        <w:rPr>
          <w:rFonts w:ascii="Arial" w:hAnsi="Arial" w:cs="Arial"/>
          <w:sz w:val="24"/>
          <w:szCs w:val="24"/>
        </w:rPr>
        <w:br/>
      </w:r>
      <w:r w:rsidRPr="001B4B54">
        <w:rPr>
          <w:rFonts w:ascii="Arial" w:hAnsi="Arial" w:cs="Arial"/>
          <w:spacing w:val="-4"/>
          <w:sz w:val="24"/>
          <w:szCs w:val="24"/>
        </w:rPr>
        <w:t>предполагается</w:t>
      </w:r>
      <w:r w:rsidRPr="001B4B54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6"/>
          <w:sz w:val="24"/>
          <w:szCs w:val="24"/>
        </w:rPr>
        <w:t>посредством</w:t>
      </w:r>
      <w:r w:rsidRPr="001B4B54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4"/>
          <w:sz w:val="24"/>
          <w:szCs w:val="24"/>
        </w:rPr>
        <w:t>обеспечения</w:t>
      </w:r>
      <w:r w:rsidR="0018772B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4"/>
          <w:sz w:val="24"/>
          <w:szCs w:val="24"/>
        </w:rPr>
        <w:t>"притока</w:t>
      </w:r>
    </w:p>
    <w:p w:rsidR="00A5240E" w:rsidRPr="001B4B54" w:rsidRDefault="00A5240E">
      <w:pPr>
        <w:shd w:val="clear" w:color="auto" w:fill="FFFFFF"/>
        <w:spacing w:line="317" w:lineRule="exact"/>
        <w:ind w:left="1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высококвалифицированных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кадров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и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переподготовки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(повышения </w:t>
      </w:r>
      <w:r w:rsidRPr="001B4B54">
        <w:rPr>
          <w:rFonts w:ascii="Arial" w:hAnsi="Arial" w:cs="Arial"/>
          <w:sz w:val="24"/>
          <w:szCs w:val="24"/>
        </w:rPr>
        <w:t>квалификации) имеющихся специалистов.</w:t>
      </w:r>
    </w:p>
    <w:p w:rsidR="00A5240E" w:rsidRPr="001B4B54" w:rsidRDefault="00A5240E">
      <w:pPr>
        <w:shd w:val="clear" w:color="auto" w:fill="FFFFFF"/>
        <w:spacing w:before="336"/>
        <w:ind w:left="34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. Методика оценки эффективности муниципальной программы</w:t>
      </w:r>
    </w:p>
    <w:p w:rsidR="00A5240E" w:rsidRPr="001B4B54" w:rsidRDefault="00A5240E">
      <w:pPr>
        <w:shd w:val="clear" w:color="auto" w:fill="FFFFFF"/>
        <w:spacing w:before="307"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A5240E" w:rsidRPr="001B4B54" w:rsidRDefault="00A5240E">
      <w:pPr>
        <w:shd w:val="clear" w:color="auto" w:fill="FFFFFF"/>
        <w:tabs>
          <w:tab w:val="left" w:pos="1286"/>
        </w:tabs>
        <w:spacing w:line="317" w:lineRule="exact"/>
        <w:ind w:left="10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0"/>
          <w:sz w:val="24"/>
          <w:szCs w:val="24"/>
        </w:rPr>
        <w:t>а)</w:t>
      </w:r>
      <w:r w:rsidRPr="001B4B54">
        <w:rPr>
          <w:rFonts w:ascii="Arial" w:hAnsi="Arial" w:cs="Arial"/>
          <w:sz w:val="24"/>
          <w:szCs w:val="24"/>
        </w:rPr>
        <w:tab/>
        <w:t xml:space="preserve">оценка степени достижения целей и решения задач </w:t>
      </w:r>
    </w:p>
    <w:p w:rsidR="00A5240E" w:rsidRPr="001B4B54" w:rsidRDefault="00A5240E">
      <w:pPr>
        <w:shd w:val="clear" w:color="auto" w:fill="FFFFFF"/>
        <w:tabs>
          <w:tab w:val="left" w:pos="1286"/>
        </w:tabs>
        <w:spacing w:line="317" w:lineRule="exact"/>
        <w:ind w:left="10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муниципальной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программы в целом (дополнительно может быть оценена</w:t>
      </w:r>
      <w:r w:rsidRPr="001B4B54">
        <w:rPr>
          <w:rFonts w:ascii="Arial" w:hAnsi="Arial" w:cs="Arial"/>
          <w:spacing w:val="-1"/>
          <w:sz w:val="24"/>
          <w:szCs w:val="24"/>
        </w:rPr>
        <w:br/>
      </w:r>
      <w:r w:rsidRPr="001B4B54">
        <w:rPr>
          <w:rFonts w:ascii="Arial" w:hAnsi="Arial" w:cs="Arial"/>
          <w:sz w:val="24"/>
          <w:szCs w:val="24"/>
        </w:rPr>
        <w:t>степень достижения целей подпрограмм Программы);</w:t>
      </w:r>
    </w:p>
    <w:p w:rsidR="00A5240E" w:rsidRPr="001B4B54" w:rsidRDefault="00A5240E">
      <w:pPr>
        <w:shd w:val="clear" w:color="auto" w:fill="FFFFFF"/>
        <w:tabs>
          <w:tab w:val="left" w:pos="1210"/>
        </w:tabs>
        <w:spacing w:line="317" w:lineRule="exact"/>
        <w:ind w:left="10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9"/>
          <w:sz w:val="24"/>
          <w:szCs w:val="24"/>
        </w:rPr>
        <w:t>б)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1"/>
          <w:sz w:val="24"/>
          <w:szCs w:val="24"/>
        </w:rPr>
        <w:t>оценка степени соответствия фактических затрат бюджета</w:t>
      </w:r>
      <w:r w:rsidRPr="001B4B54">
        <w:rPr>
          <w:rFonts w:ascii="Arial" w:hAnsi="Arial" w:cs="Arial"/>
          <w:spacing w:val="-1"/>
          <w:sz w:val="24"/>
          <w:szCs w:val="24"/>
        </w:rPr>
        <w:br/>
      </w:r>
      <w:r w:rsidRPr="001B4B54">
        <w:rPr>
          <w:rFonts w:ascii="Arial" w:hAnsi="Arial" w:cs="Arial"/>
          <w:sz w:val="24"/>
          <w:szCs w:val="24"/>
        </w:rPr>
        <w:t>запланированному уровню;</w:t>
      </w:r>
    </w:p>
    <w:p w:rsidR="00A5240E" w:rsidRPr="001B4B54" w:rsidRDefault="00A5240E">
      <w:pPr>
        <w:shd w:val="clear" w:color="auto" w:fill="FFFFFF"/>
        <w:tabs>
          <w:tab w:val="left" w:pos="1018"/>
        </w:tabs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9"/>
          <w:sz w:val="24"/>
          <w:szCs w:val="24"/>
        </w:rPr>
        <w:t>в)</w:t>
      </w:r>
      <w:r w:rsidRPr="001B4B54">
        <w:rPr>
          <w:rFonts w:ascii="Arial" w:hAnsi="Arial" w:cs="Arial"/>
          <w:sz w:val="24"/>
          <w:szCs w:val="24"/>
        </w:rPr>
        <w:tab/>
        <w:t>оценка эффективности использования бюджетных средств;</w:t>
      </w:r>
    </w:p>
    <w:p w:rsidR="00A5240E" w:rsidRPr="001B4B54" w:rsidRDefault="00A5240E">
      <w:pPr>
        <w:shd w:val="clear" w:color="auto" w:fill="FFFFFF"/>
        <w:tabs>
          <w:tab w:val="left" w:pos="1200"/>
        </w:tabs>
        <w:spacing w:line="317" w:lineRule="exact"/>
        <w:ind w:right="23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9"/>
          <w:sz w:val="24"/>
          <w:szCs w:val="24"/>
        </w:rPr>
        <w:t>г)</w:t>
      </w:r>
      <w:r w:rsidRPr="001B4B54">
        <w:rPr>
          <w:rFonts w:ascii="Arial" w:hAnsi="Arial" w:cs="Arial"/>
          <w:sz w:val="24"/>
          <w:szCs w:val="24"/>
        </w:rPr>
        <w:tab/>
        <w:t>оценка степени достижения непосредственных результатов</w:t>
      </w:r>
      <w:r w:rsidRPr="001B4B54">
        <w:rPr>
          <w:rFonts w:ascii="Arial" w:hAnsi="Arial" w:cs="Arial"/>
          <w:sz w:val="24"/>
          <w:szCs w:val="24"/>
        </w:rPr>
        <w:br/>
        <w:t xml:space="preserve">реализации мероприятий; </w:t>
      </w:r>
    </w:p>
    <w:p w:rsidR="00A5240E" w:rsidRPr="001B4B54" w:rsidRDefault="00A5240E">
      <w:pPr>
        <w:shd w:val="clear" w:color="auto" w:fill="FFFFFF"/>
        <w:tabs>
          <w:tab w:val="left" w:pos="1334"/>
        </w:tabs>
        <w:spacing w:before="10" w:line="317" w:lineRule="exact"/>
        <w:ind w:left="10" w:right="240" w:firstLine="701"/>
        <w:jc w:val="both"/>
        <w:divId w:val="12921086"/>
        <w:rPr>
          <w:rFonts w:ascii="Arial" w:hAnsi="Arial" w:cs="Arial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5"/>
          <w:sz w:val="24"/>
          <w:szCs w:val="24"/>
        </w:rPr>
        <w:t>д</w:t>
      </w:r>
      <w:proofErr w:type="spellEnd"/>
      <w:r w:rsidRPr="001B4B54">
        <w:rPr>
          <w:rFonts w:ascii="Arial" w:hAnsi="Arial" w:cs="Arial"/>
          <w:spacing w:val="-5"/>
          <w:sz w:val="24"/>
          <w:szCs w:val="24"/>
        </w:rPr>
        <w:t>)</w:t>
      </w:r>
      <w:r w:rsidRPr="001B4B54">
        <w:rPr>
          <w:rFonts w:ascii="Arial" w:hAnsi="Arial" w:cs="Arial"/>
          <w:sz w:val="24"/>
          <w:szCs w:val="24"/>
        </w:rPr>
        <w:tab/>
        <w:t>оценка соблюдения установленных сроков реализации</w:t>
      </w:r>
      <w:r w:rsidRPr="001B4B54">
        <w:rPr>
          <w:rFonts w:ascii="Arial" w:hAnsi="Arial" w:cs="Arial"/>
          <w:sz w:val="24"/>
          <w:szCs w:val="24"/>
        </w:rPr>
        <w:br/>
        <w:t>мероприятий Программы.</w:t>
      </w:r>
    </w:p>
    <w:p w:rsidR="00A5240E" w:rsidRPr="001B4B54" w:rsidRDefault="00A5240E">
      <w:pPr>
        <w:shd w:val="clear" w:color="auto" w:fill="FFFFFF"/>
        <w:spacing w:line="317" w:lineRule="exact"/>
        <w:ind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Указанные оценки осуществляется ежеквартально, по итогам года, а </w:t>
      </w:r>
      <w:r w:rsidRPr="001B4B54">
        <w:rPr>
          <w:rFonts w:ascii="Arial" w:hAnsi="Arial" w:cs="Arial"/>
          <w:sz w:val="24"/>
          <w:szCs w:val="24"/>
        </w:rPr>
        <w:t>также по итогам завершения реализации Программы.</w:t>
      </w:r>
    </w:p>
    <w:p w:rsidR="00A5240E" w:rsidRPr="001B4B54" w:rsidRDefault="00A5240E">
      <w:pPr>
        <w:shd w:val="clear" w:color="auto" w:fill="FFFFFF"/>
        <w:spacing w:line="317" w:lineRule="exact"/>
        <w:ind w:right="230" w:firstLine="710"/>
        <w:jc w:val="both"/>
        <w:divId w:val="12921086"/>
        <w:rPr>
          <w:rFonts w:ascii="Arial" w:hAnsi="Arial" w:cs="Arial"/>
          <w:sz w:val="24"/>
          <w:szCs w:val="24"/>
        </w:rPr>
      </w:pPr>
    </w:p>
    <w:p w:rsidR="00346446" w:rsidRPr="001B4B54" w:rsidRDefault="00346446">
      <w:pPr>
        <w:shd w:val="clear" w:color="auto" w:fill="FFFFFF"/>
        <w:spacing w:before="202"/>
        <w:ind w:left="1747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346446" w:rsidRPr="001B4B54" w:rsidRDefault="00346446">
      <w:pPr>
        <w:shd w:val="clear" w:color="auto" w:fill="FFFFFF"/>
        <w:spacing w:before="202"/>
        <w:ind w:left="1747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346446" w:rsidRPr="001B4B54" w:rsidRDefault="00346446">
      <w:pPr>
        <w:shd w:val="clear" w:color="auto" w:fill="FFFFFF"/>
        <w:spacing w:before="202"/>
        <w:ind w:left="1747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A5240E" w:rsidRPr="001B4B54" w:rsidRDefault="00A5240E" w:rsidP="00601DA5">
      <w:pPr>
        <w:shd w:val="clear" w:color="auto" w:fill="FFFFFF"/>
        <w:spacing w:before="202"/>
        <w:ind w:left="1747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lastRenderedPageBreak/>
        <w:t>12. Подпрограммы муниципальной программы</w:t>
      </w:r>
    </w:p>
    <w:p w:rsidR="00A5240E" w:rsidRPr="001B4B54" w:rsidRDefault="00A5240E" w:rsidP="00601DA5">
      <w:pPr>
        <w:shd w:val="clear" w:color="auto" w:fill="FFFFFF"/>
        <w:spacing w:before="250" w:line="307" w:lineRule="exact"/>
        <w:ind w:left="1046" w:right="499" w:hanging="250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12.1. Подпрограмма 1 «Наследие» муниципальной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программы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района Курской области «Развитие культуры в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районке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Курской области»</w:t>
      </w:r>
    </w:p>
    <w:p w:rsidR="00A5240E" w:rsidRPr="001B4B54" w:rsidRDefault="00A5240E" w:rsidP="00601DA5">
      <w:pPr>
        <w:shd w:val="clear" w:color="auto" w:fill="FFFFFF"/>
        <w:spacing w:before="250" w:line="307" w:lineRule="exact"/>
        <w:ind w:left="1046" w:right="499" w:hanging="250"/>
        <w:jc w:val="center"/>
        <w:divId w:val="12921086"/>
        <w:rPr>
          <w:rFonts w:ascii="Arial" w:hAnsi="Arial" w:cs="Arial"/>
          <w:sz w:val="32"/>
          <w:szCs w:val="24"/>
        </w:rPr>
      </w:pPr>
    </w:p>
    <w:p w:rsidR="00A5240E" w:rsidRPr="001B4B54" w:rsidRDefault="00346446" w:rsidP="00601DA5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Паспорт</w:t>
      </w:r>
    </w:p>
    <w:p w:rsidR="00A5240E" w:rsidRPr="001B4B54" w:rsidRDefault="00A5240E" w:rsidP="00601DA5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подпрограммы 1 «Наследие»</w:t>
      </w:r>
    </w:p>
    <w:p w:rsidR="00A5240E" w:rsidRPr="001B4B54" w:rsidRDefault="00A5240E" w:rsidP="00601DA5">
      <w:pPr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района Курской области «Развитие культуры в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районе Курской области»</w:t>
      </w: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sz w:val="24"/>
          <w:szCs w:val="24"/>
        </w:rPr>
      </w:pPr>
    </w:p>
    <w:tbl>
      <w:tblPr>
        <w:tblW w:w="9129" w:type="dxa"/>
        <w:jc w:val="center"/>
        <w:tblInd w:w="-20" w:type="dxa"/>
        <w:tblLayout w:type="fixed"/>
        <w:tblLook w:val="0000"/>
      </w:tblPr>
      <w:tblGrid>
        <w:gridCol w:w="4521"/>
        <w:gridCol w:w="4608"/>
      </w:tblGrid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Ответственный исполнитель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29" w:right="17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Программно-целевые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инструменты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8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сохранение культурного и исторического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наследия, расширение доступа населения к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культурным ценностям и информации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13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обеспечение сохранности и использования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объектов культурного наследия;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доступности и качества </w:t>
            </w:r>
            <w:r w:rsidRPr="001B4B54">
              <w:rPr>
                <w:rFonts w:ascii="Arial" w:hAnsi="Arial" w:cs="Arial"/>
                <w:sz w:val="24"/>
                <w:szCs w:val="24"/>
              </w:rPr>
              <w:t>библиотечных услуг.</w:t>
            </w:r>
          </w:p>
          <w:p w:rsidR="00A5240E" w:rsidRPr="001B4B54" w:rsidRDefault="00A5240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охват населения библиотечным обслуживанием, процент;</w:t>
            </w: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среднее число книговыдач в расчете на 1 </w:t>
            </w:r>
            <w:r w:rsidRPr="001B4B54">
              <w:rPr>
                <w:rFonts w:ascii="Arial" w:hAnsi="Arial" w:cs="Arial"/>
                <w:sz w:val="24"/>
                <w:szCs w:val="24"/>
              </w:rPr>
              <w:t>тыс. человек населения, тыс. экз.;</w:t>
            </w:r>
          </w:p>
          <w:p w:rsidR="00A5240E" w:rsidRPr="001B4B54" w:rsidRDefault="00A524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количество экземпляров новых поступлений в фонды документов библиотек района, экземпляров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2014-2016 годы, в один этап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Бюджетные ассигнования муниципального бюджета на реализацию подпрограммы 1 составляют 15712,9 тыс. рублей по годам распределяются в следующих объемах:</w:t>
            </w:r>
          </w:p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 год – 4534,8 тыс. рублей;</w:t>
            </w:r>
          </w:p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2015 год –5151,7тыс. рублей;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 год – 6026,4 тыс. рублей.</w:t>
            </w:r>
          </w:p>
        </w:tc>
      </w:tr>
      <w:tr w:rsidR="00A5240E" w:rsidRPr="001B4B54" w:rsidTr="00E951FF">
        <w:trPr>
          <w:divId w:val="12921086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высокий уровень качества и доступности услуг библиотек;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37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высокий уровень сохранности и эффективности использования библиотечных фондов; улучшение укомплектованности библиотечных фондов; укрепление материально – технической базы библиотек; повышение среднемесячной заработной платы работников библиотек до 2018 г.</w:t>
            </w:r>
          </w:p>
        </w:tc>
      </w:tr>
    </w:tbl>
    <w:p w:rsidR="00A5240E" w:rsidRPr="001B4B54" w:rsidRDefault="00A5240E">
      <w:pPr>
        <w:jc w:val="center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538" w:line="317" w:lineRule="exact"/>
        <w:ind w:left="758" w:hanging="221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pacing w:val="-2"/>
          <w:sz w:val="24"/>
          <w:szCs w:val="24"/>
        </w:rPr>
        <w:t xml:space="preserve">1. Характеристика сферы реализации подпрограммы, описание </w:t>
      </w:r>
      <w:r w:rsidRPr="001B4B54">
        <w:rPr>
          <w:rFonts w:ascii="Arial" w:hAnsi="Arial" w:cs="Arial"/>
          <w:b/>
          <w:bCs/>
          <w:sz w:val="24"/>
          <w:szCs w:val="24"/>
        </w:rPr>
        <w:t>основных проблем в указанной сфере и прогноз ее развития</w:t>
      </w:r>
    </w:p>
    <w:p w:rsidR="00A5240E" w:rsidRPr="001B4B54" w:rsidRDefault="00A5240E">
      <w:pPr>
        <w:shd w:val="clear" w:color="auto" w:fill="FFFFFF"/>
        <w:spacing w:before="346" w:line="317" w:lineRule="exact"/>
        <w:ind w:lef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Подпрограмма 1 направлена на решение задачи 1 Программы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«Сохранение культурного и исторического наследия народа, обеспечение </w:t>
      </w:r>
      <w:r w:rsidRPr="001B4B54">
        <w:rPr>
          <w:rFonts w:ascii="Arial" w:hAnsi="Arial" w:cs="Arial"/>
          <w:sz w:val="24"/>
          <w:szCs w:val="24"/>
        </w:rPr>
        <w:t>доступа граждан к культурным ценностям".</w:t>
      </w:r>
    </w:p>
    <w:p w:rsidR="00A5240E" w:rsidRPr="001B4B54" w:rsidRDefault="00A5240E">
      <w:pPr>
        <w:shd w:val="clear" w:color="auto" w:fill="FFFFFF"/>
        <w:spacing w:line="317" w:lineRule="exact"/>
        <w:ind w:left="19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line="317" w:lineRule="exact"/>
        <w:ind w:left="19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lastRenderedPageBreak/>
        <w:t xml:space="preserve">Наследие несет в себе культурные 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цивилизационные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коды нации. </w:t>
      </w:r>
      <w:r w:rsidRPr="001B4B54">
        <w:rPr>
          <w:rFonts w:ascii="Arial" w:hAnsi="Arial" w:cs="Arial"/>
          <w:sz w:val="24"/>
          <w:szCs w:val="24"/>
        </w:rPr>
        <w:t xml:space="preserve">Утрата наследия неизбежно ведет к тому, что общество теряет опору и </w:t>
      </w:r>
      <w:r w:rsidRPr="001B4B54">
        <w:rPr>
          <w:rFonts w:ascii="Arial" w:hAnsi="Arial" w:cs="Arial"/>
          <w:bCs/>
          <w:sz w:val="24"/>
          <w:szCs w:val="24"/>
        </w:rPr>
        <w:t>корни</w:t>
      </w:r>
      <w:r w:rsidRPr="001B4B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B4B54">
        <w:rPr>
          <w:rFonts w:ascii="Arial" w:hAnsi="Arial" w:cs="Arial"/>
          <w:sz w:val="24"/>
          <w:szCs w:val="24"/>
        </w:rPr>
        <w:t>без которых невозможно никакое развитие. Вне этой культурной среды население теряет свой интеллектуальный и творческий потенциал.</w:t>
      </w:r>
    </w:p>
    <w:p w:rsidR="00A5240E" w:rsidRPr="001B4B54" w:rsidRDefault="00A5240E">
      <w:pPr>
        <w:shd w:val="clear" w:color="auto" w:fill="FFFFFF"/>
        <w:spacing w:line="317" w:lineRule="exact"/>
        <w:ind w:left="10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Подпрограмма 1 направлена на сохранение и популяризацию культурного наследия района, привлечение внимания общества к его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изучению, повышение качества муниципальных услуг, </w:t>
      </w:r>
      <w:r w:rsidRPr="001B4B54">
        <w:rPr>
          <w:rFonts w:ascii="Arial" w:hAnsi="Arial" w:cs="Arial"/>
          <w:sz w:val="24"/>
          <w:szCs w:val="24"/>
        </w:rPr>
        <w:t>предоставляемых в этой области. Сфера реализации подпрограммы «Наследие» охватывает: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развитие библиотечного дела.</w:t>
      </w:r>
    </w:p>
    <w:p w:rsidR="00A5240E" w:rsidRPr="001B4B54" w:rsidRDefault="00A5240E">
      <w:pPr>
        <w:shd w:val="clear" w:color="auto" w:fill="FFFFFF"/>
        <w:spacing w:line="317" w:lineRule="exact"/>
        <w:ind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Недвижимые памятники истории и культуры составляют важную часть культурного достояния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 Они являются основным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живым свидетельством развития цивилизации и подлинным отражением древних традиций. Их активная популяризация способствует взаимному </w:t>
      </w:r>
      <w:r w:rsidRPr="001B4B54">
        <w:rPr>
          <w:rFonts w:ascii="Arial" w:hAnsi="Arial" w:cs="Arial"/>
          <w:sz w:val="24"/>
          <w:szCs w:val="24"/>
        </w:rPr>
        <w:t xml:space="preserve">пониманию, уважению и сближению народов, ведет к духовному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объединению нации на основе единых исторических корней, пробуждает </w:t>
      </w:r>
      <w:r w:rsidRPr="001B4B54">
        <w:rPr>
          <w:rFonts w:ascii="Arial" w:hAnsi="Arial" w:cs="Arial"/>
          <w:sz w:val="24"/>
          <w:szCs w:val="24"/>
        </w:rPr>
        <w:t>гордость за Родину.</w:t>
      </w:r>
    </w:p>
    <w:p w:rsidR="00A5240E" w:rsidRPr="001B4B54" w:rsidRDefault="00A5240E">
      <w:pPr>
        <w:shd w:val="clear" w:color="auto" w:fill="FFFFFF"/>
        <w:spacing w:line="317" w:lineRule="exact"/>
        <w:ind w:right="10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настоящее время на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государственной охране находится 53 памятника истории и культуры: </w:t>
      </w:r>
      <w:r w:rsidRPr="001B4B54">
        <w:rPr>
          <w:rFonts w:ascii="Arial" w:hAnsi="Arial" w:cs="Arial"/>
          <w:sz w:val="24"/>
          <w:szCs w:val="24"/>
        </w:rPr>
        <w:t xml:space="preserve">памятники архитектуры (7), памятники археологии (26), истории </w:t>
      </w:r>
      <w:r w:rsidRPr="001B4B54">
        <w:rPr>
          <w:rFonts w:ascii="Arial" w:hAnsi="Arial" w:cs="Arial"/>
          <w:spacing w:val="-1"/>
          <w:sz w:val="24"/>
          <w:szCs w:val="24"/>
        </w:rPr>
        <w:t>(20).</w:t>
      </w:r>
    </w:p>
    <w:p w:rsidR="00A5240E" w:rsidRPr="001B4B54" w:rsidRDefault="00A5240E">
      <w:pPr>
        <w:shd w:val="clear" w:color="auto" w:fill="FFFFFF"/>
        <w:spacing w:line="317" w:lineRule="exact"/>
        <w:ind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Сохранение объектов культурного наследия включает направленные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на обеспечение физической сохранности объектов культурного наследия ремонтно-реставрационные работы, в том числе консервацию, ремонт, </w:t>
      </w:r>
      <w:r w:rsidRPr="001B4B54">
        <w:rPr>
          <w:rFonts w:ascii="Arial" w:hAnsi="Arial" w:cs="Arial"/>
          <w:sz w:val="24"/>
          <w:szCs w:val="24"/>
        </w:rPr>
        <w:t>реставрацию, приспособление объектов культурного "наследия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A5240E" w:rsidRPr="001B4B54" w:rsidRDefault="00A5240E">
      <w:pPr>
        <w:shd w:val="clear" w:color="auto" w:fill="FFFFFF"/>
        <w:spacing w:line="317" w:lineRule="exact"/>
        <w:ind w:left="38" w:right="1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Сохранение культурных ценностей имеет приоритетное значение для </w:t>
      </w:r>
      <w:r w:rsidRPr="001B4B54">
        <w:rPr>
          <w:rFonts w:ascii="Arial" w:hAnsi="Arial" w:cs="Arial"/>
          <w:sz w:val="24"/>
          <w:szCs w:val="24"/>
        </w:rPr>
        <w:t xml:space="preserve">района, так как свободный доступ к культурным ценностям и ознакомление с культурным наследием района является важнейшим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фактором формирования общественного сознания и целостной системы </w:t>
      </w:r>
      <w:r w:rsidRPr="001B4B54">
        <w:rPr>
          <w:rFonts w:ascii="Arial" w:hAnsi="Arial" w:cs="Arial"/>
          <w:sz w:val="24"/>
          <w:szCs w:val="24"/>
        </w:rPr>
        <w:t>духовных ценностей, влияющих на все сферы государственной и общественной жизни, особенно подрастающего поколения.</w:t>
      </w:r>
    </w:p>
    <w:p w:rsidR="00A5240E" w:rsidRPr="001B4B54" w:rsidRDefault="00A5240E">
      <w:pPr>
        <w:shd w:val="clear" w:color="auto" w:fill="FFFFFF"/>
        <w:spacing w:line="317" w:lineRule="exact"/>
        <w:ind w:left="48" w:right="2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настоящее время в области сохранения объектов культурного наследия выделяются следующие основные проблемы:</w:t>
      </w:r>
    </w:p>
    <w:p w:rsidR="00A5240E" w:rsidRPr="001B4B54" w:rsidRDefault="00A5240E">
      <w:pPr>
        <w:shd w:val="clear" w:color="auto" w:fill="FFFFFF"/>
        <w:tabs>
          <w:tab w:val="left" w:pos="1037"/>
        </w:tabs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28"/>
          <w:sz w:val="24"/>
          <w:szCs w:val="24"/>
        </w:rPr>
        <w:t>1.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1"/>
          <w:sz w:val="24"/>
          <w:szCs w:val="24"/>
        </w:rPr>
        <w:t>Неудовлетворительное состояние многих памятников.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 различным оценкам, состояние от 50 до 70% памятников, находящихся на территории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характеризуется как неудовлетворительное, для большей их части необходимо принятие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мер по спасению от разрушения 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повреждения. В то же время потребность в реставрационных работах постоянно повышается. Это связано с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недостаточным развитием </w:t>
      </w:r>
      <w:r w:rsidRPr="001B4B54">
        <w:rPr>
          <w:rFonts w:ascii="Arial" w:hAnsi="Arial" w:cs="Arial"/>
          <w:sz w:val="24"/>
          <w:szCs w:val="24"/>
        </w:rPr>
        <w:t>реставрационной деятельности.</w:t>
      </w:r>
    </w:p>
    <w:p w:rsidR="00A5240E" w:rsidRPr="001B4B54" w:rsidRDefault="00A5240E">
      <w:pPr>
        <w:shd w:val="clear" w:color="auto" w:fill="FFFFFF"/>
        <w:spacing w:line="317" w:lineRule="exact"/>
        <w:ind w:left="29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Библиотеки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</w:t>
      </w:r>
      <w:r w:rsidRPr="001B4B54">
        <w:rPr>
          <w:rFonts w:ascii="Arial" w:hAnsi="Arial" w:cs="Arial"/>
          <w:sz w:val="24"/>
          <w:szCs w:val="24"/>
        </w:rPr>
        <w:t>условия для улучшения доступа жителей района к информации и знаниям.</w:t>
      </w:r>
    </w:p>
    <w:p w:rsidR="00A5240E" w:rsidRPr="001B4B54" w:rsidRDefault="00A5240E">
      <w:pPr>
        <w:shd w:val="clear" w:color="auto" w:fill="FFFFFF"/>
        <w:spacing w:line="317" w:lineRule="exact"/>
        <w:ind w:left="29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Целью государственной политики в области библиотечного дела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является сохранение и дальнейшее развитие системы -библиотечного обслуживания, реализация конституционных прав граждан на свободный </w:t>
      </w:r>
      <w:r w:rsidRPr="001B4B54">
        <w:rPr>
          <w:rFonts w:ascii="Arial" w:hAnsi="Arial" w:cs="Arial"/>
          <w:spacing w:val="-3"/>
          <w:sz w:val="24"/>
          <w:szCs w:val="24"/>
        </w:rPr>
        <w:t xml:space="preserve">доступ к информации и знаниям, а также сохранение культурного наследия, </w:t>
      </w:r>
      <w:r w:rsidRPr="001B4B54">
        <w:rPr>
          <w:rFonts w:ascii="Arial" w:hAnsi="Arial" w:cs="Arial"/>
          <w:sz w:val="24"/>
          <w:szCs w:val="24"/>
        </w:rPr>
        <w:t>хранящегося в библиотеках.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Приоритетными направлениями в достижении целей и задач развития </w:t>
      </w:r>
      <w:r w:rsidRPr="001B4B54">
        <w:rPr>
          <w:rFonts w:ascii="Arial" w:hAnsi="Arial" w:cs="Arial"/>
          <w:sz w:val="24"/>
          <w:szCs w:val="24"/>
        </w:rPr>
        <w:t>библиотечного дела в районе являются: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организация и стимулирование процесса модернизации библиотек и </w:t>
      </w:r>
      <w:r w:rsidRPr="001B4B54">
        <w:rPr>
          <w:rFonts w:ascii="Arial" w:hAnsi="Arial" w:cs="Arial"/>
          <w:sz w:val="24"/>
          <w:szCs w:val="24"/>
        </w:rPr>
        <w:t>библиотечного дела в целом;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2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>содействие созданию инфраструктуры библиотечного дела.</w:t>
      </w:r>
    </w:p>
    <w:p w:rsidR="00A5240E" w:rsidRPr="001B4B54" w:rsidRDefault="00A5240E">
      <w:pPr>
        <w:shd w:val="clear" w:color="auto" w:fill="FFFFFF"/>
        <w:spacing w:line="317" w:lineRule="exact"/>
        <w:ind w:left="19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Проводимая в стране административная реформа разграничила полномочия органов государственной власти и местного самоуправления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по организации библиотечного дела. Вопрос организации библиотечного обслуживания населения, комплектование и обеспечение сохранности </w:t>
      </w:r>
      <w:r w:rsidRPr="001B4B54">
        <w:rPr>
          <w:rFonts w:ascii="Arial" w:hAnsi="Arial" w:cs="Arial"/>
          <w:sz w:val="24"/>
          <w:szCs w:val="24"/>
        </w:rPr>
        <w:t>библиотечных фондов в муниципальных образованиях относится к компетенции органов местного самоуправления.</w:t>
      </w:r>
    </w:p>
    <w:p w:rsidR="00A5240E" w:rsidRPr="001B4B54" w:rsidRDefault="00A5240E">
      <w:pPr>
        <w:shd w:val="clear" w:color="auto" w:fill="FFFFFF"/>
        <w:spacing w:line="317" w:lineRule="exact"/>
        <w:ind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Курской области принимаются активные меры по централизованному обеспечению библиотек новыми изданиями. В 2009 -2011 годах в библиотеки района было направлено 7779 экземпляров (в среднем по 108 книг в год на каждую библиотеку) тематических изданий, в том числе литература для семейного чтения,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книги курских писателей, литература образовательного, познавательного и </w:t>
      </w:r>
      <w:r w:rsidRPr="001B4B54">
        <w:rPr>
          <w:rFonts w:ascii="Arial" w:hAnsi="Arial" w:cs="Arial"/>
          <w:sz w:val="24"/>
          <w:szCs w:val="24"/>
        </w:rPr>
        <w:t>энциклопедического характера.</w:t>
      </w:r>
    </w:p>
    <w:p w:rsidR="00A5240E" w:rsidRPr="001B4B54" w:rsidRDefault="00A5240E">
      <w:pPr>
        <w:shd w:val="clear" w:color="auto" w:fill="FFFFFF"/>
        <w:spacing w:line="317" w:lineRule="exact"/>
        <w:ind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Библиотеки сегодня - наиболее многочисленная группа учреждений </w:t>
      </w:r>
      <w:r w:rsidRPr="001B4B54">
        <w:rPr>
          <w:rFonts w:ascii="Arial" w:hAnsi="Arial" w:cs="Arial"/>
          <w:sz w:val="24"/>
          <w:szCs w:val="24"/>
        </w:rPr>
        <w:t xml:space="preserve">культуры. Библиотечное обслуживание жителей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осуществляют с учётом филиалов 24 библиотеки, из них 1 центральная и 1 детская находятся в поселке, 24 муниципальных библиотек, в том числе 22 </w:t>
      </w:r>
      <w:r w:rsidRPr="001B4B54">
        <w:rPr>
          <w:rFonts w:ascii="Arial" w:hAnsi="Arial" w:cs="Arial"/>
          <w:spacing w:val="-1"/>
          <w:sz w:val="24"/>
          <w:szCs w:val="24"/>
        </w:rPr>
        <w:t>находится в сельской местности.</w:t>
      </w:r>
      <w:r w:rsidRPr="001B4B54">
        <w:rPr>
          <w:rFonts w:ascii="Arial" w:hAnsi="Arial" w:cs="Arial"/>
          <w:sz w:val="24"/>
          <w:szCs w:val="24"/>
        </w:rPr>
        <w:t xml:space="preserve"> Детское население района обслуживают 24 библиотеки.</w:t>
      </w:r>
    </w:p>
    <w:p w:rsidR="00A5240E" w:rsidRPr="001B4B54" w:rsidRDefault="00A5240E">
      <w:pPr>
        <w:shd w:val="clear" w:color="auto" w:fill="FFFFFF"/>
        <w:spacing w:line="317" w:lineRule="exact"/>
        <w:ind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Процент охвата населения области библиотечным обслуживанием составляет 66,1%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(</w:t>
      </w:r>
      <w:proofErr w:type="spellStart"/>
      <w:r w:rsidRPr="001B4B54">
        <w:rPr>
          <w:rFonts w:ascii="Arial" w:hAnsi="Arial" w:cs="Arial"/>
          <w:sz w:val="24"/>
          <w:szCs w:val="24"/>
        </w:rPr>
        <w:t>среднероссийский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показатель - 38,7%).</w:t>
      </w:r>
    </w:p>
    <w:p w:rsidR="00A5240E" w:rsidRPr="001B4B54" w:rsidRDefault="00A5240E">
      <w:pPr>
        <w:shd w:val="clear" w:color="auto" w:fill="FFFFFF"/>
        <w:spacing w:line="317" w:lineRule="exact"/>
        <w:ind w:right="19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6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библиотек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подключено к сети Интернет, 2 -</w:t>
      </w:r>
      <w:r w:rsidRPr="001B4B54">
        <w:rPr>
          <w:rFonts w:ascii="Arial" w:hAnsi="Arial" w:cs="Arial"/>
          <w:sz w:val="24"/>
          <w:szCs w:val="24"/>
        </w:rPr>
        <w:t xml:space="preserve">имеет электронную почту. Оснащение библиотек современной компьютерной техникой является необходимым условием обеспечения </w:t>
      </w:r>
      <w:r w:rsidRPr="001B4B54">
        <w:rPr>
          <w:rFonts w:ascii="Arial" w:hAnsi="Arial" w:cs="Arial"/>
          <w:spacing w:val="-2"/>
          <w:sz w:val="24"/>
          <w:szCs w:val="24"/>
        </w:rPr>
        <w:t>доступа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населения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информации.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С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2009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по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2013 </w:t>
      </w:r>
      <w:r w:rsidRPr="001B4B54">
        <w:rPr>
          <w:rFonts w:ascii="Arial" w:hAnsi="Arial" w:cs="Arial"/>
          <w:i/>
          <w:iCs/>
          <w:spacing w:val="-2"/>
          <w:sz w:val="24"/>
          <w:szCs w:val="24"/>
        </w:rPr>
        <w:t>г.г.</w:t>
      </w:r>
      <w:r w:rsidR="0018772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количество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библиотек, имеющих персональные компьютеры увеличилось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до 15.</w:t>
      </w:r>
    </w:p>
    <w:p w:rsidR="00A5240E" w:rsidRPr="001B4B54" w:rsidRDefault="00A5240E">
      <w:pPr>
        <w:shd w:val="clear" w:color="auto" w:fill="FFFFFF"/>
        <w:spacing w:line="317" w:lineRule="exact"/>
        <w:ind w:left="67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Вопросы модернизации библиотек области также являются одними из приоритетных. В связи с этим с 2007 года реализуются мероприятия по созданию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модельных библиотек.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Однако, в районе в настоящее время всё ещё сохраняется низкий уровень комплектования новой литературой муниципальных библиотек, особенно это заметно в сельской местности. 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Органы местного самоуправления, в чьем ведении находятся библиотеки, подчас годами не выделяют средства на приобретение новых книг и организацию подписки на периодические издания.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30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E951FF">
      <w:pPr>
        <w:shd w:val="clear" w:color="auto" w:fill="FFFFFF"/>
        <w:spacing w:before="797" w:line="307" w:lineRule="exact"/>
        <w:ind w:left="202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1B4B54">
        <w:rPr>
          <w:rFonts w:ascii="Arial" w:hAnsi="Arial" w:cs="Arial"/>
          <w:b/>
          <w:bCs/>
          <w:spacing w:val="-3"/>
          <w:sz w:val="32"/>
          <w:szCs w:val="24"/>
        </w:rPr>
        <w:lastRenderedPageBreak/>
        <w:t xml:space="preserve">2. Приоритеты государственной поли гики </w:t>
      </w:r>
      <w:r w:rsidRPr="001B4B54">
        <w:rPr>
          <w:rFonts w:ascii="Arial" w:hAnsi="Arial" w:cs="Arial"/>
          <w:spacing w:val="-3"/>
          <w:sz w:val="32"/>
          <w:szCs w:val="24"/>
        </w:rPr>
        <w:t xml:space="preserve">в </w:t>
      </w:r>
      <w:r w:rsidRPr="001B4B54">
        <w:rPr>
          <w:rFonts w:ascii="Arial" w:hAnsi="Arial" w:cs="Arial"/>
          <w:b/>
          <w:bCs/>
          <w:spacing w:val="-3"/>
          <w:sz w:val="32"/>
          <w:szCs w:val="24"/>
        </w:rPr>
        <w:t xml:space="preserve">сфере реализации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подпрограммы, цели, задачи и показатели (индикаторы) достижения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>целей и решения задач, описание основных ожидаемых конечных результатов подпрограммы, сроков и этапов реализации</w:t>
      </w:r>
    </w:p>
    <w:p w:rsidR="00A5240E" w:rsidRPr="001B4B54" w:rsidRDefault="00A5240E" w:rsidP="00E951FF">
      <w:pPr>
        <w:shd w:val="clear" w:color="auto" w:fill="FFFFFF"/>
        <w:spacing w:line="307" w:lineRule="exact"/>
        <w:ind w:right="115"/>
        <w:jc w:val="center"/>
        <w:divId w:val="12921086"/>
        <w:rPr>
          <w:rFonts w:ascii="Arial" w:hAnsi="Arial" w:cs="Arial"/>
          <w:b/>
          <w:bCs/>
          <w:spacing w:val="-5"/>
          <w:sz w:val="24"/>
          <w:szCs w:val="24"/>
        </w:rPr>
      </w:pPr>
      <w:r w:rsidRPr="001B4B54">
        <w:rPr>
          <w:rFonts w:ascii="Arial" w:hAnsi="Arial" w:cs="Arial"/>
          <w:b/>
          <w:bCs/>
          <w:spacing w:val="-5"/>
          <w:sz w:val="32"/>
          <w:szCs w:val="24"/>
        </w:rPr>
        <w:t>подпрограммы</w:t>
      </w:r>
    </w:p>
    <w:p w:rsidR="00A5240E" w:rsidRPr="001B4B54" w:rsidRDefault="00A5240E">
      <w:pPr>
        <w:shd w:val="clear" w:color="auto" w:fill="FFFFFF"/>
        <w:spacing w:before="307" w:line="317" w:lineRule="exact"/>
        <w:ind w:left="38" w:right="173" w:firstLine="778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Главные приоритеты государственной политики в сфере реализации </w:t>
      </w:r>
      <w:r w:rsidRPr="001B4B54">
        <w:rPr>
          <w:rFonts w:ascii="Arial" w:hAnsi="Arial" w:cs="Arial"/>
          <w:sz w:val="24"/>
          <w:szCs w:val="24"/>
        </w:rPr>
        <w:t xml:space="preserve">подпрограммы 1 сформулированы в стратегических документах 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нормативных правовых актах Российской Федерации и Курской области, </w:t>
      </w:r>
      <w:r w:rsidRPr="001B4B54">
        <w:rPr>
          <w:rFonts w:ascii="Arial" w:hAnsi="Arial" w:cs="Arial"/>
          <w:sz w:val="24"/>
          <w:szCs w:val="24"/>
        </w:rPr>
        <w:t>указанных в подразделе 2.1 раздела 2 текстовой части Программы.</w:t>
      </w:r>
    </w:p>
    <w:p w:rsidR="00A5240E" w:rsidRPr="001B4B54" w:rsidRDefault="00A5240E">
      <w:pPr>
        <w:shd w:val="clear" w:color="auto" w:fill="FFFFFF"/>
        <w:spacing w:line="317" w:lineRule="exact"/>
        <w:ind w:left="38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 учетом целевых установок и приоритетов государственной культурной политики целью подпрограммы 1 является сохранение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культурного и исторического наследия, расширение доступа населения к </w:t>
      </w:r>
      <w:r w:rsidRPr="001B4B54">
        <w:rPr>
          <w:rFonts w:ascii="Arial" w:hAnsi="Arial" w:cs="Arial"/>
          <w:sz w:val="24"/>
          <w:szCs w:val="24"/>
        </w:rPr>
        <w:t>культурным ценностям и информации.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Достижение данной цели потребует решения следующих задач:</w:t>
      </w:r>
    </w:p>
    <w:p w:rsidR="00A5240E" w:rsidRPr="001B4B54" w:rsidRDefault="00A5240E">
      <w:pPr>
        <w:shd w:val="clear" w:color="auto" w:fill="FFFFFF"/>
        <w:spacing w:line="317" w:lineRule="exact"/>
        <w:ind w:left="29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обеспечение сохранности и использования объектов культурного </w:t>
      </w:r>
      <w:r w:rsidRPr="001B4B54">
        <w:rPr>
          <w:rFonts w:ascii="Arial" w:hAnsi="Arial" w:cs="Arial"/>
          <w:sz w:val="24"/>
          <w:szCs w:val="24"/>
        </w:rPr>
        <w:t>наследия;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повышение доступности и качества библиотечных услуг.</w:t>
      </w:r>
    </w:p>
    <w:p w:rsidR="00A5240E" w:rsidRPr="001B4B54" w:rsidRDefault="00A5240E">
      <w:pPr>
        <w:shd w:val="clear" w:color="auto" w:fill="FFFFFF"/>
        <w:spacing w:before="10" w:line="317" w:lineRule="exact"/>
        <w:ind w:lef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Оценка результатов реализации подпрограммы 1 осуществляется на основе использования показателей, сформированных с учетом специфики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деятельности учреждений культуры различных видов и размещенных в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специальных разделах подпрограммы 1, а также показателей Концепции </w:t>
      </w:r>
      <w:r w:rsidRPr="001B4B54">
        <w:rPr>
          <w:rFonts w:ascii="Arial" w:hAnsi="Arial" w:cs="Arial"/>
          <w:sz w:val="24"/>
          <w:szCs w:val="24"/>
        </w:rPr>
        <w:t xml:space="preserve">долгосрочного социально-экономического развития Российской •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Федерации на период до 2020 года, показателей содержащихся </w:t>
      </w:r>
      <w:r w:rsidRPr="001B4B54">
        <w:rPr>
          <w:rFonts w:ascii="Arial" w:hAnsi="Arial" w:cs="Arial"/>
          <w:b/>
          <w:bCs/>
          <w:spacing w:val="-1"/>
          <w:sz w:val="24"/>
          <w:szCs w:val="24"/>
        </w:rPr>
        <w:t xml:space="preserve">в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указах </w:t>
      </w:r>
      <w:r w:rsidRPr="001B4B54">
        <w:rPr>
          <w:rFonts w:ascii="Arial" w:hAnsi="Arial" w:cs="Arial"/>
          <w:sz w:val="24"/>
          <w:szCs w:val="24"/>
        </w:rPr>
        <w:t>Президента Российской Федерации, показателей непосредственных результатов, используемых в обосновании бюджетных ассигнований комитета по культуре Курской области, показатели, принятые в соответствующей международной практике, и др.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</w:t>
      </w:r>
      <w:r w:rsidRPr="001B4B54">
        <w:rPr>
          <w:rFonts w:ascii="Arial" w:hAnsi="Arial" w:cs="Arial"/>
          <w:sz w:val="24"/>
          <w:szCs w:val="24"/>
        </w:rPr>
        <w:t xml:space="preserve">сферы реализации подпрограммы, с одной стороны, планируемых мероприятий и соответствующих ожидаемых результатов, с другой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стороны, с учетом влияния внешних факторов в виде рисков реализации </w:t>
      </w:r>
      <w:r w:rsidRPr="001B4B54">
        <w:rPr>
          <w:rFonts w:ascii="Arial" w:hAnsi="Arial" w:cs="Arial"/>
          <w:spacing w:val="-1"/>
          <w:sz w:val="24"/>
          <w:szCs w:val="24"/>
        </w:rPr>
        <w:t>подпрограммы 1, описанных в разделе 9 подпрограммы 1.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Показателями реализации подпрограммы 1 являются: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реставрации;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охват населения библиотечным обслуживанием;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среднее число книговыдач в расчете на 1 тыс. человек населения;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количество экземпляров новых поступлений в фонды документов библиотек района;</w:t>
      </w:r>
    </w:p>
    <w:p w:rsidR="00A5240E" w:rsidRPr="001B4B54" w:rsidRDefault="00A5240E">
      <w:pPr>
        <w:shd w:val="clear" w:color="auto" w:fill="FFFFFF"/>
        <w:ind w:left="77"/>
        <w:jc w:val="center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left="5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Выделенные в рамках подпрограммы 1 показатели характеризуют </w:t>
      </w:r>
      <w:r w:rsidRPr="001B4B54">
        <w:rPr>
          <w:rFonts w:ascii="Arial" w:hAnsi="Arial" w:cs="Arial"/>
          <w:sz w:val="24"/>
          <w:szCs w:val="24"/>
        </w:rPr>
        <w:t xml:space="preserve">основные результаты деятельности в разрезе типов учреждений,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участвующих </w:t>
      </w:r>
      <w:r w:rsidRPr="001B4B54">
        <w:rPr>
          <w:rFonts w:ascii="Arial" w:hAnsi="Arial" w:cs="Arial"/>
          <w:spacing w:val="-1"/>
          <w:sz w:val="24"/>
          <w:szCs w:val="24"/>
        </w:rPr>
        <w:lastRenderedPageBreak/>
        <w:t xml:space="preserve">в ее реализации, в том числе: библиотеки, </w:t>
      </w:r>
      <w:r w:rsidRPr="001B4B54">
        <w:rPr>
          <w:rFonts w:ascii="Arial" w:hAnsi="Arial" w:cs="Arial"/>
          <w:b/>
          <w:bCs/>
          <w:spacing w:val="-1"/>
          <w:sz w:val="24"/>
          <w:szCs w:val="24"/>
        </w:rPr>
        <w:t xml:space="preserve">а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также </w:t>
      </w:r>
      <w:r w:rsidRPr="001B4B54">
        <w:rPr>
          <w:rFonts w:ascii="Arial" w:hAnsi="Arial" w:cs="Arial"/>
          <w:sz w:val="24"/>
          <w:szCs w:val="24"/>
        </w:rPr>
        <w:t>состояние объектов культурного наследия.</w:t>
      </w:r>
    </w:p>
    <w:p w:rsidR="00A5240E" w:rsidRPr="001B4B54" w:rsidRDefault="00A5240E">
      <w:pPr>
        <w:shd w:val="clear" w:color="auto" w:fill="FFFFFF"/>
        <w:spacing w:line="317" w:lineRule="exact"/>
        <w:ind w:left="58" w:right="2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целях возможности проведения сопоставления все показатели являются относительными.</w:t>
      </w:r>
    </w:p>
    <w:p w:rsidR="00A5240E" w:rsidRPr="001B4B54" w:rsidRDefault="00A5240E">
      <w:pPr>
        <w:shd w:val="clear" w:color="auto" w:fill="FFFFFF"/>
        <w:spacing w:line="317" w:lineRule="exact"/>
        <w:ind w:left="48" w:right="19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 состав показателей включена оценка доли отреставрированных недвижимых объектов культурного наследия в общем количестве таких </w:t>
      </w:r>
      <w:r w:rsidRPr="001B4B54">
        <w:rPr>
          <w:rFonts w:ascii="Arial" w:hAnsi="Arial" w:cs="Arial"/>
          <w:sz w:val="24"/>
          <w:szCs w:val="24"/>
        </w:rPr>
        <w:t xml:space="preserve">объектов, так как рост значения данного показателя является одним из </w:t>
      </w:r>
      <w:r w:rsidRPr="001B4B54">
        <w:rPr>
          <w:rFonts w:ascii="Arial" w:hAnsi="Arial" w:cs="Arial"/>
          <w:spacing w:val="-1"/>
          <w:sz w:val="24"/>
          <w:szCs w:val="24"/>
        </w:rPr>
        <w:t>целевых ориентиров развития сферы культуры в районе.</w:t>
      </w:r>
    </w:p>
    <w:p w:rsidR="00A5240E" w:rsidRPr="001B4B54" w:rsidRDefault="00A5240E">
      <w:pPr>
        <w:shd w:val="clear" w:color="auto" w:fill="FFFFFF"/>
        <w:spacing w:line="317" w:lineRule="exact"/>
        <w:ind w:left="19" w:right="1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В качестве индикаторов успешности решения задач подпрограммы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предполагается использовать показатели, характеризующие выполнение входящих в нее основных -мероприятий.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1.1, задачи по повышению доступности и качества библиотечных услуг — </w:t>
      </w:r>
      <w:r w:rsidRPr="001B4B54">
        <w:rPr>
          <w:rFonts w:ascii="Arial" w:hAnsi="Arial" w:cs="Arial"/>
          <w:sz w:val="24"/>
          <w:szCs w:val="24"/>
        </w:rPr>
        <w:t xml:space="preserve">показателями основного мероприятия 1.2. </w:t>
      </w:r>
    </w:p>
    <w:p w:rsidR="00A5240E" w:rsidRPr="001B4B54" w:rsidRDefault="00A5240E">
      <w:pPr>
        <w:shd w:val="clear" w:color="auto" w:fill="FFFFFF"/>
        <w:spacing w:line="317" w:lineRule="exact"/>
        <w:ind w:left="19" w:right="6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Основными ожидаемыми результатами реализации подпрограммы 1 </w:t>
      </w:r>
      <w:r w:rsidRPr="001B4B54">
        <w:rPr>
          <w:rFonts w:ascii="Arial" w:hAnsi="Arial" w:cs="Arial"/>
          <w:sz w:val="24"/>
          <w:szCs w:val="24"/>
        </w:rPr>
        <w:t>являются:</w:t>
      </w:r>
    </w:p>
    <w:p w:rsidR="00A5240E" w:rsidRPr="001B4B54" w:rsidRDefault="00A5240E">
      <w:pPr>
        <w:shd w:val="clear" w:color="auto" w:fill="FFFFFF"/>
        <w:spacing w:line="317" w:lineRule="exact"/>
        <w:ind w:left="10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наличие полной и исчерпывающей информации о каждом объекте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культурного наследия, включая информацию о его предмете охраны и </w:t>
      </w:r>
      <w:r w:rsidRPr="001B4B54">
        <w:rPr>
          <w:rFonts w:ascii="Arial" w:hAnsi="Arial" w:cs="Arial"/>
          <w:sz w:val="24"/>
          <w:szCs w:val="24"/>
        </w:rPr>
        <w:t>территории;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высокий уровень сохранности и эффективности использования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высокий уровень качества и доступности услуг библиотек;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улучшение укомплектованности библиотечных фондов;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высокий уровень сохранности и эффективности использования </w:t>
      </w:r>
      <w:r w:rsidRPr="001B4B54">
        <w:rPr>
          <w:rFonts w:ascii="Arial" w:hAnsi="Arial" w:cs="Arial"/>
          <w:sz w:val="24"/>
          <w:szCs w:val="24"/>
        </w:rPr>
        <w:t>библиотечных фондов;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материально-технической базы библиотек;</w:t>
      </w:r>
    </w:p>
    <w:p w:rsidR="00A5240E" w:rsidRPr="001B4B54" w:rsidRDefault="00A5240E">
      <w:pPr>
        <w:shd w:val="clear" w:color="auto" w:fill="FFFFFF"/>
        <w:spacing w:line="326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заработной платы работников библиотек, </w:t>
      </w:r>
    </w:p>
    <w:p w:rsidR="00A5240E" w:rsidRPr="001B4B54" w:rsidRDefault="00A5240E">
      <w:pPr>
        <w:shd w:val="clear" w:color="auto" w:fill="FFFFFF"/>
        <w:spacing w:line="326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оптимизация и модернизация бюджетной сети библиотек.</w:t>
      </w:r>
    </w:p>
    <w:p w:rsidR="00A5240E" w:rsidRPr="001B4B54" w:rsidRDefault="00A5240E">
      <w:pPr>
        <w:shd w:val="clear" w:color="auto" w:fill="FFFFFF"/>
        <w:spacing w:line="326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Сроки и этапы реализации: 2014 - 2016 г.г., в один этап.</w:t>
      </w:r>
    </w:p>
    <w:p w:rsidR="00A5240E" w:rsidRPr="00601DA5" w:rsidRDefault="00A5240E" w:rsidP="00601DA5">
      <w:pPr>
        <w:shd w:val="clear" w:color="auto" w:fill="FFFFFF"/>
        <w:spacing w:before="192" w:line="374" w:lineRule="exact"/>
        <w:ind w:left="806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>3. Характеристика основных мероприятий подпрограммы</w:t>
      </w:r>
    </w:p>
    <w:p w:rsidR="00A5240E" w:rsidRPr="001B4B54" w:rsidRDefault="00A5240E">
      <w:pPr>
        <w:shd w:val="clear" w:color="auto" w:fill="FFFFFF"/>
        <w:spacing w:before="48" w:line="374" w:lineRule="exact"/>
        <w:ind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Для достижения цели и решения задач подпрограммы 1 планируется </w:t>
      </w:r>
      <w:r w:rsidRPr="001B4B54">
        <w:rPr>
          <w:rFonts w:ascii="Arial" w:hAnsi="Arial" w:cs="Arial"/>
          <w:sz w:val="24"/>
          <w:szCs w:val="24"/>
        </w:rPr>
        <w:t>осуществление четырех основных мероприятий.</w:t>
      </w:r>
    </w:p>
    <w:p w:rsidR="00A5240E" w:rsidRPr="00601DA5" w:rsidRDefault="00A5240E" w:rsidP="00601DA5">
      <w:pPr>
        <w:shd w:val="clear" w:color="auto" w:fill="FFFFFF"/>
        <w:spacing w:before="288" w:line="326" w:lineRule="exact"/>
        <w:ind w:left="422" w:firstLine="874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 xml:space="preserve">Основное мероприятие </w:t>
      </w:r>
      <w:r w:rsidRPr="00601DA5">
        <w:rPr>
          <w:rFonts w:ascii="Arial" w:hAnsi="Arial" w:cs="Arial"/>
          <w:b/>
          <w:bCs/>
          <w:spacing w:val="11"/>
          <w:sz w:val="32"/>
          <w:szCs w:val="24"/>
        </w:rPr>
        <w:t>1.1</w:t>
      </w:r>
      <w:r w:rsidRPr="00601DA5">
        <w:rPr>
          <w:rFonts w:ascii="Arial" w:hAnsi="Arial" w:cs="Arial"/>
          <w:b/>
          <w:bCs/>
          <w:sz w:val="32"/>
          <w:szCs w:val="24"/>
        </w:rPr>
        <w:t xml:space="preserve"> «Сохранение, использование, </w:t>
      </w:r>
      <w:r w:rsidRPr="00601DA5">
        <w:rPr>
          <w:rFonts w:ascii="Arial" w:hAnsi="Arial" w:cs="Arial"/>
          <w:b/>
          <w:bCs/>
          <w:spacing w:val="-2"/>
          <w:sz w:val="32"/>
          <w:szCs w:val="24"/>
        </w:rPr>
        <w:t>популяризация и государственная охрана объектов культурного</w:t>
      </w:r>
    </w:p>
    <w:p w:rsidR="00A5240E" w:rsidRPr="00601DA5" w:rsidRDefault="00A5240E" w:rsidP="00601DA5">
      <w:pPr>
        <w:shd w:val="clear" w:color="auto" w:fill="FFFFFF"/>
        <w:ind w:right="29"/>
        <w:jc w:val="center"/>
        <w:divId w:val="12921086"/>
        <w:rPr>
          <w:rFonts w:ascii="Arial" w:hAnsi="Arial" w:cs="Arial"/>
          <w:b/>
          <w:bCs/>
          <w:spacing w:val="-4"/>
          <w:sz w:val="32"/>
          <w:szCs w:val="24"/>
        </w:rPr>
      </w:pPr>
      <w:r w:rsidRPr="00601DA5">
        <w:rPr>
          <w:rFonts w:ascii="Arial" w:hAnsi="Arial" w:cs="Arial"/>
          <w:b/>
          <w:bCs/>
          <w:spacing w:val="-4"/>
          <w:sz w:val="32"/>
          <w:szCs w:val="24"/>
        </w:rPr>
        <w:t>наследия»</w:t>
      </w:r>
    </w:p>
    <w:p w:rsidR="00A5240E" w:rsidRPr="001B4B54" w:rsidRDefault="00A5240E">
      <w:pPr>
        <w:shd w:val="clear" w:color="auto" w:fill="FFFFFF"/>
        <w:spacing w:before="442" w:line="317" w:lineRule="exact"/>
        <w:ind w:left="797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Выполнение данного основного мероприятия включает:</w:t>
      </w:r>
    </w:p>
    <w:p w:rsidR="00A5240E" w:rsidRPr="001B4B54" w:rsidRDefault="00A5240E">
      <w:pPr>
        <w:shd w:val="clear" w:color="auto" w:fill="FFFFFF"/>
        <w:spacing w:line="317" w:lineRule="exact"/>
        <w:ind w:left="6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оказание государственных услуг (выполнение работ) и обеспечение </w:t>
      </w:r>
      <w:r w:rsidRPr="001B4B54">
        <w:rPr>
          <w:rFonts w:ascii="Arial" w:hAnsi="Arial" w:cs="Arial"/>
          <w:sz w:val="24"/>
          <w:szCs w:val="24"/>
        </w:rPr>
        <w:t xml:space="preserve">деятельности областного бюджетного учреждения «Инспекция по охране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объектов культурного наследия (памятников истории и культуры Курской </w:t>
      </w:r>
      <w:r w:rsidRPr="001B4B54">
        <w:rPr>
          <w:rFonts w:ascii="Arial" w:hAnsi="Arial" w:cs="Arial"/>
          <w:sz w:val="24"/>
          <w:szCs w:val="24"/>
        </w:rPr>
        <w:t xml:space="preserve">области», находящегося в ведении комитета по культуре Курской области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в </w:t>
      </w:r>
      <w:r w:rsidRPr="001B4B54">
        <w:rPr>
          <w:rFonts w:ascii="Arial" w:hAnsi="Arial" w:cs="Arial"/>
          <w:spacing w:val="-2"/>
          <w:sz w:val="24"/>
          <w:szCs w:val="24"/>
        </w:rPr>
        <w:lastRenderedPageBreak/>
        <w:t xml:space="preserve">сфере сохранения федеральных, региональных, местных и выявленных </w:t>
      </w:r>
      <w:r w:rsidRPr="001B4B54">
        <w:rPr>
          <w:rFonts w:ascii="Arial" w:hAnsi="Arial" w:cs="Arial"/>
          <w:sz w:val="24"/>
          <w:szCs w:val="24"/>
        </w:rPr>
        <w:t>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58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оказание муниципальных услуг (выполнение работ) и обеспечение </w:t>
      </w:r>
      <w:r w:rsidRPr="001B4B54">
        <w:rPr>
          <w:rFonts w:ascii="Arial" w:hAnsi="Arial" w:cs="Arial"/>
          <w:sz w:val="24"/>
          <w:szCs w:val="24"/>
        </w:rPr>
        <w:t xml:space="preserve">деятельности в области сохранения объектов культурного наследия, находящихся на территории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left="58" w:right="202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</w:t>
      </w:r>
      <w:r w:rsidRPr="001B4B54">
        <w:rPr>
          <w:rFonts w:ascii="Arial" w:hAnsi="Arial" w:cs="Arial"/>
          <w:spacing w:val="-1"/>
          <w:sz w:val="24"/>
          <w:szCs w:val="24"/>
        </w:rPr>
        <w:t>деятельности муниципальных учреждений в области сохранения объектов культурного наследия, находящихся в ведении муниципального района.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48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своевременное выявление и пресечение правонарушений в сфере охраны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38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сохранение и исследование археологических объектов культурного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наследия, в том числе проведение полевых археологических экспедиций, </w:t>
      </w:r>
      <w:r w:rsidRPr="001B4B54">
        <w:rPr>
          <w:rFonts w:ascii="Arial" w:hAnsi="Arial" w:cs="Arial"/>
          <w:sz w:val="24"/>
          <w:szCs w:val="24"/>
        </w:rPr>
        <w:t>спасательных археологических работ и их материально-техническое обеспечение, инвентаризация объектов археологического наследия и мониторинг их состояния;</w:t>
      </w:r>
    </w:p>
    <w:p w:rsidR="00A5240E" w:rsidRPr="001B4B54" w:rsidRDefault="00A5240E">
      <w:pPr>
        <w:shd w:val="clear" w:color="auto" w:fill="FFFFFF"/>
        <w:spacing w:line="317" w:lineRule="exact"/>
        <w:ind w:left="38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организация мониторинга состояния и использования объектов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культурного наследия (памятников истории и культуры), проведение их </w:t>
      </w:r>
      <w:r w:rsidRPr="001B4B54">
        <w:rPr>
          <w:rFonts w:ascii="Arial" w:hAnsi="Arial" w:cs="Arial"/>
          <w:sz w:val="24"/>
          <w:szCs w:val="24"/>
        </w:rPr>
        <w:t>инвентаризации, уточнение по объектного состава и прав собственности;</w:t>
      </w:r>
    </w:p>
    <w:p w:rsidR="00A5240E" w:rsidRPr="001B4B54" w:rsidRDefault="00A5240E">
      <w:pPr>
        <w:shd w:val="clear" w:color="auto" w:fill="FFFFFF"/>
        <w:spacing w:line="336" w:lineRule="exact"/>
        <w:ind w:left="38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составление и публикация свода объектов историко-культурного наследия;</w:t>
      </w:r>
    </w:p>
    <w:p w:rsidR="00A5240E" w:rsidRPr="001B4B54" w:rsidRDefault="00A5240E">
      <w:pPr>
        <w:shd w:val="clear" w:color="auto" w:fill="FFFFFF"/>
        <w:tabs>
          <w:tab w:val="left" w:pos="3264"/>
          <w:tab w:val="left" w:pos="6125"/>
          <w:tab w:val="left" w:pos="8976"/>
        </w:tabs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>осуществление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5"/>
          <w:sz w:val="24"/>
          <w:szCs w:val="24"/>
        </w:rPr>
        <w:t>реставрационных,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2"/>
          <w:sz w:val="24"/>
          <w:szCs w:val="24"/>
        </w:rPr>
        <w:t>консервационных</w:t>
      </w:r>
      <w:r w:rsidRPr="001B4B54">
        <w:rPr>
          <w:rFonts w:ascii="Arial" w:hAnsi="Arial" w:cs="Arial"/>
          <w:sz w:val="24"/>
          <w:szCs w:val="24"/>
        </w:rPr>
        <w:tab/>
        <w:t>и</w:t>
      </w:r>
    </w:p>
    <w:p w:rsidR="00A5240E" w:rsidRPr="001B4B54" w:rsidRDefault="00A5240E">
      <w:pPr>
        <w:shd w:val="clear" w:color="auto" w:fill="FFFFFF"/>
        <w:spacing w:line="317" w:lineRule="exact"/>
        <w:ind w:left="10" w:right="2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противоаварийных работ на объектах культурного наследия, улучшение технического состояния объектов культурного наследия, позволяющих вернуть их в хозяйственный и культурный оборот;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контроль за проведением работ на объектах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разработка и внедрение плановой модели проведения ремонтных и • реставрационных работ по объектам культурного наследия, основанной на </w:t>
      </w:r>
      <w:proofErr w:type="spellStart"/>
      <w:r w:rsidRPr="001B4B54">
        <w:rPr>
          <w:rFonts w:ascii="Arial" w:hAnsi="Arial" w:cs="Arial"/>
          <w:sz w:val="24"/>
          <w:szCs w:val="24"/>
        </w:rPr>
        <w:t>регулярнрм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мониторинге их состояния;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популяризация памятников истории 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24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информирование населения о памятниках истории и культуры, организация доступа к ним с целью ознакомления и изучения;</w:t>
      </w:r>
    </w:p>
    <w:p w:rsidR="00A5240E" w:rsidRPr="001B4B54" w:rsidRDefault="00A5240E">
      <w:pPr>
        <w:shd w:val="clear" w:color="auto" w:fill="FFFFFF"/>
        <w:spacing w:line="317" w:lineRule="exact"/>
        <w:ind w:left="10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пропаганда обязанности каждого жителя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заботиться о сохранении объектов культурного наследия, бережно относиться к памятникам истории 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24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создание для лиц с ограниченными возможностями </w:t>
      </w:r>
      <w:proofErr w:type="spellStart"/>
      <w:r w:rsidRPr="001B4B54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среды для ознакомления и изучения объектов культурного наследия;</w:t>
      </w:r>
    </w:p>
    <w:p w:rsidR="00A5240E" w:rsidRPr="001B4B54" w:rsidRDefault="00A5240E">
      <w:pPr>
        <w:shd w:val="clear" w:color="auto" w:fill="FFFFFF"/>
        <w:spacing w:line="307" w:lineRule="exact"/>
        <w:ind w:left="58" w:right="173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на регулярной основе гарантированного гражданам доступа к объектам культурного наследия и информации о них;</w:t>
      </w:r>
    </w:p>
    <w:p w:rsidR="00A5240E" w:rsidRPr="001B4B54" w:rsidRDefault="00A5240E">
      <w:pPr>
        <w:shd w:val="clear" w:color="auto" w:fill="FFFFFF"/>
        <w:spacing w:before="19" w:line="307" w:lineRule="exact"/>
        <w:ind w:left="58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информатизация деятельности в области сохранения объектов культурного наследия;</w:t>
      </w:r>
    </w:p>
    <w:p w:rsidR="00A5240E" w:rsidRPr="001B4B54" w:rsidRDefault="00A5240E">
      <w:pPr>
        <w:shd w:val="clear" w:color="auto" w:fill="FFFFFF"/>
        <w:ind w:left="76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проведение других мероприятий.</w:t>
      </w:r>
    </w:p>
    <w:p w:rsidR="00A5240E" w:rsidRPr="001B4B54" w:rsidRDefault="00A5240E">
      <w:pPr>
        <w:shd w:val="clear" w:color="auto" w:fill="FFFFFF"/>
        <w:spacing w:before="19" w:line="307" w:lineRule="exact"/>
        <w:ind w:left="5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Основное мероприятие </w:t>
      </w:r>
      <w:r w:rsidRPr="001B4B54">
        <w:rPr>
          <w:rFonts w:ascii="Arial" w:hAnsi="Arial" w:cs="Arial"/>
          <w:spacing w:val="8"/>
          <w:sz w:val="24"/>
          <w:szCs w:val="24"/>
        </w:rPr>
        <w:t>1.1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 направлено на достижение следующих </w:t>
      </w:r>
      <w:r w:rsidRPr="001B4B54">
        <w:rPr>
          <w:rFonts w:ascii="Arial" w:hAnsi="Arial" w:cs="Arial"/>
          <w:sz w:val="24"/>
          <w:szCs w:val="24"/>
        </w:rPr>
        <w:t>показателей:</w:t>
      </w:r>
    </w:p>
    <w:p w:rsidR="00A5240E" w:rsidRPr="001B4B54" w:rsidRDefault="00A5240E">
      <w:pPr>
        <w:shd w:val="clear" w:color="auto" w:fill="FFFFFF"/>
        <w:tabs>
          <w:tab w:val="left" w:pos="1046"/>
        </w:tabs>
        <w:spacing w:line="307" w:lineRule="exact"/>
        <w:ind w:left="739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8"/>
          <w:sz w:val="24"/>
          <w:szCs w:val="24"/>
        </w:rPr>
        <w:t>а)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3"/>
          <w:sz w:val="24"/>
          <w:szCs w:val="24"/>
        </w:rPr>
        <w:t>Программы:</w:t>
      </w:r>
    </w:p>
    <w:p w:rsidR="00A5240E" w:rsidRPr="001B4B54" w:rsidRDefault="00A5240E">
      <w:pPr>
        <w:shd w:val="clear" w:color="auto" w:fill="FFFFFF"/>
        <w:spacing w:before="10" w:line="317" w:lineRule="exact"/>
        <w:ind w:left="29" w:firstLine="72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lastRenderedPageBreak/>
        <w:t>доля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объектов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культурного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наследия,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находящихся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в ' </w:t>
      </w:r>
      <w:r w:rsidRPr="001B4B54">
        <w:rPr>
          <w:rFonts w:ascii="Arial" w:hAnsi="Arial" w:cs="Arial"/>
          <w:sz w:val="24"/>
          <w:szCs w:val="24"/>
        </w:rPr>
        <w:t xml:space="preserve">удовлетворительном состоянии, в общем количестве объектов культурного </w:t>
      </w:r>
      <w:r w:rsidRPr="001B4B54">
        <w:rPr>
          <w:rFonts w:ascii="Arial" w:hAnsi="Arial" w:cs="Arial"/>
          <w:spacing w:val="-1"/>
          <w:sz w:val="24"/>
          <w:szCs w:val="24"/>
        </w:rPr>
        <w:t>наследия- федерального , регионального и местного значения;</w:t>
      </w:r>
    </w:p>
    <w:p w:rsidR="00A5240E" w:rsidRPr="001B4B54" w:rsidRDefault="00A5240E">
      <w:pPr>
        <w:shd w:val="clear" w:color="auto" w:fill="FFFFFF"/>
        <w:tabs>
          <w:tab w:val="left" w:pos="1046"/>
        </w:tabs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5"/>
          <w:sz w:val="24"/>
          <w:szCs w:val="24"/>
        </w:rPr>
        <w:t>б)</w:t>
      </w:r>
      <w:r w:rsidRPr="001B4B54">
        <w:rPr>
          <w:rFonts w:ascii="Arial" w:hAnsi="Arial" w:cs="Arial"/>
          <w:sz w:val="24"/>
          <w:szCs w:val="24"/>
        </w:rPr>
        <w:tab/>
        <w:t>подпрограммы ]:</w:t>
      </w:r>
    </w:p>
    <w:p w:rsidR="00A5240E" w:rsidRPr="001B4B54" w:rsidRDefault="00A5240E">
      <w:pPr>
        <w:shd w:val="clear" w:color="auto" w:fill="FFFFFF"/>
        <w:spacing w:line="317" w:lineRule="exact"/>
        <w:ind w:left="2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доля отреставрированных недвижимых объектов культурного наследия .в общем количестве недвижимых объектов культурного наследия, требующих реставрации.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Результатами реализации основного мероприятия станут: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наличие полной и исчерпывающей информации о каждом объекте культурного наследия, включая информацию о его предмете охраны и </w:t>
      </w:r>
      <w:r w:rsidRPr="001B4B54">
        <w:rPr>
          <w:rFonts w:ascii="Arial" w:hAnsi="Arial" w:cs="Arial"/>
          <w:sz w:val="24"/>
          <w:szCs w:val="24"/>
        </w:rPr>
        <w:t>территории;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удовлетворительное состояние объектов культурного наследия, представляющих уникальную ценность для народов Российской Федерации;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повышение доступности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использования бюджетных средств, выделяемых на сохранение объектов культурного наследия.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Основное мероприятие 1.1 будет реализоваться на протяжении всего </w:t>
      </w:r>
      <w:r w:rsidRPr="001B4B54">
        <w:rPr>
          <w:rFonts w:ascii="Arial" w:hAnsi="Arial" w:cs="Arial"/>
          <w:sz w:val="24"/>
          <w:szCs w:val="24"/>
        </w:rPr>
        <w:t>периода действия Программы - с 2014 по 2016 годы.</w:t>
      </w:r>
    </w:p>
    <w:p w:rsidR="00A5240E" w:rsidRPr="001B4B54" w:rsidRDefault="00A5240E">
      <w:pPr>
        <w:shd w:val="clear" w:color="auto" w:fill="FFFFFF"/>
        <w:spacing w:line="317" w:lineRule="exact"/>
        <w:ind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Исполнителями основного мероприятия в части формирования и </w:t>
      </w:r>
      <w:r w:rsidRPr="001B4B54">
        <w:rPr>
          <w:rFonts w:ascii="Arial" w:hAnsi="Arial" w:cs="Arial"/>
          <w:sz w:val="24"/>
          <w:szCs w:val="24"/>
        </w:rPr>
        <w:t>финансирования муниципального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задания на предоставление муниципальных услуг в' области сохранения объектов культурного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наследия регионального значения 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 xml:space="preserve">области и органы местного самоуправления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районе.</w:t>
      </w:r>
    </w:p>
    <w:p w:rsidR="00A5240E" w:rsidRPr="00601DA5" w:rsidRDefault="00A5240E" w:rsidP="00601DA5">
      <w:pPr>
        <w:shd w:val="clear" w:color="auto" w:fill="FFFFFF"/>
        <w:spacing w:before="326"/>
        <w:ind w:left="1152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>Основное мероприятие 1.2 «Развитие библиотечного дела»</w:t>
      </w:r>
    </w:p>
    <w:p w:rsidR="00A5240E" w:rsidRPr="001B4B54" w:rsidRDefault="00A5240E">
      <w:pPr>
        <w:shd w:val="clear" w:color="auto" w:fill="FFFFFF"/>
        <w:spacing w:before="154" w:line="317" w:lineRule="exact"/>
        <w:ind w:left="1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Выполнение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данного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мероприятия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включает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в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себя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оказание . </w:t>
      </w:r>
      <w:r w:rsidRPr="001B4B54">
        <w:rPr>
          <w:rFonts w:ascii="Arial" w:hAnsi="Arial" w:cs="Arial"/>
          <w:sz w:val="24"/>
          <w:szCs w:val="24"/>
        </w:rPr>
        <w:t>муниципальных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услуг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обеспечение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деятельности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библиотек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before="154" w:line="317" w:lineRule="exact"/>
        <w:ind w:left="10" w:firstLine="701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Основное мероприятие 1.2 предусматривает:</w:t>
      </w:r>
    </w:p>
    <w:p w:rsidR="00A5240E" w:rsidRPr="001B4B54" w:rsidRDefault="00A5240E">
      <w:pPr>
        <w:shd w:val="clear" w:color="auto" w:fill="FFFFFF"/>
        <w:spacing w:line="307" w:lineRule="exact"/>
        <w:ind w:left="86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организацию и осуществление библиотечного, информационного и </w:t>
      </w:r>
      <w:r w:rsidRPr="001B4B54">
        <w:rPr>
          <w:rFonts w:ascii="Arial" w:hAnsi="Arial" w:cs="Arial"/>
          <w:sz w:val="24"/>
          <w:szCs w:val="24"/>
        </w:rPr>
        <w:t>справочно-библиографического обслуживания пользователей библиотек;</w:t>
      </w:r>
    </w:p>
    <w:p w:rsidR="00A5240E" w:rsidRPr="001B4B54" w:rsidRDefault="00A5240E">
      <w:pPr>
        <w:shd w:val="clear" w:color="auto" w:fill="FFFFFF"/>
        <w:spacing w:line="307" w:lineRule="exact"/>
        <w:ind w:left="96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развитие мобильной системы обслуживания населенных пунктов, не </w:t>
      </w:r>
      <w:r w:rsidRPr="001B4B54">
        <w:rPr>
          <w:rFonts w:ascii="Arial" w:hAnsi="Arial" w:cs="Arial"/>
          <w:sz w:val="24"/>
          <w:szCs w:val="24"/>
        </w:rPr>
        <w:t>имеющих библиотек,</w:t>
      </w:r>
    </w:p>
    <w:p w:rsidR="00A5240E" w:rsidRPr="001B4B54" w:rsidRDefault="00A5240E">
      <w:pPr>
        <w:shd w:val="clear" w:color="auto" w:fill="FFFFFF"/>
        <w:spacing w:before="10" w:line="317" w:lineRule="exact"/>
        <w:ind w:left="6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объемов комплектования книжных фондов библиотек; перевод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электронный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вид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библиотечных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фондов,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обеспечение доступа населения к ним с использованием сети Интернет;</w:t>
      </w:r>
    </w:p>
    <w:p w:rsidR="00A5240E" w:rsidRPr="001B4B54" w:rsidRDefault="00A5240E">
      <w:pPr>
        <w:shd w:val="clear" w:color="auto" w:fill="FFFFFF"/>
        <w:spacing w:line="317" w:lineRule="exact"/>
        <w:ind w:left="67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формирование информационной и библиотечной культуры подрастающего поколения;</w:t>
      </w:r>
    </w:p>
    <w:p w:rsidR="00A5240E" w:rsidRPr="001B4B54" w:rsidRDefault="00A5240E">
      <w:pPr>
        <w:shd w:val="clear" w:color="auto" w:fill="FFFFFF"/>
        <w:spacing w:line="317" w:lineRule="exact"/>
        <w:ind w:left="58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пропаганду детского и юношеского чтения, включая проведение </w:t>
      </w:r>
      <w:r w:rsidRPr="001B4B54">
        <w:rPr>
          <w:rFonts w:ascii="Arial" w:hAnsi="Arial" w:cs="Arial"/>
          <w:sz w:val="24"/>
          <w:szCs w:val="24"/>
        </w:rPr>
        <w:t>мероприятий, направленных на поддержание престижа чтения и его общественной значимости;</w:t>
      </w:r>
    </w:p>
    <w:p w:rsidR="00A5240E" w:rsidRPr="001B4B54" w:rsidRDefault="00A5240E">
      <w:pPr>
        <w:shd w:val="clear" w:color="auto" w:fill="FFFFFF"/>
        <w:spacing w:before="19" w:line="317" w:lineRule="exact"/>
        <w:ind w:left="48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библиотек современными системами безопасности, внедрение современных средств противопожарной защиты, проведение профилактических противопожарных мероприятий;</w:t>
      </w:r>
    </w:p>
    <w:p w:rsidR="00A5240E" w:rsidRPr="001B4B54" w:rsidRDefault="00A5240E">
      <w:pPr>
        <w:shd w:val="clear" w:color="auto" w:fill="FFFFFF"/>
        <w:spacing w:line="317" w:lineRule="exact"/>
        <w:ind w:left="38" w:right="4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проведение ремонта и реконструкции зданий и помещений библиотек, требующих капитального ремонта;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укрепление материально-технической базы библиотек, в том числе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обеспечение библиотек современным оборудованием для хранения и использования фондов, каталогов, осуществления их функций, а также </w:t>
      </w:r>
      <w:r w:rsidRPr="001B4B54">
        <w:rPr>
          <w:rFonts w:ascii="Arial" w:hAnsi="Arial" w:cs="Arial"/>
          <w:sz w:val="24"/>
          <w:szCs w:val="24"/>
        </w:rPr>
        <w:t>безопасного и комфортного пребывания пользователей;</w:t>
      </w:r>
    </w:p>
    <w:p w:rsidR="00A5240E" w:rsidRPr="001B4B54" w:rsidRDefault="00A5240E">
      <w:pPr>
        <w:shd w:val="clear" w:color="auto" w:fill="FFFFFF"/>
        <w:spacing w:line="317" w:lineRule="exact"/>
        <w:ind w:left="29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модернизацию и обеспечение инновационного развития библиотек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путем технологического обновления, внедрения и распространения новых </w:t>
      </w:r>
      <w:r w:rsidRPr="001B4B54">
        <w:rPr>
          <w:rFonts w:ascii="Arial" w:hAnsi="Arial" w:cs="Arial"/>
          <w:sz w:val="24"/>
          <w:szCs w:val="24"/>
        </w:rPr>
        <w:t>информационных продуктов и технологий;</w:t>
      </w:r>
    </w:p>
    <w:p w:rsidR="00A5240E" w:rsidRPr="001B4B54" w:rsidRDefault="00A5240E">
      <w:pPr>
        <w:shd w:val="clear" w:color="auto" w:fill="FFFFFF"/>
        <w:spacing w:line="326" w:lineRule="exact"/>
        <w:ind w:left="10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реализацию мер для привлечения в профессию молодых специалистов и закрепления их в библиотеках;</w:t>
      </w:r>
    </w:p>
    <w:p w:rsidR="00A5240E" w:rsidRPr="001B4B54" w:rsidRDefault="00A5240E">
      <w:pPr>
        <w:shd w:val="clear" w:color="auto" w:fill="FFFFFF"/>
        <w:spacing w:line="336" w:lineRule="exact"/>
        <w:ind w:right="67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организацию системы информационного обеспечения библиотечного </w:t>
      </w:r>
      <w:r w:rsidRPr="001B4B54">
        <w:rPr>
          <w:rFonts w:ascii="Arial" w:hAnsi="Arial" w:cs="Arial"/>
          <w:sz w:val="24"/>
          <w:szCs w:val="24"/>
        </w:rPr>
        <w:t>дела;</w:t>
      </w:r>
    </w:p>
    <w:p w:rsidR="00A5240E" w:rsidRPr="001B4B54" w:rsidRDefault="00A5240E">
      <w:pPr>
        <w:shd w:val="clear" w:color="auto" w:fill="FFFFFF"/>
        <w:spacing w:line="317" w:lineRule="exact"/>
        <w:ind w:left="10" w:right="77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профессиональную переподготовку и повышение квалификации </w:t>
      </w:r>
      <w:r w:rsidRPr="001B4B54">
        <w:rPr>
          <w:rFonts w:ascii="Arial" w:hAnsi="Arial" w:cs="Arial"/>
          <w:sz w:val="24"/>
          <w:szCs w:val="24"/>
        </w:rPr>
        <w:t>библиотечных работников;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научное и методическое обеспечение развития библиотек;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информатизацию библиотечной деятельности;</w:t>
      </w:r>
    </w:p>
    <w:p w:rsidR="00A5240E" w:rsidRPr="001B4B54" w:rsidRDefault="00A5240E">
      <w:pPr>
        <w:shd w:val="clear" w:color="auto" w:fill="FFFFFF"/>
        <w:spacing w:line="317" w:lineRule="exact"/>
        <w:ind w:right="6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повышение эффективности библиотечных услуг и использование </w:t>
      </w:r>
      <w:r w:rsidRPr="001B4B54">
        <w:rPr>
          <w:rFonts w:ascii="Arial" w:hAnsi="Arial" w:cs="Arial"/>
          <w:sz w:val="24"/>
          <w:szCs w:val="24"/>
        </w:rPr>
        <w:t>бюджетных средств на обеспечение деятельности библиотек;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оптимизацию библиотечной сети.</w:t>
      </w:r>
    </w:p>
    <w:p w:rsidR="00A5240E" w:rsidRPr="001B4B54" w:rsidRDefault="00A5240E">
      <w:pPr>
        <w:shd w:val="clear" w:color="auto" w:fill="FFFFFF"/>
        <w:spacing w:line="336" w:lineRule="exact"/>
        <w:ind w:right="67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1.2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охват населения библиотечным обслуживанием; </w:t>
      </w:r>
    </w:p>
    <w:p w:rsidR="00A5240E" w:rsidRPr="001B4B54" w:rsidRDefault="00A5240E">
      <w:pPr>
        <w:shd w:val="clear" w:color="auto" w:fill="FFFFFF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среднее число книговыдач в расчете на 1 тыс. человек </w:t>
      </w:r>
      <w:proofErr w:type="spellStart"/>
      <w:r w:rsidRPr="001B4B54">
        <w:rPr>
          <w:rFonts w:ascii="Arial" w:hAnsi="Arial" w:cs="Arial"/>
          <w:sz w:val="24"/>
          <w:szCs w:val="24"/>
        </w:rPr>
        <w:t>населения;количество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экземпляров новых поступлений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 фонды документов в фонды библиотек района;</w:t>
      </w:r>
    </w:p>
    <w:p w:rsidR="00A5240E" w:rsidRPr="001B4B54" w:rsidRDefault="00A5240E">
      <w:pPr>
        <w:shd w:val="clear" w:color="auto" w:fill="FFFFFF"/>
        <w:spacing w:line="317" w:lineRule="exact"/>
        <w:ind w:left="79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! .2 станут:</w:t>
      </w:r>
    </w:p>
    <w:p w:rsidR="00A5240E" w:rsidRPr="001B4B54" w:rsidRDefault="00A5240E">
      <w:pPr>
        <w:shd w:val="clear" w:color="auto" w:fill="FFFFFF"/>
        <w:spacing w:line="317" w:lineRule="exact"/>
        <w:ind w:left="80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уровня комплектования книжных фондов библиотек;</w:t>
      </w:r>
    </w:p>
    <w:p w:rsidR="00A5240E" w:rsidRPr="001B4B54" w:rsidRDefault="00A5240E">
      <w:pPr>
        <w:shd w:val="clear" w:color="auto" w:fill="FFFFFF"/>
        <w:spacing w:line="317" w:lineRule="exact"/>
        <w:ind w:left="79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рост </w:t>
      </w:r>
      <w:proofErr w:type="spellStart"/>
      <w:r w:rsidRPr="001B4B54">
        <w:rPr>
          <w:rFonts w:ascii="Arial" w:hAnsi="Arial" w:cs="Arial"/>
          <w:sz w:val="24"/>
          <w:szCs w:val="24"/>
        </w:rPr>
        <w:t>востребованности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библиотек у населения;</w:t>
      </w:r>
    </w:p>
    <w:p w:rsidR="00A5240E" w:rsidRPr="001B4B54" w:rsidRDefault="00A5240E">
      <w:pPr>
        <w:shd w:val="clear" w:color="auto" w:fill="FFFFFF"/>
        <w:spacing w:line="317" w:lineRule="exact"/>
        <w:ind w:left="79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качества и разнообразия библиотечных услуг;</w:t>
      </w:r>
    </w:p>
    <w:p w:rsidR="00A5240E" w:rsidRPr="001B4B54" w:rsidRDefault="00A5240E">
      <w:pPr>
        <w:shd w:val="clear" w:color="auto" w:fill="FFFFFF"/>
        <w:spacing w:line="317" w:lineRule="exact"/>
        <w:ind w:left="79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доступности правовой, деловой и социально значимой</w:t>
      </w:r>
    </w:p>
    <w:p w:rsidR="00A5240E" w:rsidRPr="001B4B54" w:rsidRDefault="00A5240E">
      <w:pPr>
        <w:shd w:val="clear" w:color="auto" w:fill="FFFFFF"/>
        <w:spacing w:line="317" w:lineRule="exact"/>
        <w:ind w:left="79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информации;</w:t>
      </w:r>
    </w:p>
    <w:p w:rsidR="00A5240E" w:rsidRPr="001B4B54" w:rsidRDefault="00A5240E">
      <w:pPr>
        <w:shd w:val="clear" w:color="auto" w:fill="FFFFFF"/>
        <w:spacing w:line="317" w:lineRule="exact"/>
        <w:ind w:left="78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рост числа библиотек, оснащенных современным оборудованием;</w:t>
      </w:r>
    </w:p>
    <w:p w:rsidR="00A5240E" w:rsidRPr="001B4B54" w:rsidRDefault="00A5240E">
      <w:pPr>
        <w:shd w:val="clear" w:color="auto" w:fill="FFFFFF"/>
        <w:spacing w:line="317" w:lineRule="exact"/>
        <w:ind w:left="58" w:right="144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использования бюджетных средств, направляемых на библиотечное дело;</w:t>
      </w:r>
    </w:p>
    <w:p w:rsidR="00A5240E" w:rsidRPr="001B4B54" w:rsidRDefault="00A5240E">
      <w:pPr>
        <w:shd w:val="clear" w:color="auto" w:fill="FFFFFF"/>
        <w:spacing w:line="317" w:lineRule="exact"/>
        <w:ind w:left="5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A5240E" w:rsidRPr="001B4B54" w:rsidRDefault="00A5240E">
      <w:pPr>
        <w:shd w:val="clear" w:color="auto" w:fill="FFFFFF"/>
        <w:spacing w:line="317" w:lineRule="exact"/>
        <w:ind w:left="4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Основное мероприятие 1.2 будет реализоваться на протяжении всего срока действия Программы — с </w:t>
      </w:r>
      <w:r w:rsidRPr="001B4B54">
        <w:rPr>
          <w:rFonts w:ascii="Arial" w:hAnsi="Arial" w:cs="Arial"/>
          <w:spacing w:val="17"/>
          <w:sz w:val="24"/>
          <w:szCs w:val="24"/>
        </w:rPr>
        <w:t>2014</w:t>
      </w:r>
      <w:r w:rsidRPr="001B4B54">
        <w:rPr>
          <w:rFonts w:ascii="Arial" w:hAnsi="Arial" w:cs="Arial"/>
          <w:sz w:val="24"/>
          <w:szCs w:val="24"/>
        </w:rPr>
        <w:t xml:space="preserve"> по 2016 годы.</w:t>
      </w:r>
    </w:p>
    <w:p w:rsidR="00A5240E" w:rsidRPr="001B4B54" w:rsidRDefault="00A5240E">
      <w:pPr>
        <w:shd w:val="clear" w:color="auto" w:fill="FFFFFF"/>
        <w:spacing w:line="317" w:lineRule="exact"/>
        <w:ind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Исполнителями основного мероприятия в части формирования и </w:t>
      </w:r>
      <w:r w:rsidRPr="001B4B54">
        <w:rPr>
          <w:rFonts w:ascii="Arial" w:hAnsi="Arial" w:cs="Arial"/>
          <w:sz w:val="24"/>
          <w:szCs w:val="24"/>
        </w:rPr>
        <w:t>финансирования муниципального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задания на предоставление муниципальных услуг библиотеками муниципального района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 xml:space="preserve">области.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В части формирования и </w:t>
      </w:r>
      <w:r w:rsidRPr="001B4B54">
        <w:rPr>
          <w:rFonts w:ascii="Arial" w:hAnsi="Arial" w:cs="Arial"/>
          <w:sz w:val="24"/>
          <w:szCs w:val="24"/>
        </w:rPr>
        <w:t>финансирования муниципального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задания на предоставление муниципальных услуг муниципальными библиотеками -органы местного самоуправления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районе.</w:t>
      </w:r>
    </w:p>
    <w:p w:rsidR="00A5240E" w:rsidRPr="001B4B54" w:rsidRDefault="00A5240E">
      <w:pPr>
        <w:shd w:val="clear" w:color="auto" w:fill="FFFFFF"/>
        <w:spacing w:line="317" w:lineRule="exact"/>
        <w:ind w:left="4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601DA5" w:rsidRDefault="00A5240E" w:rsidP="00601DA5">
      <w:pPr>
        <w:shd w:val="clear" w:color="auto" w:fill="FFFFFF"/>
        <w:spacing w:before="317" w:line="317" w:lineRule="exact"/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lastRenderedPageBreak/>
        <w:t xml:space="preserve">Основное мероприятие 1.4 «Увековечение памяти выдающихся </w:t>
      </w:r>
      <w:r w:rsidRPr="00601DA5">
        <w:rPr>
          <w:rFonts w:ascii="Arial" w:hAnsi="Arial" w:cs="Arial"/>
          <w:b/>
          <w:sz w:val="32"/>
          <w:szCs w:val="24"/>
        </w:rPr>
        <w:t>деятелей культуры и искусства»</w:t>
      </w:r>
    </w:p>
    <w:p w:rsidR="00A5240E" w:rsidRPr="001B4B54" w:rsidRDefault="00A5240E">
      <w:pPr>
        <w:shd w:val="clear" w:color="auto" w:fill="FFFFFF"/>
        <w:spacing w:before="326" w:line="317" w:lineRule="exact"/>
        <w:ind w:righ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Выполнение данного основного мероприятия включает организацию и проведение ряда мероприятий, направленных на сохранение в памяти потомков и ныне живущих людей достижений выдающихся личностей, родившихся или проживавших на территории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и внёсших значительный вклад в развитие отечественной культуры.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Данное основное мероприятие предусматривает:</w:t>
      </w:r>
    </w:p>
    <w:p w:rsidR="00A5240E" w:rsidRPr="001B4B54" w:rsidRDefault="00A5240E">
      <w:pPr>
        <w:shd w:val="clear" w:color="auto" w:fill="FFFFFF"/>
        <w:spacing w:line="317" w:lineRule="exact"/>
        <w:ind w:left="10" w:right="67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проведение фестивалей, конкурсов и иных мероприятий в честь </w:t>
      </w:r>
      <w:r w:rsidRPr="001B4B54">
        <w:rPr>
          <w:rFonts w:ascii="Arial" w:hAnsi="Arial" w:cs="Arial"/>
          <w:sz w:val="24"/>
          <w:szCs w:val="24"/>
        </w:rPr>
        <w:t>выдающихся курян -деятелей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48"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творческих конкурсов на создание скульптурных композиций и мемориальных досок, их изготовление и установка.</w:t>
      </w:r>
    </w:p>
    <w:p w:rsidR="00A5240E" w:rsidRPr="001B4B54" w:rsidRDefault="00A5240E">
      <w:pPr>
        <w:shd w:val="clear" w:color="auto" w:fill="FFFFFF"/>
        <w:spacing w:line="317" w:lineRule="exact"/>
        <w:ind w:left="48"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Основное мероприятие 1.4 направленно на увеличение количества имён выдающихся личностей -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Солнцевцев</w:t>
      </w:r>
      <w:proofErr w:type="spellEnd"/>
      <w:r w:rsidRPr="001B4B54">
        <w:rPr>
          <w:rFonts w:ascii="Arial" w:hAnsi="Arial" w:cs="Arial"/>
          <w:sz w:val="24"/>
          <w:szCs w:val="24"/>
        </w:rPr>
        <w:t>, внесших значительный вклад в развитие отечественной культуры, отмеченных государством.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Результатом реализации основного мероприятий 1.4 станут:</w:t>
      </w:r>
    </w:p>
    <w:p w:rsidR="00A5240E" w:rsidRPr="001B4B54" w:rsidRDefault="00A5240E">
      <w:pPr>
        <w:shd w:val="clear" w:color="auto" w:fill="FFFFFF"/>
        <w:spacing w:before="10" w:line="298" w:lineRule="exact"/>
        <w:ind w:left="58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сохранение на долгие годы в памяти потомков достижений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Солнцевцев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-</w:t>
      </w:r>
      <w:r w:rsidRPr="001B4B54">
        <w:rPr>
          <w:rFonts w:ascii="Arial" w:hAnsi="Arial" w:cs="Arial"/>
          <w:sz w:val="24"/>
          <w:szCs w:val="24"/>
        </w:rPr>
        <w:t>выдающихся деятелей культуры и искусства;</w:t>
      </w:r>
    </w:p>
    <w:p w:rsidR="00A5240E" w:rsidRPr="001B4B54" w:rsidRDefault="00A5240E">
      <w:pPr>
        <w:shd w:val="clear" w:color="auto" w:fill="FFFFFF"/>
        <w:spacing w:before="10"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воспитание чувства патриотизма среди молодого поколения;</w:t>
      </w:r>
    </w:p>
    <w:p w:rsidR="00A5240E" w:rsidRPr="001B4B54" w:rsidRDefault="00A5240E">
      <w:pPr>
        <w:shd w:val="clear" w:color="auto" w:fill="FFFFFF"/>
        <w:spacing w:line="317" w:lineRule="exact"/>
        <w:ind w:left="48" w:right="23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дальнейшая популяризация среди населения района имеющегося </w:t>
      </w:r>
      <w:r w:rsidRPr="001B4B54">
        <w:rPr>
          <w:rFonts w:ascii="Arial" w:hAnsi="Arial" w:cs="Arial"/>
          <w:sz w:val="24"/>
          <w:szCs w:val="24"/>
        </w:rPr>
        <w:t>культурного наследия.</w:t>
      </w:r>
    </w:p>
    <w:p w:rsidR="00A5240E" w:rsidRPr="001B4B54" w:rsidRDefault="00A5240E">
      <w:pPr>
        <w:shd w:val="clear" w:color="auto" w:fill="FFFFFF"/>
        <w:spacing w:line="317" w:lineRule="exact"/>
        <w:ind w:left="38" w:right="24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Основное мероприятие будет реализовываться на протяжении всего </w:t>
      </w:r>
      <w:r w:rsidRPr="001B4B54">
        <w:rPr>
          <w:rFonts w:ascii="Arial" w:hAnsi="Arial" w:cs="Arial"/>
          <w:sz w:val="24"/>
          <w:szCs w:val="24"/>
        </w:rPr>
        <w:t xml:space="preserve">периода действия Программы - с </w:t>
      </w:r>
      <w:r w:rsidRPr="001B4B54">
        <w:rPr>
          <w:rFonts w:ascii="Arial" w:hAnsi="Arial" w:cs="Arial"/>
          <w:spacing w:val="12"/>
          <w:sz w:val="24"/>
          <w:szCs w:val="24"/>
        </w:rPr>
        <w:t>2014</w:t>
      </w:r>
      <w:r w:rsidRPr="001B4B54">
        <w:rPr>
          <w:rFonts w:ascii="Arial" w:hAnsi="Arial" w:cs="Arial"/>
          <w:sz w:val="24"/>
          <w:szCs w:val="24"/>
        </w:rPr>
        <w:t xml:space="preserve"> по 2016 годы.</w:t>
      </w:r>
    </w:p>
    <w:p w:rsidR="00A5240E" w:rsidRPr="001B4B54" w:rsidRDefault="00A5240E">
      <w:pPr>
        <w:shd w:val="clear" w:color="auto" w:fill="FFFFFF"/>
        <w:spacing w:line="317" w:lineRule="exact"/>
        <w:ind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Исполнителем основного мероприятия 1.4 в части формирования и </w:t>
      </w:r>
      <w:r w:rsidRPr="001B4B54">
        <w:rPr>
          <w:rFonts w:ascii="Arial" w:hAnsi="Arial" w:cs="Arial"/>
          <w:sz w:val="24"/>
          <w:szCs w:val="24"/>
        </w:rPr>
        <w:t xml:space="preserve">финансирования муниципального задания на предоставление муниципальных услуг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 xml:space="preserve">области и органы местного самоуправления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районе.</w:t>
      </w:r>
    </w:p>
    <w:p w:rsidR="00A5240E" w:rsidRPr="00601DA5" w:rsidRDefault="00A5240E" w:rsidP="00601DA5">
      <w:pPr>
        <w:shd w:val="clear" w:color="auto" w:fill="FFFFFF"/>
        <w:spacing w:before="326"/>
        <w:ind w:left="941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>4. Характеристика мер государственного регулирования</w:t>
      </w:r>
    </w:p>
    <w:p w:rsidR="00A5240E" w:rsidRPr="001B4B54" w:rsidRDefault="00A5240E">
      <w:pPr>
        <w:shd w:val="clear" w:color="auto" w:fill="FFFFFF"/>
        <w:spacing w:before="317" w:line="317" w:lineRule="exact"/>
        <w:ind w:left="19" w:right="25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подпрограммы 1 на региональном уровне отсутствуют.</w:t>
      </w:r>
    </w:p>
    <w:p w:rsidR="00A5240E" w:rsidRPr="00601DA5" w:rsidRDefault="00A5240E" w:rsidP="00601DA5">
      <w:pPr>
        <w:shd w:val="clear" w:color="auto" w:fill="FFFFFF"/>
        <w:spacing w:before="240" w:line="317" w:lineRule="exact"/>
        <w:ind w:left="142" w:firstLine="12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pacing w:val="-2"/>
          <w:sz w:val="32"/>
          <w:szCs w:val="24"/>
        </w:rPr>
        <w:t xml:space="preserve">5. Прогноз сводных показателей муниципальных заданий по этапам </w:t>
      </w:r>
      <w:r w:rsidRPr="00601DA5">
        <w:rPr>
          <w:rFonts w:ascii="Arial" w:hAnsi="Arial" w:cs="Arial"/>
          <w:b/>
          <w:bCs/>
          <w:sz w:val="32"/>
          <w:szCs w:val="24"/>
        </w:rPr>
        <w:t>реализации муниципальной программы</w:t>
      </w:r>
    </w:p>
    <w:p w:rsidR="00A5240E" w:rsidRPr="001B4B54" w:rsidRDefault="00A5240E">
      <w:pPr>
        <w:shd w:val="clear" w:color="auto" w:fill="FFFFFF"/>
        <w:spacing w:before="115" w:line="317" w:lineRule="exact"/>
        <w:ind w:left="10" w:right="25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Прогноз сводных показателей муниципальных заданий на оказание муниципальных</w:t>
      </w:r>
      <w:r w:rsidRPr="001B4B54">
        <w:rPr>
          <w:rFonts w:ascii="Arial" w:hAnsi="Arial" w:cs="Arial"/>
          <w:sz w:val="24"/>
          <w:szCs w:val="24"/>
        </w:rPr>
        <w:t xml:space="preserve"> услуг муниципальными учреждениями культуры района в рамках реализации подпрограммы 1 представлен в приложении № 5 к Программе.</w:t>
      </w:r>
    </w:p>
    <w:p w:rsidR="00A5240E" w:rsidRPr="00601DA5" w:rsidRDefault="00A5240E">
      <w:pPr>
        <w:shd w:val="clear" w:color="auto" w:fill="FFFFFF"/>
        <w:spacing w:before="307"/>
        <w:ind w:left="29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 xml:space="preserve">6. Информация об участии предприятий и организаций, независимо от их организационно-правовых форм и </w:t>
      </w:r>
      <w:r w:rsidRPr="00601DA5">
        <w:rPr>
          <w:rFonts w:ascii="Arial" w:hAnsi="Arial" w:cs="Arial"/>
          <w:b/>
          <w:bCs/>
          <w:sz w:val="32"/>
          <w:szCs w:val="24"/>
        </w:rPr>
        <w:lastRenderedPageBreak/>
        <w:t xml:space="preserve">форм собственности, а также </w:t>
      </w:r>
      <w:r w:rsidRPr="00601DA5">
        <w:rPr>
          <w:rFonts w:ascii="Arial" w:hAnsi="Arial" w:cs="Arial"/>
          <w:b/>
          <w:bCs/>
          <w:spacing w:val="-2"/>
          <w:sz w:val="32"/>
          <w:szCs w:val="24"/>
        </w:rPr>
        <w:t>государственных внебюджетных фондов в реализации подпрограммы</w:t>
      </w:r>
    </w:p>
    <w:p w:rsidR="00A5240E" w:rsidRPr="001B4B54" w:rsidRDefault="00A5240E">
      <w:pPr>
        <w:shd w:val="clear" w:color="auto" w:fill="FFFFFF"/>
        <w:spacing w:before="259" w:line="317" w:lineRule="exact"/>
        <w:ind w:right="25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Участие предприятий и иных организаций, независимо от их организационно - правовых форм и форм собственности, а также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государственных внебюджетных фондов в реализации подпрограммы 1 не </w:t>
      </w:r>
      <w:r w:rsidRPr="001B4B54">
        <w:rPr>
          <w:rFonts w:ascii="Arial" w:hAnsi="Arial" w:cs="Arial"/>
          <w:sz w:val="24"/>
          <w:szCs w:val="24"/>
        </w:rPr>
        <w:t>предполагается.</w:t>
      </w:r>
    </w:p>
    <w:p w:rsidR="00A5240E" w:rsidRPr="00601DA5" w:rsidRDefault="00A5240E" w:rsidP="00601DA5">
      <w:pPr>
        <w:shd w:val="clear" w:color="auto" w:fill="FFFFFF"/>
        <w:spacing w:before="307" w:line="317" w:lineRule="exact"/>
        <w:ind w:left="125" w:firstLine="1142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 xml:space="preserve">7. Характеристика основных мероприятий, реализуемых </w:t>
      </w:r>
      <w:r w:rsidRPr="00601DA5">
        <w:rPr>
          <w:rFonts w:ascii="Arial" w:hAnsi="Arial" w:cs="Arial"/>
          <w:b/>
          <w:bCs/>
          <w:spacing w:val="-1"/>
          <w:sz w:val="32"/>
          <w:szCs w:val="24"/>
        </w:rPr>
        <w:t xml:space="preserve">муниципальными образованиями </w:t>
      </w:r>
      <w:proofErr w:type="spellStart"/>
      <w:r w:rsidRPr="00601DA5">
        <w:rPr>
          <w:rFonts w:ascii="Arial" w:hAnsi="Arial" w:cs="Arial"/>
          <w:b/>
          <w:bCs/>
          <w:spacing w:val="-1"/>
          <w:sz w:val="32"/>
          <w:szCs w:val="24"/>
        </w:rPr>
        <w:t>Солнцевского</w:t>
      </w:r>
      <w:proofErr w:type="spellEnd"/>
      <w:r w:rsidRPr="00601DA5">
        <w:rPr>
          <w:rFonts w:ascii="Arial" w:hAnsi="Arial" w:cs="Arial"/>
          <w:b/>
          <w:bCs/>
          <w:spacing w:val="-1"/>
          <w:sz w:val="32"/>
          <w:szCs w:val="24"/>
        </w:rPr>
        <w:t xml:space="preserve"> района в рамках участия</w:t>
      </w:r>
      <w:r w:rsidRPr="00601DA5">
        <w:rPr>
          <w:rFonts w:ascii="Arial" w:hAnsi="Arial" w:cs="Arial"/>
          <w:sz w:val="32"/>
          <w:szCs w:val="24"/>
        </w:rPr>
        <w:t xml:space="preserve"> </w:t>
      </w:r>
      <w:r w:rsidRPr="00601DA5">
        <w:rPr>
          <w:rFonts w:ascii="Arial" w:hAnsi="Arial" w:cs="Arial"/>
          <w:b/>
          <w:bCs/>
          <w:spacing w:val="-2"/>
          <w:sz w:val="32"/>
          <w:szCs w:val="24"/>
        </w:rPr>
        <w:t>в реализации подпрограммы</w:t>
      </w:r>
    </w:p>
    <w:p w:rsidR="00A5240E" w:rsidRPr="001B4B54" w:rsidRDefault="00A5240E">
      <w:pPr>
        <w:shd w:val="clear" w:color="auto" w:fill="FFFFFF"/>
        <w:spacing w:before="480" w:line="307" w:lineRule="exact"/>
        <w:ind w:left="67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Участие муниципальных образований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 в реализации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подпрограммы 1 предусмотрено в части сохранения объектов культурного </w:t>
      </w:r>
      <w:r w:rsidRPr="001B4B54">
        <w:rPr>
          <w:rFonts w:ascii="Arial" w:hAnsi="Arial" w:cs="Arial"/>
          <w:sz w:val="24"/>
          <w:szCs w:val="24"/>
        </w:rPr>
        <w:t>наследия, находящихся на их территории, организации, развитии и модернизации библиотечного обслуживания населения.</w:t>
      </w:r>
    </w:p>
    <w:p w:rsidR="00A5240E" w:rsidRPr="001B4B54" w:rsidRDefault="00A5240E">
      <w:pPr>
        <w:shd w:val="clear" w:color="auto" w:fill="FFFFFF"/>
        <w:spacing w:before="317" w:line="317" w:lineRule="exact"/>
        <w:ind w:left="2861" w:hanging="1987"/>
        <w:divId w:val="12921086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A5240E" w:rsidRPr="00601DA5" w:rsidRDefault="00A5240E" w:rsidP="00601DA5">
      <w:pPr>
        <w:shd w:val="clear" w:color="auto" w:fill="FFFFFF"/>
        <w:spacing w:before="317"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pacing w:val="-2"/>
          <w:sz w:val="32"/>
          <w:szCs w:val="24"/>
        </w:rPr>
        <w:t xml:space="preserve">8. Обоснование объема финансовых ресурсов, необходимых для </w:t>
      </w:r>
      <w:r w:rsidRPr="00601DA5">
        <w:rPr>
          <w:rFonts w:ascii="Arial" w:hAnsi="Arial" w:cs="Arial"/>
          <w:b/>
          <w:bCs/>
          <w:sz w:val="32"/>
          <w:szCs w:val="24"/>
        </w:rPr>
        <w:t>реализации подпрограммы</w:t>
      </w:r>
    </w:p>
    <w:p w:rsidR="00A5240E" w:rsidRPr="001B4B54" w:rsidRDefault="00A5240E">
      <w:pPr>
        <w:shd w:val="clear" w:color="auto" w:fill="FFFFFF"/>
        <w:spacing w:before="326" w:line="307" w:lineRule="exact"/>
        <w:ind w:left="38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Финансирование подпрограммы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1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осуществляется за счет средств ' областного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бюджета,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местных бюджетов в сумме 15712,9 тыс. рублей.</w:t>
      </w:r>
    </w:p>
    <w:p w:rsidR="00A5240E" w:rsidRPr="001B4B54" w:rsidRDefault="00A5240E">
      <w:pPr>
        <w:shd w:val="clear" w:color="auto" w:fill="FFFFFF"/>
        <w:spacing w:before="10" w:line="317" w:lineRule="exact"/>
        <w:ind w:left="2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Финансирование подпрограммы за счёт средств областного бюджета </w:t>
      </w:r>
      <w:r w:rsidRPr="001B4B54">
        <w:rPr>
          <w:rFonts w:ascii="Arial" w:hAnsi="Arial" w:cs="Arial"/>
          <w:sz w:val="24"/>
          <w:szCs w:val="24"/>
        </w:rPr>
        <w:t>предусматривается в следующих объемах:</w:t>
      </w:r>
    </w:p>
    <w:p w:rsidR="00A5240E" w:rsidRPr="001B4B54" w:rsidRDefault="00A5240E" w:rsidP="00A5240E">
      <w:pPr>
        <w:widowControl w:val="0"/>
        <w:numPr>
          <w:ilvl w:val="0"/>
          <w:numId w:val="8"/>
        </w:numPr>
        <w:shd w:val="clear" w:color="auto" w:fill="FFFFFF"/>
        <w:tabs>
          <w:tab w:val="left" w:pos="1363"/>
        </w:tabs>
        <w:autoSpaceDE w:val="0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год-4534,8тыс. рублей;</w:t>
      </w:r>
    </w:p>
    <w:p w:rsidR="00A5240E" w:rsidRPr="001B4B54" w:rsidRDefault="00A5240E" w:rsidP="00A5240E">
      <w:pPr>
        <w:widowControl w:val="0"/>
        <w:numPr>
          <w:ilvl w:val="0"/>
          <w:numId w:val="8"/>
        </w:numPr>
        <w:shd w:val="clear" w:color="auto" w:fill="FFFFFF"/>
        <w:tabs>
          <w:tab w:val="left" w:pos="1363"/>
        </w:tabs>
        <w:autoSpaceDE w:val="0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год-5151,7тыс. рублей;</w:t>
      </w:r>
    </w:p>
    <w:p w:rsidR="00A5240E" w:rsidRPr="001B4B54" w:rsidRDefault="00A5240E" w:rsidP="00A5240E">
      <w:pPr>
        <w:widowControl w:val="0"/>
        <w:numPr>
          <w:ilvl w:val="0"/>
          <w:numId w:val="8"/>
        </w:numPr>
        <w:shd w:val="clear" w:color="auto" w:fill="FFFFFF"/>
        <w:tabs>
          <w:tab w:val="left" w:pos="1363"/>
        </w:tabs>
        <w:autoSpaceDE w:val="0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год-6026,4тыс. рублей;.</w:t>
      </w:r>
    </w:p>
    <w:p w:rsidR="00A5240E" w:rsidRPr="001B4B54" w:rsidRDefault="00A5240E">
      <w:pPr>
        <w:shd w:val="clear" w:color="auto" w:fill="FFFFFF"/>
        <w:spacing w:line="336" w:lineRule="exact"/>
        <w:ind w:left="10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Ресурсное обеспечение реализации подпрограммы 1 за счет средств </w:t>
      </w:r>
      <w:r w:rsidRPr="001B4B54">
        <w:rPr>
          <w:rFonts w:ascii="Arial" w:hAnsi="Arial" w:cs="Arial"/>
          <w:sz w:val="24"/>
          <w:szCs w:val="24"/>
        </w:rPr>
        <w:t>областного бюджета представлено в приложении № 4 к Программе.</w:t>
      </w:r>
    </w:p>
    <w:p w:rsidR="00A5240E" w:rsidRPr="001B4B54" w:rsidRDefault="00A5240E">
      <w:pPr>
        <w:shd w:val="clear" w:color="auto" w:fill="FFFFFF"/>
        <w:spacing w:line="326" w:lineRule="exact"/>
        <w:ind w:right="211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Ресурсное обеспечение и прогнозная (справочная) оценка расходов областного и местных бюджетов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 реализацию подпрограммы 1 представлены в приложении №5 к Программе.</w:t>
      </w:r>
    </w:p>
    <w:p w:rsidR="00A5240E" w:rsidRPr="00601DA5" w:rsidRDefault="00A5240E" w:rsidP="00601DA5">
      <w:pPr>
        <w:shd w:val="clear" w:color="auto" w:fill="FFFFFF"/>
        <w:spacing w:before="307" w:line="317" w:lineRule="exact"/>
        <w:ind w:left="1430" w:right="499" w:hanging="480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pacing w:val="-2"/>
          <w:sz w:val="32"/>
          <w:szCs w:val="24"/>
        </w:rPr>
        <w:t xml:space="preserve">9. Анализ рисков реализации подпрограммы и описание мер </w:t>
      </w:r>
      <w:r w:rsidRPr="00601DA5">
        <w:rPr>
          <w:rFonts w:ascii="Arial" w:hAnsi="Arial" w:cs="Arial"/>
          <w:b/>
          <w:bCs/>
          <w:sz w:val="32"/>
          <w:szCs w:val="24"/>
        </w:rPr>
        <w:t>управления рисками реализации подпрограммы</w:t>
      </w:r>
    </w:p>
    <w:p w:rsidR="00A5240E" w:rsidRPr="001B4B54" w:rsidRDefault="00A5240E">
      <w:pPr>
        <w:shd w:val="clear" w:color="auto" w:fill="FFFFFF"/>
        <w:spacing w:before="307" w:line="326" w:lineRule="exact"/>
        <w:ind w:right="221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Анализ рисков реализации государственной программы и описание мер управления рисками приведён в разделе 10 текстовой части Программы.</w:t>
      </w:r>
    </w:p>
    <w:p w:rsidR="00E951FF" w:rsidRPr="001B4B54" w:rsidRDefault="00E951FF">
      <w:pPr>
        <w:shd w:val="clear" w:color="auto" w:fill="FFFFFF"/>
        <w:spacing w:before="490" w:line="326" w:lineRule="exact"/>
        <w:ind w:left="922" w:right="499" w:hanging="461"/>
        <w:jc w:val="center"/>
        <w:divId w:val="12921086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A5240E" w:rsidRPr="001B4B54" w:rsidRDefault="00A5240E" w:rsidP="00BE22DA">
      <w:pPr>
        <w:shd w:val="clear" w:color="auto" w:fill="FFFFFF"/>
        <w:spacing w:before="490" w:line="326" w:lineRule="exact"/>
        <w:ind w:left="922" w:right="499" w:hanging="461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lastRenderedPageBreak/>
        <w:t xml:space="preserve">12.2. Подпрограмма 2 «Искусство» муниципальной программы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района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Курской области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«Развитие культуры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района Курской области»</w:t>
      </w:r>
    </w:p>
    <w:p w:rsidR="00A5240E" w:rsidRPr="001B4B54" w:rsidRDefault="00BE22DA" w:rsidP="00BE22DA">
      <w:pPr>
        <w:shd w:val="clear" w:color="auto" w:fill="FFFFFF"/>
        <w:spacing w:before="298"/>
        <w:ind w:right="192"/>
        <w:jc w:val="center"/>
        <w:divId w:val="12921086"/>
        <w:rPr>
          <w:rFonts w:ascii="Arial" w:hAnsi="Arial" w:cs="Arial"/>
          <w:b/>
          <w:bCs/>
          <w:spacing w:val="-6"/>
          <w:sz w:val="32"/>
          <w:szCs w:val="24"/>
        </w:rPr>
      </w:pPr>
      <w:r w:rsidRPr="001B4B54">
        <w:rPr>
          <w:rFonts w:ascii="Arial" w:hAnsi="Arial" w:cs="Arial"/>
          <w:b/>
          <w:bCs/>
          <w:spacing w:val="-6"/>
          <w:sz w:val="32"/>
          <w:szCs w:val="24"/>
        </w:rPr>
        <w:t>Паспорт</w:t>
      </w:r>
    </w:p>
    <w:p w:rsidR="00A5240E" w:rsidRPr="001B4B54" w:rsidRDefault="00A5240E" w:rsidP="00BE22DA">
      <w:pPr>
        <w:shd w:val="clear" w:color="auto" w:fill="FFFFFF"/>
        <w:ind w:right="202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>подпрограммы 2 «Искусство»</w:t>
      </w:r>
    </w:p>
    <w:p w:rsidR="00A5240E" w:rsidRPr="001B4B54" w:rsidRDefault="00A5240E" w:rsidP="00BE22DA">
      <w:pPr>
        <w:shd w:val="clear" w:color="auto" w:fill="FFFFFF"/>
        <w:ind w:left="442"/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муниципальной программы</w:t>
      </w:r>
      <w:r w:rsidR="0018772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района Курской области «Развитие культуры </w:t>
      </w:r>
      <w:proofErr w:type="spellStart"/>
      <w:r w:rsidRPr="001B4B54">
        <w:rPr>
          <w:rFonts w:ascii="Arial" w:hAnsi="Arial" w:cs="Arial"/>
          <w:b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sz w:val="32"/>
          <w:szCs w:val="24"/>
        </w:rPr>
        <w:t xml:space="preserve"> района Курской области»</w:t>
      </w:r>
    </w:p>
    <w:p w:rsidR="00A5240E" w:rsidRPr="001B4B54" w:rsidRDefault="00A5240E">
      <w:pPr>
        <w:spacing w:after="288" w:line="1" w:lineRule="exact"/>
        <w:divId w:val="12921086"/>
        <w:rPr>
          <w:rFonts w:ascii="Arial" w:hAnsi="Arial" w:cs="Arial"/>
          <w:sz w:val="24"/>
          <w:szCs w:val="24"/>
        </w:rPr>
      </w:pPr>
    </w:p>
    <w:tbl>
      <w:tblPr>
        <w:tblStyle w:val="af0"/>
        <w:tblW w:w="9129" w:type="dxa"/>
        <w:jc w:val="center"/>
        <w:tblLayout w:type="fixed"/>
        <w:tblLook w:val="0000"/>
      </w:tblPr>
      <w:tblGrid>
        <w:gridCol w:w="4532"/>
        <w:gridCol w:w="4597"/>
      </w:tblGrid>
      <w:tr w:rsidR="00BE22DA" w:rsidRPr="001B4B54" w:rsidTr="00BE22DA">
        <w:trPr>
          <w:divId w:val="12921086"/>
          <w:trHeight w:hRule="exact" w:val="1104"/>
          <w:jc w:val="center"/>
        </w:trPr>
        <w:tc>
          <w:tcPr>
            <w:tcW w:w="4532" w:type="dxa"/>
            <w:tcBorders>
              <w:top w:val="single" w:sz="4" w:space="0" w:color="auto"/>
              <w:right w:val="single" w:sz="4" w:space="0" w:color="auto"/>
            </w:tcBorders>
          </w:tcPr>
          <w:p w:rsidR="00BE22DA" w:rsidRPr="001B4B54" w:rsidRDefault="00BE22DA" w:rsidP="00BE22DA">
            <w:pPr>
              <w:shd w:val="clear" w:color="auto" w:fill="FFFFFF"/>
              <w:snapToGrid w:val="0"/>
              <w:spacing w:line="307" w:lineRule="exact"/>
              <w:ind w:left="23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E22DA" w:rsidRPr="001B4B54" w:rsidRDefault="00BE22DA" w:rsidP="00BE22DA">
            <w:pPr>
              <w:shd w:val="clear" w:color="auto" w:fill="FFFFFF"/>
              <w:spacing w:line="307" w:lineRule="exact"/>
              <w:ind w:left="36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BE22DA" w:rsidRPr="001B4B54" w:rsidRDefault="00BE22DA" w:rsidP="00BE22DA">
            <w:pPr>
              <w:widowControl w:val="0"/>
              <w:shd w:val="clear" w:color="auto" w:fill="FFFFFF"/>
              <w:autoSpaceDE w:val="0"/>
              <w:spacing w:line="307" w:lineRule="exact"/>
              <w:ind w:left="36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597" w:type="dxa"/>
            <w:tcBorders>
              <w:left w:val="single" w:sz="4" w:space="0" w:color="auto"/>
              <w:right w:val="single" w:sz="4" w:space="0" w:color="auto"/>
            </w:tcBorders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BE22DA" w:rsidRPr="001B4B54" w:rsidTr="00BE22DA">
        <w:trPr>
          <w:divId w:val="12921086"/>
          <w:trHeight w:hRule="exact" w:val="845"/>
          <w:jc w:val="center"/>
        </w:trPr>
        <w:tc>
          <w:tcPr>
            <w:tcW w:w="4532" w:type="dxa"/>
            <w:tcBorders>
              <w:right w:val="single" w:sz="4" w:space="0" w:color="auto"/>
            </w:tcBorders>
          </w:tcPr>
          <w:p w:rsidR="00BE22DA" w:rsidRPr="001B4B54" w:rsidRDefault="00BE22DA" w:rsidP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267" w:right="106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597" w:type="dxa"/>
            <w:tcBorders>
              <w:left w:val="single" w:sz="4" w:space="0" w:color="auto"/>
              <w:right w:val="single" w:sz="4" w:space="0" w:color="auto"/>
            </w:tcBorders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22DA" w:rsidRPr="001B4B54" w:rsidTr="00BE22DA">
        <w:trPr>
          <w:divId w:val="12921086"/>
          <w:trHeight w:hRule="exact" w:val="1075"/>
          <w:jc w:val="center"/>
        </w:trPr>
        <w:tc>
          <w:tcPr>
            <w:tcW w:w="4532" w:type="dxa"/>
            <w:tcBorders>
              <w:right w:val="single" w:sz="4" w:space="0" w:color="auto"/>
            </w:tcBorders>
          </w:tcPr>
          <w:p w:rsidR="00BE22DA" w:rsidRPr="001B4B54" w:rsidRDefault="00BE22DA" w:rsidP="00BE22DA">
            <w:pPr>
              <w:shd w:val="clear" w:color="auto" w:fill="FFFFFF"/>
              <w:snapToGrid w:val="0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Программно-целевые</w:t>
            </w:r>
          </w:p>
          <w:p w:rsidR="00BE22DA" w:rsidRPr="001B4B54" w:rsidRDefault="00BE22DA" w:rsidP="00BE22DA">
            <w:pPr>
              <w:shd w:val="clear" w:color="auto" w:fill="FFFFFF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инструменты</w:t>
            </w:r>
          </w:p>
          <w:p w:rsidR="00BE22DA" w:rsidRPr="001B4B54" w:rsidRDefault="00BE22DA" w:rsidP="00BE22DA">
            <w:pPr>
              <w:widowControl w:val="0"/>
              <w:shd w:val="clear" w:color="auto" w:fill="FFFFFF"/>
              <w:autoSpaceDE w:val="0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597" w:type="dxa"/>
            <w:tcBorders>
              <w:left w:val="single" w:sz="4" w:space="0" w:color="auto"/>
              <w:right w:val="single" w:sz="4" w:space="0" w:color="auto"/>
            </w:tcBorders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07" w:lineRule="exact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BE22DA" w:rsidRPr="001B4B54" w:rsidRDefault="00BE22DA">
            <w:pPr>
              <w:widowControl w:val="0"/>
              <w:shd w:val="clear" w:color="auto" w:fill="FFFFFF"/>
              <w:autoSpaceDE w:val="0"/>
              <w:spacing w:line="307" w:lineRule="exact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67" w:right="106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shd w:val="clear" w:color="auto" w:fill="FFFFFF"/>
              <w:snapToGrid w:val="0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  <w:p w:rsidR="00BE22DA" w:rsidRPr="001B4B54" w:rsidRDefault="00BE22D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07" w:lineRule="exact"/>
              <w:ind w:left="19" w:right="106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обеспечение прав граждан на участие в культурной жизни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07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 условий сохранения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 развития профессионального искусства;</w:t>
            </w:r>
          </w:p>
          <w:p w:rsidR="00BE22DA" w:rsidRPr="001B4B54" w:rsidRDefault="00BE22DA">
            <w:pPr>
              <w:shd w:val="clear" w:color="auto" w:fill="FFFFFF"/>
              <w:spacing w:line="317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поддержки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молодых дарований,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творческих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союзов,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видных деятелей в сфере культуры;</w:t>
            </w:r>
          </w:p>
          <w:p w:rsidR="00BE22DA" w:rsidRPr="001B4B54" w:rsidRDefault="00BE22DA">
            <w:pPr>
              <w:shd w:val="clear" w:color="auto" w:fill="FFFFFF"/>
              <w:spacing w:line="317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для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сохранения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 развития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кинообслуживания населения области;</w:t>
            </w:r>
          </w:p>
          <w:p w:rsidR="00BE22DA" w:rsidRPr="001B4B54" w:rsidRDefault="00BE22DA">
            <w:pPr>
              <w:widowControl w:val="0"/>
              <w:shd w:val="clear" w:color="auto" w:fill="FFFFFF"/>
              <w:autoSpaceDE w:val="0"/>
              <w:spacing w:line="317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условий,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направленных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на сохранение традиционной народной культуры, не материального культурного наследия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BE22DA" w:rsidRPr="001B4B54" w:rsidRDefault="00BE22D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зрителей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 мероприятиях концертной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расчёте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1000 </w:t>
            </w: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человек;</w:t>
            </w:r>
          </w:p>
          <w:p w:rsidR="00BE22DA" w:rsidRPr="001B4B54" w:rsidRDefault="00BE22DA">
            <w:pPr>
              <w:shd w:val="clear" w:color="auto" w:fill="FFFFFF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средняя сумма одной премии Главы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для поддержки талантливой молодежи в области культуры , в том числе(детских школ искусств);</w:t>
            </w:r>
          </w:p>
          <w:p w:rsidR="00BE22DA" w:rsidRPr="001B4B54" w:rsidRDefault="00BE22DA">
            <w:pPr>
              <w:shd w:val="clear" w:color="auto" w:fill="FFFFFF"/>
              <w:spacing w:before="67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] тыс. человек населения;</w:t>
            </w:r>
          </w:p>
          <w:p w:rsidR="00BE22DA" w:rsidRPr="001B4B54" w:rsidRDefault="00BE22D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Этапы и реализации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2014-2016 годы, в один этан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Общий объем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ассигнований районного бюджета на реализацию подпрограммы 2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составляет 37150,8 тыс. рублей.</w:t>
            </w:r>
          </w:p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</w:p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</w:p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подпрограммы 2 по годам распределяется в следующих объемах:</w:t>
            </w:r>
          </w:p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 год – 11250,8 тыс. рублей;</w:t>
            </w:r>
          </w:p>
          <w:p w:rsidR="00BE22DA" w:rsidRPr="001B4B54" w:rsidRDefault="00BE22DA">
            <w:pPr>
              <w:shd w:val="clear" w:color="auto" w:fill="FFFFFF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2015 год – 12345,2 тыс. рублей;</w:t>
            </w:r>
          </w:p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 год – 13554,8 тыс. рублей.</w:t>
            </w:r>
          </w:p>
        </w:tc>
      </w:tr>
      <w:tr w:rsidR="00BE22DA" w:rsidRPr="001B4B54" w:rsidTr="00BE22DA">
        <w:trPr>
          <w:divId w:val="12921086"/>
          <w:jc w:val="center"/>
        </w:trPr>
        <w:tc>
          <w:tcPr>
            <w:tcW w:w="4532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4597" w:type="dxa"/>
          </w:tcPr>
          <w:p w:rsidR="00BE22DA" w:rsidRPr="001B4B54" w:rsidRDefault="00BE22DA">
            <w:pPr>
              <w:shd w:val="clear" w:color="auto" w:fill="FFFFFF"/>
              <w:snapToGrid w:val="0"/>
              <w:spacing w:line="326" w:lineRule="exact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:высокий уровень качества 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доступности услуг концертных организаций, учреждений культурно -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 и т.д.; рост вовлеченности всех групп населения в активную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  <w:t>творческую деятельность,</w:t>
            </w:r>
          </w:p>
          <w:p w:rsidR="00BE22DA" w:rsidRPr="001B4B54" w:rsidRDefault="00BE22DA">
            <w:pPr>
              <w:shd w:val="clear" w:color="auto" w:fill="FFFFFF"/>
              <w:tabs>
                <w:tab w:val="left" w:pos="2918"/>
                <w:tab w:val="left" w:pos="4781"/>
              </w:tabs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предполагающую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  <w:t>освоение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базовых художественно-практических навыков; обеспечение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поддержки молодых дарований; увеличение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поддержки художественных коллективов; обеспечение государственной поддержки муниципальных учреждений культуры, находящихся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поселений, и их работников; рост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>качественных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мероприятий,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посвященных значимым событиям российской </w:t>
            </w:r>
            <w:r w:rsidRPr="001B4B54">
              <w:rPr>
                <w:rFonts w:ascii="Arial" w:hAnsi="Arial" w:cs="Arial"/>
                <w:spacing w:val="-8"/>
                <w:sz w:val="24"/>
                <w:szCs w:val="24"/>
              </w:rPr>
              <w:t>культуры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  <w:t xml:space="preserve">и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развитию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культурного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сотрудничества;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укрепление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межрегионального</w:t>
            </w:r>
            <w:r w:rsidR="0018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международного культурного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сотрудничества;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повышение заработной платы работников культуры</w:t>
            </w:r>
            <w:r w:rsidRPr="001B4B54">
              <w:rPr>
                <w:rFonts w:ascii="Arial" w:hAnsi="Arial" w:cs="Arial"/>
                <w:sz w:val="24"/>
                <w:szCs w:val="24"/>
              </w:rPr>
              <w:t>;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 укрепление материально-технической базы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учреждений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культурно -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 и т.д.;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повышение эффективности использования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бюджетных средств, направляемых на оказание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государственной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поддержки;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развития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искусства; </w:t>
            </w:r>
            <w:r w:rsidRPr="001B4B54">
              <w:rPr>
                <w:rFonts w:ascii="Arial" w:hAnsi="Arial" w:cs="Arial"/>
                <w:sz w:val="24"/>
                <w:szCs w:val="24"/>
              </w:rPr>
              <w:t>высокий уровень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качества и доступности </w:t>
            </w:r>
            <w:proofErr w:type="spellStart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культурно-досуговых</w:t>
            </w:r>
            <w:proofErr w:type="spellEnd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услуг;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новый качественный уровень развития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бюджетной сети учреждений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типа;</w:t>
            </w:r>
          </w:p>
          <w:p w:rsidR="00BE22DA" w:rsidRPr="001B4B54" w:rsidRDefault="00BE22DA">
            <w:pPr>
              <w:shd w:val="clear" w:color="auto" w:fill="FFFFFF"/>
              <w:tabs>
                <w:tab w:val="left" w:pos="4464"/>
                <w:tab w:val="left" w:pos="6739"/>
              </w:tabs>
              <w:spacing w:before="58" w:line="317" w:lineRule="exact"/>
              <w:ind w:left="142" w:right="269" w:hanging="5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высокий уровень качества и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доступности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услуг органи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заций ос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уществляющих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к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инопоказ</w:t>
            </w:r>
            <w:proofErr w:type="spellEnd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;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укрепление материально-технической базы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организаций, осуществляющих </w:t>
            </w:r>
            <w:proofErr w:type="spellStart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кинопоказ</w:t>
            </w:r>
            <w:proofErr w:type="spellEnd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  <w:p w:rsidR="00BE22DA" w:rsidRPr="001B4B54" w:rsidRDefault="00BE22DA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бюджетных средств, направляемых на сохранение и развитие кинообслуживания населения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BE22DA" w:rsidRPr="001B4B54" w:rsidRDefault="00BE22DA">
      <w:pPr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BE22DA">
      <w:pPr>
        <w:shd w:val="clear" w:color="auto" w:fill="FFFFFF"/>
        <w:spacing w:before="403" w:line="317" w:lineRule="exact"/>
        <w:ind w:right="499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1"/>
          <w:sz w:val="32"/>
          <w:szCs w:val="24"/>
        </w:rPr>
        <w:t xml:space="preserve">1. Характеристика сферы реализации подпрограммы, описание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основных проблем в </w:t>
      </w:r>
      <w:r w:rsidRPr="001B4B54">
        <w:rPr>
          <w:rFonts w:ascii="Arial" w:hAnsi="Arial" w:cs="Arial"/>
          <w:b/>
          <w:sz w:val="32"/>
          <w:szCs w:val="24"/>
        </w:rPr>
        <w:t>указанной сфере и прогноз</w:t>
      </w:r>
      <w:r w:rsidRPr="001B4B54">
        <w:rPr>
          <w:rFonts w:ascii="Arial" w:hAnsi="Arial" w:cs="Arial"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ее развития</w:t>
      </w:r>
    </w:p>
    <w:p w:rsidR="00A5240E" w:rsidRPr="001B4B54" w:rsidRDefault="00A5240E">
      <w:pPr>
        <w:shd w:val="clear" w:color="auto" w:fill="FFFFFF"/>
        <w:spacing w:before="307" w:line="317" w:lineRule="exact"/>
        <w:ind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Подпрограмма 2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A5240E" w:rsidRPr="001B4B54" w:rsidRDefault="00A5240E">
      <w:pPr>
        <w:shd w:val="clear" w:color="auto" w:fill="FFFFFF"/>
        <w:spacing w:line="317" w:lineRule="exact"/>
        <w:ind w:lef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отечественного </w:t>
      </w:r>
      <w:r w:rsidRPr="001B4B54">
        <w:rPr>
          <w:rFonts w:ascii="Arial" w:hAnsi="Arial" w:cs="Arial"/>
          <w:sz w:val="24"/>
          <w:szCs w:val="24"/>
        </w:rPr>
        <w:t>профессионального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любительского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искусства,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создания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условий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для обеспечения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возможности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участия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граждан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жизни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 пользования учреждениями культуры.</w:t>
      </w:r>
    </w:p>
    <w:p w:rsidR="00A5240E" w:rsidRPr="001B4B54" w:rsidRDefault="00A5240E">
      <w:pPr>
        <w:shd w:val="clear" w:color="auto" w:fill="FFFFFF"/>
        <w:spacing w:line="317" w:lineRule="exact"/>
        <w:ind w:left="78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Сфера реализации подпрограммы 2 охватывает:</w:t>
      </w:r>
    </w:p>
    <w:p w:rsidR="00A5240E" w:rsidRPr="001B4B54" w:rsidRDefault="00A5240E">
      <w:pPr>
        <w:shd w:val="clear" w:color="auto" w:fill="FFFFFF"/>
        <w:spacing w:line="317" w:lineRule="exact"/>
        <w:ind w:left="77" w:righ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A5240E" w:rsidRPr="001B4B54" w:rsidRDefault="00A5240E">
      <w:pPr>
        <w:shd w:val="clear" w:color="auto" w:fill="FFFFFF"/>
        <w:spacing w:line="317" w:lineRule="exact"/>
        <w:ind w:left="5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поддержку творческих инициатив населения, молодых дарований, а также видных деятелей, организаций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5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сферы кинообслуживания населения района.</w:t>
      </w:r>
    </w:p>
    <w:p w:rsidR="00A5240E" w:rsidRPr="001B4B54" w:rsidRDefault="00A5240E">
      <w:pPr>
        <w:shd w:val="clear" w:color="auto" w:fill="FFFFFF"/>
        <w:spacing w:line="317" w:lineRule="exact"/>
        <w:ind w:left="38" w:right="163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районе ведется целенаправленная работа по приобщению к духовным и культурным ценностям как можно большего числа сельского населения.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Одним из приоритетных направлений деятельности является поддержка молодых дарований, организаций в сфере культуры, а также взаимодействие с творческими союзами.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связи с этим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планомерно ведется работа по совершенствованию форм приобщения населения к искусству, финансовому обеспечению участия одаренных детей и молодежи в региональных и всероссийских конкурсах. </w:t>
      </w:r>
    </w:p>
    <w:p w:rsidR="00A5240E" w:rsidRPr="001B4B54" w:rsidRDefault="00A5240E">
      <w:pPr>
        <w:shd w:val="clear" w:color="auto" w:fill="FFFFFF"/>
        <w:spacing w:before="19" w:line="307" w:lineRule="exact"/>
        <w:ind w:left="3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Курская область - центр ряда международных и всероссийских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мероприятий, в числе которых: Международная летняя творческая школа </w:t>
      </w:r>
      <w:r w:rsidRPr="001B4B54">
        <w:rPr>
          <w:rFonts w:ascii="Arial" w:hAnsi="Arial" w:cs="Arial"/>
          <w:sz w:val="24"/>
          <w:szCs w:val="24"/>
        </w:rPr>
        <w:t xml:space="preserve">«Мастер-класс» для одаренных детей, Международный фестиваль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«Джазовая провинция», Всероссийский конкурс имени народного артиста </w:t>
      </w:r>
      <w:r w:rsidRPr="001B4B54">
        <w:rPr>
          <w:rFonts w:ascii="Arial" w:hAnsi="Arial" w:cs="Arial"/>
          <w:sz w:val="24"/>
          <w:szCs w:val="24"/>
        </w:rPr>
        <w:t xml:space="preserve">России В.Ф. Гридина, Всероссийский фестиваль «Молодые таланты и звезды России», Всероссийский фестиваль - конкурс народной песни имени Надежды </w:t>
      </w:r>
      <w:proofErr w:type="spellStart"/>
      <w:r w:rsidRPr="001B4B54">
        <w:rPr>
          <w:rFonts w:ascii="Arial" w:hAnsi="Arial" w:cs="Arial"/>
          <w:sz w:val="24"/>
          <w:szCs w:val="24"/>
        </w:rPr>
        <w:t>Плевицкой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и другие. Реализация данных проектов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способствует творческому- и профессиональному развитию учащихся и </w:t>
      </w:r>
      <w:r w:rsidRPr="001B4B54">
        <w:rPr>
          <w:rFonts w:ascii="Arial" w:hAnsi="Arial" w:cs="Arial"/>
          <w:sz w:val="24"/>
          <w:szCs w:val="24"/>
        </w:rPr>
        <w:t xml:space="preserve">участников художественной самодеятельности учреждений культуры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line="30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результате прогнозируется к 2016 г.г.:</w:t>
      </w:r>
    </w:p>
    <w:p w:rsidR="00A5240E" w:rsidRPr="001B4B54" w:rsidRDefault="00A5240E">
      <w:pPr>
        <w:shd w:val="clear" w:color="auto" w:fill="FFFFFF"/>
        <w:spacing w:before="10"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прирост количества мероприятий в детской школе искусств;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прирост числа лауреатов конкурсов;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увеличение суммы одной премии Главы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для поддержки талантливой молодежи.</w:t>
      </w:r>
    </w:p>
    <w:p w:rsidR="00A5240E" w:rsidRPr="001B4B54" w:rsidRDefault="00A5240E">
      <w:pPr>
        <w:shd w:val="clear" w:color="auto" w:fill="FFFFFF"/>
        <w:spacing w:line="317" w:lineRule="exact"/>
        <w:ind w:right="58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Важным направлением культурной политики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является</w:t>
      </w:r>
      <w:r w:rsidRPr="001B4B54">
        <w:rPr>
          <w:rFonts w:ascii="Arial" w:hAnsi="Arial" w:cs="Arial"/>
          <w:spacing w:val="-1"/>
          <w:sz w:val="24"/>
          <w:szCs w:val="24"/>
        </w:rPr>
        <w:br/>
      </w:r>
      <w:r w:rsidRPr="001B4B54">
        <w:rPr>
          <w:rFonts w:ascii="Arial" w:hAnsi="Arial" w:cs="Arial"/>
          <w:sz w:val="24"/>
          <w:szCs w:val="24"/>
        </w:rPr>
        <w:t xml:space="preserve">сохранение и модернизация кинообслуживания района. </w:t>
      </w:r>
    </w:p>
    <w:p w:rsidR="00A5240E" w:rsidRPr="001B4B54" w:rsidRDefault="00A5240E">
      <w:pPr>
        <w:shd w:val="clear" w:color="auto" w:fill="FFFFFF"/>
        <w:spacing w:line="317" w:lineRule="exact"/>
        <w:ind w:right="58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Главная задача в этом направлении не допустить сокращения киносети.</w:t>
      </w:r>
    </w:p>
    <w:p w:rsidR="00A5240E" w:rsidRPr="001B4B54" w:rsidRDefault="00A5240E">
      <w:pPr>
        <w:shd w:val="clear" w:color="auto" w:fill="FFFFFF"/>
        <w:spacing w:line="317" w:lineRule="exact"/>
        <w:ind w:left="10" w:right="6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районе работают </w:t>
      </w:r>
      <w:r w:rsidRPr="001B4B54">
        <w:rPr>
          <w:rFonts w:ascii="Arial" w:hAnsi="Arial" w:cs="Arial"/>
          <w:spacing w:val="14"/>
          <w:sz w:val="24"/>
          <w:szCs w:val="24"/>
        </w:rPr>
        <w:t>13</w:t>
      </w:r>
      <w:r w:rsidRPr="001B4B54">
        <w:rPr>
          <w:rFonts w:ascii="Arial" w:hAnsi="Arial" w:cs="Arial"/>
          <w:sz w:val="24"/>
          <w:szCs w:val="24"/>
        </w:rPr>
        <w:t xml:space="preserve"> киноустановок, 12 из них в сельской местности, что составляет 92% от их общего количества.</w:t>
      </w:r>
    </w:p>
    <w:p w:rsidR="00A5240E" w:rsidRPr="001B4B54" w:rsidRDefault="00A5240E">
      <w:pPr>
        <w:shd w:val="clear" w:color="auto" w:fill="FFFFFF"/>
        <w:spacing w:line="317" w:lineRule="exact"/>
        <w:ind w:righ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 целях пропаганды и поддержки проката отечественных фильмов, выпускаемых для подрастающего поколения, проводятся -кинофестивали </w:t>
      </w:r>
      <w:r w:rsidRPr="001B4B54">
        <w:rPr>
          <w:rFonts w:ascii="Arial" w:hAnsi="Arial" w:cs="Arial"/>
          <w:sz w:val="24"/>
          <w:szCs w:val="24"/>
        </w:rPr>
        <w:t>детских фильмов.</w:t>
      </w:r>
    </w:p>
    <w:p w:rsidR="00A5240E" w:rsidRPr="001B4B54" w:rsidRDefault="00A5240E">
      <w:pPr>
        <w:shd w:val="clear" w:color="auto" w:fill="FFFFFF"/>
        <w:spacing w:before="10" w:line="317" w:lineRule="exact"/>
        <w:ind w:left="48" w:right="1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целях стимулирования и повышения престижа профессии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ежегодно проводится областной конкурс киномехаников «Лучший по </w:t>
      </w:r>
      <w:r w:rsidRPr="001B4B54">
        <w:rPr>
          <w:rFonts w:ascii="Arial" w:hAnsi="Arial" w:cs="Arial"/>
          <w:sz w:val="24"/>
          <w:szCs w:val="24"/>
        </w:rPr>
        <w:t xml:space="preserve">профессии»; 27 августа, в День Российского кино, происходит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торжественное вручение премии Губернатора «Лучший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кинофикатор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года» </w:t>
      </w:r>
      <w:r w:rsidRPr="001B4B54">
        <w:rPr>
          <w:rFonts w:ascii="Arial" w:hAnsi="Arial" w:cs="Arial"/>
          <w:sz w:val="24"/>
          <w:szCs w:val="24"/>
        </w:rPr>
        <w:t>лучшим работникам в сфере кинообслуживания.</w:t>
      </w:r>
    </w:p>
    <w:p w:rsidR="00A5240E" w:rsidRPr="001B4B54" w:rsidRDefault="00A5240E">
      <w:pPr>
        <w:shd w:val="clear" w:color="auto" w:fill="FFFFFF"/>
        <w:spacing w:line="317" w:lineRule="exact"/>
        <w:ind w:left="19"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 2010 года осуществляется реализация благотворительного проекта </w:t>
      </w:r>
      <w:r w:rsidRPr="001B4B54">
        <w:rPr>
          <w:rFonts w:ascii="Arial" w:hAnsi="Arial" w:cs="Arial"/>
          <w:sz w:val="24"/>
          <w:szCs w:val="24"/>
        </w:rPr>
        <w:t xml:space="preserve">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всего, на сельского зрителя, порой не имеющего возможности «вживую» посмотреть концерт с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участием профессиональных артистов и стать участником коллективного </w:t>
      </w:r>
      <w:r w:rsidRPr="001B4B54">
        <w:rPr>
          <w:rFonts w:ascii="Arial" w:hAnsi="Arial" w:cs="Arial"/>
          <w:sz w:val="24"/>
          <w:szCs w:val="24"/>
        </w:rPr>
        <w:t xml:space="preserve">просмотра нового фильма. Всего в 2011 - 2012 годах </w:t>
      </w:r>
      <w:r w:rsidRPr="001B4B54">
        <w:rPr>
          <w:rFonts w:ascii="Arial" w:hAnsi="Arial" w:cs="Arial"/>
          <w:sz w:val="24"/>
          <w:szCs w:val="24"/>
        </w:rPr>
        <w:lastRenderedPageBreak/>
        <w:t xml:space="preserve">,В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состоялось 5 выездов, было обслужено более 600 жителей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line="317" w:lineRule="exact"/>
        <w:ind w:left="19" w:righ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 последние годы большой интерес общества обращен к истокам </w:t>
      </w:r>
      <w:r w:rsidRPr="001B4B54">
        <w:rPr>
          <w:rFonts w:ascii="Arial" w:hAnsi="Arial" w:cs="Arial"/>
          <w:sz w:val="24"/>
          <w:szCs w:val="24"/>
        </w:rPr>
        <w:t>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A5240E" w:rsidRPr="001B4B54" w:rsidRDefault="00A5240E">
      <w:pPr>
        <w:shd w:val="clear" w:color="auto" w:fill="FFFFFF"/>
        <w:spacing w:line="317" w:lineRule="exact"/>
        <w:ind w:left="10" w:right="5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Курской области, является сеть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типа.</w:t>
      </w:r>
    </w:p>
    <w:p w:rsidR="00A5240E" w:rsidRPr="001B4B54" w:rsidRDefault="00A5240E">
      <w:pPr>
        <w:shd w:val="clear" w:color="auto" w:fill="FFFFFF"/>
        <w:spacing w:line="317" w:lineRule="exact"/>
        <w:ind w:right="5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Учреждения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культурной жизни и пользование учреждениями культуры, на доступ к культурным ценностям, вносят большой вклад в сохранение, развитие и </w:t>
      </w:r>
      <w:r w:rsidRPr="001B4B54">
        <w:rPr>
          <w:rFonts w:ascii="Arial" w:hAnsi="Arial" w:cs="Arial"/>
          <w:sz w:val="24"/>
          <w:szCs w:val="24"/>
        </w:rPr>
        <w:t>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A5240E" w:rsidRPr="001B4B54" w:rsidRDefault="00A5240E">
      <w:pPr>
        <w:shd w:val="clear" w:color="auto" w:fill="FFFFFF"/>
        <w:spacing w:line="317" w:lineRule="exact"/>
        <w:ind w:left="10" w:right="5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районе по состоянию на начало 2013 года функционирует 28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типа, из них 26 (93 % от общей численности) учреждений в сельской местности. Учреждения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включают: дома культуры, и досуга,</w:t>
      </w:r>
      <w:r w:rsidRPr="001B4B54">
        <w:rPr>
          <w:rFonts w:ascii="Arial" w:hAnsi="Arial" w:cs="Arial"/>
          <w:iCs/>
          <w:sz w:val="24"/>
          <w:szCs w:val="24"/>
        </w:rPr>
        <w:t xml:space="preserve"> клубы</w:t>
      </w:r>
      <w:r w:rsidRPr="001B4B54">
        <w:rPr>
          <w:rFonts w:ascii="Arial" w:hAnsi="Arial" w:cs="Arial"/>
          <w:sz w:val="24"/>
          <w:szCs w:val="24"/>
        </w:rPr>
        <w:t xml:space="preserve">, центр досуга и кино 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Наиболее яркой и привлекательной формой проявления народного </w:t>
      </w:r>
      <w:r w:rsidRPr="001B4B54">
        <w:rPr>
          <w:rFonts w:ascii="Arial" w:hAnsi="Arial" w:cs="Arial"/>
          <w:sz w:val="24"/>
          <w:szCs w:val="24"/>
        </w:rPr>
        <w:t>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A5240E" w:rsidRPr="001B4B54" w:rsidRDefault="00A5240E">
      <w:pPr>
        <w:shd w:val="clear" w:color="auto" w:fill="FFFFFF"/>
        <w:spacing w:line="317" w:lineRule="exact"/>
        <w:ind w:left="29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Система пропаганды народного творчества включает в себя международные, всероссийские и региональные фестивали, проводимые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под эгидой комитета по культуре Курской области, а также праздники и </w:t>
      </w:r>
      <w:r w:rsidRPr="001B4B54">
        <w:rPr>
          <w:rFonts w:ascii="Arial" w:hAnsi="Arial" w:cs="Arial"/>
          <w:sz w:val="24"/>
          <w:szCs w:val="24"/>
        </w:rPr>
        <w:t>конкурсы по различным жанрам любительского художественного творчества.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A5240E" w:rsidRPr="001B4B54" w:rsidRDefault="00A5240E">
      <w:pPr>
        <w:shd w:val="clear" w:color="auto" w:fill="FFFFFF"/>
        <w:spacing w:line="317" w:lineRule="exact"/>
        <w:ind w:left="10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Однако наряду с изложенным, остаётся нерешённым ряд проблем,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связанных с деятельностью учреждений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типа. Среди </w:t>
      </w:r>
      <w:r w:rsidRPr="001B4B54">
        <w:rPr>
          <w:rFonts w:ascii="Arial" w:hAnsi="Arial" w:cs="Arial"/>
          <w:sz w:val="24"/>
          <w:szCs w:val="24"/>
        </w:rPr>
        <w:t>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формирований и т.д.</w:t>
      </w:r>
    </w:p>
    <w:p w:rsidR="00A5240E" w:rsidRPr="001B4B54" w:rsidRDefault="00A5240E">
      <w:pPr>
        <w:shd w:val="clear" w:color="auto" w:fill="FFFFFF"/>
        <w:tabs>
          <w:tab w:val="left" w:pos="2515"/>
          <w:tab w:val="left" w:pos="5501"/>
          <w:tab w:val="left" w:pos="7738"/>
        </w:tabs>
        <w:spacing w:line="317" w:lineRule="exact"/>
        <w:ind w:left="10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Решение указанных выше проблем требует от органов власти муниципального района , органов местного самоуправления, руководителей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более системного подхода к сложившейся ситуации, усиления контроля за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деятельностью </w:t>
      </w:r>
      <w:r w:rsidRPr="001B4B54">
        <w:rPr>
          <w:rFonts w:ascii="Arial" w:hAnsi="Arial" w:cs="Arial"/>
          <w:spacing w:val="-3"/>
          <w:sz w:val="24"/>
          <w:szCs w:val="24"/>
        </w:rPr>
        <w:t>подведомственных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3"/>
          <w:sz w:val="24"/>
          <w:szCs w:val="24"/>
        </w:rPr>
        <w:t>учреждений,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3"/>
          <w:sz w:val="24"/>
          <w:szCs w:val="24"/>
        </w:rPr>
        <w:t xml:space="preserve">повышение </w:t>
      </w:r>
      <w:r w:rsidRPr="001B4B54">
        <w:rPr>
          <w:rFonts w:ascii="Arial" w:hAnsi="Arial" w:cs="Arial"/>
          <w:sz w:val="24"/>
          <w:szCs w:val="24"/>
        </w:rPr>
        <w:t>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A5240E" w:rsidRPr="001B4B54" w:rsidRDefault="00A5240E" w:rsidP="00BE22DA">
      <w:pPr>
        <w:shd w:val="clear" w:color="auto" w:fill="FFFFFF"/>
        <w:spacing w:before="269" w:line="317" w:lineRule="exact"/>
        <w:ind w:left="134" w:firstLine="787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lastRenderedPageBreak/>
        <w:t>2. Приоритеты государственной политики в сфере реализации подпрограммы, цели, задачи и показатели (индикаторы) достижения</w:t>
      </w:r>
    </w:p>
    <w:p w:rsidR="00A5240E" w:rsidRPr="001B4B54" w:rsidRDefault="00A5240E" w:rsidP="00BE22DA">
      <w:pPr>
        <w:shd w:val="clear" w:color="auto" w:fill="FFFFFF"/>
        <w:spacing w:line="317" w:lineRule="exact"/>
        <w:ind w:left="29" w:firstLine="317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целей и решения задач, описание основных ожидаемых конечных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>результатов подпрограммы, сроков и контрольных этапов реализации</w:t>
      </w:r>
    </w:p>
    <w:p w:rsidR="00A5240E" w:rsidRPr="001B4B54" w:rsidRDefault="00A5240E" w:rsidP="00BE22DA">
      <w:pPr>
        <w:shd w:val="clear" w:color="auto" w:fill="FFFFFF"/>
        <w:ind w:right="38"/>
        <w:jc w:val="center"/>
        <w:divId w:val="12921086"/>
        <w:rPr>
          <w:rFonts w:ascii="Arial" w:hAnsi="Arial" w:cs="Arial"/>
          <w:b/>
          <w:bCs/>
          <w:spacing w:val="-3"/>
          <w:sz w:val="32"/>
          <w:szCs w:val="24"/>
        </w:rPr>
      </w:pPr>
      <w:r w:rsidRPr="001B4B54">
        <w:rPr>
          <w:rFonts w:ascii="Arial" w:hAnsi="Arial" w:cs="Arial"/>
          <w:b/>
          <w:bCs/>
          <w:spacing w:val="-3"/>
          <w:sz w:val="32"/>
          <w:szCs w:val="24"/>
        </w:rPr>
        <w:t>подпрограммы</w:t>
      </w:r>
    </w:p>
    <w:p w:rsidR="00A5240E" w:rsidRPr="001B4B54" w:rsidRDefault="00A5240E">
      <w:pPr>
        <w:shd w:val="clear" w:color="auto" w:fill="FFFFFF"/>
        <w:spacing w:before="269"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Главные приоритеты государственной политики</w:t>
      </w:r>
      <w:r w:rsidRPr="001B4B54">
        <w:rPr>
          <w:rFonts w:ascii="Arial" w:hAnsi="Arial" w:cs="Arial"/>
          <w:sz w:val="32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в сфере подпрограммы 2 сформулирован)»! в стратегических документах и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нормативных правовых актах Российской Федерации и Курской области, </w:t>
      </w:r>
      <w:r w:rsidRPr="001B4B54">
        <w:rPr>
          <w:rFonts w:ascii="Arial" w:hAnsi="Arial" w:cs="Arial"/>
          <w:sz w:val="24"/>
          <w:szCs w:val="24"/>
        </w:rPr>
        <w:t>указанных в подразделе 2.1 раздела 2 текстовой части Программы.</w:t>
      </w:r>
    </w:p>
    <w:p w:rsidR="00A5240E" w:rsidRPr="001B4B54" w:rsidRDefault="00A5240E">
      <w:pPr>
        <w:shd w:val="clear" w:color="auto" w:fill="FFFFFF"/>
        <w:spacing w:line="317" w:lineRule="exact"/>
        <w:ind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распоряжением Правительства Российской Федерации от 17 ноября 2008 г. № 1662-р, определены приоритетные направления культурного развития, </w:t>
      </w:r>
      <w:r w:rsidRPr="001B4B54">
        <w:rPr>
          <w:rFonts w:ascii="Arial" w:hAnsi="Arial" w:cs="Arial"/>
          <w:sz w:val="24"/>
          <w:szCs w:val="24"/>
        </w:rPr>
        <w:t>которые относятся и к сфере реализации подпрограммы 2.</w:t>
      </w:r>
    </w:p>
    <w:p w:rsidR="00A5240E" w:rsidRPr="001B4B54" w:rsidRDefault="00A5240E">
      <w:pPr>
        <w:shd w:val="clear" w:color="auto" w:fill="FFFFFF"/>
        <w:spacing w:before="470" w:line="317" w:lineRule="exact"/>
        <w:ind w:left="67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Главными направлениями культурной политики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являются:</w:t>
      </w:r>
    </w:p>
    <w:p w:rsidR="00A5240E" w:rsidRPr="001B4B54" w:rsidRDefault="00A5240E">
      <w:pPr>
        <w:shd w:val="clear" w:color="auto" w:fill="FFFFFF"/>
        <w:spacing w:line="317" w:lineRule="exact"/>
        <w:ind w:left="77" w:right="144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единого культурного и информационного пространства;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культурного наследия.</w:t>
      </w:r>
    </w:p>
    <w:p w:rsidR="00A5240E" w:rsidRPr="001B4B54" w:rsidRDefault="00A5240E">
      <w:pPr>
        <w:shd w:val="clear" w:color="auto" w:fill="FFFFFF"/>
        <w:spacing w:line="317" w:lineRule="exact"/>
        <w:ind w:left="58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A5240E" w:rsidRPr="001B4B54" w:rsidRDefault="00A5240E">
      <w:pPr>
        <w:shd w:val="clear" w:color="auto" w:fill="FFFFFF"/>
        <w:spacing w:line="317" w:lineRule="exact"/>
        <w:ind w:left="58" w:right="154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Достижение установленной цели потребует решения следующих задач:</w:t>
      </w:r>
    </w:p>
    <w:p w:rsidR="00A5240E" w:rsidRPr="001B4B54" w:rsidRDefault="00A5240E">
      <w:pPr>
        <w:shd w:val="clear" w:color="auto" w:fill="FFFFFF"/>
        <w:spacing w:line="317" w:lineRule="exact"/>
        <w:ind w:left="4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сохранения и развития искусства;</w:t>
      </w:r>
    </w:p>
    <w:p w:rsidR="00A5240E" w:rsidRPr="001B4B54" w:rsidRDefault="00A5240E">
      <w:pPr>
        <w:shd w:val="clear" w:color="auto" w:fill="FFFFFF"/>
        <w:spacing w:line="317" w:lineRule="exact"/>
        <w:ind w:left="48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сохранения и развития кинообслуживания населения;</w:t>
      </w:r>
    </w:p>
    <w:p w:rsidR="00A5240E" w:rsidRPr="001B4B54" w:rsidRDefault="00A5240E">
      <w:pPr>
        <w:shd w:val="clear" w:color="auto" w:fill="FFFFFF"/>
        <w:spacing w:line="317" w:lineRule="exact"/>
        <w:ind w:left="38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сохранения и развития традиционной народной культуры, нематериального культурного наследия населения района;</w:t>
      </w:r>
    </w:p>
    <w:p w:rsidR="00A5240E" w:rsidRPr="001B4B54" w:rsidRDefault="00A5240E">
      <w:pPr>
        <w:shd w:val="clear" w:color="auto" w:fill="FFFFFF"/>
        <w:spacing w:line="317" w:lineRule="exact"/>
        <w:ind w:left="29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поддержки молодых дарований, известных деятелей и организаций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Показателями реализации подпрограммы выступают:-</w:t>
      </w:r>
    </w:p>
    <w:p w:rsidR="00A5240E" w:rsidRPr="001B4B54" w:rsidRDefault="00A5240E">
      <w:pPr>
        <w:shd w:val="clear" w:color="auto" w:fill="FFFFFF"/>
        <w:spacing w:before="77" w:line="307" w:lineRule="exact"/>
        <w:ind w:left="2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среднее число зрителей на мероприятиях концертной организации на 1000 человек;</w:t>
      </w:r>
    </w:p>
    <w:p w:rsidR="00A5240E" w:rsidRPr="001B4B54" w:rsidRDefault="00A5240E">
      <w:pPr>
        <w:shd w:val="clear" w:color="auto" w:fill="FFFFFF"/>
        <w:spacing w:before="58" w:line="317" w:lineRule="exact"/>
        <w:ind w:left="19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средняя сумма одной премии Главы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для поддержки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талантливой молодежи;</w:t>
      </w:r>
    </w:p>
    <w:p w:rsidR="00A5240E" w:rsidRPr="001B4B54" w:rsidRDefault="00A5240E">
      <w:pPr>
        <w:shd w:val="clear" w:color="auto" w:fill="FFFFFF"/>
        <w:spacing w:before="48" w:line="317" w:lineRule="exact"/>
        <w:ind w:right="24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удельный вес населения, участвующего в клубных формированиях в расчете на 1000 человек населения;</w:t>
      </w:r>
    </w:p>
    <w:p w:rsidR="00A5240E" w:rsidRPr="001B4B54" w:rsidRDefault="00A5240E">
      <w:pPr>
        <w:shd w:val="clear" w:color="auto" w:fill="FFFFFF"/>
        <w:spacing w:before="48"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среднее число посещений киносеансов в расчете на 1 человека.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A5240E" w:rsidRPr="001B4B54" w:rsidRDefault="00A5240E">
      <w:pPr>
        <w:shd w:val="clear" w:color="auto" w:fill="FFFFFF"/>
        <w:spacing w:line="317" w:lineRule="exact"/>
        <w:ind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Основными ожидаемыми результатами реализации подпрограммы 2 являются:</w:t>
      </w:r>
    </w:p>
    <w:p w:rsidR="00A5240E" w:rsidRPr="001B4B54" w:rsidRDefault="00A5240E">
      <w:pPr>
        <w:shd w:val="clear" w:color="auto" w:fill="FFFFFF"/>
        <w:spacing w:line="317" w:lineRule="exact"/>
        <w:ind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высокий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уровень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качества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доступности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услуг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концертных программ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учреждений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типа, организаций,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left="10" w:right="20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поддержки молодых дарований;</w:t>
      </w:r>
    </w:p>
    <w:p w:rsidR="00A5240E" w:rsidRPr="001B4B54" w:rsidRDefault="00A5240E">
      <w:pPr>
        <w:shd w:val="clear" w:color="auto" w:fill="FFFFFF"/>
        <w:spacing w:line="307" w:lineRule="exact"/>
        <w:ind w:left="96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поддержки художественных коллективов, и организаций культуры;</w:t>
      </w:r>
    </w:p>
    <w:p w:rsidR="00A5240E" w:rsidRPr="001B4B54" w:rsidRDefault="00A5240E">
      <w:pPr>
        <w:shd w:val="clear" w:color="auto" w:fill="FFFFFF"/>
        <w:spacing w:line="307" w:lineRule="exact"/>
        <w:ind w:left="67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заработной платы работников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и др.</w:t>
      </w:r>
    </w:p>
    <w:p w:rsidR="00A5240E" w:rsidRPr="001B4B54" w:rsidRDefault="00A5240E">
      <w:pPr>
        <w:shd w:val="clear" w:color="auto" w:fill="FFFFFF"/>
        <w:spacing w:line="307" w:lineRule="exact"/>
        <w:ind w:left="67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 технической базы учреждений культурно –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типа, организаций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.</w:t>
      </w:r>
    </w:p>
    <w:p w:rsidR="00A5240E" w:rsidRPr="001B4B54" w:rsidRDefault="00A5240E">
      <w:pPr>
        <w:shd w:val="clear" w:color="auto" w:fill="FFFFFF"/>
        <w:spacing w:line="307" w:lineRule="exact"/>
        <w:ind w:left="58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использования бюджетных средств, направляемых на оказание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поддержки развития искусства;</w:t>
      </w:r>
    </w:p>
    <w:p w:rsidR="00A5240E" w:rsidRPr="001B4B54" w:rsidRDefault="00A5240E">
      <w:pPr>
        <w:shd w:val="clear" w:color="auto" w:fill="FFFFFF"/>
        <w:spacing w:line="317" w:lineRule="exact"/>
        <w:ind w:left="58"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новый качественный уровень развития бюджетной сети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типа.</w:t>
      </w:r>
    </w:p>
    <w:p w:rsidR="00A5240E" w:rsidRPr="001B4B54" w:rsidRDefault="00A5240E">
      <w:pPr>
        <w:shd w:val="clear" w:color="auto" w:fill="FFFFFF"/>
        <w:spacing w:line="317" w:lineRule="exact"/>
        <w:ind w:left="48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Срок </w:t>
      </w:r>
      <w:r w:rsidRPr="001B4B54">
        <w:rPr>
          <w:rFonts w:ascii="Arial" w:hAnsi="Arial" w:cs="Arial"/>
          <w:b/>
          <w:bCs/>
          <w:sz w:val="24"/>
          <w:szCs w:val="24"/>
        </w:rPr>
        <w:t xml:space="preserve">и </w:t>
      </w:r>
      <w:r w:rsidRPr="001B4B54">
        <w:rPr>
          <w:rFonts w:ascii="Arial" w:hAnsi="Arial" w:cs="Arial"/>
          <w:sz w:val="24"/>
          <w:szCs w:val="24"/>
        </w:rPr>
        <w:t>этапы реализации подпрограммы 2: 2014 – 2016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годы, в один этап.</w:t>
      </w:r>
    </w:p>
    <w:p w:rsidR="00A5240E" w:rsidRPr="001B4B54" w:rsidRDefault="00A5240E" w:rsidP="00BE22DA">
      <w:pPr>
        <w:shd w:val="clear" w:color="auto" w:fill="FFFFFF"/>
        <w:spacing w:before="288"/>
        <w:ind w:left="1008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3. Характеристика основных мероприятий подпрограммы</w:t>
      </w:r>
    </w:p>
    <w:p w:rsidR="00A5240E" w:rsidRPr="001B4B54" w:rsidRDefault="00A5240E">
      <w:pPr>
        <w:shd w:val="clear" w:color="auto" w:fill="FFFFFF"/>
        <w:spacing w:before="269" w:line="317" w:lineRule="exact"/>
        <w:ind w:left="38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реализации подпрограммы 2 планируется осуществление следующих основных мероприятий: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профессионального искусства;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кинообслуживания населения;</w:t>
      </w:r>
    </w:p>
    <w:p w:rsidR="00A5240E" w:rsidRPr="001B4B54" w:rsidRDefault="00A5240E">
      <w:pPr>
        <w:shd w:val="clear" w:color="auto" w:fill="FFFFFF"/>
        <w:spacing w:line="317" w:lineRule="exact"/>
        <w:ind w:left="29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сохранение и развитие традиционной народной культуры, нематериального культурного наследия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района, поддержка сельской культуры;</w:t>
      </w:r>
    </w:p>
    <w:p w:rsidR="00A5240E" w:rsidRPr="001B4B54" w:rsidRDefault="00A5240E">
      <w:pPr>
        <w:shd w:val="clear" w:color="auto" w:fill="FFFFFF"/>
        <w:spacing w:line="317" w:lineRule="exact"/>
        <w:ind w:left="29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поддержка творческих инициатив населения, организаций в сфере культуры, 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творческого потенциала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учреждений, работающих с детьми;</w:t>
      </w:r>
    </w:p>
    <w:p w:rsidR="00A5240E" w:rsidRPr="001B4B54" w:rsidRDefault="00A5240E">
      <w:pPr>
        <w:shd w:val="clear" w:color="auto" w:fill="FFFFFF"/>
        <w:spacing w:before="19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единого культурного пространства района.</w:t>
      </w:r>
    </w:p>
    <w:p w:rsidR="00A5240E" w:rsidRPr="001B4B54" w:rsidRDefault="00A5240E">
      <w:pPr>
        <w:shd w:val="clear" w:color="auto" w:fill="FFFFFF"/>
        <w:spacing w:before="19"/>
        <w:ind w:left="730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BE22DA">
      <w:pPr>
        <w:shd w:val="clear" w:color="auto" w:fill="FFFFFF"/>
        <w:spacing w:before="192" w:line="317" w:lineRule="exact"/>
        <w:ind w:left="1306" w:right="998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Основное мероприятие 2.1 «Сохранение и развитие кинообслуживания населения»</w:t>
      </w:r>
    </w:p>
    <w:p w:rsidR="00A5240E" w:rsidRPr="001B4B54" w:rsidRDefault="00A5240E">
      <w:pPr>
        <w:shd w:val="clear" w:color="auto" w:fill="FFFFFF"/>
        <w:spacing w:before="240" w:line="317" w:lineRule="exact"/>
        <w:ind w:left="78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A5240E" w:rsidRPr="001B4B54" w:rsidRDefault="00A5240E">
      <w:pPr>
        <w:shd w:val="clear" w:color="auto" w:fill="FFFFFF"/>
        <w:spacing w:line="317" w:lineRule="exact"/>
        <w:ind w:left="5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деятельности муниципальных учреждений,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.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67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деятельности по сохранению и развитию существующей в районе киносети;</w:t>
      </w:r>
    </w:p>
    <w:p w:rsidR="00A5240E" w:rsidRPr="001B4B54" w:rsidRDefault="00A5240E">
      <w:pPr>
        <w:shd w:val="clear" w:color="auto" w:fill="FFFFFF"/>
        <w:spacing w:line="317" w:lineRule="exact"/>
        <w:ind w:left="5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укрепление материально - технической базы* учреждений,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line="317" w:lineRule="exact"/>
        <w:ind w:left="5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кинофестивалей, премьер, творческих встреч с мастерами искусств и деятелями кино;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показ новых кинофильмов;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других мероприятий.</w:t>
      </w:r>
    </w:p>
    <w:p w:rsidR="00A5240E" w:rsidRPr="001B4B54" w:rsidRDefault="00A5240E">
      <w:pPr>
        <w:shd w:val="clear" w:color="auto" w:fill="FFFFFF"/>
        <w:spacing w:before="10" w:line="317" w:lineRule="exact"/>
        <w:ind w:left="58" w:righ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2.2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среднее число посещений киносеансов и расчете на </w:t>
      </w:r>
      <w:r w:rsidRPr="001B4B54">
        <w:rPr>
          <w:rFonts w:ascii="Arial" w:hAnsi="Arial" w:cs="Arial"/>
          <w:sz w:val="24"/>
          <w:szCs w:val="24"/>
          <w:lang w:val="en-US"/>
        </w:rPr>
        <w:t>I</w:t>
      </w:r>
      <w:r w:rsidRPr="001B4B54">
        <w:rPr>
          <w:rFonts w:ascii="Arial" w:hAnsi="Arial" w:cs="Arial"/>
          <w:sz w:val="24"/>
          <w:szCs w:val="24"/>
        </w:rPr>
        <w:t xml:space="preserve"> человека;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доля отечественных кинолент в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кинопоказе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before="10"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2.1 станут: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высокий уровень качества и доступности услуг организаций,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увеличение доли отечественных кинолент в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кинопоказе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укрепление материально-технической базы организаций, осуществляющих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</w:t>
      </w:r>
      <w:proofErr w:type="spellEnd"/>
      <w:r w:rsidRPr="001B4B54">
        <w:rPr>
          <w:rFonts w:ascii="Arial" w:hAnsi="Arial" w:cs="Arial"/>
          <w:sz w:val="24"/>
          <w:szCs w:val="24"/>
        </w:rPr>
        <w:t>;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эффективности использования бюджетных средств, направляемых на сохранение и развитие кинообслуживания населения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Основное мероприятие 2.1 будет реализоваться на протяжении всего периода действия Программы -с </w:t>
      </w:r>
      <w:r w:rsidRPr="001B4B54">
        <w:rPr>
          <w:rFonts w:ascii="Arial" w:hAnsi="Arial" w:cs="Arial"/>
          <w:spacing w:val="17"/>
          <w:sz w:val="24"/>
          <w:szCs w:val="24"/>
        </w:rPr>
        <w:t>2014</w:t>
      </w:r>
      <w:r w:rsidRPr="001B4B54">
        <w:rPr>
          <w:rFonts w:ascii="Arial" w:hAnsi="Arial" w:cs="Arial"/>
          <w:sz w:val="24"/>
          <w:szCs w:val="24"/>
        </w:rPr>
        <w:t xml:space="preserve"> по 2016 годы, в одном этапе.</w:t>
      </w:r>
    </w:p>
    <w:p w:rsidR="00A5240E" w:rsidRPr="001B4B54" w:rsidRDefault="00A5240E">
      <w:pPr>
        <w:shd w:val="clear" w:color="auto" w:fill="FFFFFF"/>
        <w:spacing w:before="10" w:line="317" w:lineRule="exact"/>
        <w:ind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Исполнителем основного мероприятия в части муниципальной поддержки сохранения и развития кинообслуживания населения на районном уровне является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 w:rsidP="00BE22DA">
      <w:pPr>
        <w:shd w:val="clear" w:color="auto" w:fill="FFFFFF"/>
        <w:spacing w:before="240" w:line="317" w:lineRule="exact"/>
        <w:ind w:left="77"/>
        <w:jc w:val="center"/>
        <w:divId w:val="12921086"/>
        <w:rPr>
          <w:rFonts w:ascii="Arial" w:hAnsi="Arial" w:cs="Arial"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Мероприятие 2.2 «Сохранение и развитие традиционной народной культуры, нематериального культурного наследия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района Курской области, поддержка сельской культуры» </w:t>
      </w:r>
      <w:r w:rsidRPr="001B4B54">
        <w:rPr>
          <w:rFonts w:ascii="Arial" w:hAnsi="Arial" w:cs="Arial"/>
          <w:sz w:val="32"/>
          <w:szCs w:val="24"/>
        </w:rPr>
        <w:t>.</w:t>
      </w:r>
    </w:p>
    <w:p w:rsidR="00A5240E" w:rsidRPr="001B4B54" w:rsidRDefault="00A5240E">
      <w:pPr>
        <w:shd w:val="clear" w:color="auto" w:fill="FFFFFF"/>
        <w:spacing w:before="240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A5240E" w:rsidRPr="001B4B54" w:rsidRDefault="00A5240E">
      <w:pPr>
        <w:shd w:val="clear" w:color="auto" w:fill="FFFFFF"/>
        <w:spacing w:before="240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деятельности учреждений культуры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области традиционной народной культуры, находящихся в ведении отдела культуры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line="317" w:lineRule="exact"/>
        <w:ind w:left="58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деятельности муниципальных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типа, находящихся в ведении муниципальных образований.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оказания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услуг населению;</w:t>
      </w:r>
    </w:p>
    <w:p w:rsidR="00A5240E" w:rsidRPr="001B4B54" w:rsidRDefault="00A5240E">
      <w:pPr>
        <w:shd w:val="clear" w:color="auto" w:fill="FFFFFF"/>
        <w:spacing w:line="317" w:lineRule="exact"/>
        <w:ind w:left="48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работы </w:t>
      </w:r>
      <w:proofErr w:type="spellStart"/>
      <w:r w:rsidRPr="001B4B54">
        <w:rPr>
          <w:rFonts w:ascii="Arial" w:hAnsi="Arial" w:cs="Arial"/>
          <w:sz w:val="24"/>
          <w:szCs w:val="24"/>
        </w:rPr>
        <w:t>фольклорпо-этнографических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коллективов и отдельных исполнителей, участие в фестивалях народного творчества;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др.), посредством присуждения различного рода премий ;</w:t>
      </w:r>
    </w:p>
    <w:p w:rsidR="00A5240E" w:rsidRPr="001B4B54" w:rsidRDefault="00A5240E">
      <w:pPr>
        <w:shd w:val="clear" w:color="auto" w:fill="FFFFFF"/>
        <w:spacing w:line="317" w:lineRule="exact"/>
        <w:ind w:left="29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поддержка культурных мероприятий в области сохранения и развития нематериального культурного наследия района, включая организацию и проведение фестивалей, народных праздников, выставок и конкурсов народного творчества, и др.;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проектов, направленных на сохранение и развитие нематериального культурного наследия района;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укрепление и обновление материально-технической базы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учреждений, находящихся в муниципальном районе и сельской местности;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расширение сотрудничества с другими районами региона в области сохранения нематериального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right="19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издательскими проектами, а также в средствах массовой информации и сети Интернет;</w:t>
      </w:r>
    </w:p>
    <w:p w:rsidR="00A5240E" w:rsidRPr="001B4B54" w:rsidRDefault="00A5240E">
      <w:pPr>
        <w:shd w:val="clear" w:color="auto" w:fill="FFFFFF"/>
        <w:spacing w:line="317" w:lineRule="exact"/>
        <w:ind w:left="10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оптимизация сети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в сельской * местности;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других мероприятий.</w:t>
      </w:r>
    </w:p>
    <w:p w:rsidR="00A5240E" w:rsidRPr="001B4B54" w:rsidRDefault="00A5240E">
      <w:pPr>
        <w:shd w:val="clear" w:color="auto" w:fill="FFFFFF"/>
        <w:spacing w:before="326" w:line="326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2.2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2012 годом;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удельный вес населения, участвующего в платных культурно-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мероприятиях, проводимых областными и муниципальными учреждениями культуры;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A5240E" w:rsidRPr="001B4B54" w:rsidRDefault="00A5240E">
      <w:pPr>
        <w:shd w:val="clear" w:color="auto" w:fill="FFFFFF"/>
        <w:spacing w:line="307" w:lineRule="exact"/>
        <w:ind w:left="48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обеспеченность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зрительскими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местами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учреждений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культурно- •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муниципальном районе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 сельской местности в расчете на 3 тыс. человек населения.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2.2 станут:</w:t>
      </w:r>
    </w:p>
    <w:p w:rsidR="00A5240E" w:rsidRPr="001B4B54" w:rsidRDefault="00A5240E">
      <w:pPr>
        <w:shd w:val="clear" w:color="auto" w:fill="FFFFFF"/>
        <w:spacing w:before="19"/>
        <w:ind w:left="77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высокий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уровень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качества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доступности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</w:p>
    <w:p w:rsidR="00A5240E" w:rsidRPr="001B4B54" w:rsidRDefault="00A5240E">
      <w:pPr>
        <w:shd w:val="clear" w:color="auto" w:fill="FFFFFF"/>
        <w:spacing w:before="10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услуг;</w:t>
      </w:r>
    </w:p>
    <w:p w:rsidR="00A5240E" w:rsidRPr="001B4B54" w:rsidRDefault="00A5240E">
      <w:pPr>
        <w:shd w:val="clear" w:color="auto" w:fill="FFFFFF"/>
        <w:spacing w:line="317" w:lineRule="exact"/>
        <w:ind w:left="38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укрепление материально-технической базы учреждений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 в муниципальном районе и сельской местности;</w:t>
      </w:r>
    </w:p>
    <w:p w:rsidR="00A5240E" w:rsidRPr="001B4B54" w:rsidRDefault="00A5240E">
      <w:pPr>
        <w:shd w:val="clear" w:color="auto" w:fill="FFFFFF"/>
        <w:spacing w:line="326" w:lineRule="exact"/>
        <w:ind w:left="48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новый качественный уровень развития бюджетной сети учреждений культур </w:t>
      </w:r>
      <w:proofErr w:type="spellStart"/>
      <w:r w:rsidRPr="001B4B54">
        <w:rPr>
          <w:rFonts w:ascii="Arial" w:hAnsi="Arial" w:cs="Arial"/>
          <w:sz w:val="24"/>
          <w:szCs w:val="24"/>
        </w:rPr>
        <w:t>но-досугового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типа.</w:t>
      </w:r>
    </w:p>
    <w:p w:rsidR="00A5240E" w:rsidRPr="001B4B54" w:rsidRDefault="00A5240E">
      <w:pPr>
        <w:shd w:val="clear" w:color="auto" w:fill="FFFFFF"/>
        <w:spacing w:line="317" w:lineRule="exact"/>
        <w:ind w:left="38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Основное мероприятие 2.2 будет реализоваться на протяжении всего периода действия Программы - с </w:t>
      </w:r>
      <w:r w:rsidRPr="001B4B54">
        <w:rPr>
          <w:rFonts w:ascii="Arial" w:hAnsi="Arial" w:cs="Arial"/>
          <w:spacing w:val="13"/>
          <w:sz w:val="24"/>
          <w:szCs w:val="24"/>
        </w:rPr>
        <w:t>2014</w:t>
      </w:r>
      <w:r w:rsidRPr="001B4B54">
        <w:rPr>
          <w:rFonts w:ascii="Arial" w:hAnsi="Arial" w:cs="Arial"/>
          <w:sz w:val="24"/>
          <w:szCs w:val="24"/>
        </w:rPr>
        <w:t xml:space="preserve"> по 2016 годы в один этап.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Исполнителем основного мероприятия в части муниципальной поддержки сохранения и развития традиционной народной культуры и нематериального культурного наследия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на районном уровне является.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 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lastRenderedPageBreak/>
        <w:t>Основное мероприятие 2.3. «Поддержка творческих инициатив населения, организаций в сфере культуры»</w:t>
      </w:r>
    </w:p>
    <w:p w:rsidR="00A5240E" w:rsidRPr="001B4B54" w:rsidRDefault="00A5240E">
      <w:pPr>
        <w:shd w:val="clear" w:color="auto" w:fill="FFFFFF"/>
        <w:spacing w:before="326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деятельности в области реализации творческих инициатив населения, молодых дарований. 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оказания услуг населению в различных областях искусства;</w:t>
      </w:r>
    </w:p>
    <w:p w:rsidR="00A5240E" w:rsidRPr="001B4B54" w:rsidRDefault="00A5240E">
      <w:pPr>
        <w:shd w:val="clear" w:color="auto" w:fill="FFFFFF"/>
        <w:spacing w:line="317" w:lineRule="exact"/>
        <w:ind w:left="10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новых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театральных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постановок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спектаклей,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т.ч.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 ' социально значимой тематикой, имеющих воспитательную функцию;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любительского искусства (литературное, театральное, изобразительное творчество и др.);</w:t>
      </w:r>
    </w:p>
    <w:p w:rsidR="00A5240E" w:rsidRPr="001B4B54" w:rsidRDefault="00A5240E">
      <w:pPr>
        <w:shd w:val="clear" w:color="auto" w:fill="FFFFFF"/>
        <w:spacing w:line="317" w:lineRule="exact"/>
        <w:ind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искусством;</w:t>
      </w:r>
    </w:p>
    <w:p w:rsidR="00A5240E" w:rsidRPr="001B4B54" w:rsidRDefault="00A5240E">
      <w:pPr>
        <w:shd w:val="clear" w:color="auto" w:fill="FFFFFF"/>
        <w:spacing w:line="317" w:lineRule="exact"/>
        <w:ind w:right="221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поддержка учреждений культуры, а также творческих инициатив населения и молодых дарований;</w:t>
      </w:r>
    </w:p>
    <w:p w:rsidR="00A5240E" w:rsidRPr="001B4B54" w:rsidRDefault="00A5240E">
      <w:pPr>
        <w:shd w:val="clear" w:color="auto" w:fill="FFFFFF"/>
        <w:spacing w:line="317" w:lineRule="exact"/>
        <w:ind w:left="19" w:right="221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221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организация </w:t>
      </w:r>
      <w:r w:rsidRPr="001B4B54">
        <w:rPr>
          <w:rFonts w:ascii="Arial" w:hAnsi="Arial" w:cs="Arial"/>
          <w:i/>
          <w:iCs/>
          <w:sz w:val="24"/>
          <w:szCs w:val="24"/>
        </w:rPr>
        <w:t xml:space="preserve">и </w:t>
      </w:r>
      <w:r w:rsidRPr="001B4B54">
        <w:rPr>
          <w:rFonts w:ascii="Arial" w:hAnsi="Arial" w:cs="Arial"/>
          <w:sz w:val="24"/>
          <w:szCs w:val="24"/>
        </w:rPr>
        <w:t>проведение мероприятий, посвященных выдающимся землякам, значимым событиям российской культуры.</w:t>
      </w:r>
    </w:p>
    <w:p w:rsidR="00A5240E" w:rsidRPr="001B4B54" w:rsidRDefault="00A5240E">
      <w:pPr>
        <w:shd w:val="clear" w:color="auto" w:fill="FFFFFF"/>
        <w:spacing w:before="125" w:line="307" w:lineRule="exact"/>
        <w:ind w:left="5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2.3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before="58" w:line="317" w:lineRule="exact"/>
        <w:ind w:left="48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прирост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числа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лауреатов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региональных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районных конкурсов и фестивалей в сфере культуры и искусства по отношению к -2012 году.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2.3 станут:</w:t>
      </w:r>
    </w:p>
    <w:p w:rsidR="00A5240E" w:rsidRPr="001B4B54" w:rsidRDefault="00A5240E">
      <w:pPr>
        <w:shd w:val="clear" w:color="auto" w:fill="FFFFFF"/>
        <w:spacing w:line="317" w:lineRule="exact"/>
        <w:ind w:left="29" w:right="21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высокий уровень качества и доступности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услуг;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материально-технической учреждений культуры;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муниципальной поддержки молодых дарований;</w:t>
      </w:r>
    </w:p>
    <w:p w:rsidR="00A5240E" w:rsidRPr="001B4B54" w:rsidRDefault="00A5240E">
      <w:pPr>
        <w:shd w:val="clear" w:color="auto" w:fill="FFFFFF"/>
        <w:spacing w:line="317" w:lineRule="exact"/>
        <w:ind w:left="19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Исполнителем основного мероприятия в части </w:t>
      </w:r>
      <w:proofErr w:type="spellStart"/>
      <w:r w:rsidRPr="001B4B54">
        <w:rPr>
          <w:rFonts w:ascii="Arial" w:hAnsi="Arial" w:cs="Arial"/>
          <w:sz w:val="24"/>
          <w:szCs w:val="24"/>
        </w:rPr>
        <w:t>муниципальнойподдержки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творческих инициатив населения, а также организаций в сфере культуры, является отдел культуры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и подведомственные ему учреждения.</w:t>
      </w:r>
    </w:p>
    <w:p w:rsidR="00A5240E" w:rsidRPr="001B4B54" w:rsidRDefault="00A5240E">
      <w:pPr>
        <w:shd w:val="clear" w:color="auto" w:fill="FFFFFF"/>
        <w:spacing w:line="317" w:lineRule="exact"/>
        <w:ind w:left="19" w:right="221" w:firstLine="701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BE22DA">
      <w:pPr>
        <w:shd w:val="clear" w:color="auto" w:fill="FFFFFF"/>
        <w:spacing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Основное мероприятие</w:t>
      </w:r>
    </w:p>
    <w:p w:rsidR="00A5240E" w:rsidRPr="001B4B54" w:rsidRDefault="00A5240E" w:rsidP="00BE22DA">
      <w:pPr>
        <w:shd w:val="clear" w:color="auto" w:fill="FFFFFF"/>
        <w:spacing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2.4 «Сохранение и развитие творческого потенциала </w:t>
      </w:r>
      <w:proofErr w:type="spellStart"/>
      <w:r w:rsidRPr="001B4B54">
        <w:rPr>
          <w:rFonts w:ascii="Arial" w:hAnsi="Arial" w:cs="Arial"/>
          <w:b/>
          <w:bCs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32"/>
          <w:szCs w:val="24"/>
        </w:rPr>
        <w:t xml:space="preserve"> района Курской области»</w:t>
      </w:r>
    </w:p>
    <w:p w:rsidR="00BE22DA" w:rsidRPr="001B4B54" w:rsidRDefault="00BE22DA" w:rsidP="00BE22DA">
      <w:pPr>
        <w:shd w:val="clear" w:color="auto" w:fill="FFFFFF"/>
        <w:spacing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right="23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Главной целью данного мероприятия является обеспечение свободы творчества и прав граждан,- проживающих на территории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мероприятия направлено: 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поддержку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творческих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инициатив, выдвигаемых общественными организациями и отдельными гражданами,</w:t>
      </w:r>
    </w:p>
    <w:p w:rsidR="00A5240E" w:rsidRPr="001B4B54" w:rsidRDefault="00A5240E">
      <w:pPr>
        <w:shd w:val="clear" w:color="auto" w:fill="FFFFFF"/>
        <w:spacing w:line="317" w:lineRule="exact"/>
        <w:ind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на проведение районных конкурсов и фестивалей, направленных на -выявление и поддержку талантливой молодёжи, приобщение к русскому народному творчеству, сохранение песенных и танцевальных традиций, возрождение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традиционных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народных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промыслов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Курской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области, развитие любительского театрального искусства.</w:t>
      </w:r>
    </w:p>
    <w:p w:rsidR="00BE22DA" w:rsidRPr="001B4B54" w:rsidRDefault="00A5240E" w:rsidP="00BE22DA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  <w:r w:rsidR="00BE22DA" w:rsidRPr="001B4B54">
        <w:rPr>
          <w:rFonts w:ascii="Arial" w:hAnsi="Arial" w:cs="Arial"/>
          <w:sz w:val="24"/>
          <w:szCs w:val="24"/>
        </w:rPr>
        <w:t xml:space="preserve"> </w:t>
      </w:r>
    </w:p>
    <w:p w:rsidR="00A5240E" w:rsidRPr="001B4B54" w:rsidRDefault="00A5240E" w:rsidP="00BE22DA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финансовая поддержка творческих проектов, имеющих социальную значимость;</w:t>
      </w:r>
    </w:p>
    <w:p w:rsidR="00A5240E" w:rsidRPr="001B4B54" w:rsidRDefault="00A5240E">
      <w:pPr>
        <w:shd w:val="clear" w:color="auto" w:fill="FFFFFF"/>
        <w:spacing w:line="307" w:lineRule="exact"/>
        <w:ind w:left="38" w:right="1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чествование юбиляров - мастеров искусств, руководителей учреждений культуры, деятелей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2.5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74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2.4 станут: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высокий уровень творческих достижений и повышение престижа деятелей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не менее 5-ти ежегодных творческих мероприятий в сфере культуры и искусства, расширение взаимодействия с творческими союзами;</w:t>
      </w:r>
    </w:p>
    <w:p w:rsidR="00A5240E" w:rsidRPr="001B4B54" w:rsidRDefault="00A5240E">
      <w:pPr>
        <w:shd w:val="clear" w:color="auto" w:fill="FFFFFF"/>
        <w:spacing w:before="10" w:line="317" w:lineRule="exact"/>
        <w:ind w:left="1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Исполнителем основного мероприятия 2.4 в части сохранения творческого потенциала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районеКурской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области является </w:t>
      </w:r>
    </w:p>
    <w:p w:rsidR="00A5240E" w:rsidRPr="001B4B54" w:rsidRDefault="00A5240E" w:rsidP="00BE22DA">
      <w:pPr>
        <w:shd w:val="clear" w:color="auto" w:fill="FFFFFF"/>
        <w:spacing w:before="326" w:line="317" w:lineRule="exact"/>
        <w:ind w:right="538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Основное мероприятие 2.5 «Поддержка учреждений, работающих </w:t>
      </w:r>
      <w:r w:rsidRPr="001B4B54">
        <w:rPr>
          <w:rFonts w:ascii="Arial" w:hAnsi="Arial" w:cs="Arial"/>
          <w:sz w:val="32"/>
          <w:szCs w:val="24"/>
        </w:rPr>
        <w:t xml:space="preserve">с </w:t>
      </w:r>
      <w:r w:rsidRPr="001B4B54">
        <w:rPr>
          <w:rFonts w:ascii="Arial" w:hAnsi="Arial" w:cs="Arial"/>
          <w:b/>
          <w:bCs/>
          <w:sz w:val="32"/>
          <w:szCs w:val="24"/>
        </w:rPr>
        <w:t>детьми».</w:t>
      </w:r>
    </w:p>
    <w:p w:rsidR="00A5240E" w:rsidRPr="001B4B54" w:rsidRDefault="00A5240E">
      <w:pPr>
        <w:shd w:val="clear" w:color="auto" w:fill="FFFFFF"/>
        <w:spacing w:before="317"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мероприятия направлено:</w:t>
      </w:r>
    </w:p>
    <w:p w:rsidR="00A5240E" w:rsidRPr="001B4B54" w:rsidRDefault="00A5240E">
      <w:pPr>
        <w:shd w:val="clear" w:color="auto" w:fill="FFFFFF"/>
        <w:spacing w:line="317" w:lineRule="exact"/>
        <w:ind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вовлечение детей в творческую деятельность в различных жанрах искусства;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выявление, поддержка и развитие одарённых детей и молодёжи;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вовлечение одарённых детей и молодёжи в творческие состязания.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before="10" w:line="317" w:lineRule="exact"/>
        <w:ind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проведение районных фестивалей и конкурсов среди обучающихся детской школы искусств, </w:t>
      </w:r>
    </w:p>
    <w:p w:rsidR="00A5240E" w:rsidRPr="001B4B54" w:rsidRDefault="00A5240E">
      <w:pPr>
        <w:shd w:val="clear" w:color="auto" w:fill="FFFFFF"/>
        <w:spacing w:line="317" w:lineRule="exact"/>
        <w:ind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участие одарённых детей и молодёжи в региональных и районных конкурсах и фестивалях;</w:t>
      </w:r>
    </w:p>
    <w:p w:rsidR="00A5240E" w:rsidRPr="001B4B54" w:rsidRDefault="00A5240E">
      <w:pPr>
        <w:shd w:val="clear" w:color="auto" w:fill="FFFFFF"/>
        <w:spacing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организация мастер-классов, семинаров по различным жанрам исполнительского искусства.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2.5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число лауреатов региональных и районных конкурсов;</w:t>
      </w:r>
    </w:p>
    <w:p w:rsidR="00A5240E" w:rsidRPr="001B4B54" w:rsidRDefault="00A5240E">
      <w:pPr>
        <w:shd w:val="clear" w:color="auto" w:fill="FFFFFF"/>
        <w:spacing w:line="307" w:lineRule="exact"/>
        <w:ind w:left="48" w:right="154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число участников мастер-классов, семинаров по различным жанрам искусства.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2.6 станут:</w:t>
      </w:r>
    </w:p>
    <w:p w:rsidR="00A5240E" w:rsidRPr="001B4B54" w:rsidRDefault="00A5240E">
      <w:pPr>
        <w:shd w:val="clear" w:color="auto" w:fill="FFFFFF"/>
        <w:spacing w:line="317" w:lineRule="exact"/>
        <w:ind w:left="58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прирост числа лауреатов региональных и районных конкурсов и фестивалей в сфере культуры </w:t>
      </w:r>
      <w:r w:rsidRPr="001B4B54">
        <w:rPr>
          <w:rFonts w:ascii="Arial" w:hAnsi="Arial" w:cs="Arial"/>
          <w:i/>
          <w:iCs/>
          <w:sz w:val="24"/>
          <w:szCs w:val="24"/>
        </w:rPr>
        <w:t xml:space="preserve">и </w:t>
      </w:r>
      <w:r w:rsidRPr="001B4B54">
        <w:rPr>
          <w:rFonts w:ascii="Arial" w:hAnsi="Arial" w:cs="Arial"/>
          <w:sz w:val="24"/>
          <w:szCs w:val="24"/>
        </w:rPr>
        <w:t>искусства;</w:t>
      </w:r>
    </w:p>
    <w:p w:rsidR="00A5240E" w:rsidRPr="001B4B54" w:rsidRDefault="00A5240E">
      <w:pPr>
        <w:shd w:val="clear" w:color="auto" w:fill="FFFFFF"/>
        <w:spacing w:line="317" w:lineRule="exact"/>
        <w:ind w:left="48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прирост числа участников мастер-классов, семинаров по различным жанрам искусства.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Исполнителем основного мероприятия в части поддержки учреждений, работающих с детьми,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 w:rsidP="00BE22DA">
      <w:pPr>
        <w:shd w:val="clear" w:color="auto" w:fill="FFFFFF"/>
        <w:spacing w:before="326"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Основное мероприятие 2.6 «Укрепление единого культурного пространства района»</w:t>
      </w:r>
    </w:p>
    <w:p w:rsidR="00A5240E" w:rsidRPr="001B4B54" w:rsidRDefault="00A5240E">
      <w:pPr>
        <w:shd w:val="clear" w:color="auto" w:fill="FFFFFF"/>
        <w:spacing w:before="307"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 мероприятия направлено:</w:t>
      </w:r>
    </w:p>
    <w:p w:rsidR="00A5240E" w:rsidRPr="001B4B54" w:rsidRDefault="00A5240E">
      <w:pPr>
        <w:shd w:val="clear" w:color="auto" w:fill="FFFFFF"/>
        <w:tabs>
          <w:tab w:val="left" w:pos="5443"/>
        </w:tabs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дальнейшее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формирование</w:t>
      </w:r>
      <w:r w:rsidRPr="001B4B54">
        <w:rPr>
          <w:rFonts w:ascii="Arial" w:hAnsi="Arial" w:cs="Arial"/>
          <w:sz w:val="24"/>
          <w:szCs w:val="24"/>
        </w:rPr>
        <w:tab/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укрепление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культурного</w:t>
      </w:r>
    </w:p>
    <w:p w:rsidR="00A5240E" w:rsidRPr="001B4B54" w:rsidRDefault="00A5240E">
      <w:pPr>
        <w:shd w:val="clear" w:color="auto" w:fill="FFFFFF"/>
        <w:spacing w:line="317" w:lineRule="exact"/>
        <w:ind w:left="1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пространства района;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на обеспечение доступа населения на концерты выдающихся исполнителей и коллективов, как отечественных, так и зарубежных.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проведение фестивалей, посвященных памяти выдающихся деятелей отечественной культуры, уроженцев Курского края 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мероприятий, направленных на увековечение памяти выдающихся земляков.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2.6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удельный вес населения района, участвующего в платных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мероприятиях, проводимых муниципальными учреждениями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увеличение количества </w:t>
      </w:r>
      <w:proofErr w:type="spellStart"/>
      <w:r w:rsidRPr="001B4B5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мероприятий.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2.7 станут:</w:t>
      </w:r>
    </w:p>
    <w:p w:rsidR="00A5240E" w:rsidRPr="001B4B54" w:rsidRDefault="00A5240E">
      <w:pPr>
        <w:shd w:val="clear" w:color="auto" w:fill="FFFFFF"/>
        <w:spacing w:line="317" w:lineRule="exact"/>
        <w:ind w:right="19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углубление и расширение пропаганды творческого наследия выдающихся деятелей отечественной и мировой культуры, уроженцев Курской области 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right="18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дальнейшее формирование художественно-эстетического вкуса населения; </w:t>
      </w:r>
    </w:p>
    <w:p w:rsidR="00A5240E" w:rsidRPr="001B4B54" w:rsidRDefault="00A5240E">
      <w:pPr>
        <w:shd w:val="clear" w:color="auto" w:fill="FFFFFF"/>
        <w:spacing w:line="317" w:lineRule="exact"/>
        <w:ind w:right="18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многообразия и дальнейшее развитие традиций профессиональной и народной культуры.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Исполнителем основного мероприятия 2.6, в части укрепления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единого культурного пространства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 Курской области, является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является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4. Характеристика мер муниципального регулирования</w:t>
      </w:r>
    </w:p>
    <w:p w:rsidR="00A5240E" w:rsidRPr="001B4B54" w:rsidRDefault="00A5240E">
      <w:pPr>
        <w:shd w:val="clear" w:color="auto" w:fill="FFFFFF"/>
        <w:spacing w:before="317" w:line="317" w:lineRule="exact"/>
        <w:ind w:left="19" w:right="23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Меры муниципального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регулирования в сфере реализации подпрограммы 2 на региональном уровне отсутствуют.</w:t>
      </w:r>
    </w:p>
    <w:p w:rsidR="00A5240E" w:rsidRPr="001B4B54" w:rsidRDefault="00A5240E" w:rsidP="001B4B54">
      <w:pPr>
        <w:shd w:val="clear" w:color="auto" w:fill="FFFFFF"/>
        <w:spacing w:before="317" w:line="326" w:lineRule="exact"/>
        <w:jc w:val="center"/>
        <w:divId w:val="12921086"/>
        <w:rPr>
          <w:rFonts w:ascii="Arial" w:hAnsi="Arial" w:cs="Arial"/>
          <w:b/>
          <w:sz w:val="32"/>
          <w:szCs w:val="24"/>
        </w:rPr>
      </w:pPr>
      <w:r w:rsidRPr="001B4B54">
        <w:rPr>
          <w:rFonts w:ascii="Arial" w:hAnsi="Arial" w:cs="Arial"/>
          <w:b/>
          <w:sz w:val="32"/>
          <w:szCs w:val="24"/>
        </w:rPr>
        <w:t>5. Прогноз сводных показателей муниципальных</w:t>
      </w:r>
      <w:r w:rsidR="0018772B">
        <w:rPr>
          <w:rFonts w:ascii="Arial" w:hAnsi="Arial" w:cs="Arial"/>
          <w:b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sz w:val="32"/>
          <w:szCs w:val="24"/>
        </w:rPr>
        <w:t>заданий по этапам реализации муниципальной</w:t>
      </w:r>
      <w:r w:rsidR="0018772B">
        <w:rPr>
          <w:rFonts w:ascii="Arial" w:hAnsi="Arial" w:cs="Arial"/>
          <w:b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sz w:val="32"/>
          <w:szCs w:val="24"/>
        </w:rPr>
        <w:t>программы</w:t>
      </w:r>
    </w:p>
    <w:p w:rsidR="00A5240E" w:rsidRPr="001B4B54" w:rsidRDefault="00A5240E">
      <w:pPr>
        <w:shd w:val="clear" w:color="auto" w:fill="FFFFFF"/>
        <w:spacing w:before="317" w:line="317" w:lineRule="exact"/>
        <w:ind w:right="23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Прогноз сводных показателей муниципальных заданий на оказание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муниципальных услуг (выполнение работ) районными муниципальными </w:t>
      </w:r>
      <w:r w:rsidRPr="001B4B54">
        <w:rPr>
          <w:rFonts w:ascii="Arial" w:hAnsi="Arial" w:cs="Arial"/>
          <w:sz w:val="24"/>
          <w:szCs w:val="24"/>
        </w:rPr>
        <w:t>учреждениями культуры в рамках реализации подпрограммы 2 представлен в приложении № 3 к Программе.</w:t>
      </w:r>
    </w:p>
    <w:p w:rsidR="00A5240E" w:rsidRPr="001B4B54" w:rsidRDefault="00A5240E">
      <w:pPr>
        <w:shd w:val="clear" w:color="auto" w:fill="FFFFFF"/>
        <w:spacing w:before="317" w:line="317" w:lineRule="exact"/>
        <w:ind w:left="115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6. Характеристика основных мероприятий, реализуемых муниципальными образованиями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Солнцевскогорайона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в рамках участия в реализации подпрограммы</w:t>
      </w:r>
    </w:p>
    <w:p w:rsidR="00A5240E" w:rsidRPr="001B4B54" w:rsidRDefault="00A5240E">
      <w:pPr>
        <w:shd w:val="clear" w:color="auto" w:fill="FFFFFF"/>
        <w:spacing w:line="317" w:lineRule="exact"/>
        <w:ind w:left="19" w:right="230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Участие муниципальных образований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области в реализации </w:t>
      </w:r>
      <w:r w:rsidRPr="001B4B54">
        <w:rPr>
          <w:rFonts w:ascii="Arial" w:hAnsi="Arial" w:cs="Arial"/>
          <w:spacing w:val="-2"/>
          <w:sz w:val="24"/>
          <w:szCs w:val="24"/>
        </w:rPr>
        <w:t>подпрограммы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2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предусмотрено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в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части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мероприятий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i/>
          <w:iCs/>
          <w:spacing w:val="-2"/>
          <w:sz w:val="24"/>
          <w:szCs w:val="24"/>
        </w:rPr>
        <w:t>по</w:t>
      </w:r>
      <w:r w:rsidR="0018772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внедрению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практики подготовки </w:t>
      </w:r>
      <w:r w:rsidRPr="001B4B54">
        <w:rPr>
          <w:rFonts w:ascii="Arial" w:hAnsi="Arial" w:cs="Arial"/>
          <w:i/>
          <w:iCs/>
          <w:sz w:val="24"/>
          <w:szCs w:val="24"/>
        </w:rPr>
        <w:t xml:space="preserve">и </w:t>
      </w:r>
      <w:r w:rsidRPr="001B4B54">
        <w:rPr>
          <w:rFonts w:ascii="Arial" w:hAnsi="Arial" w:cs="Arial"/>
          <w:sz w:val="24"/>
          <w:szCs w:val="24"/>
        </w:rPr>
        <w:t xml:space="preserve">выполнения программ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сфере культуры.</w:t>
      </w:r>
    </w:p>
    <w:p w:rsidR="00A5240E" w:rsidRPr="001B4B54" w:rsidRDefault="00A5240E">
      <w:pPr>
        <w:shd w:val="clear" w:color="auto" w:fill="FFFFFF"/>
        <w:spacing w:line="317" w:lineRule="exact"/>
        <w:ind w:lef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Участие муниципальных образований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реализации подпрограммы 2 предполагается в части сохранения и развития сферы кинообслуживания населения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, культурно -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досуговой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деятельности, народного художественного творчества. А именно: проведение мероприятий по развитию и модернизации объектов </w:t>
      </w:r>
      <w:proofErr w:type="spellStart"/>
      <w:r w:rsidRPr="001B4B54">
        <w:rPr>
          <w:rFonts w:ascii="Arial" w:hAnsi="Arial" w:cs="Arial"/>
          <w:sz w:val="24"/>
          <w:szCs w:val="24"/>
        </w:rPr>
        <w:t>кинопоказа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, использование новых инновационных форм работы в культурно - 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досуговых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учреждениях.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Сведения о показателях (индикаторах) в разрезе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 приведены в приложении №1а к Программе.</w:t>
      </w:r>
    </w:p>
    <w:p w:rsidR="00A5240E" w:rsidRPr="001B4B54" w:rsidRDefault="00A5240E" w:rsidP="001B4B54">
      <w:pPr>
        <w:shd w:val="clear" w:color="auto" w:fill="FFFFFF"/>
        <w:spacing w:before="326"/>
        <w:ind w:left="77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7. Информация об участии предприятий и организаций, независимо от</w:t>
      </w:r>
      <w:r w:rsidR="001B4B54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их организационно правовых форм и форм собственности, а также государственных внебюджетных фондов в реализации подпрограммы</w:t>
      </w:r>
    </w:p>
    <w:p w:rsidR="00A5240E" w:rsidRPr="001B4B54" w:rsidRDefault="00A5240E">
      <w:pPr>
        <w:shd w:val="clear" w:color="auto" w:fill="FFFFFF"/>
        <w:spacing w:before="259" w:line="326" w:lineRule="exact"/>
        <w:ind w:left="38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Участие предприятий и организаций, а также государственных внебюджетных фондов в реализации подпрограммы 2 не предполагается.</w:t>
      </w:r>
    </w:p>
    <w:p w:rsidR="00A5240E" w:rsidRPr="001B4B54" w:rsidRDefault="00A5240E" w:rsidP="001B4B54">
      <w:pPr>
        <w:shd w:val="clear" w:color="auto" w:fill="FFFFFF"/>
        <w:spacing w:before="346"/>
        <w:ind w:left="509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8. Обоснование объема финансовых ресурсов, необходимых для</w:t>
      </w:r>
      <w:r w:rsidR="001B4B54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реализации подпрограммы</w:t>
      </w:r>
    </w:p>
    <w:p w:rsidR="00A5240E" w:rsidRPr="001B4B54" w:rsidRDefault="00A5240E">
      <w:pPr>
        <w:shd w:val="clear" w:color="auto" w:fill="FFFFFF"/>
        <w:spacing w:before="365" w:line="317" w:lineRule="exact"/>
        <w:ind w:left="19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Финансирование подпрограммы 2 осуществляется за счет средств областного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 местных бюджетов.</w:t>
      </w:r>
    </w:p>
    <w:p w:rsidR="00A5240E" w:rsidRPr="001B4B54" w:rsidRDefault="00A5240E">
      <w:pPr>
        <w:shd w:val="clear" w:color="auto" w:fill="FFFFFF"/>
        <w:spacing w:line="317" w:lineRule="exact"/>
        <w:ind w:left="19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Объем бюджетных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ассигнований всего на реализацию подпрограммы составляет 37150,8 тыс. рублей и по годам распределяется в следующих размерах: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2014год-11250,8 тыс. рублей;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2015год-12345,2 тыс. рублей;</w:t>
      </w:r>
    </w:p>
    <w:p w:rsidR="00A5240E" w:rsidRPr="001B4B54" w:rsidRDefault="00A5240E" w:rsidP="00A5240E">
      <w:pPr>
        <w:widowControl w:val="0"/>
        <w:numPr>
          <w:ilvl w:val="0"/>
          <w:numId w:val="10"/>
        </w:numPr>
        <w:shd w:val="clear" w:color="auto" w:fill="FFFFFF"/>
        <w:tabs>
          <w:tab w:val="left" w:pos="1363"/>
        </w:tabs>
        <w:autoSpaceDE w:val="0"/>
        <w:spacing w:before="10"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год-13554,8 тыс. рублей;</w:t>
      </w:r>
    </w:p>
    <w:p w:rsidR="00A5240E" w:rsidRPr="001B4B54" w:rsidRDefault="00A5240E">
      <w:pPr>
        <w:shd w:val="clear" w:color="auto" w:fill="FFFFFF"/>
        <w:spacing w:before="19" w:line="307" w:lineRule="exact"/>
        <w:ind w:right="29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Объем средств от оказания платных услуг и иной приносящей доход деятельности составляет 600 тыс. руб. и распределяется в следующих объемах:</w:t>
      </w:r>
    </w:p>
    <w:p w:rsidR="00A5240E" w:rsidRPr="001B4B54" w:rsidRDefault="00A5240E" w:rsidP="00A5240E">
      <w:pPr>
        <w:widowControl w:val="0"/>
        <w:numPr>
          <w:ilvl w:val="0"/>
          <w:numId w:val="12"/>
        </w:numPr>
        <w:shd w:val="clear" w:color="auto" w:fill="FFFFFF"/>
        <w:tabs>
          <w:tab w:val="left" w:pos="1344"/>
        </w:tabs>
        <w:autoSpaceDE w:val="0"/>
        <w:spacing w:line="30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год-200,0 тыс. рублей;</w:t>
      </w:r>
    </w:p>
    <w:p w:rsidR="00A5240E" w:rsidRPr="001B4B54" w:rsidRDefault="00A5240E" w:rsidP="00A5240E">
      <w:pPr>
        <w:widowControl w:val="0"/>
        <w:numPr>
          <w:ilvl w:val="0"/>
          <w:numId w:val="12"/>
        </w:numPr>
        <w:shd w:val="clear" w:color="auto" w:fill="FFFFFF"/>
        <w:tabs>
          <w:tab w:val="left" w:pos="1344"/>
        </w:tabs>
        <w:autoSpaceDE w:val="0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год-200,0 тыс. рублей;</w:t>
      </w:r>
    </w:p>
    <w:p w:rsidR="00A5240E" w:rsidRPr="001B4B54" w:rsidRDefault="00A5240E" w:rsidP="00A5240E">
      <w:pPr>
        <w:widowControl w:val="0"/>
        <w:numPr>
          <w:ilvl w:val="0"/>
          <w:numId w:val="12"/>
        </w:numPr>
        <w:shd w:val="clear" w:color="auto" w:fill="FFFFFF"/>
        <w:tabs>
          <w:tab w:val="left" w:pos="1344"/>
        </w:tabs>
        <w:autoSpaceDE w:val="0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год-200,0 тыс. рублей;</w:t>
      </w:r>
    </w:p>
    <w:p w:rsidR="00A5240E" w:rsidRPr="001B4B54" w:rsidRDefault="00A5240E">
      <w:pPr>
        <w:shd w:val="clear" w:color="auto" w:fill="FFFFFF"/>
        <w:spacing w:line="317" w:lineRule="exact"/>
        <w:ind w:left="29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Ресурсное обеспечение реализации подпрограммы 2 за счет средств , областного бюджета представлено в приложении №6 к Программе.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557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Ресурсное обеспечение и прогнозная (справочная) оценка расходов </w:t>
      </w:r>
      <w:r w:rsidRPr="001B4B54">
        <w:rPr>
          <w:rFonts w:ascii="Arial" w:hAnsi="Arial" w:cs="Arial"/>
          <w:sz w:val="24"/>
          <w:szCs w:val="24"/>
        </w:rPr>
        <w:t xml:space="preserve">федерального бюджета, областного бюджета, бюджетов государственных </w:t>
      </w:r>
      <w:r w:rsidRPr="001B4B54">
        <w:rPr>
          <w:rFonts w:ascii="Arial" w:hAnsi="Arial" w:cs="Arial"/>
          <w:sz w:val="24"/>
          <w:szCs w:val="24"/>
        </w:rPr>
        <w:lastRenderedPageBreak/>
        <w:t>внебюджетных фондов, местных бюджетов и внебюджетных источников на реализацию подпрограммы 2 представлены в приложении №7 к Программе.</w:t>
      </w:r>
    </w:p>
    <w:p w:rsidR="00A5240E" w:rsidRPr="001B4B54" w:rsidRDefault="00A5240E" w:rsidP="001B4B54">
      <w:pPr>
        <w:shd w:val="clear" w:color="auto" w:fill="FFFFFF"/>
        <w:spacing w:before="288" w:line="317" w:lineRule="exact"/>
        <w:ind w:left="1450" w:right="499" w:hanging="403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9. Анализ рисков реализации подпрограммы и описание мер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>управления рисками реализации подпрограммы</w:t>
      </w:r>
    </w:p>
    <w:p w:rsidR="00A5240E" w:rsidRPr="001B4B54" w:rsidRDefault="00A5240E">
      <w:pPr>
        <w:shd w:val="clear" w:color="auto" w:fill="FFFFFF"/>
        <w:spacing w:before="317" w:line="317" w:lineRule="exact"/>
        <w:ind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Анализ рисков реализации государственной программы и описание мер управления рисками приведён в разделе 10 текстовой части Программы.</w:t>
      </w: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1B4B54" w:rsidRPr="001B4B54" w:rsidRDefault="001B4B54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317" w:line="317" w:lineRule="exact"/>
        <w:ind w:right="22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t>2.3 Подпрограмма 3 «Обеспечение условий реализации</w:t>
      </w:r>
    </w:p>
    <w:p w:rsidR="00A5240E" w:rsidRPr="001B4B54" w:rsidRDefault="00A5240E">
      <w:pPr>
        <w:shd w:val="clear" w:color="auto" w:fill="FFFFFF"/>
        <w:spacing w:line="317" w:lineRule="exact"/>
        <w:ind w:right="230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lastRenderedPageBreak/>
        <w:t xml:space="preserve">муниципальной программы» муниципальной программы </w:t>
      </w:r>
      <w:proofErr w:type="spellStart"/>
      <w:r w:rsidRPr="001B4B54">
        <w:rPr>
          <w:rFonts w:ascii="Arial" w:hAnsi="Arial" w:cs="Arial"/>
          <w:b/>
          <w:bCs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b/>
          <w:bCs/>
          <w:sz w:val="24"/>
          <w:szCs w:val="24"/>
        </w:rPr>
        <w:t>районаКурской</w:t>
      </w:r>
      <w:proofErr w:type="spellEnd"/>
    </w:p>
    <w:p w:rsidR="00A5240E" w:rsidRPr="001B4B54" w:rsidRDefault="00A5240E">
      <w:pPr>
        <w:shd w:val="clear" w:color="auto" w:fill="FFFFFF"/>
        <w:spacing w:line="317" w:lineRule="exact"/>
        <w:ind w:right="240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t>области «Развитие культуры в</w:t>
      </w:r>
      <w:r w:rsidR="001877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b/>
          <w:bCs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bCs/>
          <w:sz w:val="24"/>
          <w:szCs w:val="24"/>
        </w:rPr>
        <w:t xml:space="preserve"> районе Курской области»</w:t>
      </w:r>
    </w:p>
    <w:p w:rsidR="00A5240E" w:rsidRPr="001B4B54" w:rsidRDefault="001B4B54">
      <w:pPr>
        <w:shd w:val="clear" w:color="auto" w:fill="FFFFFF"/>
        <w:spacing w:before="317"/>
        <w:ind w:left="4157"/>
        <w:divId w:val="12921086"/>
        <w:rPr>
          <w:rFonts w:ascii="Arial" w:hAnsi="Arial" w:cs="Arial"/>
          <w:b/>
          <w:bCs/>
          <w:spacing w:val="-3"/>
          <w:sz w:val="24"/>
          <w:szCs w:val="24"/>
        </w:rPr>
      </w:pPr>
      <w:r w:rsidRPr="001B4B54">
        <w:rPr>
          <w:rFonts w:ascii="Arial" w:hAnsi="Arial" w:cs="Arial"/>
          <w:b/>
          <w:bCs/>
          <w:spacing w:val="-3"/>
          <w:sz w:val="24"/>
          <w:szCs w:val="24"/>
        </w:rPr>
        <w:t>Паспорт</w:t>
      </w:r>
    </w:p>
    <w:p w:rsidR="00A5240E" w:rsidRPr="001B4B54" w:rsidRDefault="00A5240E">
      <w:pPr>
        <w:shd w:val="clear" w:color="auto" w:fill="FFFFFF"/>
        <w:spacing w:before="10" w:line="317" w:lineRule="exact"/>
        <w:ind w:right="240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t xml:space="preserve">подпрограммы 3 «Обеспечение условий реализации муниципальной </w:t>
      </w:r>
    </w:p>
    <w:p w:rsidR="00A5240E" w:rsidRPr="001B4B54" w:rsidRDefault="00A5240E">
      <w:pPr>
        <w:shd w:val="clear" w:color="auto" w:fill="FFFFFF"/>
        <w:spacing w:line="317" w:lineRule="exact"/>
        <w:ind w:right="240"/>
        <w:jc w:val="center"/>
        <w:divId w:val="12921086"/>
        <w:rPr>
          <w:rFonts w:ascii="Arial" w:hAnsi="Arial" w:cs="Arial"/>
          <w:b/>
          <w:bCs/>
          <w:spacing w:val="-1"/>
          <w:sz w:val="24"/>
          <w:szCs w:val="24"/>
        </w:rPr>
      </w:pPr>
      <w:r w:rsidRPr="001B4B54">
        <w:rPr>
          <w:rFonts w:ascii="Arial" w:hAnsi="Arial" w:cs="Arial"/>
          <w:b/>
          <w:bCs/>
          <w:spacing w:val="-1"/>
          <w:sz w:val="24"/>
          <w:szCs w:val="24"/>
        </w:rPr>
        <w:t>программы» муниципальной</w:t>
      </w:r>
      <w:r w:rsidR="0018772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b/>
          <w:bCs/>
          <w:spacing w:val="-1"/>
          <w:sz w:val="24"/>
          <w:szCs w:val="24"/>
        </w:rPr>
        <w:t>программы Курской области</w:t>
      </w:r>
    </w:p>
    <w:p w:rsidR="00A5240E" w:rsidRPr="001B4B54" w:rsidRDefault="00A5240E">
      <w:pPr>
        <w:shd w:val="clear" w:color="auto" w:fill="FFFFFF"/>
        <w:spacing w:line="317" w:lineRule="exact"/>
        <w:ind w:right="250"/>
        <w:jc w:val="center"/>
        <w:divId w:val="12921086"/>
        <w:rPr>
          <w:rFonts w:ascii="Arial" w:hAnsi="Arial" w:cs="Arial"/>
          <w:b/>
          <w:bCs/>
          <w:spacing w:val="-1"/>
          <w:sz w:val="24"/>
          <w:szCs w:val="24"/>
        </w:rPr>
      </w:pPr>
      <w:r w:rsidRPr="001B4B54">
        <w:rPr>
          <w:rFonts w:ascii="Arial" w:hAnsi="Arial" w:cs="Arial"/>
          <w:b/>
          <w:bCs/>
          <w:spacing w:val="-1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b/>
          <w:bCs/>
          <w:spacing w:val="-1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bCs/>
          <w:spacing w:val="-1"/>
          <w:sz w:val="24"/>
          <w:szCs w:val="24"/>
        </w:rPr>
        <w:t xml:space="preserve"> районе Курской области»</w:t>
      </w:r>
    </w:p>
    <w:p w:rsidR="00A5240E" w:rsidRPr="001B4B54" w:rsidRDefault="00A5240E">
      <w:pPr>
        <w:shd w:val="clear" w:color="auto" w:fill="FFFFFF"/>
        <w:spacing w:line="317" w:lineRule="exact"/>
        <w:ind w:right="250"/>
        <w:jc w:val="center"/>
        <w:divId w:val="12921086"/>
        <w:rPr>
          <w:rFonts w:ascii="Arial" w:hAnsi="Arial" w:cs="Arial"/>
          <w:b/>
          <w:bCs/>
          <w:spacing w:val="-1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34"/>
        <w:gridCol w:w="4759"/>
      </w:tblGrid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 района Курской </w:t>
            </w:r>
            <w:r w:rsidRPr="001B4B5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36" w:lineRule="exact"/>
              <w:ind w:left="29"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Программно-целевые </w:t>
            </w:r>
            <w:r w:rsidRPr="001B4B54">
              <w:rPr>
                <w:rFonts w:ascii="Arial" w:hAnsi="Arial" w:cs="Arial"/>
                <w:sz w:val="24"/>
                <w:szCs w:val="24"/>
              </w:rPr>
              <w:t>инструменты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создание необходимых условий для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эффективной реализации Программы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эффективного управления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Программой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развитие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отраслевой </w:t>
            </w:r>
            <w:r w:rsidRPr="001B4B5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Целевые индикаторы и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доля</w:t>
            </w:r>
            <w:r w:rsidR="0018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публичных</w:t>
            </w:r>
            <w:r w:rsidR="0018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библиотек,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подключенных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 сети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Интернет в общем количестве библиотек района;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творческих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мероприятиях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от общего числа детей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Этапы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2014 - 2016 годы, в один этап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Общий объем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ассигнований областного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реализацию подпрограммы 3 составляет 9724 1тыс. рублей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годам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распределяется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 следующих размерах:</w:t>
            </w:r>
          </w:p>
          <w:p w:rsidR="00A5240E" w:rsidRPr="001B4B54" w:rsidRDefault="00A5240E">
            <w:pPr>
              <w:shd w:val="clear" w:color="auto" w:fill="FFFFFF"/>
              <w:tabs>
                <w:tab w:val="left" w:pos="1056"/>
              </w:tabs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2"/>
                <w:sz w:val="24"/>
                <w:szCs w:val="24"/>
              </w:rPr>
              <w:t>2014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  <w:t>год – 3261,3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2015</w:t>
            </w:r>
            <w:r w:rsidRPr="001B4B54">
              <w:rPr>
                <w:rFonts w:ascii="Arial" w:hAnsi="Arial" w:cs="Arial"/>
                <w:sz w:val="24"/>
                <w:szCs w:val="24"/>
              </w:rPr>
              <w:tab/>
              <w:t>год- 3241,2 тыс. рублей;</w:t>
            </w:r>
            <w:r w:rsidRPr="001B4B54">
              <w:rPr>
                <w:rFonts w:ascii="Arial" w:hAnsi="Arial" w:cs="Arial"/>
                <w:sz w:val="24"/>
                <w:szCs w:val="24"/>
              </w:rPr>
              <w:br/>
              <w:t>2016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год- 3221,6 тыс. рублей;</w:t>
            </w:r>
          </w:p>
        </w:tc>
      </w:tr>
      <w:tr w:rsidR="00A5240E" w:rsidRPr="001B4B54">
        <w:trPr>
          <w:divId w:val="129210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40E" w:rsidRPr="001B4B54" w:rsidRDefault="00A5240E">
            <w:pPr>
              <w:shd w:val="clear" w:color="auto" w:fill="FFFFFF"/>
              <w:snapToGrid w:val="0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  <w:p w:rsidR="00A5240E" w:rsidRPr="001B4B54" w:rsidRDefault="00A5240E">
            <w:pPr>
              <w:shd w:val="clear" w:color="auto" w:fill="FFFFFF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эффективной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системы управления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Программой, эффективное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отраслью культуры;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полном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объеме мероприятий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достижение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ее целей и задач;</w:t>
            </w:r>
          </w:p>
          <w:p w:rsidR="00A5240E" w:rsidRPr="001B4B54" w:rsidRDefault="00A5240E">
            <w:pPr>
              <w:shd w:val="clear" w:color="auto" w:fill="FFFFFF"/>
              <w:spacing w:line="326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доступности муниципальных услуг, оказываемых в сфере культуры;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исполнительной власти и органов местного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сфере культуры;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вовлечение муниципальных образований в реализацию Программы;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для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привлечения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 отрасль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культуры высококвалифицированных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кадров,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том числе молодых специалистов;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для активизации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инновационной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и инвестиционной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сфере культуры;</w:t>
            </w:r>
          </w:p>
          <w:p w:rsidR="00A5240E" w:rsidRPr="001B4B54" w:rsidRDefault="00A52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успешное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приоритетных инновационных проектов;</w:t>
            </w:r>
          </w:p>
          <w:p w:rsidR="00A5240E" w:rsidRPr="001B4B54" w:rsidRDefault="00A52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A5240E" w:rsidRPr="001B4B54" w:rsidRDefault="00A52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повышение эффективности информатизации в отраслях культуры;</w:t>
            </w:r>
          </w:p>
          <w:p w:rsidR="00A5240E" w:rsidRPr="001B4B54" w:rsidRDefault="00A5240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формирование необходимой нормативно – 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A5240E" w:rsidRPr="001B4B54" w:rsidRDefault="00A5240E">
      <w:pPr>
        <w:spacing w:after="307" w:line="1" w:lineRule="exact"/>
        <w:divId w:val="12921086"/>
        <w:rPr>
          <w:rFonts w:ascii="Arial" w:hAnsi="Arial" w:cs="Arial"/>
          <w:sz w:val="24"/>
          <w:szCs w:val="24"/>
        </w:rPr>
      </w:pPr>
    </w:p>
    <w:p w:rsidR="00A5240E" w:rsidRPr="00601DA5" w:rsidRDefault="00A5240E" w:rsidP="00601DA5">
      <w:pPr>
        <w:shd w:val="clear" w:color="auto" w:fill="FFFFFF"/>
        <w:spacing w:before="432" w:line="317" w:lineRule="exact"/>
        <w:ind w:left="768" w:hanging="221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pacing w:val="-2"/>
          <w:sz w:val="32"/>
          <w:szCs w:val="24"/>
        </w:rPr>
        <w:t xml:space="preserve">1. Характеристика сферы реализации подпрограммы, описание </w:t>
      </w:r>
      <w:r w:rsidRPr="00601DA5">
        <w:rPr>
          <w:rFonts w:ascii="Arial" w:hAnsi="Arial" w:cs="Arial"/>
          <w:b/>
          <w:bCs/>
          <w:sz w:val="32"/>
          <w:szCs w:val="24"/>
        </w:rPr>
        <w:t>основных проблем в указанной сфере и прогноз ее развития</w:t>
      </w:r>
    </w:p>
    <w:p w:rsidR="00A5240E" w:rsidRPr="001B4B54" w:rsidRDefault="00A5240E">
      <w:pPr>
        <w:shd w:val="clear" w:color="auto" w:fill="FFFFFF"/>
        <w:spacing w:before="336" w:line="317" w:lineRule="exact"/>
        <w:ind w:lef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Подпрограмма 3 направлена на решение задачи- 3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Целью подпрограммы 3 является создание необходимых условий для </w:t>
      </w:r>
      <w:r w:rsidRPr="001B4B54">
        <w:rPr>
          <w:rFonts w:ascii="Arial" w:hAnsi="Arial" w:cs="Arial"/>
          <w:sz w:val="24"/>
          <w:szCs w:val="24"/>
        </w:rPr>
        <w:t>эффективной реализации Программы.</w:t>
      </w:r>
    </w:p>
    <w:p w:rsidR="00A5240E" w:rsidRPr="001B4B54" w:rsidRDefault="00A5240E">
      <w:pPr>
        <w:shd w:val="clear" w:color="auto" w:fill="FFFFFF"/>
        <w:spacing w:before="10" w:line="317" w:lineRule="exact"/>
        <w:ind w:left="3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Для достижения данной цели предусмотрено решение следующей задачи:</w:t>
      </w:r>
    </w:p>
    <w:p w:rsidR="00A5240E" w:rsidRPr="001B4B54" w:rsidRDefault="00A5240E">
      <w:pPr>
        <w:shd w:val="clear" w:color="auto" w:fill="FFFFFF"/>
        <w:spacing w:line="317" w:lineRule="exact"/>
        <w:ind w:left="3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эффективного управления Программой и развитие отраслевой инфраструктуры.</w:t>
      </w:r>
    </w:p>
    <w:p w:rsidR="00A5240E" w:rsidRPr="001B4B54" w:rsidRDefault="00A5240E">
      <w:pPr>
        <w:shd w:val="clear" w:color="auto" w:fill="FFFFFF"/>
        <w:spacing w:line="317" w:lineRule="exact"/>
        <w:ind w:left="662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Сфера реализации подпрограммы 3 охватывает:</w:t>
      </w:r>
    </w:p>
    <w:p w:rsidR="00A5240E" w:rsidRPr="001B4B54" w:rsidRDefault="00A5240E">
      <w:pPr>
        <w:shd w:val="clear" w:color="auto" w:fill="FFFFFF"/>
        <w:spacing w:line="317" w:lineRule="exact"/>
        <w:ind w:left="80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инфраструктуры и системы управления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87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содействие развитию сферы культуры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before="19" w:line="307" w:lineRule="exact"/>
        <w:ind w:left="29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Наиболее острые проблемы в сфере реализации подпрограммы 3 включают:</w:t>
      </w:r>
    </w:p>
    <w:p w:rsidR="00A5240E" w:rsidRPr="001B4B54" w:rsidRDefault="00A5240E">
      <w:pPr>
        <w:shd w:val="clear" w:color="auto" w:fill="FFFFFF"/>
        <w:tabs>
          <w:tab w:val="left" w:pos="1018"/>
        </w:tabs>
        <w:spacing w:before="10" w:line="317" w:lineRule="exact"/>
        <w:ind w:left="76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29"/>
          <w:sz w:val="24"/>
          <w:szCs w:val="24"/>
        </w:rPr>
        <w:t>1.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1"/>
          <w:sz w:val="24"/>
          <w:szCs w:val="24"/>
        </w:rPr>
        <w:t>Проблемы правового регулирования: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отсутствие законодательного закрепления новых организационно-правовых форм организаций культуры (многофункциональные культурные и образовательные комплексы, многофункциональные центры развития культуры и др.) и др.;</w:t>
      </w:r>
    </w:p>
    <w:p w:rsidR="00A5240E" w:rsidRPr="001B4B54" w:rsidRDefault="00A5240E">
      <w:pPr>
        <w:shd w:val="clear" w:color="auto" w:fill="FFFFFF"/>
        <w:tabs>
          <w:tab w:val="left" w:pos="1421"/>
        </w:tabs>
        <w:spacing w:before="19" w:line="307" w:lineRule="exact"/>
        <w:ind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0"/>
          <w:sz w:val="24"/>
          <w:szCs w:val="24"/>
        </w:rPr>
        <w:t>2.</w:t>
      </w:r>
      <w:r w:rsidRPr="001B4B54">
        <w:rPr>
          <w:rFonts w:ascii="Arial" w:hAnsi="Arial" w:cs="Arial"/>
          <w:sz w:val="24"/>
          <w:szCs w:val="24"/>
        </w:rPr>
        <w:tab/>
      </w:r>
      <w:r w:rsidRPr="001B4B54">
        <w:rPr>
          <w:rFonts w:ascii="Arial" w:hAnsi="Arial" w:cs="Arial"/>
          <w:spacing w:val="-2"/>
          <w:sz w:val="24"/>
          <w:szCs w:val="24"/>
        </w:rPr>
        <w:t>Недостаточный уровень квалификации и «старение» кадров в</w:t>
      </w:r>
      <w:r w:rsidRPr="001B4B54">
        <w:rPr>
          <w:rFonts w:ascii="Arial" w:hAnsi="Arial" w:cs="Arial"/>
          <w:spacing w:val="-2"/>
          <w:sz w:val="24"/>
          <w:szCs w:val="24"/>
        </w:rPr>
        <w:br/>
      </w:r>
      <w:r w:rsidRPr="001B4B54">
        <w:rPr>
          <w:rFonts w:ascii="Arial" w:hAnsi="Arial" w:cs="Arial"/>
          <w:sz w:val="24"/>
          <w:szCs w:val="24"/>
        </w:rPr>
        <w:t>отрасли культуры.</w:t>
      </w:r>
    </w:p>
    <w:p w:rsidR="00A5240E" w:rsidRPr="001B4B54" w:rsidRDefault="00A5240E">
      <w:pPr>
        <w:shd w:val="clear" w:color="auto" w:fill="FFFFFF"/>
        <w:spacing w:before="19" w:line="307" w:lineRule="exact"/>
        <w:ind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Кадровая проблема обусловлена невысоким престижем профессий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работников бюджетных учреждений сферы культуры, низким уровнем </w:t>
      </w:r>
      <w:r w:rsidRPr="001B4B54">
        <w:rPr>
          <w:rFonts w:ascii="Arial" w:hAnsi="Arial" w:cs="Arial"/>
          <w:sz w:val="24"/>
          <w:szCs w:val="24"/>
        </w:rPr>
        <w:t>заработной платы, слабым социальным пакетом, сложностями в решении жилищной проблемы, низким притоком молодых специалистов в отрасль и</w:t>
      </w:r>
    </w:p>
    <w:p w:rsidR="00A5240E" w:rsidRPr="001B4B54" w:rsidRDefault="00A5240E">
      <w:pPr>
        <w:shd w:val="clear" w:color="auto" w:fill="FFFFFF"/>
        <w:spacing w:before="67"/>
        <w:ind w:left="4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др.</w:t>
      </w:r>
    </w:p>
    <w:p w:rsidR="00A5240E" w:rsidRPr="001B4B54" w:rsidRDefault="00A5240E">
      <w:pPr>
        <w:shd w:val="clear" w:color="auto" w:fill="FFFFFF"/>
        <w:tabs>
          <w:tab w:val="left" w:pos="1344"/>
        </w:tabs>
        <w:spacing w:line="317" w:lineRule="exact"/>
        <w:ind w:lef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7"/>
          <w:sz w:val="24"/>
          <w:szCs w:val="24"/>
        </w:rPr>
        <w:t>3.</w:t>
      </w:r>
      <w:r w:rsidRPr="001B4B54">
        <w:rPr>
          <w:rFonts w:ascii="Arial" w:hAnsi="Arial" w:cs="Arial"/>
          <w:sz w:val="24"/>
          <w:szCs w:val="24"/>
        </w:rPr>
        <w:tab/>
        <w:t>Несоответствие современным требованиям материально-</w:t>
      </w:r>
      <w:r w:rsidRPr="001B4B54">
        <w:rPr>
          <w:rFonts w:ascii="Arial" w:hAnsi="Arial" w:cs="Arial"/>
          <w:sz w:val="24"/>
          <w:szCs w:val="24"/>
        </w:rPr>
        <w:br/>
        <w:t>технической базы учреждений культуры и искусства.</w:t>
      </w:r>
    </w:p>
    <w:p w:rsidR="00A5240E" w:rsidRPr="001B4B54" w:rsidRDefault="00A5240E">
      <w:pPr>
        <w:shd w:val="clear" w:color="auto" w:fill="FFFFFF"/>
        <w:tabs>
          <w:tab w:val="left" w:pos="1037"/>
        </w:tabs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>4.</w:t>
      </w:r>
      <w:r w:rsidRPr="001B4B54">
        <w:rPr>
          <w:rFonts w:ascii="Arial" w:hAnsi="Arial" w:cs="Arial"/>
          <w:sz w:val="24"/>
          <w:szCs w:val="24"/>
        </w:rPr>
        <w:tab/>
        <w:t>Низкий уровень информатизации.</w:t>
      </w:r>
    </w:p>
    <w:p w:rsidR="00A5240E" w:rsidRPr="001B4B54" w:rsidRDefault="00A5240E">
      <w:pPr>
        <w:shd w:val="clear" w:color="auto" w:fill="FFFFFF"/>
        <w:spacing w:line="317" w:lineRule="exact"/>
        <w:ind w:left="48" w:righ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5240E" w:rsidRPr="001B4B54" w:rsidRDefault="00A5240E">
      <w:pPr>
        <w:shd w:val="clear" w:color="auto" w:fill="FFFFFF"/>
        <w:spacing w:line="317" w:lineRule="exact"/>
        <w:ind w:left="38" w:right="10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В ряде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уровень информатизации в сфере культуры остаётся весьма низким. 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5240E" w:rsidRPr="001B4B54" w:rsidRDefault="00A5240E">
      <w:pPr>
        <w:shd w:val="clear" w:color="auto" w:fill="FFFFFF"/>
        <w:tabs>
          <w:tab w:val="left" w:pos="1037"/>
        </w:tabs>
        <w:spacing w:line="317" w:lineRule="exact"/>
        <w:ind w:left="38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2"/>
          <w:sz w:val="24"/>
          <w:szCs w:val="24"/>
        </w:rPr>
        <w:t>5.</w:t>
      </w:r>
      <w:r w:rsidRPr="001B4B54">
        <w:rPr>
          <w:rFonts w:ascii="Arial" w:hAnsi="Arial" w:cs="Arial"/>
          <w:sz w:val="24"/>
          <w:szCs w:val="24"/>
        </w:rPr>
        <w:tab/>
        <w:t>Низкая эффективность деятельности и использования бюджетных</w:t>
      </w:r>
      <w:r w:rsidRPr="001B4B54">
        <w:rPr>
          <w:rFonts w:ascii="Arial" w:hAnsi="Arial" w:cs="Arial"/>
          <w:sz w:val="24"/>
          <w:szCs w:val="24"/>
        </w:rPr>
        <w:br/>
        <w:t>средств учреждениями культуры.</w:t>
      </w:r>
    </w:p>
    <w:p w:rsidR="00A5240E" w:rsidRPr="001B4B54" w:rsidRDefault="00A5240E">
      <w:pPr>
        <w:shd w:val="clear" w:color="auto" w:fill="FFFFFF"/>
        <w:tabs>
          <w:tab w:val="left" w:pos="1373"/>
        </w:tabs>
        <w:spacing w:before="10" w:line="307" w:lineRule="exact"/>
        <w:ind w:left="38" w:right="1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7"/>
          <w:sz w:val="24"/>
          <w:szCs w:val="24"/>
        </w:rPr>
        <w:t>6.</w:t>
      </w:r>
      <w:r w:rsidRPr="001B4B54">
        <w:rPr>
          <w:rFonts w:ascii="Arial" w:hAnsi="Arial" w:cs="Arial"/>
          <w:sz w:val="24"/>
          <w:szCs w:val="24"/>
        </w:rPr>
        <w:tab/>
        <w:t>Сеть учреждений культуры характеризуются низкой</w:t>
      </w:r>
      <w:r w:rsidRPr="001B4B54">
        <w:rPr>
          <w:rFonts w:ascii="Arial" w:hAnsi="Arial" w:cs="Arial"/>
          <w:sz w:val="24"/>
          <w:szCs w:val="24"/>
        </w:rPr>
        <w:br/>
        <w:t>инновационной активностью и слабой инновационной культурой.</w:t>
      </w:r>
    </w:p>
    <w:p w:rsidR="00A5240E" w:rsidRPr="001B4B54" w:rsidRDefault="00A5240E">
      <w:pPr>
        <w:shd w:val="clear" w:color="auto" w:fill="FFFFFF"/>
        <w:tabs>
          <w:tab w:val="left" w:pos="1056"/>
        </w:tabs>
        <w:spacing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7"/>
          <w:sz w:val="24"/>
          <w:szCs w:val="24"/>
        </w:rPr>
        <w:t>7.</w:t>
      </w:r>
      <w:r w:rsidRPr="001B4B54">
        <w:rPr>
          <w:rFonts w:ascii="Arial" w:hAnsi="Arial" w:cs="Arial"/>
          <w:sz w:val="24"/>
          <w:szCs w:val="24"/>
        </w:rPr>
        <w:tab/>
        <w:t>Низкая заработная плата и удовлетворенность работников сферы</w:t>
      </w:r>
      <w:r w:rsidRPr="001B4B54">
        <w:rPr>
          <w:rFonts w:ascii="Arial" w:hAnsi="Arial" w:cs="Arial"/>
          <w:sz w:val="24"/>
          <w:szCs w:val="24"/>
        </w:rPr>
        <w:br/>
        <w:t>культуры условиями трудовой деятельности.</w:t>
      </w:r>
    </w:p>
    <w:p w:rsidR="00A5240E" w:rsidRPr="001B4B54" w:rsidRDefault="00A5240E">
      <w:pPr>
        <w:shd w:val="clear" w:color="auto" w:fill="FFFFFF"/>
        <w:tabs>
          <w:tab w:val="left" w:pos="1190"/>
        </w:tabs>
        <w:spacing w:line="317" w:lineRule="exact"/>
        <w:ind w:left="19" w:right="19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7"/>
          <w:sz w:val="24"/>
          <w:szCs w:val="24"/>
        </w:rPr>
        <w:t>8.</w:t>
      </w:r>
      <w:r w:rsidRPr="001B4B54">
        <w:rPr>
          <w:rFonts w:ascii="Arial" w:hAnsi="Arial" w:cs="Arial"/>
          <w:sz w:val="24"/>
          <w:szCs w:val="24"/>
        </w:rPr>
        <w:tab/>
        <w:t>Слабая информационная, методическая и консультационная</w:t>
      </w:r>
      <w:r w:rsidRPr="001B4B54">
        <w:rPr>
          <w:rFonts w:ascii="Arial" w:hAnsi="Arial" w:cs="Arial"/>
          <w:sz w:val="24"/>
          <w:szCs w:val="24"/>
        </w:rPr>
        <w:br/>
        <w:t>поддержка проведения модернизации сферы культуры на региональном</w:t>
      </w:r>
      <w:r w:rsidRPr="001B4B54">
        <w:rPr>
          <w:rFonts w:ascii="Arial" w:hAnsi="Arial" w:cs="Arial"/>
          <w:sz w:val="24"/>
          <w:szCs w:val="24"/>
        </w:rPr>
        <w:br/>
        <w:t>уровне.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Показателями (индикаторами) реализации подпрограммы 3 выступают:</w:t>
      </w:r>
    </w:p>
    <w:p w:rsidR="00A5240E" w:rsidRPr="001B4B54" w:rsidRDefault="00A5240E">
      <w:pPr>
        <w:shd w:val="clear" w:color="auto" w:fill="FFFFFF"/>
        <w:spacing w:line="317" w:lineRule="exact"/>
        <w:ind w:left="10" w:right="2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доля публичных библиотек, подключенных к сети Интернет в общем количестве библиотек района;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 от общего числа детей.</w:t>
      </w:r>
    </w:p>
    <w:p w:rsidR="00A5240E" w:rsidRPr="001B4B54" w:rsidRDefault="00A5240E">
      <w:pPr>
        <w:shd w:val="clear" w:color="auto" w:fill="FFFFFF"/>
        <w:spacing w:line="317" w:lineRule="exact"/>
        <w:ind w:left="10" w:right="5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Основными ожидаемыми результатами реализации подпрограммы 3 являются:</w:t>
      </w:r>
    </w:p>
    <w:p w:rsidR="00A5240E" w:rsidRPr="001B4B54" w:rsidRDefault="00A5240E">
      <w:pPr>
        <w:shd w:val="clear" w:color="auto" w:fill="FFFFFF"/>
        <w:spacing w:line="317" w:lineRule="exact"/>
        <w:ind w:left="10"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эффективной системы управления реализацией муниципальной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программой, эффективное управление отраслями культуры;</w:t>
      </w:r>
    </w:p>
    <w:p w:rsidR="00A5240E" w:rsidRPr="001B4B54" w:rsidRDefault="00A5240E">
      <w:pPr>
        <w:shd w:val="clear" w:color="auto" w:fill="FFFFFF"/>
        <w:spacing w:line="317" w:lineRule="exact"/>
        <w:ind w:right="3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в полном- объеме мероприятий Программы, достижение ее целей и задач;</w:t>
      </w:r>
    </w:p>
    <w:p w:rsidR="00A5240E" w:rsidRPr="001B4B54" w:rsidRDefault="00A5240E">
      <w:pPr>
        <w:shd w:val="clear" w:color="auto" w:fill="FFFFFF"/>
        <w:spacing w:line="317" w:lineRule="exact"/>
        <w:ind w:right="4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качества и доступности муниципальных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услуг, оказываемых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вовлечение муниципальных образований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в реализацию муниципальной программы;</w:t>
      </w:r>
    </w:p>
    <w:p w:rsidR="00A5240E" w:rsidRPr="001B4B54" w:rsidRDefault="00A5240E">
      <w:pPr>
        <w:shd w:val="clear" w:color="auto" w:fill="FFFFFF"/>
        <w:spacing w:line="307" w:lineRule="exact"/>
        <w:ind w:left="5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5240E" w:rsidRPr="001B4B54" w:rsidRDefault="00A5240E">
      <w:pPr>
        <w:shd w:val="clear" w:color="auto" w:fill="FFFFFF"/>
        <w:spacing w:before="10" w:line="307" w:lineRule="exact"/>
        <w:ind w:left="48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 образовательных учреждений культуры и искусства;</w:t>
      </w:r>
    </w:p>
    <w:p w:rsidR="00A5240E" w:rsidRPr="001B4B54" w:rsidRDefault="00A5240E">
      <w:pPr>
        <w:shd w:val="clear" w:color="auto" w:fill="FFFFFF"/>
        <w:spacing w:line="307" w:lineRule="exact"/>
        <w:ind w:left="5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успешно выполненные приоритетные инновационные проекты;</w:t>
      </w:r>
    </w:p>
    <w:p w:rsidR="00A5240E" w:rsidRPr="001B4B54" w:rsidRDefault="00A5240E">
      <w:pPr>
        <w:shd w:val="clear" w:color="auto" w:fill="FFFFFF"/>
        <w:spacing w:line="317" w:lineRule="exact"/>
        <w:ind w:left="4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рост количества информационных и инновационных технологий, внедренных в организациях культуры;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информатизации в отрасли культуры;</w:t>
      </w:r>
    </w:p>
    <w:p w:rsidR="00A5240E" w:rsidRPr="001B4B54" w:rsidRDefault="00A5240E">
      <w:pPr>
        <w:shd w:val="clear" w:color="auto" w:fill="FFFFFF"/>
        <w:tabs>
          <w:tab w:val="left" w:pos="3101"/>
          <w:tab w:val="left" w:pos="5280"/>
        </w:tabs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формирование</w:t>
      </w:r>
      <w:r w:rsidRPr="001B4B54">
        <w:rPr>
          <w:rFonts w:ascii="Arial" w:hAnsi="Arial" w:cs="Arial"/>
          <w:sz w:val="24"/>
          <w:szCs w:val="24"/>
        </w:rPr>
        <w:tab/>
        <w:t>необходимой</w:t>
      </w:r>
      <w:r w:rsidRPr="001B4B54">
        <w:rPr>
          <w:rFonts w:ascii="Arial" w:hAnsi="Arial" w:cs="Arial"/>
          <w:sz w:val="24"/>
          <w:szCs w:val="24"/>
        </w:rPr>
        <w:tab/>
        <w:t>нормативно-правовой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базы,</w:t>
      </w:r>
    </w:p>
    <w:p w:rsidR="00A5240E" w:rsidRPr="001B4B54" w:rsidRDefault="00A5240E">
      <w:pPr>
        <w:shd w:val="clear" w:color="auto" w:fill="FFFFFF"/>
        <w:spacing w:line="317" w:lineRule="exact"/>
        <w:ind w:left="3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обеспечивающей эффективную реализацию Программы и направленной 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развитие сферы культуры.</w:t>
      </w:r>
    </w:p>
    <w:p w:rsidR="00A5240E" w:rsidRPr="001B4B54" w:rsidRDefault="00A5240E">
      <w:pPr>
        <w:shd w:val="clear" w:color="auto" w:fill="FFFFFF"/>
        <w:spacing w:line="336" w:lineRule="exact"/>
        <w:ind w:left="29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Этапы и сроки реализации подпрограммы: 2014 – 2016 годы, в один этап.</w:t>
      </w:r>
    </w:p>
    <w:p w:rsidR="00A5240E" w:rsidRPr="00601DA5" w:rsidRDefault="00A5240E" w:rsidP="00601DA5">
      <w:pPr>
        <w:shd w:val="clear" w:color="auto" w:fill="FFFFFF"/>
        <w:spacing w:before="307" w:line="317" w:lineRule="exact"/>
        <w:ind w:left="163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601DA5">
        <w:rPr>
          <w:rFonts w:ascii="Arial" w:hAnsi="Arial" w:cs="Arial"/>
          <w:b/>
          <w:bCs/>
          <w:sz w:val="32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5240E" w:rsidRPr="001B4B54" w:rsidRDefault="00A5240E">
      <w:pPr>
        <w:shd w:val="clear" w:color="auto" w:fill="FFFFFF"/>
        <w:spacing w:before="336" w:line="317" w:lineRule="exact"/>
        <w:ind w:left="19"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Главные приоритеты государственной политики в сфере реализации подпрограммы 3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A5240E" w:rsidRPr="001B4B54" w:rsidRDefault="00A5240E">
      <w:pPr>
        <w:shd w:val="clear" w:color="auto" w:fill="FFFFFF"/>
        <w:spacing w:line="317" w:lineRule="exact"/>
        <w:ind w:left="1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 учетом целевых установок и приоритетов государственной культурной политики целью подпрограммы 3 является создание необходимых условий для эффективной реализации Программы.</w:t>
      </w:r>
    </w:p>
    <w:p w:rsidR="00A5240E" w:rsidRPr="001B4B54" w:rsidRDefault="00A5240E">
      <w:pPr>
        <w:shd w:val="clear" w:color="auto" w:fill="FFFFFF"/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эффективного управления Программой и развитие отраслевой инфраструктуры.</w:t>
      </w:r>
    </w:p>
    <w:p w:rsidR="00A5240E" w:rsidRPr="001B4B54" w:rsidRDefault="00A5240E">
      <w:pPr>
        <w:shd w:val="clear" w:color="auto" w:fill="FFFFFF"/>
        <w:spacing w:line="317" w:lineRule="exact"/>
        <w:ind w:right="1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Оценка результатов реализации подпрограммы 3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разделах Программы, а </w:t>
      </w:r>
      <w:proofErr w:type="spellStart"/>
      <w:r w:rsidRPr="001B4B54">
        <w:rPr>
          <w:rFonts w:ascii="Arial" w:hAnsi="Arial" w:cs="Arial"/>
          <w:sz w:val="24"/>
          <w:szCs w:val="24"/>
        </w:rPr>
        <w:t>таклсе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показателей Концепции долгосрочного социально-экономического развития Российской Федерации на период до 2020 года, показателей, содержащихся в указах Президента Российской Федерации, показателей непосредственных результатов, используемых в • обосновании бюджетных ассигнований комитета по культуре Курской области,. показатели, принятые в соответствующей международной практике, и др.</w:t>
      </w:r>
    </w:p>
    <w:p w:rsidR="00A5240E" w:rsidRPr="001B4B54" w:rsidRDefault="00A5240E">
      <w:pPr>
        <w:shd w:val="clear" w:color="auto" w:fill="FFFFFF"/>
        <w:spacing w:line="317" w:lineRule="exact"/>
        <w:ind w:right="10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</w:t>
      </w:r>
      <w:r w:rsidRPr="001B4B54">
        <w:rPr>
          <w:rFonts w:ascii="Arial" w:hAnsi="Arial" w:cs="Arial"/>
          <w:sz w:val="24"/>
          <w:szCs w:val="24"/>
        </w:rPr>
        <w:lastRenderedPageBreak/>
        <w:t>и соответствующих ожидаемых результатов, с другой стороны, с учетом влияния внешних факторов в виде рисков реализации подпрограммы 3, описанных в разделе 9 подпрограммы 3.</w:t>
      </w:r>
    </w:p>
    <w:p w:rsidR="00A5240E" w:rsidRPr="001B4B54" w:rsidRDefault="00A5240E">
      <w:pPr>
        <w:shd w:val="clear" w:color="auto" w:fill="FFFFFF"/>
        <w:spacing w:before="10" w:line="30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Показателями реализации подпрограммы 3 являются:</w:t>
      </w:r>
    </w:p>
    <w:p w:rsidR="00A5240E" w:rsidRPr="001B4B54" w:rsidRDefault="00A5240E">
      <w:pPr>
        <w:shd w:val="clear" w:color="auto" w:fill="FFFFFF"/>
        <w:spacing w:line="307" w:lineRule="exact"/>
        <w:ind w:left="5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доля публичных библиотек, подключённых к сети Интернет в общем количестве библиотек района;</w:t>
      </w:r>
    </w:p>
    <w:p w:rsidR="00A5240E" w:rsidRPr="001B4B54" w:rsidRDefault="00A5240E">
      <w:pPr>
        <w:shd w:val="clear" w:color="auto" w:fill="FFFFFF"/>
        <w:spacing w:line="317" w:lineRule="exact"/>
        <w:ind w:left="38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 от общего числа детей.</w:t>
      </w:r>
    </w:p>
    <w:p w:rsidR="00A5240E" w:rsidRPr="001B4B54" w:rsidRDefault="00A5240E">
      <w:pPr>
        <w:shd w:val="clear" w:color="auto" w:fill="FFFFFF"/>
        <w:spacing w:line="317" w:lineRule="exact"/>
        <w:ind w:left="29" w:right="10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Выделенные в рамках подпрограммы 3 показатели характеризуют основные результаты деятельности в разрезе типов учреждений, участвующих в ее реализации, в том числе: библиотеки, а также учреждения образовательного 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культурно -</w:t>
      </w:r>
      <w:proofErr w:type="spellStart"/>
      <w:r w:rsidRPr="001B4B54">
        <w:rPr>
          <w:rFonts w:ascii="Arial" w:hAnsi="Arial" w:cs="Arial"/>
          <w:sz w:val="24"/>
          <w:szCs w:val="24"/>
        </w:rPr>
        <w:t>досугового</w:t>
      </w:r>
      <w:proofErr w:type="spellEnd"/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типа.</w:t>
      </w:r>
    </w:p>
    <w:p w:rsidR="00A5240E" w:rsidRPr="001B4B54" w:rsidRDefault="00A5240E">
      <w:pPr>
        <w:shd w:val="clear" w:color="auto" w:fill="FFFFFF"/>
        <w:spacing w:line="317" w:lineRule="exact"/>
        <w:ind w:left="2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целях возможности проведения сопоставления все показатели являются относительными.</w:t>
      </w:r>
    </w:p>
    <w:p w:rsidR="00A5240E" w:rsidRPr="001B4B54" w:rsidRDefault="00A5240E">
      <w:pPr>
        <w:shd w:val="clear" w:color="auto" w:fill="FFFFFF"/>
        <w:spacing w:before="10" w:line="317" w:lineRule="exact"/>
        <w:ind w:left="29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A5240E" w:rsidRPr="001B4B54" w:rsidRDefault="00A5240E">
      <w:pPr>
        <w:shd w:val="clear" w:color="auto" w:fill="FFFFFF"/>
        <w:spacing w:line="317" w:lineRule="exact"/>
        <w:ind w:left="19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Основными ожидаемыми результатами реализации подпрограммы 3 являются: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эффективное управление отраслью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в полном объеме мероприятий Программы, достижение ее целей и задач;</w:t>
      </w:r>
    </w:p>
    <w:p w:rsidR="00A5240E" w:rsidRPr="001B4B54" w:rsidRDefault="00A5240E">
      <w:pPr>
        <w:shd w:val="clear" w:color="auto" w:fill="FFFFFF"/>
        <w:spacing w:line="317" w:lineRule="exact"/>
        <w:ind w:left="19" w:firstLine="99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качества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доступности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муниципальных услуг, оказываемых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firstLine="99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firstLine="100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вовлечение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муниципальных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образований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реализацию Программы;</w:t>
      </w:r>
    </w:p>
    <w:p w:rsidR="00A5240E" w:rsidRPr="001B4B54" w:rsidRDefault="00A5240E">
      <w:pPr>
        <w:shd w:val="clear" w:color="auto" w:fill="FFFFFF"/>
        <w:spacing w:line="317" w:lineRule="exact"/>
        <w:ind w:left="19" w:firstLine="98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условий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для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привлечения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отрасль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культуры высококвалифицированных кадров, в том числе молодых специалистов;</w:t>
      </w:r>
    </w:p>
    <w:p w:rsidR="00A5240E" w:rsidRPr="001B4B54" w:rsidRDefault="00A5240E">
      <w:pPr>
        <w:shd w:val="clear" w:color="auto" w:fill="FFFFFF"/>
        <w:spacing w:line="317" w:lineRule="exact"/>
        <w:ind w:left="10" w:firstLine="98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5240E" w:rsidRPr="001B4B54" w:rsidRDefault="00A5240E">
      <w:pPr>
        <w:shd w:val="clear" w:color="auto" w:fill="FFFFFF"/>
        <w:spacing w:line="317" w:lineRule="exact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A5240E" w:rsidRPr="001B4B54" w:rsidRDefault="00A5240E">
      <w:pPr>
        <w:shd w:val="clear" w:color="auto" w:fill="FFFFFF"/>
        <w:spacing w:line="317" w:lineRule="exact"/>
        <w:ind w:left="98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информатизации в отраслях культуры;</w:t>
      </w:r>
    </w:p>
    <w:p w:rsidR="00A5240E" w:rsidRPr="001B4B54" w:rsidRDefault="00A5240E">
      <w:pPr>
        <w:shd w:val="clear" w:color="auto" w:fill="FFFFFF"/>
        <w:spacing w:line="317" w:lineRule="exact"/>
        <w:ind w:left="98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формирование необходимой нормативно-правовой базы,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обеспечивающей эффективную реализацию Программы и направленной на </w:t>
      </w:r>
      <w:r w:rsidRPr="001B4B54">
        <w:rPr>
          <w:rFonts w:ascii="Arial" w:hAnsi="Arial" w:cs="Arial"/>
          <w:sz w:val="24"/>
          <w:szCs w:val="24"/>
        </w:rPr>
        <w:t>развитие сферы культуры;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Сроки и этапы реализации: 2014 - 2016 годы, в один этап.</w:t>
      </w:r>
    </w:p>
    <w:p w:rsidR="00A5240E" w:rsidRPr="00601DA5" w:rsidRDefault="00A5240E" w:rsidP="00601DA5">
      <w:pPr>
        <w:shd w:val="clear" w:color="auto" w:fill="FFFFFF"/>
        <w:spacing w:before="298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601DA5">
        <w:rPr>
          <w:rFonts w:ascii="Arial" w:hAnsi="Arial" w:cs="Arial"/>
          <w:b/>
          <w:bCs/>
          <w:spacing w:val="-1"/>
          <w:sz w:val="32"/>
          <w:szCs w:val="24"/>
        </w:rPr>
        <w:t>3. Характеристика основных мероприятий подпрограммы</w:t>
      </w:r>
    </w:p>
    <w:p w:rsidR="00A5240E" w:rsidRPr="001B4B54" w:rsidRDefault="00A5240E">
      <w:pPr>
        <w:shd w:val="clear" w:color="auto" w:fill="FFFFFF"/>
        <w:spacing w:before="307" w:line="317" w:lineRule="exact"/>
        <w:ind w:left="38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Для достижения цели и решения задач подпрограммы 3 планируется </w:t>
      </w:r>
      <w:r w:rsidRPr="001B4B54">
        <w:rPr>
          <w:rFonts w:ascii="Arial" w:hAnsi="Arial" w:cs="Arial"/>
          <w:sz w:val="24"/>
          <w:szCs w:val="24"/>
        </w:rPr>
        <w:t>выполнение следующих основных мероприятий: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инфраструктуры и системы управления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29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осуществление полномочий по государственной охране объектов культурного наследия регионального значения;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мероприятия в сфере культуры и кинематографии;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обеспечение деятельности подведомственных учреждений;</w:t>
      </w:r>
    </w:p>
    <w:p w:rsidR="00A5240E" w:rsidRPr="001B4B54" w:rsidRDefault="00A5240E">
      <w:pPr>
        <w:shd w:val="clear" w:color="auto" w:fill="FFFFFF"/>
        <w:spacing w:before="10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и развитие образования в сфере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29" w:right="38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муниципальная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поддержка местных бюджетов по проведению капитального ремонта учреждений культуры районов и поселений;</w:t>
      </w:r>
    </w:p>
    <w:p w:rsidR="00A5240E" w:rsidRPr="001B4B54" w:rsidRDefault="00A5240E">
      <w:pPr>
        <w:shd w:val="clear" w:color="auto" w:fill="FFFFFF"/>
        <w:spacing w:line="326" w:lineRule="exact"/>
        <w:ind w:left="19" w:right="3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меры государственной и социальной поддержки, а также другие выплаты;</w:t>
      </w:r>
    </w:p>
    <w:p w:rsidR="00A5240E" w:rsidRPr="001B4B54" w:rsidRDefault="00A5240E">
      <w:pPr>
        <w:shd w:val="clear" w:color="auto" w:fill="FFFFFF"/>
        <w:spacing w:line="317" w:lineRule="exact"/>
        <w:ind w:left="19" w:right="2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субсидии местным бюджетам на заработную плату и начисления на </w:t>
      </w:r>
      <w:r w:rsidRPr="001B4B54">
        <w:rPr>
          <w:rFonts w:ascii="Arial" w:hAnsi="Arial" w:cs="Arial"/>
          <w:sz w:val="24"/>
          <w:szCs w:val="24"/>
        </w:rPr>
        <w:t>выплаты по оплате труда работников учреждений культуры муниципального района и сельских поселений .</w:t>
      </w:r>
    </w:p>
    <w:p w:rsidR="00A5240E" w:rsidRPr="00601DA5" w:rsidRDefault="00A5240E" w:rsidP="00601DA5">
      <w:pPr>
        <w:shd w:val="clear" w:color="auto" w:fill="FFFFFF"/>
        <w:spacing w:before="326" w:line="317" w:lineRule="exact"/>
        <w:ind w:right="499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601DA5">
        <w:rPr>
          <w:rFonts w:ascii="Arial" w:hAnsi="Arial" w:cs="Arial"/>
          <w:b/>
          <w:bCs/>
          <w:spacing w:val="-3"/>
          <w:sz w:val="32"/>
          <w:szCs w:val="24"/>
        </w:rPr>
        <w:t xml:space="preserve">Основное мероприятие 3.1 «Развитие инфраструктуры и </w:t>
      </w:r>
      <w:r w:rsidRPr="00601DA5">
        <w:rPr>
          <w:rFonts w:ascii="Arial" w:hAnsi="Arial" w:cs="Arial"/>
          <w:b/>
          <w:bCs/>
          <w:spacing w:val="-1"/>
          <w:sz w:val="32"/>
          <w:szCs w:val="24"/>
        </w:rPr>
        <w:t>системы управления в сфере культуры»</w:t>
      </w:r>
    </w:p>
    <w:p w:rsidR="00A5240E" w:rsidRPr="001B4B54" w:rsidRDefault="00A5240E">
      <w:pPr>
        <w:shd w:val="clear" w:color="auto" w:fill="FFFFFF"/>
        <w:spacing w:before="307"/>
        <w:ind w:left="72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Выполнение основного мероприятия </w:t>
      </w:r>
      <w:r w:rsidRPr="001B4B54">
        <w:rPr>
          <w:rFonts w:ascii="Arial" w:hAnsi="Arial" w:cs="Arial"/>
          <w:spacing w:val="20"/>
          <w:sz w:val="24"/>
          <w:szCs w:val="24"/>
        </w:rPr>
        <w:t>3.1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 включает:</w:t>
      </w:r>
    </w:p>
    <w:p w:rsidR="00A5240E" w:rsidRPr="001B4B54" w:rsidRDefault="00A5240E">
      <w:pPr>
        <w:shd w:val="clear" w:color="auto" w:fill="FFFFFF"/>
        <w:spacing w:before="10" w:line="317" w:lineRule="exact"/>
        <w:ind w:left="10" w:right="48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оказание муниципальных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услуг (выполнение работ) и обеспечение </w:t>
      </w:r>
      <w:r w:rsidRPr="001B4B54">
        <w:rPr>
          <w:rFonts w:ascii="Arial" w:hAnsi="Arial" w:cs="Arial"/>
          <w:sz w:val="24"/>
          <w:szCs w:val="24"/>
        </w:rPr>
        <w:t>деятельности отдела культуры Администрации</w:t>
      </w:r>
      <w:r w:rsidR="001877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A5240E" w:rsidRPr="001B4B54" w:rsidRDefault="00A5240E">
      <w:pPr>
        <w:shd w:val="clear" w:color="auto" w:fill="FFFFFF"/>
        <w:spacing w:line="317" w:lineRule="exact"/>
        <w:ind w:left="10"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информационных и коммуникационных технологий в области культуры;</w:t>
      </w:r>
    </w:p>
    <w:p w:rsidR="00A5240E" w:rsidRPr="001B4B54" w:rsidRDefault="00A5240E">
      <w:pPr>
        <w:shd w:val="clear" w:color="auto" w:fill="FFFFFF"/>
        <w:spacing w:line="317" w:lineRule="exact"/>
        <w:ind w:right="3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укрепление кадрового состава учреждений культуры и искусства </w:t>
      </w:r>
      <w:r w:rsidRPr="001B4B54">
        <w:rPr>
          <w:rFonts w:ascii="Arial" w:hAnsi="Arial" w:cs="Arial"/>
          <w:sz w:val="24"/>
          <w:szCs w:val="24"/>
        </w:rPr>
        <w:t>работниками, имеющими профильное образование;</w:t>
      </w:r>
    </w:p>
    <w:p w:rsidR="00A5240E" w:rsidRPr="001B4B54" w:rsidRDefault="00A5240E">
      <w:pPr>
        <w:shd w:val="clear" w:color="auto" w:fill="FFFFFF"/>
        <w:spacing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осуществление полномочий по государственной охране объектов культурного наследия регионального значения.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3.1 планируется:</w:t>
      </w:r>
    </w:p>
    <w:p w:rsidR="00A5240E" w:rsidRPr="001B4B54" w:rsidRDefault="00A5240E">
      <w:pPr>
        <w:shd w:val="clear" w:color="auto" w:fill="FFFFFF"/>
        <w:spacing w:line="317" w:lineRule="exact"/>
        <w:ind w:right="4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обеспечение функционирования отдела культура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района.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проведение информатизации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right="5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модернизация и расширение парка компьютеров музеев и библиотек, </w:t>
      </w:r>
      <w:r w:rsidRPr="001B4B54">
        <w:rPr>
          <w:rFonts w:ascii="Arial" w:hAnsi="Arial" w:cs="Arial"/>
          <w:sz w:val="24"/>
          <w:szCs w:val="24"/>
        </w:rPr>
        <w:t>создание локальных сетей;</w:t>
      </w:r>
    </w:p>
    <w:p w:rsidR="00A5240E" w:rsidRPr="001B4B54" w:rsidRDefault="00A5240E">
      <w:pPr>
        <w:shd w:val="clear" w:color="auto" w:fill="FFFFFF"/>
        <w:spacing w:line="317" w:lineRule="exact"/>
        <w:ind w:right="58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внедрение типовых информационных систем для поддержки деятельности учреждений культуры;</w:t>
      </w:r>
    </w:p>
    <w:p w:rsidR="00A5240E" w:rsidRPr="001B4B54" w:rsidRDefault="00A5240E">
      <w:pPr>
        <w:shd w:val="clear" w:color="auto" w:fill="FFFFFF"/>
        <w:spacing w:line="30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новых электронных услуг библиотек;</w:t>
      </w:r>
    </w:p>
    <w:p w:rsidR="00A5240E" w:rsidRPr="001B4B54" w:rsidRDefault="00A5240E">
      <w:pPr>
        <w:shd w:val="clear" w:color="auto" w:fill="FFFFFF"/>
        <w:spacing w:line="307" w:lineRule="exact"/>
        <w:ind w:left="58" w:right="154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подключение библиотек к Интернету по выделенным каналам, развитие широкополосного интернета;</w:t>
      </w:r>
    </w:p>
    <w:p w:rsidR="00A5240E" w:rsidRPr="001B4B54" w:rsidRDefault="00A5240E">
      <w:pPr>
        <w:shd w:val="clear" w:color="auto" w:fill="FFFFFF"/>
        <w:spacing w:line="307" w:lineRule="exact"/>
        <w:ind w:left="48" w:right="16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объединенных информационных ресурсов библиотек и предоставление доступа к ним в учреждениях культуры и через Интернет;</w:t>
      </w:r>
    </w:p>
    <w:p w:rsidR="00A5240E" w:rsidRPr="001B4B54" w:rsidRDefault="00A5240E">
      <w:pPr>
        <w:shd w:val="clear" w:color="auto" w:fill="FFFFFF"/>
        <w:spacing w:line="307" w:lineRule="exact"/>
        <w:ind w:left="48" w:right="16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стандартизация используемого программного обеспечения и оборудования;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обучающих мероприятий для учреждений культуры;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формирование системы регулярной подготовки и переподготовки персонала библиотек в области </w:t>
      </w:r>
      <w:proofErr w:type="spellStart"/>
      <w:r w:rsidRPr="001B4B54">
        <w:rPr>
          <w:rFonts w:ascii="Arial" w:hAnsi="Arial" w:cs="Arial"/>
          <w:sz w:val="24"/>
          <w:szCs w:val="24"/>
        </w:rPr>
        <w:t>ИКТ-технологий</w:t>
      </w:r>
      <w:proofErr w:type="spellEnd"/>
      <w:r w:rsidRPr="001B4B54">
        <w:rPr>
          <w:rFonts w:ascii="Arial" w:hAnsi="Arial" w:cs="Arial"/>
          <w:sz w:val="24"/>
          <w:szCs w:val="24"/>
        </w:rPr>
        <w:t>, создание для этого нормативно-методической базы;</w:t>
      </w:r>
    </w:p>
    <w:p w:rsidR="00A5240E" w:rsidRPr="001B4B54" w:rsidRDefault="00A5240E">
      <w:pPr>
        <w:shd w:val="clear" w:color="auto" w:fill="FFFFFF"/>
        <w:spacing w:line="317" w:lineRule="exact"/>
        <w:ind w:left="38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формирование системы мониторинга использования ИКТ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обеспечение поддержки создания публичных электронных библиотек;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 (реконструкция) объектов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разработка и осуществление приоритетных инновационных проектов развития в рассматриваемой сфере.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3.1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29" w:right="182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доля публичных библиотек, подключенных к сети Интернет в общем количестве библиотек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 станут:</w:t>
      </w:r>
    </w:p>
    <w:p w:rsidR="00A5240E" w:rsidRPr="001B4B54" w:rsidRDefault="00A5240E">
      <w:pPr>
        <w:shd w:val="clear" w:color="auto" w:fill="FFFFFF"/>
        <w:spacing w:before="10" w:line="317" w:lineRule="exact"/>
        <w:ind w:left="10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эффективной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системы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управления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реализацией ' Программой, эффективное управление отраслью культуры;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в полном объеме мероприятий Программы, достижение ее целей и задач;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качества и доступности муниципальных услуг, оказываемых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деятельности органов управления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5240E" w:rsidRPr="001B4B54" w:rsidRDefault="00A5240E">
      <w:pPr>
        <w:shd w:val="clear" w:color="auto" w:fill="FFFFFF"/>
        <w:spacing w:line="317" w:lineRule="exact"/>
        <w:ind w:right="20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5240E" w:rsidRPr="001B4B54" w:rsidRDefault="00A5240E">
      <w:pPr>
        <w:shd w:val="clear" w:color="auto" w:fill="FFFFFF"/>
        <w:spacing w:line="317" w:lineRule="exact"/>
        <w:ind w:left="69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успешно выполненные приоритетные инновационные проекты;</w:t>
      </w:r>
    </w:p>
    <w:p w:rsidR="00A5240E" w:rsidRPr="001B4B54" w:rsidRDefault="00A5240E">
      <w:pPr>
        <w:shd w:val="clear" w:color="auto" w:fill="FFFFFF"/>
        <w:spacing w:before="19" w:line="307" w:lineRule="exact"/>
        <w:ind w:left="10" w:firstLine="682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рост количества информационных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инновационных технологий, , внедренных в организациях культуры;</w:t>
      </w:r>
    </w:p>
    <w:p w:rsidR="00A5240E" w:rsidRPr="001B4B54" w:rsidRDefault="00A5240E">
      <w:pPr>
        <w:shd w:val="clear" w:color="auto" w:fill="FFFFFF"/>
        <w:spacing w:before="19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эффективности информатизации в отраслях культуры;</w:t>
      </w:r>
    </w:p>
    <w:p w:rsidR="00A5240E" w:rsidRPr="001B4B54" w:rsidRDefault="00A5240E">
      <w:pPr>
        <w:shd w:val="clear" w:color="auto" w:fill="FFFFFF"/>
        <w:spacing w:line="317" w:lineRule="exact"/>
        <w:ind w:left="38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Капитальный ремонт и реконструкция зданий учреждений культуры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района( </w:t>
      </w:r>
      <w:proofErr w:type="spellStart"/>
      <w:r w:rsidRPr="001B4B54">
        <w:rPr>
          <w:rFonts w:ascii="Arial" w:hAnsi="Arial" w:cs="Arial"/>
          <w:sz w:val="24"/>
          <w:szCs w:val="24"/>
        </w:rPr>
        <w:t>Межпоселенческой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библиотеки, детской школы искусств, </w:t>
      </w:r>
      <w:proofErr w:type="spellStart"/>
      <w:r w:rsidRPr="001B4B54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1B4B54">
        <w:rPr>
          <w:rFonts w:ascii="Arial" w:hAnsi="Arial" w:cs="Arial"/>
          <w:sz w:val="24"/>
          <w:szCs w:val="24"/>
        </w:rPr>
        <w:t>Бунинского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домов культуры) ,формирование необходимой нормативной правовой базы, обеспечивающей эффективную реализацию Программы и направленной на развитие сферы культуры.</w:t>
      </w:r>
    </w:p>
    <w:p w:rsidR="00A5240E" w:rsidRPr="001B4B54" w:rsidRDefault="00A5240E">
      <w:pPr>
        <w:shd w:val="clear" w:color="auto" w:fill="FFFFFF"/>
        <w:spacing w:line="317" w:lineRule="exact"/>
        <w:ind w:left="38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3.1 будет реализоваться на протяжении всего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периода действия муниципальной программы - с 2014 по 2016 годы, в один этап.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условий для внедрения инновационной и проектной деятельности в сфере культуры включает в себя совершенствование и модернизацию системы повышения квалификации работников отрасли, их обучение современным технологиям и методам работы, организация конференций и семинаров, издание методических пособий, участие в областных конкурсах: «Признание», «Клубный мастер», «Лучший муниципальный район (городской округ) в сфере культуры», проведение мероприятий («Отчёт муниципального района (городского округа)», празднование Дня работников культуры, направленных на популяризацию достижений в области самодеятельного творчества и повышения статуса профессии работника культуры в обществе.</w:t>
      </w:r>
    </w:p>
    <w:p w:rsidR="00A5240E" w:rsidRPr="001B4B54" w:rsidRDefault="00A5240E" w:rsidP="00601DA5">
      <w:pPr>
        <w:shd w:val="clear" w:color="auto" w:fill="FFFFFF"/>
        <w:spacing w:before="317" w:line="326" w:lineRule="exact"/>
        <w:ind w:left="730" w:right="499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lastRenderedPageBreak/>
        <w:t>Основное мероприятие 3.2 «Осуществление полномочий по государственной охране объектов культурного наследия регионального значения»</w:t>
      </w:r>
    </w:p>
    <w:p w:rsidR="00A5240E" w:rsidRPr="001B4B54" w:rsidRDefault="00A5240E">
      <w:pPr>
        <w:shd w:val="clear" w:color="auto" w:fill="FFFFFF"/>
        <w:spacing w:before="307"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данного' основного мероприятия включает: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оказание муниципальных услуг:</w:t>
      </w:r>
    </w:p>
    <w:p w:rsidR="00A5240E" w:rsidRPr="001B4B54" w:rsidRDefault="00A5240E">
      <w:pPr>
        <w:shd w:val="clear" w:color="auto" w:fill="FFFFFF"/>
        <w:spacing w:line="317" w:lineRule="exact"/>
        <w:ind w:left="10" w:right="221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согласование проектной документации на проведение работ по сохранению объектов культурного наследия регионального значения.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оформление охранных обязательств на объекты культурного наследия регионального значения;</w:t>
      </w:r>
    </w:p>
    <w:p w:rsidR="00A5240E" w:rsidRPr="001B4B54" w:rsidRDefault="00A5240E">
      <w:pPr>
        <w:shd w:val="clear" w:color="auto" w:fill="FFFFFF"/>
        <w:spacing w:line="317" w:lineRule="exact"/>
        <w:ind w:left="48" w:right="163" w:firstLine="69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государственный контроль в области сохранения, использования, популяризации объектов культурного наследия регионального значения. 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48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своевременное выявление и пресечение правонарушений в сфере охраны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38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инвентаризация объектов археологического наследия и мониторинг их состояния;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организация мониторинга состояния и использования объектов культурного наследия регионального значения ,проведение их инвентаризации, уточнение </w:t>
      </w:r>
      <w:proofErr w:type="spellStart"/>
      <w:r w:rsidRPr="001B4B54">
        <w:rPr>
          <w:rFonts w:ascii="Arial" w:hAnsi="Arial" w:cs="Arial"/>
          <w:sz w:val="24"/>
          <w:szCs w:val="24"/>
        </w:rPr>
        <w:t>пообъектного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состава и прав собственности;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контроль за проведением работ по сохранению на объектах культурного наследия регионального значения. </w:t>
      </w:r>
    </w:p>
    <w:p w:rsidR="00A5240E" w:rsidRPr="001B4B54" w:rsidRDefault="00A5240E">
      <w:pPr>
        <w:shd w:val="clear" w:color="auto" w:fill="FFFFFF"/>
        <w:spacing w:line="317" w:lineRule="exact"/>
        <w:ind w:left="73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популяризация памятников истории 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firstLine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информирование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населения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памятниках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истории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культуры • регионального значения.</w:t>
      </w:r>
      <w:r w:rsidR="0018772B">
        <w:rPr>
          <w:rFonts w:ascii="Arial" w:hAnsi="Arial" w:cs="Arial"/>
          <w:sz w:val="24"/>
          <w:szCs w:val="24"/>
        </w:rPr>
        <w:t xml:space="preserve"> </w:t>
      </w:r>
    </w:p>
    <w:p w:rsidR="00A5240E" w:rsidRPr="001B4B54" w:rsidRDefault="00A5240E">
      <w:pPr>
        <w:shd w:val="clear" w:color="auto" w:fill="FFFFFF"/>
        <w:spacing w:line="317" w:lineRule="exact"/>
        <w:ind w:left="19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контроль за соблюдением законодательства в области государственной охраны и сохранения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обеспечение на регулярной основе гарантированного гражданам доступа к объектам культурного наследия и информации о них;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проведение других мероприятий.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3.2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tabs>
          <w:tab w:val="left" w:pos="1008"/>
        </w:tabs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>а)</w:t>
      </w:r>
      <w:r w:rsidRPr="001B4B54">
        <w:rPr>
          <w:rFonts w:ascii="Arial" w:hAnsi="Arial" w:cs="Arial"/>
          <w:sz w:val="24"/>
          <w:szCs w:val="24"/>
        </w:rPr>
        <w:tab/>
        <w:t>Программы:</w:t>
      </w:r>
    </w:p>
    <w:p w:rsidR="00A5240E" w:rsidRPr="001B4B54" w:rsidRDefault="00A5240E">
      <w:pPr>
        <w:shd w:val="clear" w:color="auto" w:fill="FFFFFF"/>
        <w:spacing w:line="317" w:lineRule="exact"/>
        <w:ind w:right="20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значения;</w:t>
      </w:r>
    </w:p>
    <w:p w:rsidR="00A5240E" w:rsidRPr="001B4B54" w:rsidRDefault="00A5240E">
      <w:pPr>
        <w:shd w:val="clear" w:color="auto" w:fill="FFFFFF"/>
        <w:tabs>
          <w:tab w:val="left" w:pos="1008"/>
        </w:tabs>
        <w:spacing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б)</w:t>
      </w:r>
      <w:r w:rsidRPr="001B4B54">
        <w:rPr>
          <w:rFonts w:ascii="Arial" w:hAnsi="Arial" w:cs="Arial"/>
          <w:sz w:val="24"/>
          <w:szCs w:val="24"/>
        </w:rPr>
        <w:tab/>
        <w:t>подпрограммы 1:</w:t>
      </w:r>
    </w:p>
    <w:p w:rsidR="00A5240E" w:rsidRPr="001B4B54" w:rsidRDefault="00A5240E">
      <w:pPr>
        <w:shd w:val="clear" w:color="auto" w:fill="FFFFFF"/>
        <w:spacing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доля отреставрированных недвижимых объектов культурного наследия' в общем количестве недвижимых объектов культурного наследия, требующих реставрации;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A5240E" w:rsidRPr="001B4B54" w:rsidRDefault="00A5240E">
      <w:pPr>
        <w:shd w:val="clear" w:color="auto" w:fill="FFFFFF"/>
        <w:spacing w:line="317" w:lineRule="exact"/>
        <w:ind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наличие полной и исчерпывающей информации о каждом объекте культурного наследия регионального значения. 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повышение доступности объектов культурного наследия;</w:t>
      </w:r>
    </w:p>
    <w:p w:rsidR="00A5240E" w:rsidRPr="001B4B54" w:rsidRDefault="00A5240E">
      <w:pPr>
        <w:shd w:val="clear" w:color="auto" w:fill="FFFFFF"/>
        <w:spacing w:line="317" w:lineRule="exact"/>
        <w:ind w:left="71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эффективности использования бюджетных средств,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выделяемых на сохранение объектов культурного наследия регионального </w:t>
      </w:r>
      <w:r w:rsidRPr="001B4B54">
        <w:rPr>
          <w:rFonts w:ascii="Arial" w:hAnsi="Arial" w:cs="Arial"/>
          <w:sz w:val="24"/>
          <w:szCs w:val="24"/>
        </w:rPr>
        <w:t xml:space="preserve">значения, </w:t>
      </w:r>
    </w:p>
    <w:p w:rsidR="00A5240E" w:rsidRPr="001B4B54" w:rsidRDefault="00A5240E">
      <w:pPr>
        <w:shd w:val="clear" w:color="auto" w:fill="FFFFFF"/>
        <w:spacing w:line="317" w:lineRule="exact"/>
        <w:ind w:left="67" w:right="144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lastRenderedPageBreak/>
        <w:t xml:space="preserve">Основное мероприятие 3.2 будет реализоваться на протяжении всего </w:t>
      </w:r>
      <w:r w:rsidRPr="001B4B54">
        <w:rPr>
          <w:rFonts w:ascii="Arial" w:hAnsi="Arial" w:cs="Arial"/>
          <w:sz w:val="24"/>
          <w:szCs w:val="24"/>
        </w:rPr>
        <w:t>периода действия Программы - с 2014 по 2016 годы.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Исполнителями основного мероприятия является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является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>
      <w:pPr>
        <w:shd w:val="clear" w:color="auto" w:fill="FFFFFF"/>
        <w:spacing w:line="317" w:lineRule="exact"/>
        <w:ind w:left="67" w:right="144" w:firstLine="701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307"/>
        <w:ind w:left="960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24"/>
          <w:szCs w:val="24"/>
        </w:rPr>
        <w:t>Основное мероприятие 3.3 « Мероприятия в сфере культуры и</w:t>
      </w:r>
    </w:p>
    <w:p w:rsidR="00A5240E" w:rsidRPr="001B4B54" w:rsidRDefault="00A5240E">
      <w:pPr>
        <w:shd w:val="clear" w:color="auto" w:fill="FFFFFF"/>
        <w:ind w:right="115"/>
        <w:jc w:val="center"/>
        <w:divId w:val="12921086"/>
        <w:rPr>
          <w:rFonts w:ascii="Arial" w:hAnsi="Arial" w:cs="Arial"/>
          <w:b/>
          <w:bCs/>
          <w:spacing w:val="-3"/>
          <w:sz w:val="24"/>
          <w:szCs w:val="24"/>
        </w:rPr>
      </w:pPr>
      <w:r w:rsidRPr="001B4B54">
        <w:rPr>
          <w:rFonts w:ascii="Arial" w:hAnsi="Arial" w:cs="Arial"/>
          <w:b/>
          <w:bCs/>
          <w:spacing w:val="-3"/>
          <w:sz w:val="24"/>
          <w:szCs w:val="24"/>
        </w:rPr>
        <w:t>кинематографии»</w:t>
      </w:r>
    </w:p>
    <w:p w:rsidR="00A5240E" w:rsidRPr="001B4B54" w:rsidRDefault="00A5240E">
      <w:pPr>
        <w:shd w:val="clear" w:color="auto" w:fill="FFFFFF"/>
        <w:spacing w:before="307"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основного мероприятия 3.3 направлено:</w:t>
      </w:r>
    </w:p>
    <w:p w:rsidR="00A5240E" w:rsidRPr="001B4B54" w:rsidRDefault="00A5240E">
      <w:pPr>
        <w:shd w:val="clear" w:color="auto" w:fill="FFFFFF"/>
        <w:spacing w:line="317" w:lineRule="exact"/>
        <w:ind w:left="48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на подготовку, организацию и проведение различных культурных </w:t>
      </w:r>
      <w:r w:rsidRPr="001B4B54">
        <w:rPr>
          <w:rFonts w:ascii="Arial" w:hAnsi="Arial" w:cs="Arial"/>
          <w:sz w:val="24"/>
          <w:szCs w:val="24"/>
        </w:rPr>
        <w:t xml:space="preserve">проектов по всем направлениям творческой деятельности учреждений культуры и населения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Курской области.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основного мероприятия 3.3 планируется;</w:t>
      </w:r>
    </w:p>
    <w:p w:rsidR="00A5240E" w:rsidRPr="001B4B54" w:rsidRDefault="00A5240E">
      <w:pPr>
        <w:shd w:val="clear" w:color="auto" w:fill="FFFFFF"/>
        <w:spacing w:before="10" w:line="317" w:lineRule="exact"/>
        <w:ind w:left="38" w:right="16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проведение концертных программ, постановка и показ спектаклей, </w:t>
      </w:r>
      <w:r w:rsidRPr="001B4B54">
        <w:rPr>
          <w:rFonts w:ascii="Arial" w:hAnsi="Arial" w:cs="Arial"/>
          <w:sz w:val="24"/>
          <w:szCs w:val="24"/>
        </w:rPr>
        <w:t>организация культурно - массовых акций и проектов для населения района;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3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проведение кинофестивалей, 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3.3 направленно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улучшение качества предоставляемых услуг населению района;</w:t>
      </w:r>
    </w:p>
    <w:p w:rsidR="00A5240E" w:rsidRPr="001B4B54" w:rsidRDefault="00A5240E">
      <w:pPr>
        <w:shd w:val="clear" w:color="auto" w:fill="FFFFFF"/>
        <w:spacing w:line="317" w:lineRule="exact"/>
        <w:ind w:left="2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расширение жанрового диапазона организуемых творческих и культурных проектов;</w:t>
      </w:r>
    </w:p>
    <w:p w:rsidR="00A5240E" w:rsidRPr="001B4B54" w:rsidRDefault="00A5240E">
      <w:pPr>
        <w:shd w:val="clear" w:color="auto" w:fill="FFFFFF"/>
        <w:spacing w:line="317" w:lineRule="exact"/>
        <w:ind w:left="10" w:right="173" w:firstLine="73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увеличение количества посетителей на мероприятиях, проводимых </w:t>
      </w:r>
      <w:r w:rsidRPr="001B4B54">
        <w:rPr>
          <w:rFonts w:ascii="Arial" w:hAnsi="Arial" w:cs="Arial"/>
          <w:sz w:val="24"/>
          <w:szCs w:val="24"/>
        </w:rPr>
        <w:t>учреждениями культуры;</w:t>
      </w:r>
    </w:p>
    <w:p w:rsidR="00A5240E" w:rsidRPr="001B4B54" w:rsidRDefault="00A5240E">
      <w:pPr>
        <w:shd w:val="clear" w:color="auto" w:fill="FFFFFF"/>
        <w:spacing w:line="317" w:lineRule="exact"/>
        <w:ind w:left="19" w:right="17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количества детей и молодёжи, присутствующих на культурно - массовых и творческих мероприятиях.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3.3 станут: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формирование художественно - эстетического вкуса у детей и молодёжи;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популяризация среди широких слоев населения отечественной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10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создание и поддержка положительного имиджа района в сфере культуры и искусства в масштабах региона.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Исполнителем основного мероприятия 3.3 в части организации и </w:t>
      </w:r>
      <w:r w:rsidRPr="001B4B54">
        <w:rPr>
          <w:rFonts w:ascii="Arial" w:hAnsi="Arial" w:cs="Arial"/>
          <w:sz w:val="24"/>
          <w:szCs w:val="24"/>
        </w:rPr>
        <w:t xml:space="preserve">проведения мероприятий в сфере культуры и кинематографии является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19" w:line="307" w:lineRule="exact"/>
        <w:ind w:firstLine="69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Основное мероприятие 3.3 будет реализоваться на протяжении всего периода действия муниципальной программы - с </w:t>
      </w:r>
      <w:r w:rsidRPr="001B4B54">
        <w:rPr>
          <w:rFonts w:ascii="Arial" w:hAnsi="Arial" w:cs="Arial"/>
          <w:spacing w:val="23"/>
          <w:sz w:val="24"/>
          <w:szCs w:val="24"/>
        </w:rPr>
        <w:t>2034</w:t>
      </w:r>
      <w:r w:rsidRPr="001B4B54">
        <w:rPr>
          <w:rFonts w:ascii="Arial" w:hAnsi="Arial" w:cs="Arial"/>
          <w:sz w:val="24"/>
          <w:szCs w:val="24"/>
        </w:rPr>
        <w:t xml:space="preserve"> по 2016 годы, в • один этап.</w:t>
      </w:r>
    </w:p>
    <w:p w:rsidR="00A5240E" w:rsidRPr="001B4B54" w:rsidRDefault="00A5240E">
      <w:pPr>
        <w:shd w:val="clear" w:color="auto" w:fill="FFFFFF"/>
        <w:spacing w:before="19" w:line="307" w:lineRule="exact"/>
        <w:ind w:firstLine="691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19" w:line="307" w:lineRule="exact"/>
        <w:ind w:firstLine="691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Основное мероприятие 3.4 «Обеспечение деятельности </w:t>
      </w:r>
      <w:r w:rsidRPr="001B4B54">
        <w:rPr>
          <w:rFonts w:ascii="Arial" w:hAnsi="Arial" w:cs="Arial"/>
          <w:b/>
          <w:bCs/>
          <w:sz w:val="32"/>
          <w:szCs w:val="24"/>
        </w:rPr>
        <w:t>подведомственных учреждений»</w:t>
      </w:r>
    </w:p>
    <w:p w:rsidR="00A5240E" w:rsidRPr="001B4B54" w:rsidRDefault="00A5240E">
      <w:pPr>
        <w:shd w:val="clear" w:color="auto" w:fill="FFFFFF"/>
        <w:spacing w:before="307" w:line="317" w:lineRule="exact"/>
        <w:ind w:left="67" w:right="163" w:firstLine="720"/>
        <w:jc w:val="both"/>
        <w:divId w:val="12921086"/>
        <w:rPr>
          <w:rFonts w:ascii="Arial" w:hAnsi="Arial" w:cs="Arial"/>
          <w:spacing w:val="-2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Выполнение основного мероприятия 3.4 направлено на улучшение и </w:t>
      </w:r>
      <w:r w:rsidRPr="001B4B54">
        <w:rPr>
          <w:rFonts w:ascii="Arial" w:hAnsi="Arial" w:cs="Arial"/>
          <w:spacing w:val="-2"/>
          <w:sz w:val="24"/>
          <w:szCs w:val="24"/>
        </w:rPr>
        <w:t>совершенствование деятельности подведомственных отделу культуры Администрации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 Курской области.</w:t>
      </w:r>
    </w:p>
    <w:p w:rsidR="00A5240E" w:rsidRPr="001B4B54" w:rsidRDefault="00A5240E">
      <w:pPr>
        <w:shd w:val="clear" w:color="auto" w:fill="FFFFFF"/>
        <w:spacing w:line="317" w:lineRule="exact"/>
        <w:ind w:left="77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В рамках основного мероприятия 3.4 планируется;</w:t>
      </w:r>
    </w:p>
    <w:p w:rsidR="00A5240E" w:rsidRPr="001B4B54" w:rsidRDefault="00A5240E">
      <w:pPr>
        <w:shd w:val="clear" w:color="auto" w:fill="FFFFFF"/>
        <w:spacing w:line="317" w:lineRule="exact"/>
        <w:ind w:left="67" w:right="163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осуществление мероприятий, направленных на укрепление материально - технической базы подведомственных учреждений;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улучшение качества кадрового состава учреждений культуры;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совершенствование управленческих навыков руководителей </w:t>
      </w:r>
      <w:r w:rsidRPr="001B4B54">
        <w:rPr>
          <w:rFonts w:ascii="Arial" w:hAnsi="Arial" w:cs="Arial"/>
          <w:sz w:val="24"/>
          <w:szCs w:val="24"/>
        </w:rPr>
        <w:t>подведомственных учреждений;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обеспечение стабильного финансирования учреждений.</w:t>
      </w:r>
    </w:p>
    <w:p w:rsidR="00A5240E" w:rsidRPr="001B4B54" w:rsidRDefault="00A5240E">
      <w:pPr>
        <w:shd w:val="clear" w:color="auto" w:fill="FFFFFF"/>
        <w:spacing w:line="317" w:lineRule="exact"/>
        <w:ind w:left="48"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Основное мероприятие 3.4 направлено на достижение следующих </w:t>
      </w:r>
      <w:r w:rsidRPr="001B4B54">
        <w:rPr>
          <w:rFonts w:ascii="Arial" w:hAnsi="Arial" w:cs="Arial"/>
          <w:sz w:val="24"/>
          <w:szCs w:val="24"/>
        </w:rPr>
        <w:t>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38" w:right="182" w:firstLine="787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улучшение качества услуг, оказываемых подведомственными учреждениями населению района.</w:t>
      </w:r>
    </w:p>
    <w:p w:rsidR="00A5240E" w:rsidRPr="001B4B54" w:rsidRDefault="00A5240E">
      <w:pPr>
        <w:shd w:val="clear" w:color="auto" w:fill="FFFFFF"/>
        <w:spacing w:line="317" w:lineRule="exact"/>
        <w:ind w:left="749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3.4 станут:</w:t>
      </w:r>
    </w:p>
    <w:p w:rsidR="00A5240E" w:rsidRPr="001B4B54" w:rsidRDefault="00A5240E">
      <w:pPr>
        <w:shd w:val="clear" w:color="auto" w:fill="FFFFFF"/>
        <w:spacing w:line="317" w:lineRule="exact"/>
        <w:ind w:left="38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показателей по основным видам деятельности подведомственных учреждений;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сохранение доступности населения к предоставляемым учреждениями культуры услугам.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Исполнителем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основного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мероприятия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3.4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части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обеспечения </w:t>
      </w:r>
      <w:r w:rsidRPr="001B4B54">
        <w:rPr>
          <w:rFonts w:ascii="Arial" w:hAnsi="Arial" w:cs="Arial"/>
          <w:spacing w:val="-1"/>
          <w:sz w:val="24"/>
          <w:szCs w:val="24"/>
        </w:rPr>
        <w:t>деятельности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подведомственных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учреждений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является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является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>
      <w:pPr>
        <w:shd w:val="clear" w:color="auto" w:fill="FFFFFF"/>
        <w:spacing w:before="10" w:line="317" w:lineRule="exact"/>
        <w:ind w:left="19" w:firstLine="730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left="29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Основное мероприятие 3.4 будет реализоваться на протяжении всего </w:t>
      </w:r>
      <w:r w:rsidRPr="001B4B54">
        <w:rPr>
          <w:rFonts w:ascii="Arial" w:hAnsi="Arial" w:cs="Arial"/>
          <w:sz w:val="24"/>
          <w:szCs w:val="24"/>
        </w:rPr>
        <w:t>периода действия Муниципальной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программы - с 2014 по 2016 годы, в один этап.</w:t>
      </w:r>
    </w:p>
    <w:p w:rsidR="00A5240E" w:rsidRPr="001B4B54" w:rsidRDefault="00A5240E" w:rsidP="001B4B54">
      <w:pPr>
        <w:shd w:val="clear" w:color="auto" w:fill="FFFFFF"/>
        <w:spacing w:before="643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Основное мероприятие 3.5 «Сохранение и развитие образования</w:t>
      </w:r>
      <w:r w:rsidR="001B4B54" w:rsidRPr="001B4B54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>в сфере культуры»</w:t>
      </w:r>
    </w:p>
    <w:p w:rsidR="00A5240E" w:rsidRPr="001B4B54" w:rsidRDefault="00A5240E">
      <w:pPr>
        <w:shd w:val="clear" w:color="auto" w:fill="FFFFFF"/>
        <w:spacing w:before="326" w:line="317" w:lineRule="exact"/>
        <w:ind w:left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основного мероприятия 3.5 направлено на:</w:t>
      </w:r>
    </w:p>
    <w:p w:rsidR="00A5240E" w:rsidRPr="001B4B54" w:rsidRDefault="00A5240E">
      <w:pPr>
        <w:shd w:val="clear" w:color="auto" w:fill="FFFFFF"/>
        <w:spacing w:line="317" w:lineRule="exact"/>
        <w:ind w:left="10" w:right="202" w:firstLine="710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before="10" w:line="317" w:lineRule="exact"/>
        <w:ind w:right="20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оказание муниципальных услуг в области дополнительного образования детей в сфере культуры и искусства (финансирование из средств бюджета муниципального района).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основного мероприятия 3.5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организация и совершенствование уставной деятельности образовательного учреждения;</w:t>
      </w:r>
    </w:p>
    <w:p w:rsidR="00A5240E" w:rsidRPr="001B4B54" w:rsidRDefault="00A5240E">
      <w:pPr>
        <w:shd w:val="clear" w:color="auto" w:fill="FFFFFF"/>
        <w:spacing w:line="317" w:lineRule="exact"/>
        <w:ind w:left="67" w:right="16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укрепление материально-технической базы образовательного учреждения, оснащение оборудованием, приобретение новых музыкальных инструментов и костюмов взамен изношенных;</w:t>
      </w:r>
    </w:p>
    <w:p w:rsidR="00A5240E" w:rsidRPr="001B4B54" w:rsidRDefault="00A5240E">
      <w:pPr>
        <w:shd w:val="clear" w:color="auto" w:fill="FFFFFF"/>
        <w:spacing w:line="317" w:lineRule="exact"/>
        <w:ind w:left="67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реализация мер для привлечения в профессию молодых специалистов и их закрепление в образовательном учреждении,</w:t>
      </w:r>
    </w:p>
    <w:p w:rsidR="00A5240E" w:rsidRPr="001B4B54" w:rsidRDefault="00A5240E">
      <w:pPr>
        <w:shd w:val="clear" w:color="auto" w:fill="FFFFFF"/>
        <w:spacing w:line="317" w:lineRule="exact"/>
        <w:ind w:left="67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3.5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обучающихся в детской школе искусств, в общей численности детей;</w:t>
      </w:r>
    </w:p>
    <w:p w:rsidR="00A5240E" w:rsidRPr="001B4B54" w:rsidRDefault="00A5240E">
      <w:pPr>
        <w:shd w:val="clear" w:color="auto" w:fill="FFFFFF"/>
        <w:spacing w:line="317" w:lineRule="exact"/>
        <w:ind w:left="58" w:right="18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мероприятиях, от общего числа детей.</w:t>
      </w:r>
    </w:p>
    <w:p w:rsidR="00A5240E" w:rsidRPr="001B4B54" w:rsidRDefault="00A5240E">
      <w:pPr>
        <w:shd w:val="clear" w:color="auto" w:fill="FFFFFF"/>
        <w:spacing w:line="317" w:lineRule="exact"/>
        <w:ind w:left="75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3.5 станут:</w:t>
      </w:r>
    </w:p>
    <w:p w:rsidR="00A5240E" w:rsidRPr="001B4B54" w:rsidRDefault="00A5240E">
      <w:pPr>
        <w:shd w:val="clear" w:color="auto" w:fill="FFFFFF"/>
        <w:spacing w:line="317" w:lineRule="exact"/>
        <w:ind w:left="768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повышение качества образовательных услуг;</w:t>
      </w:r>
    </w:p>
    <w:p w:rsidR="00A5240E" w:rsidRPr="001B4B54" w:rsidRDefault="00A5240E">
      <w:pPr>
        <w:shd w:val="clear" w:color="auto" w:fill="FFFFFF"/>
        <w:spacing w:line="317" w:lineRule="exact"/>
        <w:ind w:left="48" w:right="192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усиление государственной поддержки образовательного учреждения сферы культуры и искусства;</w:t>
      </w:r>
    </w:p>
    <w:p w:rsidR="00A5240E" w:rsidRPr="001B4B54" w:rsidRDefault="00A5240E">
      <w:pPr>
        <w:shd w:val="clear" w:color="auto" w:fill="FFFFFF"/>
        <w:spacing w:line="317" w:lineRule="exact"/>
        <w:ind w:left="38" w:right="18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развитие материально-технической базы образовательного учреждения;</w:t>
      </w:r>
    </w:p>
    <w:p w:rsidR="00A5240E" w:rsidRPr="001B4B54" w:rsidRDefault="00A5240E">
      <w:pPr>
        <w:shd w:val="clear" w:color="auto" w:fill="FFFFFF"/>
        <w:spacing w:line="317" w:lineRule="exact"/>
        <w:ind w:left="38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обучающихся в ДШИ, в общей численности -детей;</w:t>
      </w:r>
    </w:p>
    <w:p w:rsidR="00A5240E" w:rsidRPr="001B4B54" w:rsidRDefault="00A5240E">
      <w:pPr>
        <w:shd w:val="clear" w:color="auto" w:fill="FFFFFF"/>
        <w:spacing w:line="317" w:lineRule="exact"/>
        <w:ind w:left="2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мероприятиях, от общего числа детей.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Исполнителем основного мероприятия 3.5, в части сохранения и развития образования в сфере культуры,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является 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области.</w:t>
      </w:r>
    </w:p>
    <w:p w:rsidR="00A5240E" w:rsidRPr="001B4B54" w:rsidRDefault="00A5240E">
      <w:pPr>
        <w:shd w:val="clear" w:color="auto" w:fill="FFFFFF"/>
        <w:spacing w:line="317" w:lineRule="exact"/>
        <w:ind w:left="19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3.5 будет реализоваться на протяжении всего периода действия Муниципальной программы - с 2014 по 2016 годы, в один этап.</w:t>
      </w:r>
    </w:p>
    <w:p w:rsidR="00A5240E" w:rsidRPr="001B4B54" w:rsidRDefault="00A5240E" w:rsidP="001B4B54">
      <w:pPr>
        <w:shd w:val="clear" w:color="auto" w:fill="FFFFFF"/>
        <w:spacing w:before="326" w:line="326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Основное мероприятие 3.6 «Государственная поддержка местных бюджетов по проведению капитального ремонта учреждений</w:t>
      </w:r>
    </w:p>
    <w:p w:rsidR="00A5240E" w:rsidRPr="001B4B54" w:rsidRDefault="00A5240E" w:rsidP="001B4B54">
      <w:pPr>
        <w:shd w:val="clear" w:color="auto" w:fill="FFFFFF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культуры районов </w:t>
      </w:r>
      <w:r w:rsidRPr="001B4B54">
        <w:rPr>
          <w:rFonts w:ascii="Arial" w:hAnsi="Arial" w:cs="Arial"/>
          <w:sz w:val="32"/>
          <w:szCs w:val="24"/>
        </w:rPr>
        <w:t xml:space="preserve">и </w:t>
      </w:r>
      <w:r w:rsidRPr="001B4B54">
        <w:rPr>
          <w:rFonts w:ascii="Arial" w:hAnsi="Arial" w:cs="Arial"/>
          <w:b/>
          <w:bCs/>
          <w:sz w:val="32"/>
          <w:szCs w:val="24"/>
        </w:rPr>
        <w:t>поселений»</w:t>
      </w:r>
    </w:p>
    <w:p w:rsidR="00A5240E" w:rsidRPr="001B4B54" w:rsidRDefault="00A5240E">
      <w:pPr>
        <w:shd w:val="clear" w:color="auto" w:fill="FFFFFF"/>
        <w:spacing w:before="326" w:line="317" w:lineRule="exact"/>
        <w:ind w:left="19" w:right="211" w:firstLine="893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основного мероприятия 3.6 направлено на оказание помощи муниципальным образованиям по устранению неотложных работ, возникших в процессе длительной эксплуатации здания.</w:t>
      </w:r>
    </w:p>
    <w:p w:rsidR="00A5240E" w:rsidRPr="001B4B54" w:rsidRDefault="00A5240E">
      <w:pPr>
        <w:shd w:val="clear" w:color="auto" w:fill="FFFFFF"/>
        <w:spacing w:line="317" w:lineRule="exact"/>
        <w:ind w:left="902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основного мероприятия 3.6 планируется:</w:t>
      </w:r>
    </w:p>
    <w:p w:rsidR="00A5240E" w:rsidRPr="001B4B54" w:rsidRDefault="00A5240E">
      <w:pPr>
        <w:shd w:val="clear" w:color="auto" w:fill="FFFFFF"/>
        <w:spacing w:line="317" w:lineRule="exact"/>
        <w:ind w:right="211" w:firstLine="893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предоставление субсидий из областного бюджета бюджетам муниципальных образований Курской области на </w:t>
      </w:r>
      <w:proofErr w:type="spellStart"/>
      <w:r w:rsidRPr="001B4B54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расходных обязательств местных бюджетов по проведению капитального ремонта учреждений культуры районов и поселений.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893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3.6 направлено на достижение следующих показателей:</w:t>
      </w:r>
    </w:p>
    <w:p w:rsidR="00A5240E" w:rsidRPr="001B4B54" w:rsidRDefault="00A5240E">
      <w:pPr>
        <w:shd w:val="clear" w:color="auto" w:fill="FFFFFF"/>
        <w:spacing w:line="317" w:lineRule="exact"/>
        <w:ind w:left="10" w:right="211" w:firstLine="893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сокращение доли зданий муниципальных учреждений культуры, </w:t>
      </w:r>
      <w:r w:rsidRPr="001B4B54">
        <w:rPr>
          <w:rFonts w:ascii="Arial" w:hAnsi="Arial" w:cs="Arial"/>
          <w:sz w:val="24"/>
          <w:szCs w:val="24"/>
        </w:rPr>
        <w:t>требующих капитального ремонта;</w:t>
      </w:r>
    </w:p>
    <w:p w:rsidR="00A5240E" w:rsidRPr="001B4B54" w:rsidRDefault="00A5240E">
      <w:pPr>
        <w:shd w:val="clear" w:color="auto" w:fill="FFFFFF"/>
        <w:spacing w:line="317" w:lineRule="exact"/>
        <w:ind w:left="58" w:right="192" w:firstLine="902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увеличение числа посетителей, пользующихся услугами учреждения культуры после проведения капитального ремонта.</w:t>
      </w:r>
    </w:p>
    <w:p w:rsidR="00A5240E" w:rsidRPr="001B4B54" w:rsidRDefault="00A5240E">
      <w:pPr>
        <w:shd w:val="clear" w:color="auto" w:fill="FFFFFF"/>
        <w:spacing w:line="317" w:lineRule="exact"/>
        <w:ind w:left="96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3.6 станут:</w:t>
      </w:r>
    </w:p>
    <w:p w:rsidR="00A5240E" w:rsidRPr="001B4B54" w:rsidRDefault="00A5240E">
      <w:pPr>
        <w:shd w:val="clear" w:color="auto" w:fill="FFFFFF"/>
        <w:spacing w:before="10" w:line="307" w:lineRule="exact"/>
        <w:ind w:left="58" w:right="192" w:firstLine="902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улучшение качества услуг, оказываемых муниципальными учреждениями населению области;</w:t>
      </w:r>
    </w:p>
    <w:p w:rsidR="00A5240E" w:rsidRPr="001B4B54" w:rsidRDefault="00A5240E">
      <w:pPr>
        <w:shd w:val="clear" w:color="auto" w:fill="FFFFFF"/>
        <w:spacing w:line="317" w:lineRule="exact"/>
        <w:ind w:left="58" w:right="192" w:firstLine="902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сокращение зданий учреждений культуры, отнесенных к категории </w:t>
      </w:r>
      <w:r w:rsidRPr="001B4B54">
        <w:rPr>
          <w:rFonts w:ascii="Arial" w:hAnsi="Arial" w:cs="Arial"/>
          <w:sz w:val="24"/>
          <w:szCs w:val="24"/>
        </w:rPr>
        <w:t>аварийных, ветхих, приспособленных, не отвечающих санитарным нормам и требованиям, непригодных к эксплуатации.</w:t>
      </w:r>
    </w:p>
    <w:p w:rsidR="00A5240E" w:rsidRPr="001B4B54" w:rsidRDefault="00A5240E">
      <w:pPr>
        <w:shd w:val="clear" w:color="auto" w:fill="FFFFFF"/>
        <w:spacing w:line="317" w:lineRule="exact"/>
        <w:ind w:left="48" w:right="192" w:firstLine="893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Исполнителем основного мероприятия 3.6 в части государственной </w:t>
      </w:r>
      <w:r w:rsidRPr="001B4B54">
        <w:rPr>
          <w:rFonts w:ascii="Arial" w:hAnsi="Arial" w:cs="Arial"/>
          <w:sz w:val="24"/>
          <w:szCs w:val="24"/>
        </w:rPr>
        <w:t xml:space="preserve">поддержки местных бюджетов по проведению капитального ремонта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учреждений культуры районов и поселений является комитет по культуре </w:t>
      </w:r>
      <w:r w:rsidRPr="001B4B54">
        <w:rPr>
          <w:rFonts w:ascii="Arial" w:hAnsi="Arial" w:cs="Arial"/>
          <w:sz w:val="24"/>
          <w:szCs w:val="24"/>
        </w:rPr>
        <w:t>Курской области.</w:t>
      </w:r>
    </w:p>
    <w:p w:rsidR="00A5240E" w:rsidRPr="001B4B54" w:rsidRDefault="00A5240E">
      <w:pPr>
        <w:shd w:val="clear" w:color="auto" w:fill="FFFFFF"/>
        <w:spacing w:line="317" w:lineRule="exact"/>
        <w:ind w:left="48" w:firstLine="902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Основное мероприятие 3.6 будет реализоваться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 протяжении • всего периода действия Государственной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программы - с 2014 по 2016 годы, в один этап.</w:t>
      </w:r>
    </w:p>
    <w:p w:rsidR="00A5240E" w:rsidRPr="001B4B54" w:rsidRDefault="00A5240E" w:rsidP="001B4B54">
      <w:pPr>
        <w:shd w:val="clear" w:color="auto" w:fill="FFFFFF"/>
        <w:spacing w:before="326" w:line="31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Основное мероприятие 3.7 «Меры государственной и социальной </w:t>
      </w:r>
      <w:r w:rsidRPr="001B4B54">
        <w:rPr>
          <w:rFonts w:ascii="Arial" w:hAnsi="Arial" w:cs="Arial"/>
          <w:b/>
          <w:bCs/>
          <w:sz w:val="32"/>
          <w:szCs w:val="24"/>
        </w:rPr>
        <w:t>поддержки, а также другие выплаты»</w:t>
      </w:r>
    </w:p>
    <w:p w:rsidR="00A5240E" w:rsidRPr="001B4B54" w:rsidRDefault="00A5240E">
      <w:pPr>
        <w:shd w:val="clear" w:color="auto" w:fill="FFFFFF"/>
        <w:spacing w:before="307" w:line="326" w:lineRule="exact"/>
        <w:ind w:left="38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Выполнение основного мероприятия 3.7 направлено на предоставление социальной поддержки отдельным категориям граждан;</w:t>
      </w:r>
    </w:p>
    <w:p w:rsidR="00A5240E" w:rsidRPr="001B4B54" w:rsidRDefault="00A5240E">
      <w:pPr>
        <w:shd w:val="clear" w:color="auto" w:fill="FFFFFF"/>
        <w:spacing w:line="317" w:lineRule="exact"/>
        <w:ind w:left="19" w:right="202" w:firstLine="778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специалистам и киномеханикам учреждений культуры, расположенных в сельской местности, и поселке </w:t>
      </w:r>
      <w:r w:rsidRPr="001B4B54">
        <w:rPr>
          <w:rFonts w:ascii="Arial" w:hAnsi="Arial" w:cs="Arial"/>
          <w:spacing w:val="-2"/>
          <w:sz w:val="24"/>
          <w:szCs w:val="24"/>
        </w:rPr>
        <w:t xml:space="preserve">городского типа, а также проживающим с ними членам их семей по оплате </w:t>
      </w:r>
      <w:r w:rsidRPr="001B4B54">
        <w:rPr>
          <w:rFonts w:ascii="Arial" w:hAnsi="Arial" w:cs="Arial"/>
          <w:sz w:val="24"/>
          <w:szCs w:val="24"/>
        </w:rPr>
        <w:t>жилого помещения и коммунальных услуг;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В рамках основного мероприятия 3.7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10" w:firstLine="701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реализации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основного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мероприятия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3.7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станут повышение уровня 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качества жизни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отдельных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категорий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граждан, в отношении которых законодательно установлены обязательства государства по предоставлению мер государственной поддержки.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Исполнителем основного мероприятия 3.7 является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области.</w:t>
      </w:r>
    </w:p>
    <w:p w:rsidR="00A5240E" w:rsidRPr="001B4B54" w:rsidRDefault="00A5240E">
      <w:pPr>
        <w:shd w:val="clear" w:color="auto" w:fill="FFFFFF"/>
        <w:spacing w:line="317" w:lineRule="exact"/>
        <w:ind w:left="38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3.7 будет реализовываться на протяжении всего периода действия Государственной программы - с 2014 по 2016 годы, в один этап.</w:t>
      </w:r>
    </w:p>
    <w:p w:rsidR="00A5240E" w:rsidRPr="001B4B54" w:rsidRDefault="00A5240E">
      <w:pPr>
        <w:shd w:val="clear" w:color="auto" w:fill="FFFFFF"/>
        <w:spacing w:line="317" w:lineRule="exact"/>
        <w:ind w:left="38" w:right="173" w:firstLine="701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 w:rsidP="001B4B54">
      <w:pPr>
        <w:shd w:val="clear" w:color="auto" w:fill="FFFFFF"/>
        <w:spacing w:before="307" w:line="317" w:lineRule="exact"/>
        <w:ind w:left="326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1"/>
          <w:sz w:val="32"/>
          <w:szCs w:val="24"/>
        </w:rPr>
        <w:t xml:space="preserve">Основное мероприятие 3.8 «Субсидии местным бюджетам на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заработную плату и начисления на выплаты по оплате труда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работников учреждений культуры и </w:t>
      </w:r>
      <w:r w:rsidRPr="001B4B54">
        <w:rPr>
          <w:rFonts w:ascii="Arial" w:hAnsi="Arial" w:cs="Arial"/>
          <w:b/>
          <w:bCs/>
          <w:sz w:val="32"/>
          <w:szCs w:val="24"/>
        </w:rPr>
        <w:t>муниципальных образований городских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>и сельских поселений»</w:t>
      </w:r>
    </w:p>
    <w:p w:rsidR="00A5240E" w:rsidRPr="001B4B54" w:rsidRDefault="00A5240E">
      <w:pPr>
        <w:shd w:val="clear" w:color="auto" w:fill="FFFFFF"/>
        <w:spacing w:before="317" w:line="317" w:lineRule="exact"/>
        <w:ind w:right="18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Выполнение основного мероприятия 3.8 направлено на повышение уровня оплаты труда работников муниципальных учреждений культуры и </w:t>
      </w:r>
      <w:r w:rsidRPr="001B4B54">
        <w:rPr>
          <w:rFonts w:ascii="Arial" w:hAnsi="Arial" w:cs="Arial"/>
          <w:sz w:val="24"/>
          <w:szCs w:val="24"/>
        </w:rPr>
        <w:t>доведение ее до уровня средней заработной платы по Курской области.</w:t>
      </w:r>
    </w:p>
    <w:p w:rsidR="00A5240E" w:rsidRPr="001B4B54" w:rsidRDefault="00A5240E">
      <w:pPr>
        <w:shd w:val="clear" w:color="auto" w:fill="FFFFFF"/>
        <w:spacing w:line="317" w:lineRule="exact"/>
        <w:ind w:left="730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>В рамках основного мероприятия 3.8 планируется: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предоставление субсидии местным бюджетам на заработную плату и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начисления на выплаты по оплате труда работников учреждений культуры </w:t>
      </w:r>
      <w:r w:rsidRPr="001B4B54">
        <w:rPr>
          <w:rFonts w:ascii="Arial" w:hAnsi="Arial" w:cs="Arial"/>
          <w:sz w:val="24"/>
          <w:szCs w:val="24"/>
        </w:rPr>
        <w:t>и муниципального района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 сельских поселений.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2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Основное мероприятие 3.8 направленно на достижение следующих показателей:</w:t>
      </w:r>
    </w:p>
    <w:p w:rsidR="00A5240E" w:rsidRPr="001B4B54" w:rsidRDefault="00A5240E">
      <w:pPr>
        <w:shd w:val="clear" w:color="auto" w:fill="FFFFFF"/>
        <w:spacing w:before="10" w:line="317" w:lineRule="exact"/>
        <w:ind w:left="10" w:firstLine="720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отношение среднемесячной номинальной начисленной заработной платы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работников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государственных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(муниципальных)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учреждений культуры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искусства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среднемесячной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номинальной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начисленной . заработной плате работников, занятых в сфере экономики в регионе.</w:t>
      </w:r>
    </w:p>
    <w:p w:rsidR="00A5240E" w:rsidRPr="001B4B54" w:rsidRDefault="00A5240E">
      <w:pPr>
        <w:shd w:val="clear" w:color="auto" w:fill="FFFFFF"/>
        <w:spacing w:line="317" w:lineRule="exact"/>
        <w:ind w:left="787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Результатами реализации основного мероприятия 3.8 станут:</w:t>
      </w:r>
    </w:p>
    <w:p w:rsidR="00A5240E" w:rsidRPr="001B4B54" w:rsidRDefault="00A5240E">
      <w:pPr>
        <w:shd w:val="clear" w:color="auto" w:fill="FFFFFF"/>
        <w:spacing w:line="317" w:lineRule="exact"/>
        <w:ind w:right="202" w:firstLine="797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повышение оплаты труда работников муниципальных учреждений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культуры и доведение ее до уровня средней заработной платы по Курской </w:t>
      </w:r>
      <w:r w:rsidRPr="001B4B54">
        <w:rPr>
          <w:rFonts w:ascii="Arial" w:hAnsi="Arial" w:cs="Arial"/>
          <w:sz w:val="24"/>
          <w:szCs w:val="24"/>
        </w:rPr>
        <w:t>области.</w:t>
      </w:r>
    </w:p>
    <w:p w:rsidR="00A5240E" w:rsidRPr="001B4B54" w:rsidRDefault="00A5240E">
      <w:pPr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 xml:space="preserve">Исполнителем основного мероприятия 3.8 является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отдел культуры Администрации </w:t>
      </w:r>
      <w:proofErr w:type="spellStart"/>
      <w:r w:rsidRPr="001B4B54">
        <w:rPr>
          <w:rFonts w:ascii="Arial" w:hAnsi="Arial" w:cs="Arial"/>
          <w:spacing w:val="-1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1"/>
          <w:sz w:val="24"/>
          <w:szCs w:val="24"/>
        </w:rPr>
        <w:t xml:space="preserve"> района Курской </w:t>
      </w:r>
      <w:r w:rsidRPr="001B4B54">
        <w:rPr>
          <w:rFonts w:ascii="Arial" w:hAnsi="Arial" w:cs="Arial"/>
          <w:sz w:val="24"/>
          <w:szCs w:val="24"/>
        </w:rPr>
        <w:t>области</w:t>
      </w:r>
    </w:p>
    <w:p w:rsidR="00A5240E" w:rsidRPr="001B4B54" w:rsidRDefault="00A5240E">
      <w:pPr>
        <w:shd w:val="clear" w:color="auto" w:fill="FFFFFF"/>
        <w:spacing w:line="317" w:lineRule="exact"/>
        <w:ind w:left="10" w:right="192" w:firstLine="710"/>
        <w:jc w:val="both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A5240E">
      <w:pPr>
        <w:shd w:val="clear" w:color="auto" w:fill="FFFFFF"/>
        <w:spacing w:line="317" w:lineRule="exact"/>
        <w:ind w:right="192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Основное мероприятие 3.8 будет реализоваться на протяжении всего </w:t>
      </w:r>
      <w:r w:rsidRPr="001B4B54">
        <w:rPr>
          <w:rFonts w:ascii="Arial" w:hAnsi="Arial" w:cs="Arial"/>
          <w:sz w:val="24"/>
          <w:szCs w:val="24"/>
        </w:rPr>
        <w:t xml:space="preserve">периода действия Государственной программы - с 2014 по 2016 годы, </w:t>
      </w:r>
      <w:r w:rsidRPr="001B4B54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1B4B54">
        <w:rPr>
          <w:rFonts w:ascii="Arial" w:hAnsi="Arial" w:cs="Arial"/>
          <w:sz w:val="24"/>
          <w:szCs w:val="24"/>
        </w:rPr>
        <w:t>один этап.</w:t>
      </w:r>
    </w:p>
    <w:p w:rsidR="00A5240E" w:rsidRPr="001B4B54" w:rsidRDefault="00A5240E" w:rsidP="001B4B54">
      <w:pPr>
        <w:shd w:val="clear" w:color="auto" w:fill="FFFFFF"/>
        <w:spacing w:before="336"/>
        <w:ind w:left="931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>4. Характеристика мер государственного регулирования</w:t>
      </w:r>
    </w:p>
    <w:p w:rsidR="00A5240E" w:rsidRPr="001B4B54" w:rsidRDefault="00A5240E">
      <w:pPr>
        <w:shd w:val="clear" w:color="auto" w:fill="FFFFFF"/>
        <w:spacing w:before="307" w:line="317" w:lineRule="exact"/>
        <w:ind w:right="211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Меры государственного регулирования в рамках подпрограммы 3 </w:t>
      </w:r>
      <w:r w:rsidRPr="001B4B54">
        <w:rPr>
          <w:rFonts w:ascii="Arial" w:hAnsi="Arial" w:cs="Arial"/>
          <w:sz w:val="24"/>
          <w:szCs w:val="24"/>
        </w:rPr>
        <w:t>Программы не предусмотрены.</w:t>
      </w:r>
    </w:p>
    <w:p w:rsidR="00A5240E" w:rsidRPr="001B4B54" w:rsidRDefault="00A5240E" w:rsidP="001B4B54">
      <w:pPr>
        <w:shd w:val="clear" w:color="auto" w:fill="FFFFFF"/>
        <w:spacing w:before="490" w:line="307" w:lineRule="exact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1B4B54">
        <w:rPr>
          <w:rFonts w:ascii="Arial" w:hAnsi="Arial" w:cs="Arial"/>
          <w:b/>
          <w:bCs/>
          <w:spacing w:val="-1"/>
          <w:sz w:val="32"/>
          <w:szCs w:val="24"/>
        </w:rPr>
        <w:t>5. Прогноз сводных показателей государственных заданий по этапам реализации государственной программы</w:t>
      </w:r>
    </w:p>
    <w:p w:rsidR="00A5240E" w:rsidRPr="001B4B54" w:rsidRDefault="00A5240E">
      <w:pPr>
        <w:shd w:val="clear" w:color="auto" w:fill="FFFFFF"/>
        <w:spacing w:before="298" w:line="317" w:lineRule="exact"/>
        <w:ind w:left="58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1"/>
          <w:sz w:val="24"/>
          <w:szCs w:val="24"/>
        </w:rPr>
        <w:t xml:space="preserve">Прогноз сводных показателей муниципальных заданий на оказание </w:t>
      </w:r>
      <w:r w:rsidRPr="001B4B54">
        <w:rPr>
          <w:rFonts w:ascii="Arial" w:hAnsi="Arial" w:cs="Arial"/>
          <w:sz w:val="24"/>
          <w:szCs w:val="24"/>
        </w:rPr>
        <w:t>муниципальных услуг районными муниципальными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 xml:space="preserve">учреждениями культуры, находящимися в ведении отдела культуры администрации </w:t>
      </w:r>
      <w:proofErr w:type="spellStart"/>
      <w:r w:rsidRPr="001B4B5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района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Курской области, в рамках реализации подпрограммы 3 представлен в приложении № 5 к Программе.</w:t>
      </w:r>
    </w:p>
    <w:p w:rsidR="00A5240E" w:rsidRPr="001B4B54" w:rsidRDefault="00A5240E" w:rsidP="001B4B54">
      <w:pPr>
        <w:shd w:val="clear" w:color="auto" w:fill="FFFFFF"/>
        <w:spacing w:before="307" w:line="317" w:lineRule="exact"/>
        <w:ind w:left="163" w:firstLine="1142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1B4B54">
        <w:rPr>
          <w:rFonts w:ascii="Arial" w:hAnsi="Arial" w:cs="Arial"/>
          <w:b/>
          <w:bCs/>
          <w:sz w:val="32"/>
          <w:szCs w:val="24"/>
        </w:rPr>
        <w:t xml:space="preserve">6. Характеристика основных мероприятий, реализуемых </w:t>
      </w:r>
      <w:r w:rsidRPr="001B4B54">
        <w:rPr>
          <w:rFonts w:ascii="Arial" w:hAnsi="Arial" w:cs="Arial"/>
          <w:b/>
          <w:bCs/>
          <w:spacing w:val="-1"/>
          <w:sz w:val="32"/>
          <w:szCs w:val="24"/>
        </w:rPr>
        <w:t xml:space="preserve">муниципальными образованиями </w:t>
      </w:r>
      <w:proofErr w:type="spellStart"/>
      <w:r w:rsidRPr="001B4B54">
        <w:rPr>
          <w:rFonts w:ascii="Arial" w:hAnsi="Arial" w:cs="Arial"/>
          <w:b/>
          <w:bCs/>
          <w:spacing w:val="-1"/>
          <w:sz w:val="32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pacing w:val="-1"/>
          <w:sz w:val="32"/>
          <w:szCs w:val="24"/>
        </w:rPr>
        <w:t xml:space="preserve"> района в рамках участия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>в реализации подпрограммы</w:t>
      </w:r>
    </w:p>
    <w:p w:rsidR="00A5240E" w:rsidRPr="001B4B54" w:rsidRDefault="00A5240E">
      <w:pPr>
        <w:shd w:val="clear" w:color="auto" w:fill="FFFFFF"/>
        <w:spacing w:before="326" w:line="307" w:lineRule="exact"/>
        <w:ind w:left="48" w:right="19" w:firstLine="710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pacing w:val="-2"/>
          <w:sz w:val="24"/>
          <w:szCs w:val="24"/>
        </w:rPr>
        <w:t xml:space="preserve">Участие муниципальных образований </w:t>
      </w: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 в реализации </w:t>
      </w:r>
      <w:r w:rsidRPr="001B4B54">
        <w:rPr>
          <w:rFonts w:ascii="Arial" w:hAnsi="Arial" w:cs="Arial"/>
          <w:sz w:val="24"/>
          <w:szCs w:val="24"/>
        </w:rPr>
        <w:t>подпрограммы 3 Программы не предусмотрено.</w:t>
      </w:r>
    </w:p>
    <w:p w:rsidR="00A5240E" w:rsidRPr="001B4B54" w:rsidRDefault="00A5240E" w:rsidP="001B4B54">
      <w:pPr>
        <w:shd w:val="clear" w:color="auto" w:fill="FFFFFF"/>
        <w:spacing w:before="317"/>
        <w:ind w:left="67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1B4B54">
        <w:rPr>
          <w:rFonts w:ascii="Arial" w:hAnsi="Arial" w:cs="Arial"/>
          <w:b/>
          <w:bCs/>
          <w:spacing w:val="-1"/>
          <w:sz w:val="32"/>
          <w:szCs w:val="24"/>
        </w:rPr>
        <w:t>7. Информация об участии предприятий и организаций, независимо от</w:t>
      </w:r>
      <w:r w:rsidR="001B4B54">
        <w:rPr>
          <w:rFonts w:ascii="Arial" w:hAnsi="Arial" w:cs="Arial"/>
          <w:b/>
          <w:bCs/>
          <w:spacing w:val="-1"/>
          <w:sz w:val="32"/>
          <w:szCs w:val="24"/>
        </w:rPr>
        <w:t xml:space="preserve"> </w:t>
      </w:r>
      <w:r w:rsidRPr="001B4B54">
        <w:rPr>
          <w:rFonts w:ascii="Arial" w:hAnsi="Arial" w:cs="Arial"/>
          <w:b/>
          <w:bCs/>
          <w:sz w:val="32"/>
          <w:szCs w:val="24"/>
        </w:rPr>
        <w:t xml:space="preserve">их организационно-правовых форм и форм собственности, а также </w:t>
      </w:r>
      <w:r w:rsidRPr="001B4B54">
        <w:rPr>
          <w:rFonts w:ascii="Arial" w:hAnsi="Arial" w:cs="Arial"/>
          <w:b/>
          <w:bCs/>
          <w:spacing w:val="-2"/>
          <w:sz w:val="32"/>
          <w:szCs w:val="24"/>
        </w:rPr>
        <w:t>государственных внебюджетных фондов в реализации подпрограммы</w:t>
      </w:r>
    </w:p>
    <w:p w:rsidR="00A5240E" w:rsidRPr="001B4B54" w:rsidRDefault="00A5240E">
      <w:pPr>
        <w:shd w:val="clear" w:color="auto" w:fill="FFFFFF"/>
        <w:spacing w:before="259" w:line="317" w:lineRule="exact"/>
        <w:ind w:left="29" w:right="29" w:firstLine="710"/>
        <w:jc w:val="both"/>
        <w:divId w:val="12921086"/>
        <w:rPr>
          <w:rFonts w:ascii="Arial" w:hAnsi="Arial" w:cs="Arial"/>
          <w:spacing w:val="-1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 xml:space="preserve">Предприятия и организации, а также внебюджетные фонды участия в </w:t>
      </w:r>
      <w:r w:rsidRPr="001B4B54">
        <w:rPr>
          <w:rFonts w:ascii="Arial" w:hAnsi="Arial" w:cs="Arial"/>
          <w:spacing w:val="-1"/>
          <w:sz w:val="24"/>
          <w:szCs w:val="24"/>
        </w:rPr>
        <w:t>реализации подпрограммы 3 Программы не принимают.</w:t>
      </w:r>
    </w:p>
    <w:p w:rsidR="00A5240E" w:rsidRPr="001B4B54" w:rsidRDefault="00A5240E" w:rsidP="001B4B54">
      <w:pPr>
        <w:shd w:val="clear" w:color="auto" w:fill="FFFFFF"/>
        <w:spacing w:before="288" w:line="307" w:lineRule="exact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1B4B54">
        <w:rPr>
          <w:rFonts w:ascii="Arial" w:hAnsi="Arial" w:cs="Arial"/>
          <w:b/>
          <w:bCs/>
          <w:spacing w:val="-2"/>
          <w:sz w:val="32"/>
          <w:szCs w:val="24"/>
        </w:rPr>
        <w:t xml:space="preserve">8. Обоснование объема финансовых ресурсов, необходимых для </w:t>
      </w:r>
      <w:r w:rsidRPr="001B4B54">
        <w:rPr>
          <w:rFonts w:ascii="Arial" w:hAnsi="Arial" w:cs="Arial"/>
          <w:b/>
          <w:bCs/>
          <w:sz w:val="32"/>
          <w:szCs w:val="24"/>
        </w:rPr>
        <w:t>реализации подпрограммы</w:t>
      </w:r>
    </w:p>
    <w:p w:rsidR="00A5240E" w:rsidRPr="001B4B54" w:rsidRDefault="00A5240E" w:rsidP="001B4B54">
      <w:pPr>
        <w:shd w:val="clear" w:color="auto" w:fill="FFFFFF"/>
        <w:spacing w:before="10" w:line="317" w:lineRule="exact"/>
        <w:ind w:right="29"/>
        <w:jc w:val="center"/>
        <w:divId w:val="12921086"/>
        <w:rPr>
          <w:rFonts w:ascii="Arial" w:hAnsi="Arial" w:cs="Arial"/>
          <w:sz w:val="32"/>
          <w:szCs w:val="24"/>
        </w:rPr>
      </w:pPr>
    </w:p>
    <w:p w:rsidR="00A5240E" w:rsidRPr="001B4B54" w:rsidRDefault="00A5240E">
      <w:pPr>
        <w:shd w:val="clear" w:color="auto" w:fill="FFFFFF"/>
        <w:spacing w:before="10" w:line="317" w:lineRule="exact"/>
        <w:ind w:left="19" w:right="29" w:firstLine="701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Бюджетные ассигнования на реализацию подпрограммы 3 составляет 9724,1 тыс. рублей;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по годам распределяются в следующих объемах:</w:t>
      </w:r>
    </w:p>
    <w:p w:rsidR="00A5240E" w:rsidRPr="001B4B54" w:rsidRDefault="00A5240E" w:rsidP="00A5240E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spacing w:line="317" w:lineRule="exact"/>
        <w:ind w:left="56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год-3261,3</w:t>
      </w:r>
      <w:r w:rsidR="0018772B">
        <w:rPr>
          <w:rFonts w:ascii="Arial" w:hAnsi="Arial" w:cs="Arial"/>
          <w:sz w:val="24"/>
          <w:szCs w:val="24"/>
        </w:rPr>
        <w:t xml:space="preserve"> </w:t>
      </w:r>
      <w:r w:rsidRPr="001B4B54">
        <w:rPr>
          <w:rFonts w:ascii="Arial" w:hAnsi="Arial" w:cs="Arial"/>
          <w:sz w:val="24"/>
          <w:szCs w:val="24"/>
        </w:rPr>
        <w:t>тыс. рублей;</w:t>
      </w:r>
    </w:p>
    <w:p w:rsidR="00A5240E" w:rsidRPr="001B4B54" w:rsidRDefault="00A5240E" w:rsidP="00A5240E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spacing w:line="317" w:lineRule="exact"/>
        <w:ind w:left="56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>год-3241,2 тыс. рублей;</w:t>
      </w:r>
    </w:p>
    <w:p w:rsidR="00A5240E" w:rsidRPr="001B4B54" w:rsidRDefault="00A5240E" w:rsidP="00A5240E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spacing w:line="317" w:lineRule="exact"/>
        <w:ind w:left="566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lastRenderedPageBreak/>
        <w:t>год-3221,6 тыс. рублей;.</w:t>
      </w:r>
    </w:p>
    <w:p w:rsidR="00A5240E" w:rsidRPr="001B4B54" w:rsidRDefault="00A5240E">
      <w:pPr>
        <w:shd w:val="clear" w:color="auto" w:fill="FFFFFF"/>
        <w:spacing w:line="317" w:lineRule="exact"/>
        <w:ind w:right="29" w:firstLine="566"/>
        <w:jc w:val="both"/>
        <w:divId w:val="12921086"/>
        <w:rPr>
          <w:rFonts w:ascii="Arial" w:hAnsi="Arial" w:cs="Arial"/>
          <w:sz w:val="24"/>
          <w:szCs w:val="24"/>
        </w:rPr>
      </w:pPr>
      <w:r w:rsidRPr="001B4B54">
        <w:rPr>
          <w:rFonts w:ascii="Arial" w:hAnsi="Arial" w:cs="Arial"/>
          <w:sz w:val="24"/>
          <w:szCs w:val="24"/>
        </w:rPr>
        <w:t xml:space="preserve">Ресурсное обеспечение реализации подпрограммы 3 за счет средств областного бюджета представлено в приложении №6 к </w:t>
      </w:r>
      <w:proofErr w:type="spellStart"/>
      <w:r w:rsidRPr="001B4B54">
        <w:rPr>
          <w:rFonts w:ascii="Arial" w:hAnsi="Arial" w:cs="Arial"/>
          <w:sz w:val="24"/>
          <w:szCs w:val="24"/>
        </w:rPr>
        <w:t>Программе.Ресурсное</w:t>
      </w:r>
      <w:proofErr w:type="spellEnd"/>
      <w:r w:rsidRPr="001B4B54">
        <w:rPr>
          <w:rFonts w:ascii="Arial" w:hAnsi="Arial" w:cs="Arial"/>
          <w:sz w:val="24"/>
          <w:szCs w:val="24"/>
        </w:rPr>
        <w:t xml:space="preserve">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</w:t>
      </w:r>
      <w:r w:rsidRPr="001B4B54">
        <w:rPr>
          <w:rFonts w:ascii="Arial" w:hAnsi="Arial" w:cs="Arial"/>
          <w:spacing w:val="-1"/>
          <w:sz w:val="24"/>
          <w:szCs w:val="24"/>
        </w:rPr>
        <w:t>на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реализацию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подпрограммы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3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представлены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в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приложении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№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>7</w:t>
      </w:r>
      <w:r w:rsidR="0018772B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1"/>
          <w:sz w:val="24"/>
          <w:szCs w:val="24"/>
        </w:rPr>
        <w:t xml:space="preserve">к </w:t>
      </w:r>
      <w:r w:rsidRPr="001B4B54">
        <w:rPr>
          <w:rFonts w:ascii="Arial" w:hAnsi="Arial" w:cs="Arial"/>
          <w:sz w:val="24"/>
          <w:szCs w:val="24"/>
        </w:rPr>
        <w:t>Программе.</w:t>
      </w:r>
    </w:p>
    <w:p w:rsidR="00A5240E" w:rsidRPr="001B4B54" w:rsidRDefault="00A5240E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  <w:sectPr w:rsidR="00A5240E" w:rsidRPr="001B4B54">
          <w:pgSz w:w="11906" w:h="16838"/>
          <w:pgMar w:top="1039" w:right="1216" w:bottom="776" w:left="1553" w:header="720" w:footer="720" w:gutter="0"/>
          <w:cols w:space="720"/>
        </w:sectPr>
      </w:pPr>
    </w:p>
    <w:p w:rsidR="00A5240E" w:rsidRPr="001B4B54" w:rsidRDefault="001B4B54">
      <w:pPr>
        <w:shd w:val="clear" w:color="auto" w:fill="FFFFFF"/>
        <w:spacing w:line="317" w:lineRule="exact"/>
        <w:ind w:left="10973"/>
        <w:divId w:val="12921086"/>
        <w:rPr>
          <w:rFonts w:ascii="Arial" w:hAnsi="Arial" w:cs="Arial"/>
          <w:spacing w:val="-6"/>
          <w:sz w:val="24"/>
          <w:szCs w:val="24"/>
        </w:rPr>
      </w:pPr>
      <w:r w:rsidRPr="001B4B54">
        <w:rPr>
          <w:rFonts w:ascii="Arial" w:hAnsi="Arial" w:cs="Arial"/>
          <w:spacing w:val="-6"/>
          <w:sz w:val="24"/>
          <w:szCs w:val="24"/>
        </w:rPr>
        <w:lastRenderedPageBreak/>
        <w:t>Приложение № 1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>К муниципальной программе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2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Курской области</w:t>
      </w:r>
    </w:p>
    <w:p w:rsidR="00A5240E" w:rsidRDefault="00A5240E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  <w:r w:rsidRPr="001B4B54">
        <w:rPr>
          <w:rFonts w:ascii="Arial" w:hAnsi="Arial" w:cs="Arial"/>
          <w:spacing w:val="-4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spacing w:val="-4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pacing w:val="-4"/>
          <w:sz w:val="24"/>
          <w:szCs w:val="24"/>
        </w:rPr>
        <w:t xml:space="preserve"> районе Курской области»</w:t>
      </w:r>
    </w:p>
    <w:p w:rsidR="00E953B3" w:rsidRDefault="00E953B3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E953B3" w:rsidRDefault="00E953B3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E953B3" w:rsidRDefault="00E953B3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E953B3" w:rsidRDefault="00E953B3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E953B3" w:rsidRPr="001B4B54" w:rsidRDefault="00E953B3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4877E7" w:rsidRPr="001B4B54" w:rsidRDefault="00A5240E">
      <w:pPr>
        <w:shd w:val="clear" w:color="auto" w:fill="FFFFFF"/>
        <w:spacing w:before="566" w:line="317" w:lineRule="exact"/>
        <w:ind w:left="2640" w:hanging="1997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pacing w:val="-2"/>
          <w:sz w:val="24"/>
          <w:szCs w:val="24"/>
        </w:rPr>
        <w:t>Сведения о показателях (индикаторах) муниципальной</w:t>
      </w:r>
      <w:r w:rsidR="0018772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b/>
          <w:bCs/>
          <w:spacing w:val="-2"/>
          <w:sz w:val="24"/>
          <w:szCs w:val="24"/>
        </w:rPr>
        <w:t xml:space="preserve">программы </w:t>
      </w:r>
      <w:proofErr w:type="spellStart"/>
      <w:r w:rsidRPr="001B4B54">
        <w:rPr>
          <w:rFonts w:ascii="Arial" w:hAnsi="Arial" w:cs="Arial"/>
          <w:b/>
          <w:bCs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b/>
          <w:bCs/>
          <w:spacing w:val="-2"/>
          <w:sz w:val="24"/>
          <w:szCs w:val="24"/>
        </w:rPr>
        <w:t xml:space="preserve"> района Курской области «Развитие культуры в </w:t>
      </w:r>
      <w:proofErr w:type="spellStart"/>
      <w:r w:rsidRPr="001B4B54">
        <w:rPr>
          <w:rFonts w:ascii="Arial" w:hAnsi="Arial" w:cs="Arial"/>
          <w:b/>
          <w:bCs/>
          <w:spacing w:val="-2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bCs/>
          <w:spacing w:val="-2"/>
          <w:sz w:val="24"/>
          <w:szCs w:val="24"/>
        </w:rPr>
        <w:t xml:space="preserve"> районе </w:t>
      </w:r>
      <w:r w:rsidRPr="001B4B54">
        <w:rPr>
          <w:rFonts w:ascii="Arial" w:hAnsi="Arial" w:cs="Arial"/>
          <w:b/>
          <w:bCs/>
          <w:sz w:val="24"/>
          <w:szCs w:val="24"/>
        </w:rPr>
        <w:t>Курской области», подпрограмм муниципальной программы и их значениях</w:t>
      </w:r>
    </w:p>
    <w:p w:rsidR="00A5240E" w:rsidRPr="001B4B54" w:rsidRDefault="00A5240E">
      <w:pPr>
        <w:spacing w:after="221" w:line="1" w:lineRule="exact"/>
        <w:divId w:val="12921086"/>
        <w:rPr>
          <w:rFonts w:ascii="Arial" w:hAnsi="Arial" w:cs="Arial"/>
          <w:sz w:val="24"/>
          <w:szCs w:val="24"/>
        </w:rPr>
      </w:pPr>
    </w:p>
    <w:tbl>
      <w:tblPr>
        <w:tblStyle w:val="af0"/>
        <w:tblW w:w="14175" w:type="dxa"/>
        <w:tblLayout w:type="fixed"/>
        <w:tblLook w:val="0000"/>
      </w:tblPr>
      <w:tblGrid>
        <w:gridCol w:w="543"/>
        <w:gridCol w:w="10"/>
        <w:gridCol w:w="3626"/>
        <w:gridCol w:w="1442"/>
        <w:gridCol w:w="7"/>
        <w:gridCol w:w="872"/>
        <w:gridCol w:w="10"/>
        <w:gridCol w:w="947"/>
        <w:gridCol w:w="8"/>
        <w:gridCol w:w="949"/>
        <w:gridCol w:w="15"/>
        <w:gridCol w:w="929"/>
        <w:gridCol w:w="6"/>
        <w:gridCol w:w="10"/>
        <w:gridCol w:w="929"/>
        <w:gridCol w:w="12"/>
        <w:gridCol w:w="923"/>
        <w:gridCol w:w="16"/>
        <w:gridCol w:w="919"/>
        <w:gridCol w:w="16"/>
        <w:gridCol w:w="14"/>
        <w:gridCol w:w="897"/>
        <w:gridCol w:w="29"/>
        <w:gridCol w:w="16"/>
        <w:gridCol w:w="1003"/>
        <w:gridCol w:w="27"/>
      </w:tblGrid>
      <w:tr w:rsidR="00A5240E" w:rsidRPr="001B4B54" w:rsidTr="00E953B3">
        <w:trPr>
          <w:divId w:val="12921086"/>
          <w:trHeight w:hRule="exact" w:val="835"/>
        </w:trPr>
        <w:tc>
          <w:tcPr>
            <w:tcW w:w="552" w:type="dxa"/>
            <w:gridSpan w:val="2"/>
            <w:vMerge w:val="restart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29" w:right="10" w:firstLine="48"/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B4B54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>п</w:t>
            </w:r>
            <w:proofErr w:type="spellEnd"/>
            <w:r w:rsidRPr="001B4B54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>/</w:t>
            </w:r>
            <w:proofErr w:type="spellStart"/>
            <w:r w:rsidRPr="001B4B54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240" w:right="24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Наименование показателя </w:t>
            </w:r>
            <w:r w:rsidRPr="001B4B54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443" w:type="dxa"/>
            <w:vMerge w:val="restart"/>
          </w:tcPr>
          <w:p w:rsidR="00A5240E" w:rsidRPr="001B4B54" w:rsidRDefault="00A5240E" w:rsidP="004877E7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ind w:left="19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55" w:type="dxa"/>
            <w:gridSpan w:val="2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30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5240E" w:rsidRPr="001B4B54" w:rsidTr="00E953B3">
        <w:trPr>
          <w:divId w:val="12921086"/>
          <w:trHeight w:hRule="exact" w:val="326"/>
        </w:trPr>
        <w:tc>
          <w:tcPr>
            <w:tcW w:w="552" w:type="dxa"/>
            <w:gridSpan w:val="2"/>
            <w:vMerge/>
          </w:tcPr>
          <w:p w:rsidR="00A5240E" w:rsidRPr="001B4B54" w:rsidRDefault="00A5240E" w:rsidP="004877E7">
            <w:pPr>
              <w:suppressAutoHyphens w:val="0"/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A5240E" w:rsidRPr="001B4B54" w:rsidRDefault="00A5240E" w:rsidP="004877E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A5240E" w:rsidRPr="001B4B54" w:rsidRDefault="00A5240E" w:rsidP="004877E7">
            <w:pPr>
              <w:suppressAutoHyphens w:val="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A5240E" w:rsidRPr="001B4B54" w:rsidRDefault="00A5240E" w:rsidP="004877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 w:rsidP="004877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 w:rsidP="004877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67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2012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45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pacing w:val="-1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3"/>
                <w:sz w:val="24"/>
                <w:szCs w:val="24"/>
              </w:rPr>
              <w:t>'2015</w:t>
            </w:r>
          </w:p>
        </w:tc>
        <w:tc>
          <w:tcPr>
            <w:tcW w:w="958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hRule="exact" w:val="336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7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57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7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34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5240E" w:rsidRPr="001B4B54" w:rsidTr="00E953B3">
        <w:trPr>
          <w:divId w:val="12921086"/>
          <w:trHeight w:hRule="exact" w:val="2820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Доля объектов культурного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наследия, находящихся в </w:t>
            </w:r>
            <w:r w:rsidRPr="001B4B54">
              <w:rPr>
                <w:rFonts w:ascii="Arial" w:hAnsi="Arial" w:cs="Arial"/>
                <w:sz w:val="24"/>
                <w:szCs w:val="24"/>
              </w:rPr>
              <w:t>удовлетворительном состоянии, в общем количестве объектов культурного наследия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регионального и местного</w:t>
            </w:r>
            <w:r w:rsidR="0018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443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6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процент</w:t>
            </w:r>
          </w:p>
        </w:tc>
        <w:tc>
          <w:tcPr>
            <w:tcW w:w="877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7"/>
                <w:sz w:val="24"/>
                <w:szCs w:val="24"/>
              </w:rPr>
              <w:t>100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hRule="exact" w:val="2294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5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Прирост количества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культурно-просветительских мероприятий, проведенных организациями культуры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образовательных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учреждениях, по сравнению с </w:t>
            </w:r>
            <w:r w:rsidRPr="001B4B54">
              <w:rPr>
                <w:rFonts w:ascii="Arial" w:hAnsi="Arial" w:cs="Arial"/>
                <w:sz w:val="24"/>
                <w:szCs w:val="24"/>
              </w:rPr>
              <w:t>2012 годом</w:t>
            </w:r>
          </w:p>
        </w:tc>
        <w:tc>
          <w:tcPr>
            <w:tcW w:w="1443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63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877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33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2459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630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50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Удельный вес населения района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, участвующего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платных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досуговых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 мероприятиях,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проводимых муниципальными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учреждениями культуры</w:t>
            </w:r>
          </w:p>
        </w:tc>
        <w:tc>
          <w:tcPr>
            <w:tcW w:w="145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7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процент</w:t>
            </w:r>
          </w:p>
        </w:tc>
        <w:tc>
          <w:tcPr>
            <w:tcW w:w="883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7"/>
                <w:sz w:val="24"/>
                <w:szCs w:val="24"/>
              </w:rPr>
              <w:t>11</w:t>
            </w:r>
          </w:p>
        </w:tc>
        <w:tc>
          <w:tcPr>
            <w:tcW w:w="95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942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961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94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right="15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3118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630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Отношение среднемесячной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номинальной начисленной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заработной платы работников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учреждений культуры и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искусства к среднемесячной номинальной начисленной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заработной плате работников, </w:t>
            </w:r>
            <w:r w:rsidRPr="001B4B54">
              <w:rPr>
                <w:rFonts w:ascii="Arial" w:hAnsi="Arial" w:cs="Arial"/>
                <w:sz w:val="24"/>
                <w:szCs w:val="24"/>
              </w:rPr>
              <w:t>занятых в сфере экономики в регионе</w:t>
            </w:r>
          </w:p>
        </w:tc>
        <w:tc>
          <w:tcPr>
            <w:tcW w:w="145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7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процент</w:t>
            </w:r>
          </w:p>
        </w:tc>
        <w:tc>
          <w:tcPr>
            <w:tcW w:w="883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5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42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961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73,7</w:t>
            </w:r>
          </w:p>
        </w:tc>
        <w:tc>
          <w:tcPr>
            <w:tcW w:w="94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val="336"/>
        </w:trPr>
        <w:tc>
          <w:tcPr>
            <w:tcW w:w="14175" w:type="dxa"/>
            <w:gridSpan w:val="26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54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 «Наследие»</w:t>
            </w:r>
          </w:p>
        </w:tc>
      </w:tr>
      <w:tr w:rsidR="00E953B3" w:rsidRPr="001B4B54" w:rsidTr="00E953B3">
        <w:trPr>
          <w:divId w:val="12921086"/>
          <w:trHeight w:hRule="exact" w:val="1315"/>
        </w:trPr>
        <w:tc>
          <w:tcPr>
            <w:tcW w:w="55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0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4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Доля отреставрированных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недвижимых объектов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культурного наследия в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общем количестве</w:t>
            </w:r>
          </w:p>
        </w:tc>
        <w:tc>
          <w:tcPr>
            <w:tcW w:w="145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63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883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6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1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61" w:type="dxa"/>
            <w:gridSpan w:val="4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42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right="22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A5240E" w:rsidRPr="001B4B54" w:rsidRDefault="00A5240E" w:rsidP="004877E7">
            <w:pPr>
              <w:widowControl w:val="0"/>
              <w:shd w:val="clear" w:color="auto" w:fill="FFFFFF"/>
              <w:autoSpaceDE w:val="0"/>
              <w:snapToGrid w:val="0"/>
              <w:ind w:left="2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970"/>
        </w:trPr>
        <w:tc>
          <w:tcPr>
            <w:tcW w:w="55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0" w:right="67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недвижимых объектов культурного наследия, требующих реставрации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989"/>
        </w:trPr>
        <w:tc>
          <w:tcPr>
            <w:tcW w:w="55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30" w:type="dxa"/>
          </w:tcPr>
          <w:p w:rsidR="00A5240E" w:rsidRPr="001B4B54" w:rsidRDefault="00A5240E">
            <w:pPr>
              <w:shd w:val="clear" w:color="auto" w:fill="FFFFFF"/>
              <w:snapToGrid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Охват населения</w:t>
            </w:r>
          </w:p>
          <w:p w:rsidR="00A5240E" w:rsidRPr="001B4B54" w:rsidRDefault="00A5240E">
            <w:pPr>
              <w:shd w:val="clear" w:color="auto" w:fill="FFFFFF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библиотечным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31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обслуживанием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945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970"/>
        </w:trPr>
        <w:tc>
          <w:tcPr>
            <w:tcW w:w="55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30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0" w:righ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тыс. экз.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3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45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1286"/>
        </w:trPr>
        <w:tc>
          <w:tcPr>
            <w:tcW w:w="55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30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173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Количество экземпляров новых поступлений в фонды документов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>библиотек района</w:t>
            </w:r>
          </w:p>
        </w:tc>
        <w:tc>
          <w:tcPr>
            <w:tcW w:w="1438" w:type="dxa"/>
          </w:tcPr>
          <w:p w:rsidR="00A5240E" w:rsidRPr="001B4B54" w:rsidRDefault="00A5240E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экземпляр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ind w:left="3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1749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945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gridAfter w:val="1"/>
          <w:divId w:val="12921086"/>
          <w:wAfter w:w="27" w:type="dxa"/>
          <w:trHeight w:val="326"/>
        </w:trPr>
        <w:tc>
          <w:tcPr>
            <w:tcW w:w="14153" w:type="dxa"/>
            <w:gridSpan w:val="2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376"/>
              <w:rPr>
                <w:rFonts w:ascii="Arial" w:hAnsi="Arial" w:cs="Arial"/>
                <w:b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E953B3" w:rsidRPr="001B4B54" w:rsidTr="00E953B3">
        <w:trPr>
          <w:divId w:val="12921086"/>
          <w:trHeight w:hRule="exact" w:val="1325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0" w:right="41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970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0,89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0,89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1819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 обучающихся, принявших в участие в смотрах, конкурсах, фестивалях и других творческих мероприятиях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1562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 обучающихся, занявших призовые места на конкурсах и смотрах и других творческих мероприятиях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2278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 Доля обучающихся, продолживших обучение по программам среднего и высшего профессионального образования в области культуры и искусства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divId w:val="12921086"/>
          <w:trHeight w:hRule="exact" w:val="1149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 педагогов имеющих профильное специальное образование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val="326"/>
        </w:trPr>
        <w:tc>
          <w:tcPr>
            <w:tcW w:w="14175" w:type="dxa"/>
            <w:gridSpan w:val="2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8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 «Обеспечение условий реализации муниципальной программы »</w:t>
            </w:r>
          </w:p>
        </w:tc>
      </w:tr>
      <w:tr w:rsidR="00E953B3" w:rsidRPr="001B4B54" w:rsidTr="00E953B3">
        <w:trPr>
          <w:divId w:val="12921086"/>
          <w:trHeight w:hRule="exact" w:val="903"/>
        </w:trPr>
        <w:tc>
          <w:tcPr>
            <w:tcW w:w="542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 публичных библиотек,</w:t>
            </w:r>
          </w:p>
        </w:tc>
        <w:tc>
          <w:tcPr>
            <w:tcW w:w="1438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. процент</w:t>
            </w:r>
          </w:p>
        </w:tc>
        <w:tc>
          <w:tcPr>
            <w:tcW w:w="87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5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.37</w:t>
            </w:r>
          </w:p>
        </w:tc>
        <w:tc>
          <w:tcPr>
            <w:tcW w:w="95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979"/>
        </w:trPr>
        <w:tc>
          <w:tcPr>
            <w:tcW w:w="55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подключенных к сети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Интернет в общем количестве </w:t>
            </w:r>
            <w:r w:rsidRPr="001B4B54">
              <w:rPr>
                <w:rFonts w:ascii="Arial" w:hAnsi="Arial" w:cs="Arial"/>
                <w:sz w:val="24"/>
                <w:szCs w:val="24"/>
              </w:rPr>
              <w:t>библиотек района</w:t>
            </w:r>
          </w:p>
        </w:tc>
        <w:tc>
          <w:tcPr>
            <w:tcW w:w="145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27" w:type="dxa"/>
          <w:trHeight w:hRule="exact" w:val="1306"/>
        </w:trPr>
        <w:tc>
          <w:tcPr>
            <w:tcW w:w="552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rPr>
                <w:rFonts w:ascii="Arial" w:hAnsi="Arial" w:cs="Arial"/>
                <w:spacing w:val="-1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5"/>
                <w:sz w:val="24"/>
                <w:szCs w:val="24"/>
              </w:rPr>
              <w:t>2.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w w:val="53"/>
                <w:sz w:val="24"/>
                <w:szCs w:val="24"/>
                <w:lang w:val="en-US"/>
              </w:rPr>
            </w:pPr>
            <w:proofErr w:type="spellStart"/>
            <w:r w:rsidRPr="001B4B54">
              <w:rPr>
                <w:rFonts w:ascii="Arial" w:hAnsi="Arial" w:cs="Arial"/>
                <w:w w:val="53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630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10" w:right="144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Увеличение доли детей, привлекаемых к участию в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творческих мероприятиях от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общего числа детей</w:t>
            </w:r>
          </w:p>
        </w:tc>
        <w:tc>
          <w:tcPr>
            <w:tcW w:w="145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873" w:type="dxa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40E" w:rsidRDefault="00A5240E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601DA5" w:rsidRDefault="00601DA5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1B4B54">
      <w:pPr>
        <w:shd w:val="clear" w:color="auto" w:fill="FFFFFF"/>
        <w:spacing w:line="317" w:lineRule="exact"/>
        <w:ind w:left="10973"/>
        <w:divId w:val="12921086"/>
        <w:rPr>
          <w:rFonts w:ascii="Arial" w:hAnsi="Arial" w:cs="Arial"/>
          <w:spacing w:val="-6"/>
          <w:sz w:val="24"/>
          <w:szCs w:val="24"/>
        </w:rPr>
      </w:pPr>
      <w:r w:rsidRPr="001B4B54">
        <w:rPr>
          <w:rFonts w:ascii="Arial" w:hAnsi="Arial" w:cs="Arial"/>
          <w:spacing w:val="-6"/>
          <w:sz w:val="24"/>
          <w:szCs w:val="24"/>
        </w:rPr>
        <w:lastRenderedPageBreak/>
        <w:t>Приложение № 2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>К муниципальной программе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2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Курской области</w:t>
      </w:r>
    </w:p>
    <w:p w:rsidR="00A5240E" w:rsidRPr="001B4B54" w:rsidRDefault="00A5240E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  <w:r w:rsidRPr="001B4B54">
        <w:rPr>
          <w:rFonts w:ascii="Arial" w:hAnsi="Arial" w:cs="Arial"/>
          <w:spacing w:val="-4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spacing w:val="-4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pacing w:val="-4"/>
          <w:sz w:val="24"/>
          <w:szCs w:val="24"/>
        </w:rPr>
        <w:t xml:space="preserve"> районе Курской области»</w:t>
      </w:r>
    </w:p>
    <w:p w:rsidR="00A5240E" w:rsidRDefault="00A5240E" w:rsidP="00E953B3">
      <w:pPr>
        <w:shd w:val="clear" w:color="auto" w:fill="FFFFFF"/>
        <w:spacing w:before="562" w:line="322" w:lineRule="exact"/>
        <w:ind w:left="3360" w:right="3317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  <w:r w:rsidRPr="001B4B54">
        <w:rPr>
          <w:rFonts w:ascii="Arial" w:hAnsi="Arial" w:cs="Arial"/>
          <w:b/>
          <w:bCs/>
          <w:spacing w:val="-3"/>
          <w:sz w:val="24"/>
          <w:szCs w:val="24"/>
        </w:rPr>
        <w:t xml:space="preserve">Перечень основных мероприятий муниципальной программы </w:t>
      </w:r>
      <w:r w:rsidRPr="001B4B54">
        <w:rPr>
          <w:rFonts w:ascii="Arial" w:hAnsi="Arial" w:cs="Arial"/>
          <w:b/>
          <w:bCs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b/>
          <w:bCs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b/>
          <w:bCs/>
          <w:sz w:val="24"/>
          <w:szCs w:val="24"/>
        </w:rPr>
        <w:t xml:space="preserve"> районе Курской области» (2014-2016 годы)</w:t>
      </w:r>
    </w:p>
    <w:p w:rsidR="00E953B3" w:rsidRPr="00E953B3" w:rsidRDefault="00E953B3" w:rsidP="00E953B3">
      <w:pPr>
        <w:shd w:val="clear" w:color="auto" w:fill="FFFFFF"/>
        <w:spacing w:before="562" w:line="322" w:lineRule="exact"/>
        <w:ind w:left="3360" w:right="3317"/>
        <w:jc w:val="center"/>
        <w:divId w:val="12921086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0"/>
        <w:tblW w:w="14835" w:type="dxa"/>
        <w:tblLayout w:type="fixed"/>
        <w:tblLook w:val="0000"/>
      </w:tblPr>
      <w:tblGrid>
        <w:gridCol w:w="563"/>
        <w:gridCol w:w="9"/>
        <w:gridCol w:w="14"/>
        <w:gridCol w:w="9"/>
        <w:gridCol w:w="6"/>
        <w:gridCol w:w="1917"/>
        <w:gridCol w:w="42"/>
        <w:gridCol w:w="28"/>
        <w:gridCol w:w="12"/>
        <w:gridCol w:w="10"/>
        <w:gridCol w:w="6"/>
        <w:gridCol w:w="2088"/>
        <w:gridCol w:w="14"/>
        <w:gridCol w:w="11"/>
        <w:gridCol w:w="15"/>
        <w:gridCol w:w="6"/>
        <w:gridCol w:w="890"/>
        <w:gridCol w:w="14"/>
        <w:gridCol w:w="16"/>
        <w:gridCol w:w="814"/>
        <w:gridCol w:w="24"/>
        <w:gridCol w:w="7"/>
        <w:gridCol w:w="14"/>
        <w:gridCol w:w="3206"/>
        <w:gridCol w:w="30"/>
        <w:gridCol w:w="13"/>
        <w:gridCol w:w="2254"/>
        <w:gridCol w:w="27"/>
        <w:gridCol w:w="14"/>
        <w:gridCol w:w="2678"/>
        <w:gridCol w:w="28"/>
        <w:gridCol w:w="24"/>
        <w:gridCol w:w="15"/>
        <w:gridCol w:w="17"/>
      </w:tblGrid>
      <w:tr w:rsidR="00E953B3" w:rsidRPr="001B4B54" w:rsidTr="00E953B3">
        <w:trPr>
          <w:gridAfter w:val="4"/>
          <w:divId w:val="12921086"/>
          <w:wAfter w:w="84" w:type="dxa"/>
          <w:trHeight w:val="701"/>
        </w:trPr>
        <w:tc>
          <w:tcPr>
            <w:tcW w:w="563" w:type="dxa"/>
            <w:vMerge w:val="restart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97" w:type="dxa"/>
            <w:gridSpan w:val="6"/>
            <w:vMerge w:val="restart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82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Номер 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82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наименование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82"/>
              <w:rPr>
                <w:rFonts w:ascii="Arial" w:hAnsi="Arial" w:cs="Arial"/>
                <w:bCs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t>ведомственной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82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целевой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82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>программы,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82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основного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82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58" w:type="dxa"/>
            <w:gridSpan w:val="6"/>
            <w:vMerge w:val="restart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91" w:right="120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Ответственный </w:t>
            </w:r>
            <w:r w:rsidRPr="001B4B54">
              <w:rPr>
                <w:rFonts w:ascii="Arial" w:hAnsi="Arial" w:cs="Arial"/>
                <w:bCs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1811" w:type="dxa"/>
            <w:gridSpan w:val="10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85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Срок</w:t>
            </w:r>
          </w:p>
        </w:tc>
        <w:tc>
          <w:tcPr>
            <w:tcW w:w="3236" w:type="dxa"/>
            <w:gridSpan w:val="2"/>
            <w:vMerge w:val="restart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475" w:right="466" w:firstLine="341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 xml:space="preserve">Ожидаемый </w:t>
            </w: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>непосредственный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475" w:right="466" w:firstLine="499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 xml:space="preserve">результат </w:t>
            </w: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>(краткое описание)</w:t>
            </w:r>
          </w:p>
        </w:tc>
        <w:tc>
          <w:tcPr>
            <w:tcW w:w="2294" w:type="dxa"/>
            <w:gridSpan w:val="3"/>
            <w:vMerge w:val="restart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302" w:right="302" w:firstLine="53"/>
              <w:rPr>
                <w:rFonts w:ascii="Arial" w:hAnsi="Arial" w:cs="Arial"/>
                <w:bCs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 xml:space="preserve">Последствия </w:t>
            </w:r>
            <w:proofErr w:type="spellStart"/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t>нереализации</w:t>
            </w:r>
            <w:proofErr w:type="spellEnd"/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302" w:right="302" w:firstLine="168"/>
              <w:rPr>
                <w:rFonts w:ascii="Arial" w:hAnsi="Arial" w:cs="Arial"/>
                <w:bCs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 xml:space="preserve">основного </w:t>
            </w:r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  <w:gridSpan w:val="2"/>
            <w:vMerge w:val="restart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 w:right="53"/>
              <w:rPr>
                <w:rFonts w:ascii="Arial" w:hAnsi="Arial" w:cs="Arial"/>
                <w:bCs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6"/>
                <w:sz w:val="24"/>
                <w:szCs w:val="24"/>
              </w:rPr>
              <w:t>Связь с показателями</w:t>
            </w:r>
            <w:r w:rsidR="0018772B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t>муниципальной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 w:right="53" w:firstLine="264"/>
              <w:rPr>
                <w:rFonts w:ascii="Arial" w:hAnsi="Arial" w:cs="Arial"/>
                <w:bCs/>
                <w:spacing w:val="-7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 xml:space="preserve">программы </w:t>
            </w:r>
            <w:r w:rsidRPr="001B4B54">
              <w:rPr>
                <w:rFonts w:ascii="Arial" w:hAnsi="Arial" w:cs="Arial"/>
                <w:bCs/>
                <w:spacing w:val="-7"/>
                <w:sz w:val="24"/>
                <w:szCs w:val="24"/>
              </w:rPr>
              <w:t>(подпрограммы)</w:t>
            </w:r>
          </w:p>
        </w:tc>
      </w:tr>
      <w:tr w:rsidR="00E953B3" w:rsidRPr="001B4B54" w:rsidTr="00E953B3">
        <w:trPr>
          <w:gridAfter w:val="4"/>
          <w:divId w:val="12921086"/>
          <w:wAfter w:w="84" w:type="dxa"/>
          <w:trHeight w:hRule="exact" w:val="1373"/>
        </w:trPr>
        <w:tc>
          <w:tcPr>
            <w:tcW w:w="563" w:type="dxa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7" w:type="dxa"/>
            <w:gridSpan w:val="6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952" w:type="dxa"/>
            <w:gridSpan w:val="6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начала </w:t>
            </w:r>
            <w:r w:rsidRPr="001B4B54">
              <w:rPr>
                <w:rFonts w:ascii="Arial" w:hAnsi="Arial" w:cs="Arial"/>
                <w:bCs/>
                <w:spacing w:val="-4"/>
                <w:sz w:val="24"/>
                <w:szCs w:val="24"/>
              </w:rPr>
              <w:t>реали</w:t>
            </w:r>
            <w:r w:rsidRPr="001B4B54">
              <w:rPr>
                <w:rFonts w:ascii="Arial" w:hAnsi="Arial" w:cs="Arial"/>
                <w:bCs/>
                <w:spacing w:val="-4"/>
                <w:sz w:val="24"/>
                <w:szCs w:val="24"/>
              </w:rPr>
              <w:softHyphen/>
            </w: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>зации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t>окон</w:t>
            </w:r>
            <w:r w:rsidRPr="001B4B54">
              <w:rPr>
                <w:rFonts w:ascii="Arial" w:hAnsi="Arial" w:cs="Arial"/>
                <w:bCs/>
                <w:spacing w:val="-3"/>
                <w:sz w:val="24"/>
                <w:szCs w:val="24"/>
              </w:rPr>
              <w:softHyphen/>
            </w:r>
            <w:r w:rsidRPr="001B4B54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чания </w:t>
            </w:r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t>реали</w:t>
            </w:r>
            <w:r w:rsidRPr="001B4B54">
              <w:rPr>
                <w:rFonts w:ascii="Arial" w:hAnsi="Arial" w:cs="Arial"/>
                <w:bCs/>
                <w:spacing w:val="-5"/>
                <w:sz w:val="24"/>
                <w:szCs w:val="24"/>
              </w:rPr>
              <w:softHyphen/>
            </w:r>
            <w:r w:rsidRPr="001B4B54">
              <w:rPr>
                <w:rFonts w:ascii="Arial" w:hAnsi="Arial" w:cs="Arial"/>
                <w:bCs/>
                <w:spacing w:val="-2"/>
                <w:sz w:val="24"/>
                <w:szCs w:val="24"/>
              </w:rPr>
              <w:t>зации</w:t>
            </w:r>
          </w:p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pacing w:val="-5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Cs/>
                <w:spacing w:val="-7"/>
                <w:sz w:val="24"/>
                <w:szCs w:val="24"/>
              </w:rPr>
            </w:pPr>
          </w:p>
        </w:tc>
      </w:tr>
      <w:tr w:rsidR="00A5240E" w:rsidRPr="001B4B54" w:rsidTr="00E953B3">
        <w:trPr>
          <w:gridAfter w:val="4"/>
          <w:divId w:val="12921086"/>
          <w:wAfter w:w="84" w:type="dxa"/>
          <w:trHeight w:val="403"/>
        </w:trPr>
        <w:tc>
          <w:tcPr>
            <w:tcW w:w="14751" w:type="dxa"/>
            <w:gridSpan w:val="30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683"/>
              <w:rPr>
                <w:rFonts w:ascii="Arial" w:hAnsi="Arial" w:cs="Arial"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sz w:val="24"/>
                <w:szCs w:val="24"/>
              </w:rPr>
              <w:t>Подпрограмма 1 «Наследие»</w:t>
            </w:r>
          </w:p>
        </w:tc>
      </w:tr>
      <w:tr w:rsidR="00E953B3" w:rsidRPr="001B4B54" w:rsidTr="00E953B3">
        <w:trPr>
          <w:gridAfter w:val="4"/>
          <w:divId w:val="12921086"/>
          <w:wAfter w:w="84" w:type="dxa"/>
          <w:trHeight w:hRule="exact" w:val="4099"/>
        </w:trPr>
        <w:tc>
          <w:tcPr>
            <w:tcW w:w="563" w:type="dxa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7" w:type="dxa"/>
            <w:gridSpan w:val="6"/>
          </w:tcPr>
          <w:p w:rsidR="00E953B3" w:rsidRPr="001B4B54" w:rsidRDefault="00E953B3">
            <w:pPr>
              <w:shd w:val="clear" w:color="auto" w:fill="FFFFFF"/>
              <w:snapToGrid w:val="0"/>
              <w:spacing w:line="283" w:lineRule="exact"/>
              <w:ind w:right="82" w:firstLine="5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>мероприятие 1.1</w:t>
            </w:r>
          </w:p>
          <w:p w:rsidR="00E953B3" w:rsidRPr="001B4B54" w:rsidRDefault="00E953B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Сохранение.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использование.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популяризация и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государственная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охрана объектов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</w:t>
            </w:r>
          </w:p>
        </w:tc>
        <w:tc>
          <w:tcPr>
            <w:tcW w:w="2158" w:type="dxa"/>
            <w:gridSpan w:val="6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2" w:type="dxa"/>
            <w:gridSpan w:val="6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36" w:type="dxa"/>
            <w:gridSpan w:val="2"/>
            <w:vMerge w:val="restart"/>
          </w:tcPr>
          <w:p w:rsidR="00E953B3" w:rsidRPr="001B4B54" w:rsidRDefault="00E953B3">
            <w:pPr>
              <w:shd w:val="clear" w:color="auto" w:fill="FFFFFF"/>
              <w:snapToGrid w:val="0"/>
              <w:spacing w:line="278" w:lineRule="exact"/>
              <w:ind w:righ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 каждом объекте культурного наследия, включая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информацию о его предмете </w:t>
            </w:r>
            <w:r w:rsidRPr="001B4B54">
              <w:rPr>
                <w:rFonts w:ascii="Arial" w:hAnsi="Arial" w:cs="Arial"/>
                <w:sz w:val="24"/>
                <w:szCs w:val="24"/>
              </w:rPr>
              <w:t>охраны и территории;</w:t>
            </w:r>
          </w:p>
          <w:p w:rsidR="00E953B3" w:rsidRPr="001B4B54" w:rsidRDefault="00E953B3">
            <w:pPr>
              <w:shd w:val="clear" w:color="auto" w:fill="FFFFFF"/>
              <w:spacing w:line="278" w:lineRule="exact"/>
              <w:ind w:righ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удовлетворительное состояние объектов культурного наследия, </w:t>
            </w:r>
          </w:p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83" w:lineRule="exact"/>
              <w:ind w:righ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доступности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объектов культурного</w:t>
            </w:r>
          </w:p>
          <w:p w:rsidR="00E953B3" w:rsidRPr="001B4B54" w:rsidRDefault="00E953B3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наследия;</w:t>
            </w:r>
          </w:p>
          <w:p w:rsidR="00E953B3" w:rsidRPr="001B4B54" w:rsidRDefault="00E953B3" w:rsidP="007123EE">
            <w:pPr>
              <w:widowControl w:val="0"/>
              <w:shd w:val="clear" w:color="auto" w:fill="FFFFFF"/>
              <w:autoSpaceDE w:val="0"/>
              <w:spacing w:line="278" w:lineRule="exact"/>
              <w:ind w:left="24" w:right="216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эффективности использования бюджетных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средств, выделяемых на сохранение объектов культурного наследия</w:t>
            </w:r>
          </w:p>
        </w:tc>
        <w:tc>
          <w:tcPr>
            <w:tcW w:w="2294" w:type="dxa"/>
            <w:gridSpan w:val="3"/>
            <w:vMerge w:val="restart"/>
          </w:tcPr>
          <w:p w:rsidR="00E953B3" w:rsidRPr="001B4B54" w:rsidRDefault="00E953B3">
            <w:pPr>
              <w:shd w:val="clear" w:color="auto" w:fill="FFFFFF"/>
              <w:snapToGrid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Полная либо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частичная утрата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наследия.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своеобразия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историко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архитектурного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облика в связи с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интенсивным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хозяйственным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освоением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исторических</w:t>
            </w:r>
          </w:p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территорий;</w:t>
            </w:r>
          </w:p>
          <w:p w:rsidR="00E953B3" w:rsidRPr="001B4B54" w:rsidRDefault="00E953B3">
            <w:pPr>
              <w:shd w:val="clear" w:color="auto" w:fill="FFFFFF"/>
              <w:snapToGrid w:val="0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рост количества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правонарушений в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отношении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E953B3" w:rsidRPr="001B4B54" w:rsidRDefault="00E953B3" w:rsidP="00303127">
            <w:pPr>
              <w:widowControl w:val="0"/>
              <w:shd w:val="clear" w:color="auto" w:fill="FFFFFF"/>
              <w:autoSpaceDE w:val="0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</w:t>
            </w:r>
          </w:p>
        </w:tc>
        <w:tc>
          <w:tcPr>
            <w:tcW w:w="2692" w:type="dxa"/>
            <w:gridSpan w:val="2"/>
          </w:tcPr>
          <w:p w:rsidR="00E953B3" w:rsidRPr="001B4B54" w:rsidRDefault="00E953B3">
            <w:pPr>
              <w:shd w:val="clear" w:color="auto" w:fill="FFFFFF"/>
              <w:snapToGrid w:val="0"/>
              <w:spacing w:line="278" w:lineRule="exact"/>
              <w:ind w:right="38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E953B3" w:rsidRPr="001B4B54" w:rsidRDefault="00E953B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</w:t>
            </w:r>
          </w:p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74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отреставрированных недвижимых объектов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культурного наследия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общем количестве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недвижимых объектов культурного наследия, </w:t>
            </w:r>
            <w:r w:rsidRPr="001B4B54">
              <w:rPr>
                <w:rFonts w:ascii="Arial" w:hAnsi="Arial" w:cs="Arial"/>
                <w:sz w:val="24"/>
                <w:szCs w:val="24"/>
              </w:rPr>
              <w:t>требующих реставрации;</w:t>
            </w:r>
          </w:p>
        </w:tc>
      </w:tr>
      <w:tr w:rsidR="00E953B3" w:rsidRPr="001B4B54" w:rsidTr="00E953B3">
        <w:trPr>
          <w:gridAfter w:val="3"/>
          <w:divId w:val="12921086"/>
          <w:wAfter w:w="56" w:type="dxa"/>
          <w:trHeight w:hRule="exact" w:val="1790"/>
        </w:trPr>
        <w:tc>
          <w:tcPr>
            <w:tcW w:w="595" w:type="dxa"/>
            <w:gridSpan w:val="4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gridSpan w:val="6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Merge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78" w:lineRule="exact"/>
              <w:ind w:left="24" w:right="216" w:hanging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gridSpan w:val="3"/>
          </w:tcPr>
          <w:p w:rsidR="00E953B3" w:rsidRPr="001B4B54" w:rsidRDefault="00E953B3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A4295F">
        <w:trPr>
          <w:gridAfter w:val="3"/>
          <w:divId w:val="12921086"/>
          <w:wAfter w:w="56" w:type="dxa"/>
          <w:trHeight w:hRule="exact" w:val="7098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5" w:right="139" w:firstLine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1.2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 w:right="13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библиотечного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2200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2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36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left="24" w:right="1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Интеграция библиотек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 района в единую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информационную сеть;</w:t>
            </w:r>
          </w:p>
          <w:p w:rsidR="00A5240E" w:rsidRPr="001B4B54" w:rsidRDefault="00A5240E">
            <w:pPr>
              <w:shd w:val="clear" w:color="auto" w:fill="FFFFFF"/>
              <w:spacing w:line="269" w:lineRule="exact"/>
              <w:ind w:left="24" w:righ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уровня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комплектования книжных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фондов библиотек;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 w:right="1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рост </w:t>
            </w:r>
            <w:proofErr w:type="spellStart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востребованности</w:t>
            </w:r>
            <w:proofErr w:type="spellEnd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библиотек у населения;</w:t>
            </w:r>
          </w:p>
          <w:p w:rsidR="00A5240E" w:rsidRPr="001B4B54" w:rsidRDefault="00A5240E">
            <w:pPr>
              <w:shd w:val="clear" w:color="auto" w:fill="FFFFFF"/>
              <w:spacing w:line="283" w:lineRule="exact"/>
              <w:ind w:left="24" w:righ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качества 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разнообразия библиотечных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услуг;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 w:righ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повышение доступности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правовой, деловой и социально значимой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информации, электронных ресурсов библиотек путем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создания публичных центров </w:t>
            </w:r>
            <w:r w:rsidRPr="001B4B54">
              <w:rPr>
                <w:rFonts w:ascii="Arial" w:hAnsi="Arial" w:cs="Arial"/>
                <w:sz w:val="24"/>
                <w:szCs w:val="24"/>
              </w:rPr>
              <w:t>во всех муниципальных библиотеках;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Отставание системы </w:t>
            </w:r>
            <w:r w:rsidRPr="001B4B54">
              <w:rPr>
                <w:rFonts w:ascii="Arial" w:hAnsi="Arial" w:cs="Arial"/>
                <w:sz w:val="24"/>
                <w:szCs w:val="24"/>
              </w:rPr>
              <w:t>библиотечно-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информационного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обслуживания от </w:t>
            </w:r>
            <w:r w:rsidRPr="001B4B54">
              <w:rPr>
                <w:rFonts w:ascii="Arial" w:hAnsi="Arial" w:cs="Arial"/>
                <w:sz w:val="24"/>
                <w:szCs w:val="24"/>
              </w:rPr>
              <w:t>уровня других регионов;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экономическая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нецелесообразность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функционирования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библиотек, не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связанных в единую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информационную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сеть;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снижение качества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оказания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муниципальных услуг (выполнения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работ)в области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библиотечного дела</w:t>
            </w: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ind w:left="2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Оказывает влияние на</w:t>
            </w:r>
          </w:p>
          <w:p w:rsidR="00A5240E" w:rsidRPr="001B4B54" w:rsidRDefault="00A5240E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охват населения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библиотечным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обслуживанием;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 w:right="38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среднее число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посещений библиотек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расчете на 1 тыс.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человек населения;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24" w:right="3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среднее число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книговыдач в расчете </w:t>
            </w:r>
            <w:r w:rsidRPr="001B4B54">
              <w:rPr>
                <w:rFonts w:ascii="Arial" w:hAnsi="Arial" w:cs="Arial"/>
                <w:sz w:val="24"/>
                <w:szCs w:val="24"/>
              </w:rPr>
              <w:t>на 1 тыс. человек населения;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 w:right="38" w:firstLine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экземпляров новых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поступлений в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библиотечные фонды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общедоступных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библиотек на 1 тыс. человек населения;</w:t>
            </w:r>
          </w:p>
        </w:tc>
      </w:tr>
      <w:tr w:rsidR="00E953B3" w:rsidRPr="001B4B54" w:rsidTr="00E953B3">
        <w:trPr>
          <w:gridAfter w:val="3"/>
          <w:divId w:val="12921086"/>
          <w:wAfter w:w="56" w:type="dxa"/>
          <w:trHeight w:hRule="exact" w:val="6379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j</w:t>
            </w:r>
          </w:p>
        </w:tc>
        <w:tc>
          <w:tcPr>
            <w:tcW w:w="1923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уменьшение диспропорций в доступности к качественным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библиотечным услугам, в том числе для граждан с </w:t>
            </w:r>
            <w:r w:rsidRPr="001B4B54">
              <w:rPr>
                <w:rFonts w:ascii="Arial" w:hAnsi="Arial" w:cs="Arial"/>
                <w:sz w:val="24"/>
                <w:szCs w:val="24"/>
              </w:rPr>
              <w:t>ограниченными возможностями;</w:t>
            </w:r>
          </w:p>
          <w:p w:rsidR="00A5240E" w:rsidRPr="001B4B54" w:rsidRDefault="00A5240E">
            <w:pPr>
              <w:shd w:val="clear" w:color="auto" w:fill="FFFFFF"/>
              <w:spacing w:line="269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увеличение количества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библиотек, находящихся в </w:t>
            </w:r>
            <w:r w:rsidRPr="001B4B54">
              <w:rPr>
                <w:rFonts w:ascii="Arial" w:hAnsi="Arial" w:cs="Arial"/>
                <w:sz w:val="24"/>
                <w:szCs w:val="24"/>
              </w:rPr>
              <w:t>удовлетворительном состоянии;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рост числа библиотек,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оснащенных современным </w:t>
            </w:r>
            <w:r w:rsidRPr="001B4B54">
              <w:rPr>
                <w:rFonts w:ascii="Arial" w:hAnsi="Arial" w:cs="Arial"/>
                <w:sz w:val="24"/>
                <w:szCs w:val="24"/>
              </w:rPr>
              <w:t>оборудованием;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повышение эффективности использования бюджетных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средств, направляемых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библиотечное дело;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0" w:firstLine="1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качества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библиотечного менеджмента,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прозрачности, подотчетности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и результативности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деятельности библиотек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14" w:right="19" w:hanging="19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доля публичных библиотек,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подключенных к сети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Интернет в общем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количестве библиотек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>региона.</w:t>
            </w:r>
          </w:p>
        </w:tc>
      </w:tr>
      <w:tr w:rsidR="00E953B3" w:rsidRPr="001B4B54" w:rsidTr="00A4295F">
        <w:trPr>
          <w:gridAfter w:val="1"/>
          <w:divId w:val="12921086"/>
          <w:wAfter w:w="17" w:type="dxa"/>
          <w:trHeight w:hRule="exact" w:val="4547"/>
        </w:trPr>
        <w:tc>
          <w:tcPr>
            <w:tcW w:w="601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7" w:type="dxa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right="134" w:firstLine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1.3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Увековечение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памяти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выдающихся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деятелей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 и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искусства</w:t>
            </w:r>
          </w:p>
        </w:tc>
        <w:tc>
          <w:tcPr>
            <w:tcW w:w="2232" w:type="dxa"/>
            <w:gridSpan w:val="10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5" w:right="72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Сохранение в памяти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потомков и ныне живущих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людей достижений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выдающихся личностей,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родившихся или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проживавших на территории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 района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Курской области и внёсших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значительный вклад в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развитие отечественной </w:t>
            </w:r>
            <w:r w:rsidRPr="001B4B54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2295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Постепенное забвение имён выдающихся личностей,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родившихся или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проживавших на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территории </w:t>
            </w:r>
            <w:proofErr w:type="spellStart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 района</w:t>
            </w:r>
            <w:r w:rsidR="0018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Курской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области и внёсших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значительный вклад </w:t>
            </w:r>
            <w:r w:rsidRPr="001B4B54">
              <w:rPr>
                <w:rFonts w:ascii="Arial" w:hAnsi="Arial" w:cs="Arial"/>
                <w:sz w:val="24"/>
                <w:szCs w:val="24"/>
              </w:rPr>
              <w:t>в развитие отечественной культуры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gridAfter w:val="1"/>
          <w:divId w:val="12921086"/>
          <w:wAfter w:w="17" w:type="dxa"/>
          <w:trHeight w:val="403"/>
        </w:trPr>
        <w:tc>
          <w:tcPr>
            <w:tcW w:w="14818" w:type="dxa"/>
            <w:gridSpan w:val="3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5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1.2. «Искусство»</w:t>
            </w:r>
          </w:p>
        </w:tc>
      </w:tr>
      <w:tr w:rsidR="00E953B3" w:rsidRPr="001B4B54" w:rsidTr="00E953B3">
        <w:trPr>
          <w:gridAfter w:val="3"/>
          <w:divId w:val="12921086"/>
          <w:wAfter w:w="56" w:type="dxa"/>
          <w:trHeight w:hRule="exact" w:val="4152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10" w:right="91" w:firstLine="1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2.1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0" w:right="91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proofErr w:type="spellStart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кинообслуживан</w:t>
            </w:r>
            <w:proofErr w:type="spellEnd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населения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right="5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36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9" w:right="29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Рост количества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качественных российских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фильмов в </w:t>
            </w:r>
            <w:proofErr w:type="spellStart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кинопоказе</w:t>
            </w:r>
            <w:proofErr w:type="spellEnd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9" w:right="29" w:firstLine="5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высокий уровень качества 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доступности услуг организаций,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осуществляющих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кинопоказ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9" w:right="29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укрепление материально-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технической базы организаций,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осуществляющих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кинопоказ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9" w:righ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эффективности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использования бюджетных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средств, направляемых на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9" w:righ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Дальнейшее снижение доли отечественных фильмов кинопрокате;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9" w:right="17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снижение уровня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качества и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доступности услуг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организаций,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осуществляющих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кинопоказ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14" w:right="187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4" w:right="18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посещений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4" w:right="18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киносеансов в расчете </w:t>
            </w:r>
            <w:r w:rsidRPr="001B4B54">
              <w:rPr>
                <w:rFonts w:ascii="Arial" w:hAnsi="Arial" w:cs="Arial"/>
                <w:sz w:val="24"/>
                <w:szCs w:val="24"/>
              </w:rPr>
              <w:t>на 1 человека;</w:t>
            </w:r>
          </w:p>
        </w:tc>
      </w:tr>
      <w:tr w:rsidR="00E953B3" w:rsidRPr="001B4B54" w:rsidTr="00A4295F">
        <w:trPr>
          <w:gridAfter w:val="1"/>
          <w:divId w:val="12921086"/>
          <w:wAfter w:w="17" w:type="dxa"/>
          <w:trHeight w:hRule="exact" w:val="2420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14" w:right="1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сохранение и развитие системы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кинопоказа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4" w:right="1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новый качественный уровень развития бюджетной сети организаций, осуществляющих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281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17" w:type="dxa"/>
          <w:trHeight w:hRule="exact" w:val="5846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right="19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Сохранение 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развитие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традиционной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народной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культуры.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нематериального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наследия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Курской области.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поддержка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сельской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2140" w:type="dxa"/>
            <w:gridSpan w:val="6"/>
            <w:vMerge w:val="restart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  <w:vMerge w:val="restart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  <w:vMerge w:val="restart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49" w:type="dxa"/>
            <w:gridSpan w:val="3"/>
            <w:vMerge w:val="restart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5" w:right="14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Наличие полной и исчерпывающей информации об объектах нематериального культурного наследия Курской области;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5" w:right="144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высокий уровень сохранности и эффективности использования объектов нематериального культурного наследия Курской области; высокий уровень качества и доступности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услуг;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0" w:right="144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5" w:right="24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новый качественный уровень развития бюджетной сети учреждений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</w:t>
            </w:r>
          </w:p>
        </w:tc>
        <w:tc>
          <w:tcPr>
            <w:tcW w:w="2281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Сокращение сети</w:t>
            </w:r>
          </w:p>
          <w:p w:rsidR="00A5240E" w:rsidRPr="001B4B54" w:rsidRDefault="00A5240E">
            <w:pPr>
              <w:shd w:val="clear" w:color="auto" w:fill="FFFFFF"/>
              <w:spacing w:line="26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  <w:p w:rsidR="00A5240E" w:rsidRPr="001B4B54" w:rsidRDefault="00A5240E">
            <w:pPr>
              <w:shd w:val="clear" w:color="auto" w:fill="FFFFFF"/>
              <w:spacing w:line="26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4" w:righ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снижение качества оказания муниципальных услуг(выполнения работ)в области традиционной народной культуры</w:t>
            </w:r>
          </w:p>
        </w:tc>
        <w:tc>
          <w:tcPr>
            <w:tcW w:w="2759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64" w:lineRule="exact"/>
              <w:ind w:left="10" w:right="149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Оказывает влияние на показатели: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удельный вес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населения.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участвующего 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платных культурно-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мероприятиях.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проводимых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(муниципальными)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культуры;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0" w:right="149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83" w:lineRule="exact"/>
              <w:ind w:left="14" w:right="149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обеспеченность зрительскими местами</w:t>
            </w:r>
          </w:p>
        </w:tc>
      </w:tr>
      <w:tr w:rsidR="00E953B3" w:rsidRPr="001B4B54" w:rsidTr="00A4295F">
        <w:trPr>
          <w:gridAfter w:val="1"/>
          <w:divId w:val="12921086"/>
          <w:wAfter w:w="17" w:type="dxa"/>
          <w:trHeight w:hRule="exact" w:val="1734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29" w:right="62" w:hanging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учреждений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типа в расчете на 1 тыс. человек населения</w:t>
            </w:r>
          </w:p>
        </w:tc>
      </w:tr>
      <w:tr w:rsidR="00E953B3" w:rsidRPr="001B4B54" w:rsidTr="00A4295F">
        <w:trPr>
          <w:gridAfter w:val="1"/>
          <w:divId w:val="12921086"/>
          <w:wAfter w:w="17" w:type="dxa"/>
          <w:trHeight w:hRule="exact" w:val="3979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right="13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 мероприятие 2.3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Поддержка творческих инициатив населения, а также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организаций в сфере культуры.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49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9"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9" w:right="5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увеличение государственной поддержки художественных коллективов, и организаций культуры</w:t>
            </w:r>
          </w:p>
        </w:tc>
        <w:tc>
          <w:tcPr>
            <w:tcW w:w="2281" w:type="dxa"/>
            <w:gridSpan w:val="2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Утрата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возможности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творческих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способностей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одаренных детей и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2759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29" w:right="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17" w:type="dxa"/>
          <w:trHeight w:hRule="exact" w:val="2292"/>
        </w:trPr>
        <w:tc>
          <w:tcPr>
            <w:tcW w:w="595" w:type="dxa"/>
            <w:gridSpan w:val="4"/>
          </w:tcPr>
          <w:p w:rsidR="00E953B3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429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5" w:right="134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 мероприятие 2.4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5" w:right="134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Сохранение и развитие творческого потенциала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5" w:right="7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49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83" w:lineRule="exact"/>
              <w:ind w:left="19" w:right="475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Активизация творческой деятельности деятелей культуры и искусства, повышение престижа деятелей культуры и искусства</w:t>
            </w:r>
          </w:p>
        </w:tc>
        <w:tc>
          <w:tcPr>
            <w:tcW w:w="2281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83" w:lineRule="exact"/>
              <w:ind w:left="10" w:right="13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Снижение творческой активности деятелей культуры и искусства, падение престижа</w:t>
            </w:r>
          </w:p>
        </w:tc>
        <w:tc>
          <w:tcPr>
            <w:tcW w:w="2759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24" w:right="1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Поддерживает стабильное количество творческих союзов, получающих субсидии для поддержки и развития творческой</w:t>
            </w:r>
          </w:p>
        </w:tc>
      </w:tr>
      <w:tr w:rsidR="00E953B3" w:rsidRPr="001B4B54" w:rsidTr="00A4295F">
        <w:trPr>
          <w:gridAfter w:val="3"/>
          <w:divId w:val="12921086"/>
          <w:wAfter w:w="56" w:type="dxa"/>
          <w:trHeight w:hRule="exact" w:val="1357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Курской области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профессиональной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художественной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4" w:right="77" w:hanging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деятельности,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общественно значимых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проектов</w:t>
            </w:r>
          </w:p>
        </w:tc>
      </w:tr>
      <w:tr w:rsidR="00E953B3" w:rsidRPr="001B4B54" w:rsidTr="00E953B3">
        <w:trPr>
          <w:gridAfter w:val="3"/>
          <w:divId w:val="12921086"/>
          <w:wAfter w:w="56" w:type="dxa"/>
          <w:trHeight w:hRule="exact" w:val="5486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A5240E" w:rsidRPr="001B4B54" w:rsidRDefault="00A5240E">
            <w:pPr>
              <w:shd w:val="clear" w:color="auto" w:fill="FFFFFF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2.5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right="14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Поддержка учреждений,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работающих с </w:t>
            </w:r>
            <w:r w:rsidRPr="001B4B54">
              <w:rPr>
                <w:rFonts w:ascii="Arial" w:hAnsi="Arial" w:cs="Arial"/>
                <w:sz w:val="24"/>
                <w:szCs w:val="24"/>
              </w:rPr>
              <w:t>детьми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3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5" w:righ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Вовлечение одарённых детей </w:t>
            </w:r>
            <w:r w:rsidRPr="001B4B54">
              <w:rPr>
                <w:rFonts w:ascii="Arial" w:hAnsi="Arial" w:cs="Arial"/>
                <w:sz w:val="24"/>
                <w:szCs w:val="24"/>
              </w:rPr>
              <w:t>и молодёжи в творческие состязания, выявление и поддержка одарённых детей и молодёжи;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 w:right="19" w:firstLine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совершенствование учебного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процесса в учреждении дополнительного образования</w:t>
            </w:r>
            <w:r w:rsidR="0018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( ДШИ) ,повышение уровня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педагогического мастерства;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5" w:right="1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сохранение и популяризация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различных жанров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Снижение количества участников от </w:t>
            </w:r>
            <w:proofErr w:type="spellStart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 района в областных и районных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конкурсах;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несоответствие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содержания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учебного процесса 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образовательных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учреждениях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современным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требованиям;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69" w:lineRule="exact"/>
              <w:ind w:lef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частичная утрата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уровня мастерства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в различных жанрах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художественного </w:t>
            </w:r>
            <w:r w:rsidRPr="001B4B54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53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Увеличение количества </w:t>
            </w:r>
            <w:r w:rsidRPr="001B4B54">
              <w:rPr>
                <w:rFonts w:ascii="Arial" w:hAnsi="Arial" w:cs="Arial"/>
                <w:sz w:val="24"/>
                <w:szCs w:val="24"/>
              </w:rPr>
              <w:t>лауреатов областных и районных конкурсов</w:t>
            </w:r>
          </w:p>
        </w:tc>
      </w:tr>
      <w:tr w:rsidR="00E953B3" w:rsidRPr="001B4B54" w:rsidTr="00A4295F">
        <w:trPr>
          <w:gridAfter w:val="3"/>
          <w:divId w:val="12921086"/>
          <w:wAfter w:w="56" w:type="dxa"/>
          <w:trHeight w:hRule="exact" w:val="2314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6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right="134" w:firstLine="5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мероприятие 2.6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Укрепление единого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38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83" w:lineRule="exact"/>
              <w:ind w:left="10" w:right="62" w:firstLine="5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Углубление и расширение пропаганды лучших образцов отечественной и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зарубежной художественной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10" w:firstLine="5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Ограничение к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доступу культурных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благ для всех групп населения </w:t>
            </w:r>
            <w:proofErr w:type="spellStart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 района Курской</w:t>
            </w:r>
          </w:p>
        </w:tc>
        <w:tc>
          <w:tcPr>
            <w:tcW w:w="27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14" w:right="19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число зрителей на мероприятиях учреждений культуры</w:t>
            </w:r>
          </w:p>
        </w:tc>
      </w:tr>
      <w:tr w:rsidR="00E953B3" w:rsidRPr="001B4B54" w:rsidTr="00E953B3">
        <w:trPr>
          <w:gridAfter w:val="1"/>
          <w:divId w:val="12921086"/>
          <w:wAfter w:w="17" w:type="dxa"/>
          <w:trHeight w:hRule="exact" w:val="1795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пространства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2134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right="106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сохранение и развитие традиций отечественного исполнительства в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различных жанрах культуры </w:t>
            </w:r>
            <w:r w:rsidRPr="001B4B54">
              <w:rPr>
                <w:rFonts w:ascii="Arial" w:hAnsi="Arial" w:cs="Arial"/>
                <w:sz w:val="24"/>
                <w:szCs w:val="24"/>
              </w:rPr>
              <w:t>и искусства</w:t>
            </w:r>
          </w:p>
        </w:tc>
        <w:tc>
          <w:tcPr>
            <w:tcW w:w="2295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области;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0" w:right="192" w:hanging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утрата традиций исполнительской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культуры в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различных жанрах </w:t>
            </w:r>
            <w:r w:rsidRPr="001B4B54">
              <w:rPr>
                <w:rFonts w:ascii="Arial" w:hAnsi="Arial" w:cs="Arial"/>
                <w:sz w:val="24"/>
                <w:szCs w:val="24"/>
              </w:rPr>
              <w:t>искусства</w:t>
            </w:r>
          </w:p>
        </w:tc>
        <w:tc>
          <w:tcPr>
            <w:tcW w:w="274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gridAfter w:val="1"/>
          <w:divId w:val="12921086"/>
          <w:wAfter w:w="17" w:type="dxa"/>
          <w:trHeight w:val="418"/>
        </w:trPr>
        <w:tc>
          <w:tcPr>
            <w:tcW w:w="14818" w:type="dxa"/>
            <w:gridSpan w:val="3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774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Подпрограмма 3 «Обеспечение условий реализации муниципальной программы»</w:t>
            </w:r>
          </w:p>
        </w:tc>
      </w:tr>
      <w:tr w:rsidR="00A4295F" w:rsidRPr="001B4B54" w:rsidTr="00E953B3">
        <w:trPr>
          <w:gridAfter w:val="1"/>
          <w:divId w:val="12921086"/>
          <w:wAfter w:w="17" w:type="dxa"/>
          <w:trHeight w:hRule="exact" w:val="4258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6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A4295F" w:rsidRPr="001B4B54" w:rsidRDefault="00A4295F">
            <w:pPr>
              <w:shd w:val="clear" w:color="auto" w:fill="FFFFFF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3.1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69" w:lineRule="exact"/>
              <w:ind w:right="101" w:firstLine="1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инфраструктуры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и системы управления в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сфере культуры</w:t>
            </w:r>
          </w:p>
        </w:tc>
        <w:tc>
          <w:tcPr>
            <w:tcW w:w="2134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6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63" w:type="dxa"/>
            <w:gridSpan w:val="4"/>
          </w:tcPr>
          <w:p w:rsidR="00A4295F" w:rsidRPr="001B4B54" w:rsidRDefault="00A4295F">
            <w:pPr>
              <w:shd w:val="clear" w:color="auto" w:fill="FFFFFF"/>
              <w:snapToGrid w:val="0"/>
              <w:spacing w:line="269" w:lineRule="exact"/>
              <w:ind w:left="5" w:right="43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Развитие информационных и </w:t>
            </w:r>
            <w:r w:rsidRPr="001B4B54">
              <w:rPr>
                <w:rFonts w:ascii="Arial" w:hAnsi="Arial" w:cs="Arial"/>
                <w:sz w:val="24"/>
                <w:szCs w:val="24"/>
              </w:rPr>
              <w:t>коммуникационных технологий в области культуры;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74" w:lineRule="exact"/>
              <w:ind w:left="5" w:right="4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укрепление кадрового состава учреждений культуры и искусства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работниками, имеющими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профильное образование</w:t>
            </w:r>
          </w:p>
        </w:tc>
        <w:tc>
          <w:tcPr>
            <w:tcW w:w="2295" w:type="dxa"/>
            <w:gridSpan w:val="3"/>
            <w:vMerge w:val="restart"/>
          </w:tcPr>
          <w:p w:rsidR="00A4295F" w:rsidRPr="001B4B54" w:rsidRDefault="00A4295F">
            <w:pPr>
              <w:shd w:val="clear" w:color="auto" w:fill="FFFFFF"/>
              <w:snapToGrid w:val="0"/>
              <w:spacing w:line="274" w:lineRule="exact"/>
              <w:ind w:lef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Невозможность комитету отдела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эффективно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выполнять свои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функции;снижение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имиджа Курской </w:t>
            </w:r>
            <w:r w:rsidRPr="001B4B54">
              <w:rPr>
                <w:rFonts w:ascii="Arial" w:hAnsi="Arial" w:cs="Arial"/>
                <w:sz w:val="24"/>
                <w:szCs w:val="24"/>
              </w:rPr>
              <w:t>области;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ind w:left="1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снижение качества</w:t>
            </w:r>
          </w:p>
          <w:p w:rsidR="00A4295F" w:rsidRPr="001B4B54" w:rsidRDefault="00A4295F" w:rsidP="00CA27E9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115" w:hanging="1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оказываемых услуг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населению области</w:t>
            </w:r>
          </w:p>
        </w:tc>
        <w:tc>
          <w:tcPr>
            <w:tcW w:w="274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gridAfter w:val="2"/>
          <w:divId w:val="12921086"/>
          <w:wAfter w:w="32" w:type="dxa"/>
          <w:trHeight w:hRule="exact" w:val="619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115" w:hanging="14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A4295F">
        <w:trPr>
          <w:gridAfter w:val="2"/>
          <w:divId w:val="12921086"/>
          <w:wAfter w:w="32" w:type="dxa"/>
          <w:trHeight w:hRule="exact" w:val="6248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right="96" w:firstLine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3.2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Осуществление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полномочий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Федерации по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государственной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охране объектов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федерального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139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63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9" w:righ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 каждом объекте культурного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наследия федерального значения, полномочия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отношении которых переданы РФ Курской области, включая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информацию о его предмете </w:t>
            </w:r>
            <w:r w:rsidRPr="001B4B54">
              <w:rPr>
                <w:rFonts w:ascii="Arial" w:hAnsi="Arial" w:cs="Arial"/>
                <w:sz w:val="24"/>
                <w:szCs w:val="24"/>
              </w:rPr>
              <w:t>охраны и территории;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9" w:righ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доступности </w:t>
            </w:r>
            <w:r w:rsidRPr="001B4B54">
              <w:rPr>
                <w:rFonts w:ascii="Arial" w:hAnsi="Arial" w:cs="Arial"/>
                <w:sz w:val="24"/>
                <w:szCs w:val="24"/>
              </w:rPr>
              <w:t>объектов культурного наследия;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19" w:right="12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повышение эффективности использования бюджетных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средств, выделяемых на исполнение полномочий </w:t>
            </w:r>
            <w:r w:rsidRPr="001B4B54">
              <w:rPr>
                <w:rFonts w:ascii="Arial" w:hAnsi="Arial" w:cs="Arial"/>
                <w:sz w:val="24"/>
                <w:szCs w:val="24"/>
              </w:rPr>
              <w:t>культурного наследия</w:t>
            </w:r>
          </w:p>
        </w:tc>
        <w:tc>
          <w:tcPr>
            <w:tcW w:w="2295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Полная либо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частичная утрата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наследия.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своеобразия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историко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архитектурного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облика в связи с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интенсивным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хозяйственным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освоением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исторических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территорий;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рост количества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правонарушений 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отношении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культурного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наследия</w:t>
            </w:r>
          </w:p>
        </w:tc>
        <w:tc>
          <w:tcPr>
            <w:tcW w:w="2730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 w:right="43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доля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 w:right="43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отреставрированных недвижимых объектов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культурного наследия в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общем количестве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недвижимых объектов культурного наследия, </w:t>
            </w:r>
            <w:r w:rsidRPr="001B4B54">
              <w:rPr>
                <w:rFonts w:ascii="Arial" w:hAnsi="Arial" w:cs="Arial"/>
                <w:sz w:val="24"/>
                <w:szCs w:val="24"/>
              </w:rPr>
              <w:t>требующих реставрации</w:t>
            </w:r>
          </w:p>
        </w:tc>
      </w:tr>
      <w:tr w:rsidR="00E953B3" w:rsidRPr="001B4B54" w:rsidTr="00E953B3">
        <w:trPr>
          <w:gridAfter w:val="2"/>
          <w:divId w:val="12921086"/>
          <w:wAfter w:w="32" w:type="dxa"/>
          <w:trHeight w:hRule="exact" w:val="1661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right="5" w:firstLine="5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мероприятие 3.3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right="5" w:firstLine="72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Мероприятия в </w:t>
            </w:r>
            <w:r w:rsidRPr="001B4B54">
              <w:rPr>
                <w:rFonts w:ascii="Arial" w:hAnsi="Arial" w:cs="Arial"/>
                <w:spacing w:val="-7"/>
                <w:sz w:val="24"/>
                <w:szCs w:val="24"/>
              </w:rPr>
              <w:t>. сфере культуры и</w:t>
            </w:r>
          </w:p>
        </w:tc>
        <w:tc>
          <w:tcPr>
            <w:tcW w:w="2140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139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63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24" w:right="31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Популяризация среди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широких слоев населения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отечественной культуры и </w:t>
            </w:r>
            <w:r w:rsidRPr="001B4B54">
              <w:rPr>
                <w:rFonts w:ascii="Arial" w:hAnsi="Arial" w:cs="Arial"/>
                <w:sz w:val="24"/>
                <w:szCs w:val="24"/>
              </w:rPr>
              <w:t>искусства</w:t>
            </w:r>
          </w:p>
        </w:tc>
        <w:tc>
          <w:tcPr>
            <w:tcW w:w="229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182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Лишение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конституционного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права граждан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участие в</w:t>
            </w:r>
          </w:p>
        </w:tc>
        <w:tc>
          <w:tcPr>
            <w:tcW w:w="273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B3" w:rsidRPr="001B4B54" w:rsidTr="00E953B3">
        <w:trPr>
          <w:gridAfter w:val="1"/>
          <w:divId w:val="12921086"/>
          <w:wAfter w:w="17" w:type="dxa"/>
          <w:trHeight w:hRule="exact" w:val="3010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кинематографии</w:t>
            </w:r>
          </w:p>
        </w:tc>
        <w:tc>
          <w:tcPr>
            <w:tcW w:w="2134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5" w:right="29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культурного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досуга детского населения </w:t>
            </w:r>
            <w:r w:rsidRPr="001B4B54">
              <w:rPr>
                <w:rFonts w:ascii="Arial" w:hAnsi="Arial" w:cs="Arial"/>
                <w:sz w:val="24"/>
                <w:szCs w:val="24"/>
              </w:rPr>
              <w:t>области;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5" w:right="29" w:hanging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культурного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досуга жителей населенных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пунктов </w:t>
            </w:r>
            <w:proofErr w:type="spellStart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 района Курской области;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5" w:right="29" w:hanging="5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улучшение качества услуг,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оказываемых учреждениями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культуры населению района</w:t>
            </w:r>
          </w:p>
        </w:tc>
        <w:tc>
          <w:tcPr>
            <w:tcW w:w="229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культурной жизни 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пользование учреждениями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культуры, на доступ </w:t>
            </w:r>
            <w:r w:rsidRPr="001B4B54">
              <w:rPr>
                <w:rFonts w:ascii="Arial" w:hAnsi="Arial" w:cs="Arial"/>
                <w:sz w:val="24"/>
                <w:szCs w:val="24"/>
              </w:rPr>
              <w:t>к культурным ценностям</w:t>
            </w:r>
          </w:p>
        </w:tc>
        <w:tc>
          <w:tcPr>
            <w:tcW w:w="274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gridAfter w:val="1"/>
          <w:divId w:val="12921086"/>
          <w:wAfter w:w="17" w:type="dxa"/>
          <w:trHeight w:hRule="exact" w:val="5024"/>
        </w:trPr>
        <w:tc>
          <w:tcPr>
            <w:tcW w:w="595" w:type="dxa"/>
            <w:gridSpan w:val="4"/>
          </w:tcPr>
          <w:p w:rsidR="00A4295F" w:rsidRPr="001B4B54" w:rsidRDefault="00A4295F">
            <w:pPr>
              <w:shd w:val="clear" w:color="auto" w:fill="FFFFFF"/>
              <w:snapToGrid w:val="0"/>
              <w:rPr>
                <w:rFonts w:ascii="Arial" w:hAnsi="Arial" w:cs="Arial"/>
                <w:bCs/>
                <w:w w:val="87"/>
                <w:sz w:val="24"/>
                <w:szCs w:val="24"/>
              </w:rPr>
            </w:pPr>
            <w:r w:rsidRPr="001B4B54">
              <w:rPr>
                <w:rFonts w:ascii="Arial" w:hAnsi="Arial" w:cs="Arial"/>
                <w:bCs/>
                <w:w w:val="87"/>
                <w:sz w:val="24"/>
                <w:szCs w:val="24"/>
              </w:rPr>
              <w:t>14.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134" w:lineRule="exact"/>
              <w:ind w:right="58"/>
              <w:rPr>
                <w:rFonts w:ascii="Arial" w:hAnsi="Arial" w:cs="Arial"/>
                <w:bCs/>
                <w:w w:val="87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shd w:val="clear" w:color="auto" w:fill="FFFFFF"/>
              <w:snapToGrid w:val="0"/>
              <w:spacing w:line="274" w:lineRule="exact"/>
              <w:ind w:right="120" w:firstLine="1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3.4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74" w:lineRule="exact"/>
              <w:ind w:right="120" w:firstLine="5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подведомственн</w:t>
            </w:r>
            <w:proofErr w:type="spellEnd"/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ых</w:t>
            </w:r>
            <w:proofErr w:type="spellEnd"/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 учреждений</w:t>
            </w:r>
          </w:p>
        </w:tc>
        <w:tc>
          <w:tcPr>
            <w:tcW w:w="2134" w:type="dxa"/>
            <w:gridSpan w:val="5"/>
            <w:vMerge w:val="restart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w w:val="81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4"/>
            <w:vMerge w:val="restart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4"/>
            <w:vMerge w:val="restart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right="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49" w:type="dxa"/>
            <w:gridSpan w:val="3"/>
            <w:vMerge w:val="restart"/>
          </w:tcPr>
          <w:p w:rsidR="00A4295F" w:rsidRPr="001B4B54" w:rsidRDefault="00A4295F">
            <w:pPr>
              <w:shd w:val="clear" w:color="auto" w:fill="FFFFFF"/>
              <w:snapToGrid w:val="0"/>
              <w:spacing w:line="278" w:lineRule="exact"/>
              <w:ind w:left="10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Создание эффективной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системы управления реализацией государственной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программой, эффективное </w:t>
            </w:r>
            <w:r w:rsidRPr="001B4B54">
              <w:rPr>
                <w:rFonts w:ascii="Arial" w:hAnsi="Arial" w:cs="Arial"/>
                <w:sz w:val="24"/>
                <w:szCs w:val="24"/>
              </w:rPr>
              <w:t>управление отраслью культуры;</w:t>
            </w:r>
          </w:p>
          <w:p w:rsidR="00A4295F" w:rsidRPr="001B4B54" w:rsidRDefault="00A4295F">
            <w:pPr>
              <w:shd w:val="clear" w:color="auto" w:fill="FFFFFF"/>
              <w:spacing w:line="274" w:lineRule="exact"/>
              <w:ind w:lef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улучшение условий </w:t>
            </w: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обслуживания- населения и </w:t>
            </w:r>
            <w:r w:rsidRPr="001B4B54">
              <w:rPr>
                <w:rFonts w:ascii="Arial" w:hAnsi="Arial" w:cs="Arial"/>
                <w:sz w:val="24"/>
                <w:szCs w:val="24"/>
              </w:rPr>
              <w:t>хранения фондов;</w:t>
            </w:r>
          </w:p>
          <w:p w:rsidR="00A4295F" w:rsidRPr="001B4B54" w:rsidRDefault="00A4295F">
            <w:pPr>
              <w:shd w:val="clear" w:color="auto" w:fill="FFFFFF"/>
              <w:spacing w:line="27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улучшение условий хранения </w:t>
            </w:r>
            <w:r w:rsidRPr="001B4B54">
              <w:rPr>
                <w:rFonts w:ascii="Arial" w:hAnsi="Arial" w:cs="Arial"/>
                <w:sz w:val="24"/>
                <w:szCs w:val="24"/>
              </w:rPr>
              <w:t>декораций;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7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реализация в полном объеме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мероприятий Программы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Солнцевском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районе Курской области»,</w:t>
            </w:r>
          </w:p>
          <w:p w:rsidR="00A4295F" w:rsidRPr="001B4B54" w:rsidRDefault="00A4295F">
            <w:pPr>
              <w:shd w:val="clear" w:color="auto" w:fill="FFFFFF"/>
              <w:snapToGrid w:val="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достижение ее целей и задач;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74" w:lineRule="exact"/>
              <w:ind w:right="43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доступности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государственных услуг, </w:t>
            </w:r>
            <w:r w:rsidRPr="001B4B54">
              <w:rPr>
                <w:rFonts w:ascii="Arial" w:hAnsi="Arial" w:cs="Arial"/>
                <w:sz w:val="24"/>
                <w:szCs w:val="24"/>
              </w:rPr>
              <w:t>оказываемых в сфере</w:t>
            </w:r>
          </w:p>
          <w:p w:rsidR="00A4295F" w:rsidRPr="001B4B54" w:rsidRDefault="00A4295F">
            <w:pPr>
              <w:shd w:val="clear" w:color="auto" w:fill="FFFFFF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lastRenderedPageBreak/>
              <w:t>привлечения в отрасль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14" w:right="16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высококвалифицированных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9" w:righ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кадров, в том числе молодых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специалистов;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создание необходимых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условий для активизации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инновационной деятельности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 сфере культуры;</w:t>
            </w:r>
          </w:p>
          <w:p w:rsidR="00A4295F" w:rsidRPr="001B4B54" w:rsidRDefault="00A4295F">
            <w:pPr>
              <w:shd w:val="clear" w:color="auto" w:fill="FFFFFF"/>
              <w:snapToGrid w:val="0"/>
              <w:spacing w:line="269" w:lineRule="exact"/>
              <w:ind w:left="10" w:right="106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успешное выполнение приоритетных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инновационных проектов;</w:t>
            </w:r>
          </w:p>
          <w:p w:rsidR="00A4295F" w:rsidRPr="001B4B54" w:rsidRDefault="00A4295F">
            <w:pPr>
              <w:shd w:val="clear" w:color="auto" w:fill="FFFFFF"/>
              <w:spacing w:line="269" w:lineRule="exact"/>
              <w:ind w:left="10" w:right="106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повышение эффективности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информатизации в отраслях </w:t>
            </w:r>
            <w:r w:rsidRPr="001B4B54">
              <w:rPr>
                <w:rFonts w:ascii="Arial" w:hAnsi="Arial" w:cs="Arial"/>
                <w:sz w:val="24"/>
                <w:szCs w:val="24"/>
              </w:rPr>
              <w:t>культуры;</w:t>
            </w:r>
          </w:p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формирование необходимой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нормативно-правовой базы, </w:t>
            </w:r>
            <w:r w:rsidRPr="001B4B54">
              <w:rPr>
                <w:rFonts w:ascii="Arial" w:hAnsi="Arial" w:cs="Arial"/>
                <w:sz w:val="24"/>
                <w:szCs w:val="24"/>
              </w:rPr>
              <w:t>обеспечивающей э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ффективную реализацию</w:t>
            </w: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shd w:val="clear" w:color="auto" w:fill="FFFFFF"/>
              <w:snapToGrid w:val="0"/>
              <w:spacing w:line="274" w:lineRule="exact"/>
              <w:ind w:firstLine="1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Снижение качества и количества услуг,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оказываемых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подведомственным и учреждениями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населению района;</w:t>
            </w:r>
          </w:p>
          <w:p w:rsidR="00A4295F" w:rsidRPr="001B4B54" w:rsidRDefault="00A4295F">
            <w:pPr>
              <w:shd w:val="clear" w:color="auto" w:fill="FFFFFF"/>
              <w:spacing w:line="274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снижение спектра оказываемых услуг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населению района;</w:t>
            </w:r>
          </w:p>
          <w:p w:rsidR="00A4295F" w:rsidRPr="001B4B54" w:rsidRDefault="00A4295F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невозможность отделу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 эффективно </w:t>
            </w:r>
            <w:r w:rsidRPr="001B4B54">
              <w:rPr>
                <w:rFonts w:ascii="Arial" w:hAnsi="Arial" w:cs="Arial"/>
                <w:sz w:val="24"/>
                <w:szCs w:val="24"/>
              </w:rPr>
              <w:t>выполнять свои функции;</w:t>
            </w: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нарушение</w:t>
            </w:r>
          </w:p>
        </w:tc>
        <w:tc>
          <w:tcPr>
            <w:tcW w:w="274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1474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spacing w:line="288" w:lineRule="exact"/>
              <w:ind w:right="33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кадровой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преемственности</w:t>
            </w: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624"/>
        </w:trPr>
        <w:tc>
          <w:tcPr>
            <w:tcW w:w="601" w:type="dxa"/>
            <w:gridSpan w:val="5"/>
          </w:tcPr>
          <w:p w:rsidR="00A4295F" w:rsidRPr="001B4B54" w:rsidRDefault="00A4295F">
            <w:pPr>
              <w:shd w:val="clear" w:color="auto" w:fill="FFFFFF"/>
              <w:snapToGrid w:val="0"/>
              <w:ind w:left="466"/>
              <w:rPr>
                <w:rFonts w:ascii="Arial" w:hAnsi="Arial" w:cs="Arial"/>
                <w:b/>
                <w:bCs/>
                <w:w w:val="37"/>
                <w:sz w:val="24"/>
                <w:szCs w:val="24"/>
                <w:lang w:val="en-US"/>
              </w:rPr>
            </w:pPr>
            <w:proofErr w:type="spellStart"/>
            <w:r w:rsidRPr="001B4B54">
              <w:rPr>
                <w:rFonts w:ascii="Arial" w:hAnsi="Arial" w:cs="Arial"/>
                <w:b/>
                <w:bCs/>
                <w:w w:val="37"/>
                <w:sz w:val="24"/>
                <w:szCs w:val="24"/>
                <w:lang w:val="en-US"/>
              </w:rPr>
              <w:t>i</w:t>
            </w:r>
            <w:proofErr w:type="spellEnd"/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ind w:left="466"/>
              <w:rPr>
                <w:rFonts w:ascii="Arial" w:hAnsi="Arial" w:cs="Arial"/>
                <w:w w:val="41"/>
                <w:sz w:val="24"/>
                <w:szCs w:val="24"/>
                <w:lang w:val="en-US"/>
              </w:rPr>
            </w:pPr>
            <w:r w:rsidRPr="001B4B54">
              <w:rPr>
                <w:rFonts w:ascii="Arial" w:hAnsi="Arial" w:cs="Arial"/>
                <w:w w:val="41"/>
                <w:sz w:val="24"/>
                <w:szCs w:val="24"/>
                <w:lang w:val="en-US"/>
              </w:rPr>
              <w:t>I</w:t>
            </w:r>
          </w:p>
        </w:tc>
        <w:tc>
          <w:tcPr>
            <w:tcW w:w="2009" w:type="dxa"/>
            <w:gridSpan w:val="5"/>
          </w:tcPr>
          <w:p w:rsidR="00A4295F" w:rsidRPr="001B4B54" w:rsidRDefault="00A4295F">
            <w:pPr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278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542"/>
        </w:trPr>
        <w:tc>
          <w:tcPr>
            <w:tcW w:w="601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547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326"/>
        </w:trPr>
        <w:tc>
          <w:tcPr>
            <w:tcW w:w="601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ind w:left="47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4B5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009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 w:rsidP="00D2051E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542"/>
        </w:trPr>
        <w:tc>
          <w:tcPr>
            <w:tcW w:w="601" w:type="dxa"/>
            <w:gridSpan w:val="5"/>
          </w:tcPr>
          <w:p w:rsidR="00A4295F" w:rsidRPr="001B4B54" w:rsidRDefault="00A4295F">
            <w:pPr>
              <w:shd w:val="clear" w:color="auto" w:fill="FFFFFF"/>
              <w:snapToGrid w:val="0"/>
              <w:spacing w:line="278" w:lineRule="exact"/>
              <w:ind w:left="475"/>
              <w:rPr>
                <w:rFonts w:ascii="Arial" w:hAnsi="Arial" w:cs="Arial"/>
                <w:b/>
                <w:bCs/>
                <w:w w:val="38"/>
                <w:position w:val="-22"/>
                <w:sz w:val="24"/>
                <w:szCs w:val="24"/>
              </w:rPr>
            </w:pPr>
          </w:p>
          <w:p w:rsidR="00A4295F" w:rsidRPr="001B4B54" w:rsidRDefault="00A4295F">
            <w:pPr>
              <w:shd w:val="clear" w:color="auto" w:fill="FFFFFF"/>
              <w:ind w:left="475"/>
              <w:rPr>
                <w:rFonts w:ascii="Arial" w:hAnsi="Arial" w:cs="Arial"/>
                <w:w w:val="81"/>
                <w:sz w:val="24"/>
                <w:szCs w:val="24"/>
                <w:lang w:val="en-US"/>
              </w:rPr>
            </w:pPr>
            <w:proofErr w:type="spellStart"/>
            <w:r w:rsidRPr="001B4B54">
              <w:rPr>
                <w:rFonts w:ascii="Arial" w:hAnsi="Arial" w:cs="Arial"/>
                <w:w w:val="81"/>
                <w:sz w:val="24"/>
                <w:szCs w:val="24"/>
                <w:lang w:val="en-US"/>
              </w:rPr>
              <w:t>i</w:t>
            </w:r>
            <w:proofErr w:type="spellEnd"/>
          </w:p>
          <w:p w:rsidR="00A4295F" w:rsidRPr="001B4B54" w:rsidRDefault="00A4295F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w w:val="81"/>
                <w:sz w:val="24"/>
                <w:szCs w:val="24"/>
              </w:rPr>
            </w:pPr>
            <w:r w:rsidRPr="001B4B54">
              <w:rPr>
                <w:rFonts w:ascii="Arial" w:hAnsi="Arial" w:cs="Arial"/>
                <w:w w:val="81"/>
                <w:sz w:val="24"/>
                <w:szCs w:val="24"/>
              </w:rPr>
              <w:t>!</w:t>
            </w:r>
          </w:p>
        </w:tc>
        <w:tc>
          <w:tcPr>
            <w:tcW w:w="2009" w:type="dxa"/>
            <w:gridSpan w:val="5"/>
          </w:tcPr>
          <w:p w:rsidR="00A4295F" w:rsidRPr="001B4B54" w:rsidRDefault="00A4295F" w:rsidP="00A4295F">
            <w:pPr>
              <w:shd w:val="clear" w:color="auto" w:fill="FFFFFF"/>
              <w:ind w:left="1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ind w:left="475"/>
              <w:rPr>
                <w:rFonts w:ascii="Arial" w:hAnsi="Arial" w:cs="Arial"/>
                <w:w w:val="81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E953B3">
        <w:trPr>
          <w:divId w:val="12921086"/>
          <w:trHeight w:hRule="exact" w:val="331"/>
        </w:trPr>
        <w:tc>
          <w:tcPr>
            <w:tcW w:w="601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 w:rsidP="006278A0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95F" w:rsidRPr="001B4B54" w:rsidTr="00A4295F">
        <w:trPr>
          <w:divId w:val="12921086"/>
          <w:trHeight w:hRule="exact" w:val="4153"/>
        </w:trPr>
        <w:tc>
          <w:tcPr>
            <w:tcW w:w="595" w:type="dxa"/>
            <w:gridSpan w:val="4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6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pacing w:line="278" w:lineRule="exact"/>
              <w:ind w:left="10" w:right="106" w:firstLine="1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4295F" w:rsidRPr="001B4B54" w:rsidRDefault="00A4295F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hRule="exact" w:val="624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4" w:right="8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Программы и направленной на развитие сферы культуры</w:t>
            </w:r>
          </w:p>
        </w:tc>
        <w:tc>
          <w:tcPr>
            <w:tcW w:w="2308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E953B3">
        <w:trPr>
          <w:divId w:val="12921086"/>
          <w:trHeight w:hRule="exact" w:val="4829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21" w:type="dxa"/>
            <w:gridSpan w:val="7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right="1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>мероприятие 3.5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right="10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Сохранение и развитие образования в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сфере культуры и </w:t>
            </w:r>
            <w:r w:rsidRPr="001B4B54">
              <w:rPr>
                <w:rFonts w:ascii="Arial" w:hAnsi="Arial" w:cs="Arial"/>
                <w:sz w:val="24"/>
                <w:szCs w:val="24"/>
              </w:rPr>
              <w:t>искусства</w:t>
            </w:r>
          </w:p>
        </w:tc>
        <w:tc>
          <w:tcPr>
            <w:tcW w:w="2134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50" w:type="dxa"/>
            <w:gridSpan w:val="3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ind w:left="19" w:right="3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качества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образовательных услуг;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19" w:right="36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развитие материально-</w:t>
            </w:r>
            <w:r w:rsidRPr="001B4B54">
              <w:rPr>
                <w:rFonts w:ascii="Arial" w:hAnsi="Arial" w:cs="Arial"/>
                <w:sz w:val="24"/>
                <w:szCs w:val="24"/>
              </w:rPr>
              <w:t>технической базы образовательных учреждений;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69" w:lineRule="exact"/>
              <w:ind w:left="19" w:right="3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увеличение доли детей,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обучающихся в ДШИ, в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общей численности детей</w:t>
            </w:r>
          </w:p>
        </w:tc>
        <w:tc>
          <w:tcPr>
            <w:tcW w:w="2308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9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Отсутствие положительной динамики в качестве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образовательных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услуг;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несоответствие материально-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технической базы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задачам развития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образовательных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организаций;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24" w:firstLine="1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снижение доли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детей, обучающихся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в ДШИ, в общей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численности детей</w:t>
            </w:r>
          </w:p>
        </w:tc>
        <w:tc>
          <w:tcPr>
            <w:tcW w:w="2762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 w:right="77" w:hanging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 w:right="77" w:hanging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6"/>
                <w:sz w:val="24"/>
                <w:szCs w:val="24"/>
              </w:rPr>
              <w:t xml:space="preserve">увеличение доли детей,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привлекаемых к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участию в творческих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мероприятиях, от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общего числа детей</w:t>
            </w:r>
          </w:p>
        </w:tc>
      </w:tr>
      <w:tr w:rsidR="00A5240E" w:rsidRPr="001B4B54" w:rsidTr="00A4295F">
        <w:trPr>
          <w:divId w:val="12921086"/>
          <w:trHeight w:hRule="exact" w:val="2970"/>
        </w:trPr>
        <w:tc>
          <w:tcPr>
            <w:tcW w:w="595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021" w:type="dxa"/>
            <w:gridSpan w:val="7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 w:right="72" w:firstLine="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3.6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0" w:right="72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Государственная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поддержка местных бюджетов по проведению</w:t>
            </w:r>
          </w:p>
        </w:tc>
        <w:tc>
          <w:tcPr>
            <w:tcW w:w="2134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2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8"/>
                <w:sz w:val="24"/>
                <w:szCs w:val="24"/>
              </w:rPr>
              <w:t>2016</w:t>
            </w:r>
          </w:p>
        </w:tc>
        <w:tc>
          <w:tcPr>
            <w:tcW w:w="325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83" w:lineRule="exact"/>
              <w:ind w:left="29" w:right="13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Улучшение качества услуг, </w:t>
            </w:r>
            <w:r w:rsidRPr="001B4B54">
              <w:rPr>
                <w:rFonts w:ascii="Arial" w:hAnsi="Arial" w:cs="Arial"/>
                <w:sz w:val="24"/>
                <w:szCs w:val="24"/>
              </w:rPr>
              <w:t>оказываемых муниципальными учреждениями культуры населению района; создание привлекательного имиджа муниципальных</w:t>
            </w:r>
          </w:p>
        </w:tc>
        <w:tc>
          <w:tcPr>
            <w:tcW w:w="2308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Снижение качества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и количества услуг,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оказываемых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муниципальными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ind w:left="2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населению района;</w:t>
            </w:r>
          </w:p>
        </w:tc>
        <w:tc>
          <w:tcPr>
            <w:tcW w:w="2762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24" w:right="48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24" w:right="48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сокращение доли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зданий муниципальных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учреждений культуры,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требующих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капитального ремонта;</w:t>
            </w:r>
          </w:p>
        </w:tc>
      </w:tr>
      <w:tr w:rsidR="00A5240E" w:rsidRPr="001B4B54" w:rsidTr="00E953B3">
        <w:trPr>
          <w:gridAfter w:val="2"/>
          <w:divId w:val="12921086"/>
          <w:wAfter w:w="32" w:type="dxa"/>
          <w:trHeight w:hRule="exact" w:val="3110"/>
        </w:trPr>
        <w:tc>
          <w:tcPr>
            <w:tcW w:w="58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капитального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ремонта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районов и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2156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1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учреждений культуры,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способствующего росту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количества посещений и </w:t>
            </w:r>
            <w:r w:rsidRPr="001B4B54">
              <w:rPr>
                <w:rFonts w:ascii="Arial" w:hAnsi="Arial" w:cs="Arial"/>
                <w:sz w:val="24"/>
                <w:szCs w:val="24"/>
              </w:rPr>
              <w:t>участников культурно -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и иных мероприятий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5" w:right="10" w:hanging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привлекательности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муниципальных учреждений культуры и как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следствие, падение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числа посетителей и </w:t>
            </w:r>
            <w:r w:rsidRPr="001B4B54">
              <w:rPr>
                <w:rFonts w:ascii="Arial" w:hAnsi="Arial" w:cs="Arial"/>
                <w:sz w:val="24"/>
                <w:szCs w:val="24"/>
              </w:rPr>
              <w:t>участников культурно -</w:t>
            </w:r>
            <w:proofErr w:type="spellStart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досуговых</w:t>
            </w:r>
            <w:proofErr w:type="spellEnd"/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 xml:space="preserve"> и иных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744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197" w:firstLine="58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увеличение числа посетителей, пользующихся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услугами учреждения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культуры после проведения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капитального ремонта</w:t>
            </w:r>
          </w:p>
        </w:tc>
      </w:tr>
      <w:tr w:rsidR="00A5240E" w:rsidRPr="001B4B54" w:rsidTr="00E953B3">
        <w:trPr>
          <w:gridAfter w:val="2"/>
          <w:divId w:val="12921086"/>
          <w:wAfter w:w="32" w:type="dxa"/>
          <w:trHeight w:hRule="exact" w:val="2405"/>
        </w:trPr>
        <w:tc>
          <w:tcPr>
            <w:tcW w:w="58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002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69" w:lineRule="exact"/>
              <w:ind w:left="10" w:right="6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3.7</w:t>
            </w:r>
          </w:p>
          <w:p w:rsidR="00A5240E" w:rsidRPr="001B4B54" w:rsidRDefault="00A5240E">
            <w:pPr>
              <w:shd w:val="clear" w:color="auto" w:fill="FFFFFF"/>
              <w:spacing w:line="27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Меры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0" w:right="67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государственной </w:t>
            </w:r>
            <w:r w:rsidRPr="001B4B54">
              <w:rPr>
                <w:rFonts w:ascii="Arial" w:hAnsi="Arial" w:cs="Arial"/>
                <w:sz w:val="24"/>
                <w:szCs w:val="24"/>
              </w:rPr>
              <w:t>и социальной поддержки, а также другие выплаты</w:t>
            </w:r>
          </w:p>
        </w:tc>
        <w:tc>
          <w:tcPr>
            <w:tcW w:w="2156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1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1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Повышение уровня и </w:t>
            </w: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качества жизни отдельных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категорий граждан, в отношении которых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законодательно установлены обязательства государства по </w:t>
            </w:r>
            <w:r w:rsidRPr="001B4B54">
              <w:rPr>
                <w:rFonts w:ascii="Arial" w:hAnsi="Arial" w:cs="Arial"/>
                <w:sz w:val="24"/>
                <w:szCs w:val="24"/>
              </w:rPr>
              <w:t>предоставлению мер государственной поддержки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4" w:right="86" w:firstLine="1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 xml:space="preserve">Снижение качества </w:t>
            </w:r>
            <w:r w:rsidRPr="001B4B54">
              <w:rPr>
                <w:rFonts w:ascii="Arial" w:hAnsi="Arial" w:cs="Arial"/>
                <w:spacing w:val="-2"/>
                <w:sz w:val="24"/>
                <w:szCs w:val="24"/>
              </w:rPr>
              <w:t>жизни отдельных категорий граждан</w:t>
            </w:r>
          </w:p>
        </w:tc>
        <w:tc>
          <w:tcPr>
            <w:tcW w:w="2744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A4295F">
        <w:trPr>
          <w:gridAfter w:val="2"/>
          <w:divId w:val="12921086"/>
          <w:wAfter w:w="32" w:type="dxa"/>
          <w:trHeight w:hRule="exact" w:val="2428"/>
        </w:trPr>
        <w:tc>
          <w:tcPr>
            <w:tcW w:w="586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002" w:type="dxa"/>
            <w:gridSpan w:val="5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 w:right="110" w:firstLine="1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B4B54">
              <w:rPr>
                <w:rFonts w:ascii="Arial" w:hAnsi="Arial" w:cs="Arial"/>
                <w:spacing w:val="-4"/>
                <w:sz w:val="24"/>
                <w:szCs w:val="24"/>
              </w:rPr>
              <w:t>мероприятие 3.8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8" w:lineRule="exact"/>
              <w:ind w:left="10" w:right="110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Субсидии местным бюджетам на заработную плату и</w:t>
            </w:r>
          </w:p>
        </w:tc>
        <w:tc>
          <w:tcPr>
            <w:tcW w:w="2156" w:type="dxa"/>
            <w:gridSpan w:val="7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10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5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10" w:right="14" w:firstLine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 xml:space="preserve">Повышение оплаты труда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работников муниципальных учреждений культуры и доведение ее до уровня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средней заработной платы по </w:t>
            </w:r>
            <w:r w:rsidRPr="001B4B54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229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0" w:right="432" w:firstLine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Низкий уровень оплаты труда</w:t>
            </w:r>
          </w:p>
        </w:tc>
        <w:tc>
          <w:tcPr>
            <w:tcW w:w="2744" w:type="dxa"/>
            <w:gridSpan w:val="4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ind w:left="10" w:right="192" w:firstLine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Оказывает влияние на </w:t>
            </w:r>
            <w:r w:rsidRPr="001B4B54"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83" w:lineRule="exact"/>
              <w:ind w:left="10" w:right="192" w:firstLine="5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</w:t>
            </w:r>
          </w:p>
        </w:tc>
      </w:tr>
      <w:tr w:rsidR="00A5240E" w:rsidRPr="001B4B54" w:rsidTr="00E953B3">
        <w:trPr>
          <w:gridAfter w:val="3"/>
          <w:divId w:val="12921086"/>
          <w:wAfter w:w="56" w:type="dxa"/>
          <w:trHeight w:hRule="exact" w:val="3398"/>
        </w:trPr>
        <w:tc>
          <w:tcPr>
            <w:tcW w:w="572" w:type="dxa"/>
            <w:gridSpan w:val="2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gridSpan w:val="7"/>
          </w:tcPr>
          <w:p w:rsidR="00A5240E" w:rsidRPr="001B4B54" w:rsidRDefault="00A5240E">
            <w:pPr>
              <w:shd w:val="clear" w:color="auto" w:fill="FFFFFF"/>
              <w:snapToGrid w:val="0"/>
              <w:spacing w:line="274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1"/>
                <w:sz w:val="24"/>
                <w:szCs w:val="24"/>
              </w:rPr>
              <w:t>начисления на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выплаты по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оплате труда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культуры 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ind w:right="158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>муниципального района и</w:t>
            </w:r>
          </w:p>
          <w:p w:rsidR="00A5240E" w:rsidRPr="001B4B54" w:rsidRDefault="00A5240E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сельских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2129" w:type="dxa"/>
            <w:gridSpan w:val="5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1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gridSpan w:val="4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19" w:right="24" w:hanging="1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работников муниципальных </w:t>
            </w:r>
            <w:r w:rsidRPr="001B4B54">
              <w:rPr>
                <w:rFonts w:ascii="Arial" w:hAnsi="Arial" w:cs="Arial"/>
                <w:spacing w:val="-5"/>
                <w:sz w:val="24"/>
                <w:szCs w:val="24"/>
              </w:rPr>
              <w:t xml:space="preserve">учреждений культуры и </w:t>
            </w:r>
            <w:r w:rsidRPr="001B4B54">
              <w:rPr>
                <w:rFonts w:ascii="Arial" w:hAnsi="Arial" w:cs="Arial"/>
                <w:sz w:val="24"/>
                <w:szCs w:val="24"/>
              </w:rPr>
              <w:t xml:space="preserve">искусства к среднемесячной номинальной начисленной заработной плате </w:t>
            </w:r>
            <w:r w:rsidRPr="001B4B54">
              <w:rPr>
                <w:rFonts w:ascii="Arial" w:hAnsi="Arial" w:cs="Arial"/>
                <w:spacing w:val="-3"/>
                <w:sz w:val="24"/>
                <w:szCs w:val="24"/>
              </w:rPr>
              <w:t xml:space="preserve">работников, занятых в </w:t>
            </w:r>
            <w:r w:rsidRPr="001B4B54">
              <w:rPr>
                <w:rFonts w:ascii="Arial" w:hAnsi="Arial" w:cs="Arial"/>
                <w:sz w:val="24"/>
                <w:szCs w:val="24"/>
              </w:rPr>
              <w:t>сфере экономики в регионе</w:t>
            </w:r>
          </w:p>
        </w:tc>
      </w:tr>
    </w:tbl>
    <w:p w:rsidR="00A5240E" w:rsidRDefault="00A5240E" w:rsidP="00A4295F">
      <w:pPr>
        <w:suppressAutoHyphens w:val="0"/>
        <w:jc w:val="right"/>
        <w:divId w:val="12921086"/>
        <w:rPr>
          <w:rFonts w:ascii="Arial" w:hAnsi="Arial" w:cs="Arial"/>
          <w:sz w:val="24"/>
          <w:szCs w:val="24"/>
        </w:rPr>
      </w:pPr>
    </w:p>
    <w:p w:rsidR="00E953B3" w:rsidRDefault="00E953B3" w:rsidP="00A4295F">
      <w:pPr>
        <w:suppressAutoHyphens w:val="0"/>
        <w:jc w:val="right"/>
        <w:divId w:val="12921086"/>
        <w:rPr>
          <w:rFonts w:ascii="Arial" w:hAnsi="Arial" w:cs="Arial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E953B3" w:rsidRDefault="00E953B3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4295F" w:rsidRDefault="00A4295F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4295F" w:rsidRDefault="00A4295F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18772B" w:rsidRDefault="0018772B" w:rsidP="00A4295F">
      <w:pPr>
        <w:shd w:val="clear" w:color="auto" w:fill="FFFFFF"/>
        <w:spacing w:before="283" w:line="322" w:lineRule="exact"/>
        <w:ind w:left="9528"/>
        <w:jc w:val="right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5240E" w:rsidRPr="001B4B54" w:rsidRDefault="00A4295F">
      <w:pPr>
        <w:shd w:val="clear" w:color="auto" w:fill="FFFFFF"/>
        <w:spacing w:before="283" w:line="322" w:lineRule="exact"/>
        <w:ind w:left="9528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  <w:r w:rsidRPr="001B4B54">
        <w:rPr>
          <w:rFonts w:ascii="Arial" w:hAnsi="Arial" w:cs="Arial"/>
          <w:spacing w:val="-5"/>
          <w:sz w:val="24"/>
          <w:szCs w:val="24"/>
        </w:rPr>
        <w:lastRenderedPageBreak/>
        <w:t>Приложение № 3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>К муниципальной программе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2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Курской области</w:t>
      </w:r>
    </w:p>
    <w:p w:rsidR="00A5240E" w:rsidRDefault="00A5240E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  <w:r w:rsidRPr="001B4B54">
        <w:rPr>
          <w:rFonts w:ascii="Arial" w:hAnsi="Arial" w:cs="Arial"/>
          <w:spacing w:val="-4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spacing w:val="-4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pacing w:val="-4"/>
          <w:sz w:val="24"/>
          <w:szCs w:val="24"/>
        </w:rPr>
        <w:t xml:space="preserve"> районе Курской области»</w:t>
      </w:r>
    </w:p>
    <w:p w:rsidR="00A4295F" w:rsidRPr="001B4B54" w:rsidRDefault="00A4295F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</w:p>
    <w:p w:rsidR="00A5240E" w:rsidRPr="00A4295F" w:rsidRDefault="00A5240E" w:rsidP="00A4295F">
      <w:pPr>
        <w:shd w:val="clear" w:color="auto" w:fill="FFFFFF"/>
        <w:spacing w:line="322" w:lineRule="exact"/>
        <w:ind w:left="533" w:right="518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A4295F">
        <w:rPr>
          <w:rFonts w:ascii="Arial" w:hAnsi="Arial" w:cs="Arial"/>
          <w:b/>
          <w:bCs/>
          <w:spacing w:val="-2"/>
          <w:sz w:val="32"/>
          <w:szCs w:val="24"/>
        </w:rPr>
        <w:t>Прогноз сводных показателей муниципальных</w:t>
      </w:r>
      <w:r w:rsidR="0018772B">
        <w:rPr>
          <w:rFonts w:ascii="Arial" w:hAnsi="Arial" w:cs="Arial"/>
          <w:b/>
          <w:bCs/>
          <w:spacing w:val="-2"/>
          <w:sz w:val="32"/>
          <w:szCs w:val="24"/>
        </w:rPr>
        <w:t xml:space="preserve"> </w:t>
      </w:r>
      <w:r w:rsidRPr="00A4295F">
        <w:rPr>
          <w:rFonts w:ascii="Arial" w:hAnsi="Arial" w:cs="Arial"/>
          <w:b/>
          <w:bCs/>
          <w:spacing w:val="-2"/>
          <w:sz w:val="32"/>
          <w:szCs w:val="24"/>
        </w:rPr>
        <w:t>заданий на оказание муниципальных услуг</w:t>
      </w:r>
      <w:r w:rsidR="0018772B">
        <w:rPr>
          <w:rFonts w:ascii="Arial" w:hAnsi="Arial" w:cs="Arial"/>
          <w:b/>
          <w:bCs/>
          <w:spacing w:val="-2"/>
          <w:sz w:val="32"/>
          <w:szCs w:val="24"/>
        </w:rPr>
        <w:t xml:space="preserve"> </w:t>
      </w:r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учреждениями культуры </w:t>
      </w:r>
      <w:proofErr w:type="spellStart"/>
      <w:r w:rsidRPr="00A4295F">
        <w:rPr>
          <w:rFonts w:ascii="Arial" w:hAnsi="Arial" w:cs="Arial"/>
          <w:b/>
          <w:bCs/>
          <w:spacing w:val="-2"/>
          <w:sz w:val="32"/>
          <w:szCs w:val="24"/>
        </w:rPr>
        <w:t>Солнцевского</w:t>
      </w:r>
      <w:proofErr w:type="spellEnd"/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 района по муниципальной программе </w:t>
      </w:r>
      <w:proofErr w:type="spellStart"/>
      <w:r w:rsidRPr="00A4295F">
        <w:rPr>
          <w:rFonts w:ascii="Arial" w:hAnsi="Arial" w:cs="Arial"/>
          <w:b/>
          <w:bCs/>
          <w:spacing w:val="-2"/>
          <w:sz w:val="32"/>
          <w:szCs w:val="24"/>
        </w:rPr>
        <w:t>Солнцевского</w:t>
      </w:r>
      <w:proofErr w:type="spellEnd"/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 района Курской области «Развитие культуры в </w:t>
      </w:r>
      <w:proofErr w:type="spellStart"/>
      <w:r w:rsidRPr="00A4295F">
        <w:rPr>
          <w:rFonts w:ascii="Arial" w:hAnsi="Arial" w:cs="Arial"/>
          <w:b/>
          <w:bCs/>
          <w:spacing w:val="-2"/>
          <w:sz w:val="32"/>
          <w:szCs w:val="24"/>
        </w:rPr>
        <w:t>Солнцевском</w:t>
      </w:r>
      <w:proofErr w:type="spellEnd"/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 районе </w:t>
      </w:r>
      <w:r w:rsidRPr="00A4295F">
        <w:rPr>
          <w:rFonts w:ascii="Arial" w:hAnsi="Arial" w:cs="Arial"/>
          <w:b/>
          <w:bCs/>
          <w:sz w:val="32"/>
          <w:szCs w:val="24"/>
        </w:rPr>
        <w:t>Курской области»</w:t>
      </w:r>
    </w:p>
    <w:tbl>
      <w:tblPr>
        <w:tblStyle w:val="af0"/>
        <w:tblW w:w="13835" w:type="dxa"/>
        <w:jc w:val="center"/>
        <w:tblLayout w:type="fixed"/>
        <w:tblLook w:val="0000"/>
      </w:tblPr>
      <w:tblGrid>
        <w:gridCol w:w="2220"/>
        <w:gridCol w:w="14"/>
        <w:gridCol w:w="3743"/>
        <w:gridCol w:w="6"/>
        <w:gridCol w:w="14"/>
        <w:gridCol w:w="1174"/>
        <w:gridCol w:w="11"/>
        <w:gridCol w:w="1034"/>
        <w:gridCol w:w="16"/>
        <w:gridCol w:w="1030"/>
        <w:gridCol w:w="20"/>
        <w:gridCol w:w="1352"/>
        <w:gridCol w:w="39"/>
        <w:gridCol w:w="17"/>
        <w:gridCol w:w="1431"/>
        <w:gridCol w:w="8"/>
        <w:gridCol w:w="18"/>
        <w:gridCol w:w="1668"/>
        <w:gridCol w:w="11"/>
        <w:gridCol w:w="9"/>
      </w:tblGrid>
      <w:tr w:rsidR="00A5240E" w:rsidRPr="00A4295F" w:rsidTr="00A4295F">
        <w:trPr>
          <w:gridAfter w:val="2"/>
          <w:divId w:val="12921086"/>
          <w:wAfter w:w="21" w:type="dxa"/>
          <w:trHeight w:hRule="exact" w:val="984"/>
          <w:jc w:val="center"/>
        </w:trPr>
        <w:tc>
          <w:tcPr>
            <w:tcW w:w="6513" w:type="dxa"/>
            <w:gridSpan w:val="3"/>
          </w:tcPr>
          <w:p w:rsidR="00A5240E" w:rsidRPr="00A4295F" w:rsidRDefault="00A5240E">
            <w:pPr>
              <w:shd w:val="clear" w:color="auto" w:fill="FFFFFF"/>
              <w:snapToGrid w:val="0"/>
              <w:spacing w:line="317" w:lineRule="exact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 (работы),</w:t>
            </w:r>
          </w:p>
          <w:p w:rsidR="00A5240E" w:rsidRPr="00A4295F" w:rsidRDefault="00A5240E">
            <w:pPr>
              <w:shd w:val="clear" w:color="auto" w:fill="FFFFFF"/>
              <w:spacing w:line="317" w:lineRule="exact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показателя объема услуги, подпрограммы,</w:t>
            </w:r>
          </w:p>
          <w:p w:rsidR="00A5240E" w:rsidRPr="00A4295F" w:rsidRDefault="00A5240E">
            <w:pPr>
              <w:widowControl w:val="0"/>
              <w:shd w:val="clear" w:color="auto" w:fill="FFFFFF"/>
              <w:autoSpaceDE w:val="0"/>
              <w:spacing w:line="317" w:lineRule="exact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ведомственной целевой программы, основного</w:t>
            </w:r>
          </w:p>
        </w:tc>
        <w:tc>
          <w:tcPr>
            <w:tcW w:w="3532" w:type="dxa"/>
            <w:gridSpan w:val="7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158" w:right="168" w:firstLine="158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923" w:type="dxa"/>
            <w:gridSpan w:val="8"/>
          </w:tcPr>
          <w:p w:rsidR="00A5240E" w:rsidRPr="00A4295F" w:rsidRDefault="00A5240E">
            <w:pPr>
              <w:shd w:val="clear" w:color="auto" w:fill="FFFFFF"/>
              <w:snapToGrid w:val="0"/>
              <w:spacing w:line="317" w:lineRule="exact"/>
              <w:ind w:left="211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Расходы районного бюджета на</w:t>
            </w:r>
          </w:p>
          <w:p w:rsidR="00A5240E" w:rsidRPr="00A4295F" w:rsidRDefault="00A5240E">
            <w:pPr>
              <w:shd w:val="clear" w:color="auto" w:fill="FFFFFF"/>
              <w:spacing w:line="317" w:lineRule="exact"/>
              <w:ind w:left="211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оказание муниципальной услуги</w:t>
            </w:r>
          </w:p>
          <w:p w:rsidR="00A5240E" w:rsidRPr="00A4295F" w:rsidRDefault="00A5240E">
            <w:pPr>
              <w:widowControl w:val="0"/>
              <w:shd w:val="clear" w:color="auto" w:fill="FFFFFF"/>
              <w:autoSpaceDE w:val="0"/>
              <w:spacing w:line="317" w:lineRule="exact"/>
              <w:ind w:left="211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(выполнение работы), тыс. руб.</w:t>
            </w:r>
          </w:p>
        </w:tc>
      </w:tr>
      <w:tr w:rsidR="00A5240E" w:rsidRPr="00A4295F" w:rsidTr="00A4295F">
        <w:trPr>
          <w:gridAfter w:val="2"/>
          <w:divId w:val="12921086"/>
          <w:wAfter w:w="21" w:type="dxa"/>
          <w:trHeight w:hRule="exact" w:val="384"/>
          <w:jc w:val="center"/>
        </w:trPr>
        <w:tc>
          <w:tcPr>
            <w:tcW w:w="6513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309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86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2014 г.</w:t>
            </w: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1541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2014 г.</w:t>
            </w:r>
          </w:p>
        </w:tc>
        <w:tc>
          <w:tcPr>
            <w:tcW w:w="155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182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</w:tr>
      <w:tr w:rsidR="00A5240E" w:rsidRPr="00A4295F" w:rsidTr="00A4295F">
        <w:trPr>
          <w:gridAfter w:val="2"/>
          <w:divId w:val="12921086"/>
          <w:wAfter w:w="21" w:type="dxa"/>
          <w:trHeight w:hRule="exact" w:val="331"/>
          <w:jc w:val="center"/>
        </w:trPr>
        <w:tc>
          <w:tcPr>
            <w:tcW w:w="6513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082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466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84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5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2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5240E" w:rsidRPr="00A4295F" w:rsidTr="00A4295F">
        <w:trPr>
          <w:gridAfter w:val="2"/>
          <w:divId w:val="12921086"/>
          <w:wAfter w:w="21" w:type="dxa"/>
          <w:trHeight w:hRule="exact" w:val="653"/>
          <w:jc w:val="center"/>
        </w:trPr>
        <w:tc>
          <w:tcPr>
            <w:tcW w:w="6513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6" w:lineRule="exact"/>
              <w:ind w:left="24" w:right="12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8455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Услуги по обеспечению</w:t>
            </w:r>
            <w:r w:rsidR="001877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295F">
              <w:rPr>
                <w:rFonts w:ascii="Arial" w:hAnsi="Arial" w:cs="Arial"/>
                <w:bCs/>
                <w:sz w:val="24"/>
                <w:szCs w:val="24"/>
              </w:rPr>
              <w:t>библиотечного обслуживания граждан</w:t>
            </w:r>
          </w:p>
        </w:tc>
      </w:tr>
      <w:tr w:rsidR="00A5240E" w:rsidRPr="00A4295F" w:rsidTr="00A4295F">
        <w:trPr>
          <w:gridAfter w:val="2"/>
          <w:divId w:val="12921086"/>
          <w:wAfter w:w="21" w:type="dxa"/>
          <w:trHeight w:hRule="exact" w:val="658"/>
          <w:jc w:val="center"/>
        </w:trPr>
        <w:tc>
          <w:tcPr>
            <w:tcW w:w="6513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455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right="749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</w:tr>
      <w:tr w:rsidR="00A5240E" w:rsidRPr="00A4295F" w:rsidTr="00A4295F">
        <w:trPr>
          <w:gridAfter w:val="2"/>
          <w:divId w:val="12921086"/>
          <w:wAfter w:w="21" w:type="dxa"/>
          <w:trHeight w:hRule="exact" w:val="360"/>
          <w:jc w:val="center"/>
        </w:trPr>
        <w:tc>
          <w:tcPr>
            <w:tcW w:w="2414" w:type="dxa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09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Наследие</w:t>
            </w:r>
          </w:p>
        </w:tc>
        <w:tc>
          <w:tcPr>
            <w:tcW w:w="1286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divId w:val="12921086"/>
          <w:trHeight w:hRule="exact" w:val="672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19" w:right="250" w:firstLine="5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410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27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101,5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101,5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101,5</w:t>
            </w:r>
          </w:p>
        </w:tc>
        <w:tc>
          <w:tcPr>
            <w:tcW w:w="1520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divId w:val="12921086"/>
          <w:trHeight w:hRule="exact" w:val="946"/>
          <w:jc w:val="center"/>
        </w:trPr>
        <w:tc>
          <w:tcPr>
            <w:tcW w:w="6533" w:type="dxa"/>
            <w:gridSpan w:val="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43" w:right="12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государственной услуги (работы) и ее содержание:</w:t>
            </w:r>
          </w:p>
        </w:tc>
        <w:tc>
          <w:tcPr>
            <w:tcW w:w="8456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65" w:lineRule="exact"/>
              <w:ind w:left="24" w:right="514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 xml:space="preserve">Услуги в сфере культурно- </w:t>
            </w:r>
            <w:proofErr w:type="spellStart"/>
            <w:r w:rsidRPr="00A4295F">
              <w:rPr>
                <w:rFonts w:ascii="Arial" w:hAnsi="Arial" w:cs="Arial"/>
                <w:bCs/>
                <w:sz w:val="24"/>
                <w:szCs w:val="24"/>
              </w:rPr>
              <w:t>досуговой</w:t>
            </w:r>
            <w:proofErr w:type="spellEnd"/>
            <w:r w:rsidRPr="00A4295F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деятельности и народного творчества</w:t>
            </w:r>
          </w:p>
        </w:tc>
      </w:tr>
      <w:tr w:rsidR="00A5240E" w:rsidRPr="00A4295F" w:rsidTr="00A4295F">
        <w:trPr>
          <w:divId w:val="12921086"/>
          <w:trHeight w:hRule="exact" w:val="576"/>
          <w:jc w:val="center"/>
        </w:trPr>
        <w:tc>
          <w:tcPr>
            <w:tcW w:w="6533" w:type="dxa"/>
            <w:gridSpan w:val="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456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A5240E" w:rsidRPr="00A4295F" w:rsidTr="00A4295F">
        <w:trPr>
          <w:divId w:val="12921086"/>
          <w:trHeight w:hRule="exact" w:val="739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10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27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divId w:val="12921086"/>
          <w:trHeight w:hRule="exact" w:val="965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43" w:right="25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410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6" w:lineRule="exact"/>
              <w:ind w:left="5" w:right="259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Сохранение и развитие профессионального искусства</w:t>
            </w:r>
          </w:p>
        </w:tc>
        <w:tc>
          <w:tcPr>
            <w:tcW w:w="127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41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520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divId w:val="12921086"/>
          <w:trHeight w:hRule="exact" w:val="653"/>
          <w:jc w:val="center"/>
        </w:trPr>
        <w:tc>
          <w:tcPr>
            <w:tcW w:w="6533" w:type="dxa"/>
            <w:gridSpan w:val="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6" w:lineRule="exact"/>
              <w:ind w:left="43" w:right="11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государственной услуги (работы) и ее содержание:</w:t>
            </w:r>
          </w:p>
        </w:tc>
        <w:tc>
          <w:tcPr>
            <w:tcW w:w="8456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 xml:space="preserve">Публичный показ </w:t>
            </w:r>
            <w:proofErr w:type="spellStart"/>
            <w:r w:rsidRPr="00A4295F">
              <w:rPr>
                <w:rFonts w:ascii="Arial" w:hAnsi="Arial" w:cs="Arial"/>
                <w:bCs/>
                <w:sz w:val="24"/>
                <w:szCs w:val="24"/>
              </w:rPr>
              <w:t>киновидеофильмов</w:t>
            </w:r>
            <w:proofErr w:type="spellEnd"/>
          </w:p>
        </w:tc>
      </w:tr>
      <w:tr w:rsidR="00A5240E" w:rsidRPr="00A4295F" w:rsidTr="00A4295F">
        <w:trPr>
          <w:divId w:val="12921086"/>
          <w:trHeight w:hRule="exact" w:val="422"/>
          <w:jc w:val="center"/>
        </w:trPr>
        <w:tc>
          <w:tcPr>
            <w:tcW w:w="6533" w:type="dxa"/>
            <w:gridSpan w:val="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456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Количество проведенных мероприятий (киносеансов), тыс. единиц</w:t>
            </w:r>
          </w:p>
        </w:tc>
      </w:tr>
      <w:tr w:rsidR="00A5240E" w:rsidRPr="00A4295F" w:rsidTr="00A4295F">
        <w:trPr>
          <w:divId w:val="12921086"/>
          <w:trHeight w:hRule="exact" w:val="418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10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27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divId w:val="12921086"/>
          <w:trHeight w:hRule="exact" w:val="691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ind w:left="38" w:right="230" w:firstLine="5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410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1" w:lineRule="exact"/>
              <w:ind w:left="5" w:right="307" w:firstLine="5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Сохранение и развитие кинообслуживания населения</w:t>
            </w:r>
          </w:p>
        </w:tc>
        <w:tc>
          <w:tcPr>
            <w:tcW w:w="1277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9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520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658"/>
          <w:jc w:val="center"/>
        </w:trPr>
        <w:tc>
          <w:tcPr>
            <w:tcW w:w="6519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1" w:lineRule="exact"/>
              <w:ind w:left="24" w:right="130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государственной услуги (работы) и ее содержание:</w:t>
            </w:r>
          </w:p>
        </w:tc>
        <w:tc>
          <w:tcPr>
            <w:tcW w:w="8461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12" w:lineRule="exact"/>
              <w:ind w:right="168" w:firstLine="5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 в Детской школе искусств</w:t>
            </w: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331"/>
          <w:jc w:val="center"/>
        </w:trPr>
        <w:tc>
          <w:tcPr>
            <w:tcW w:w="6519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461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Количество обучающихся, человек</w:t>
            </w: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461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4090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291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1301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A5240E" w:rsidRPr="00A4295F" w:rsidRDefault="00A5240E">
            <w:pPr>
              <w:widowControl w:val="0"/>
              <w:shd w:val="clear" w:color="auto" w:fill="FFFFFF"/>
              <w:autoSpaceDE w:val="0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мероприятие 2.3</w:t>
            </w:r>
          </w:p>
        </w:tc>
        <w:tc>
          <w:tcPr>
            <w:tcW w:w="4090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22" w:lineRule="exact"/>
              <w:ind w:right="26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Улучшение качества дополнительного образования в сфере культуры и искусства</w:t>
            </w:r>
          </w:p>
        </w:tc>
        <w:tc>
          <w:tcPr>
            <w:tcW w:w="1291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36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54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502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1056"/>
          <w:jc w:val="center"/>
        </w:trPr>
        <w:tc>
          <w:tcPr>
            <w:tcW w:w="6519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1" w:lineRule="exact"/>
              <w:ind w:left="43" w:right="110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>Наименование государственной услуги (работы) и ее содержание:</w:t>
            </w:r>
          </w:p>
        </w:tc>
        <w:tc>
          <w:tcPr>
            <w:tcW w:w="8461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55" w:lineRule="exact"/>
              <w:ind w:left="29" w:right="518"/>
              <w:rPr>
                <w:rFonts w:ascii="Arial" w:hAnsi="Arial" w:cs="Arial"/>
                <w:bCs/>
                <w:sz w:val="24"/>
                <w:szCs w:val="24"/>
              </w:rPr>
            </w:pPr>
            <w:r w:rsidRPr="00A4295F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обслуживания казенных учреждений культуры, подведомственных Отделу культуры </w:t>
            </w:r>
            <w:proofErr w:type="spellStart"/>
            <w:r w:rsidRPr="00A4295F">
              <w:rPr>
                <w:rFonts w:ascii="Arial" w:hAnsi="Arial" w:cs="Arial"/>
                <w:bCs/>
                <w:sz w:val="24"/>
                <w:szCs w:val="24"/>
              </w:rPr>
              <w:t>Солнцевского</w:t>
            </w:r>
            <w:proofErr w:type="spellEnd"/>
            <w:r w:rsidRPr="00A4295F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581"/>
          <w:jc w:val="center"/>
        </w:trPr>
        <w:tc>
          <w:tcPr>
            <w:tcW w:w="6519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461" w:type="dxa"/>
            <w:gridSpan w:val="15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295F">
              <w:rPr>
                <w:rFonts w:ascii="Arial" w:hAnsi="Arial" w:cs="Arial"/>
                <w:sz w:val="24"/>
                <w:szCs w:val="24"/>
              </w:rPr>
              <w:t>Объмы</w:t>
            </w:r>
            <w:proofErr w:type="spellEnd"/>
            <w:r w:rsidRPr="00A4295F">
              <w:rPr>
                <w:rFonts w:ascii="Arial" w:hAnsi="Arial" w:cs="Arial"/>
                <w:sz w:val="24"/>
                <w:szCs w:val="24"/>
              </w:rPr>
              <w:t xml:space="preserve"> оказываемой услуги в полном объеме</w:t>
            </w: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336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090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291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A4295F" w:rsidTr="00A4295F">
        <w:trPr>
          <w:gridAfter w:val="1"/>
          <w:divId w:val="12921086"/>
          <w:wAfter w:w="9" w:type="dxa"/>
          <w:trHeight w:hRule="exact" w:val="1749"/>
          <w:jc w:val="center"/>
        </w:trPr>
        <w:tc>
          <w:tcPr>
            <w:tcW w:w="2429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26" w:lineRule="exact"/>
              <w:ind w:left="53" w:right="221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90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spacing w:line="331" w:lineRule="exact"/>
              <w:ind w:left="5" w:right="307" w:firstLine="5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бухгалтерского, хозяйственного и технического обслуживания учреждений культуры </w:t>
            </w:r>
            <w:proofErr w:type="spellStart"/>
            <w:r w:rsidRPr="00A4295F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A4295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91" w:type="dxa"/>
            <w:gridSpan w:val="3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379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ind w:left="298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9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2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gridSpan w:val="4"/>
          </w:tcPr>
          <w:p w:rsidR="00A5240E" w:rsidRPr="00A4295F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40E" w:rsidRDefault="00A5240E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A4295F" w:rsidRDefault="00A4295F">
      <w:pPr>
        <w:shd w:val="clear" w:color="auto" w:fill="FFFFFF"/>
        <w:spacing w:before="283" w:line="322" w:lineRule="exact"/>
        <w:ind w:left="9528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4295F" w:rsidRDefault="00A4295F">
      <w:pPr>
        <w:shd w:val="clear" w:color="auto" w:fill="FFFFFF"/>
        <w:spacing w:before="283" w:line="322" w:lineRule="exact"/>
        <w:ind w:left="9528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5240E" w:rsidRPr="001B4B54" w:rsidRDefault="00A4295F">
      <w:pPr>
        <w:shd w:val="clear" w:color="auto" w:fill="FFFFFF"/>
        <w:spacing w:before="283" w:line="322" w:lineRule="exact"/>
        <w:ind w:left="9528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  <w:r w:rsidRPr="001B4B54">
        <w:rPr>
          <w:rFonts w:ascii="Arial" w:hAnsi="Arial" w:cs="Arial"/>
          <w:spacing w:val="-5"/>
          <w:sz w:val="24"/>
          <w:szCs w:val="24"/>
        </w:rPr>
        <w:t>Приложение № 4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>К муниципальной программе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2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Курской области</w:t>
      </w:r>
    </w:p>
    <w:p w:rsidR="00A5240E" w:rsidRPr="001B4B54" w:rsidRDefault="00A5240E">
      <w:pPr>
        <w:shd w:val="clear" w:color="auto" w:fill="FFFFFF"/>
        <w:spacing w:line="317" w:lineRule="exact"/>
        <w:ind w:left="9715"/>
        <w:jc w:val="center"/>
        <w:divId w:val="12921086"/>
        <w:rPr>
          <w:rFonts w:ascii="Arial" w:hAnsi="Arial" w:cs="Arial"/>
          <w:spacing w:val="-4"/>
          <w:sz w:val="24"/>
          <w:szCs w:val="24"/>
        </w:rPr>
      </w:pPr>
      <w:r w:rsidRPr="001B4B54">
        <w:rPr>
          <w:rFonts w:ascii="Arial" w:hAnsi="Arial" w:cs="Arial"/>
          <w:spacing w:val="-4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spacing w:val="-4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pacing w:val="-4"/>
          <w:sz w:val="24"/>
          <w:szCs w:val="24"/>
        </w:rPr>
        <w:t xml:space="preserve"> районе Курской области»</w:t>
      </w:r>
    </w:p>
    <w:p w:rsidR="00A5240E" w:rsidRPr="00A4295F" w:rsidRDefault="00A5240E">
      <w:pPr>
        <w:shd w:val="clear" w:color="auto" w:fill="FFFFFF"/>
        <w:ind w:left="475"/>
        <w:jc w:val="center"/>
        <w:divId w:val="12921086"/>
        <w:rPr>
          <w:rFonts w:ascii="Arial" w:hAnsi="Arial" w:cs="Arial"/>
          <w:b/>
          <w:bCs/>
          <w:sz w:val="32"/>
          <w:szCs w:val="24"/>
        </w:rPr>
      </w:pPr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Ресурсное обеспечение реализации муниципальной программы </w:t>
      </w:r>
      <w:proofErr w:type="spellStart"/>
      <w:r w:rsidRPr="00A4295F">
        <w:rPr>
          <w:rFonts w:ascii="Arial" w:hAnsi="Arial" w:cs="Arial"/>
          <w:b/>
          <w:bCs/>
          <w:spacing w:val="-2"/>
          <w:sz w:val="32"/>
          <w:szCs w:val="24"/>
        </w:rPr>
        <w:t>Солнцевского</w:t>
      </w:r>
      <w:proofErr w:type="spellEnd"/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 района Курской области «Развитие культуры в </w:t>
      </w:r>
      <w:proofErr w:type="spellStart"/>
      <w:r w:rsidRPr="00A4295F">
        <w:rPr>
          <w:rFonts w:ascii="Arial" w:hAnsi="Arial" w:cs="Arial"/>
          <w:b/>
          <w:bCs/>
          <w:spacing w:val="-2"/>
          <w:sz w:val="32"/>
          <w:szCs w:val="24"/>
        </w:rPr>
        <w:t>Солнцевском</w:t>
      </w:r>
      <w:proofErr w:type="spellEnd"/>
      <w:r w:rsidRPr="00A4295F">
        <w:rPr>
          <w:rFonts w:ascii="Arial" w:hAnsi="Arial" w:cs="Arial"/>
          <w:b/>
          <w:bCs/>
          <w:spacing w:val="-2"/>
          <w:sz w:val="32"/>
          <w:szCs w:val="24"/>
        </w:rPr>
        <w:t xml:space="preserve"> районе Курской </w:t>
      </w:r>
      <w:r w:rsidRPr="00A4295F">
        <w:rPr>
          <w:rFonts w:ascii="Arial" w:hAnsi="Arial" w:cs="Arial"/>
          <w:b/>
          <w:bCs/>
          <w:sz w:val="32"/>
          <w:szCs w:val="24"/>
        </w:rPr>
        <w:t>области» за счет средств областного бюджета</w:t>
      </w:r>
    </w:p>
    <w:p w:rsidR="00A5240E" w:rsidRPr="001B4B54" w:rsidRDefault="00A5240E">
      <w:pPr>
        <w:spacing w:after="230" w:line="1" w:lineRule="exact"/>
        <w:divId w:val="12921086"/>
        <w:rPr>
          <w:rFonts w:ascii="Arial" w:hAnsi="Arial" w:cs="Arial"/>
          <w:sz w:val="24"/>
          <w:szCs w:val="24"/>
        </w:rPr>
      </w:pPr>
    </w:p>
    <w:tbl>
      <w:tblPr>
        <w:tblStyle w:val="af0"/>
        <w:tblW w:w="15900" w:type="dxa"/>
        <w:jc w:val="center"/>
        <w:tblLayout w:type="fixed"/>
        <w:tblLook w:val="0000"/>
      </w:tblPr>
      <w:tblGrid>
        <w:gridCol w:w="1633"/>
        <w:gridCol w:w="2252"/>
        <w:gridCol w:w="49"/>
        <w:gridCol w:w="1640"/>
        <w:gridCol w:w="845"/>
        <w:gridCol w:w="1268"/>
        <w:gridCol w:w="1408"/>
        <w:gridCol w:w="845"/>
        <w:gridCol w:w="846"/>
        <w:gridCol w:w="1127"/>
        <w:gridCol w:w="21"/>
        <w:gridCol w:w="824"/>
        <w:gridCol w:w="705"/>
        <w:gridCol w:w="705"/>
        <w:gridCol w:w="107"/>
        <w:gridCol w:w="813"/>
        <w:gridCol w:w="37"/>
        <w:gridCol w:w="709"/>
        <w:gridCol w:w="66"/>
      </w:tblGrid>
      <w:tr w:rsidR="000C4261" w:rsidRPr="000C4261" w:rsidTr="000C4261">
        <w:trPr>
          <w:gridAfter w:val="1"/>
          <w:divId w:val="12921086"/>
          <w:wAfter w:w="66" w:type="dxa"/>
          <w:trHeight w:hRule="exact" w:val="1080"/>
          <w:jc w:val="center"/>
        </w:trPr>
        <w:tc>
          <w:tcPr>
            <w:tcW w:w="1633" w:type="dxa"/>
            <w:vMerge w:val="restart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47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Статус</w:t>
            </w:r>
          </w:p>
        </w:tc>
        <w:tc>
          <w:tcPr>
            <w:tcW w:w="2252" w:type="dxa"/>
            <w:vMerge w:val="restart"/>
            <w:tcMar>
              <w:left w:w="0" w:type="dxa"/>
              <w:right w:w="0" w:type="dxa"/>
            </w:tcMar>
          </w:tcPr>
          <w:p w:rsidR="00A5240E" w:rsidRPr="000C4261" w:rsidRDefault="00A5240E" w:rsidP="006A2EF1">
            <w:pPr>
              <w:shd w:val="clear" w:color="auto" w:fill="FFFFFF"/>
              <w:snapToGrid w:val="0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  <w:r w:rsidR="006A2EF1" w:rsidRPr="000C4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4261">
              <w:rPr>
                <w:rFonts w:ascii="Arial" w:hAnsi="Arial" w:cs="Arial"/>
                <w:sz w:val="22"/>
                <w:szCs w:val="22"/>
              </w:rPr>
              <w:t>муниципальной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программы,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подпрограммы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муниципальной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программы,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ведомственной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целевой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программы,</w:t>
            </w:r>
          </w:p>
          <w:p w:rsidR="00A5240E" w:rsidRPr="000C4261" w:rsidRDefault="00A5240E">
            <w:pPr>
              <w:shd w:val="clear" w:color="auto" w:fill="FFFFFF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основного</w:t>
            </w:r>
          </w:p>
          <w:p w:rsidR="00A5240E" w:rsidRPr="000C4261" w:rsidRDefault="00A5240E">
            <w:pPr>
              <w:widowControl w:val="0"/>
              <w:shd w:val="clear" w:color="auto" w:fill="FFFFFF"/>
              <w:autoSpaceDE w:val="0"/>
              <w:spacing w:line="25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9" w:type="dxa"/>
            <w:gridSpan w:val="2"/>
            <w:vMerge w:val="restart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0" w:lineRule="exact"/>
              <w:ind w:right="48" w:firstLine="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Ответственный </w:t>
            </w:r>
            <w:r w:rsidRPr="000C4261"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исполнитель, </w:t>
            </w:r>
            <w:r w:rsidRPr="000C4261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соисполнители, </w:t>
            </w:r>
            <w:r w:rsidRPr="000C4261">
              <w:rPr>
                <w:rFonts w:ascii="Arial" w:hAnsi="Arial" w:cs="Arial"/>
                <w:bCs/>
                <w:sz w:val="22"/>
                <w:szCs w:val="22"/>
              </w:rPr>
              <w:t>участники</w:t>
            </w:r>
          </w:p>
        </w:tc>
        <w:tc>
          <w:tcPr>
            <w:tcW w:w="4366" w:type="dxa"/>
            <w:gridSpan w:val="4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64" w:lineRule="exact"/>
              <w:ind w:left="523" w:right="528" w:firstLine="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94" w:type="dxa"/>
            <w:gridSpan w:val="10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2059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Расходы (тыс. руб.), годы</w:t>
            </w: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2731"/>
          <w:jc w:val="center"/>
        </w:trPr>
        <w:tc>
          <w:tcPr>
            <w:tcW w:w="1633" w:type="dxa"/>
            <w:vMerge/>
            <w:tcMar>
              <w:left w:w="0" w:type="dxa"/>
              <w:right w:w="0" w:type="dxa"/>
            </w:tcMar>
          </w:tcPr>
          <w:p w:rsidR="00A5240E" w:rsidRPr="000C4261" w:rsidRDefault="00A5240E">
            <w:p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  <w:vMerge/>
            <w:tcMar>
              <w:left w:w="0" w:type="dxa"/>
              <w:right w:w="0" w:type="dxa"/>
            </w:tcMar>
          </w:tcPr>
          <w:p w:rsidR="00A5240E" w:rsidRPr="000C4261" w:rsidRDefault="00A5240E">
            <w:p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vMerge/>
            <w:tcMar>
              <w:left w:w="0" w:type="dxa"/>
              <w:right w:w="0" w:type="dxa"/>
            </w:tcMar>
          </w:tcPr>
          <w:p w:rsidR="00A5240E" w:rsidRPr="000C4261" w:rsidRDefault="00A5240E">
            <w:p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Cs/>
                <w:spacing w:val="-7"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pacing w:val="-7"/>
                <w:sz w:val="22"/>
                <w:szCs w:val="22"/>
              </w:rPr>
              <w:t>ГРБС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proofErr w:type="spellStart"/>
            <w:r w:rsidRPr="000C4261">
              <w:rPr>
                <w:rFonts w:ascii="Arial" w:hAnsi="Arial" w:cs="Arial"/>
                <w:bCs/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49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</w:tr>
      <w:tr w:rsidR="000C4261" w:rsidRPr="000C4261" w:rsidTr="000C4261">
        <w:trPr>
          <w:divId w:val="12921086"/>
          <w:trHeight w:hRule="exact" w:val="1281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left="24" w:right="38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spacing w:line="250" w:lineRule="exact"/>
              <w:ind w:right="230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Развитие культуры в </w:t>
            </w:r>
            <w:proofErr w:type="spellStart"/>
            <w:r w:rsidRPr="000C4261">
              <w:rPr>
                <w:rFonts w:ascii="Arial" w:hAnsi="Arial" w:cs="Arial"/>
                <w:bCs/>
                <w:sz w:val="22"/>
                <w:szCs w:val="22"/>
              </w:rPr>
              <w:t>Солнцевском</w:t>
            </w:r>
            <w:proofErr w:type="spellEnd"/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4261">
              <w:rPr>
                <w:rFonts w:ascii="Arial" w:hAnsi="Arial" w:cs="Arial"/>
                <w:bCs/>
                <w:spacing w:val="-4"/>
                <w:sz w:val="22"/>
                <w:szCs w:val="22"/>
              </w:rPr>
              <w:t>Курской области</w:t>
            </w: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4295F" w:rsidRPr="000C4261" w:rsidRDefault="00A4295F">
            <w:pPr>
              <w:shd w:val="clear" w:color="auto" w:fill="FFFFFF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Всего,</w:t>
            </w:r>
          </w:p>
          <w:p w:rsidR="00A4295F" w:rsidRPr="000C4261" w:rsidRDefault="00A4295F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ind w:left="17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ind w:left="3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ind w:right="1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4295F" w:rsidRPr="000C4261" w:rsidRDefault="00A4295F">
            <w:pPr>
              <w:widowControl w:val="0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2430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left="5" w:right="221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Развитие культуры в </w:t>
            </w:r>
            <w:proofErr w:type="spellStart"/>
            <w:r w:rsidRPr="000C4261">
              <w:rPr>
                <w:rFonts w:ascii="Arial" w:hAnsi="Arial" w:cs="Arial"/>
                <w:bCs/>
                <w:sz w:val="22"/>
                <w:szCs w:val="22"/>
              </w:rPr>
              <w:t>Солнцевском</w:t>
            </w:r>
            <w:proofErr w:type="spellEnd"/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 районе </w:t>
            </w:r>
            <w:r w:rsidRPr="000C4261">
              <w:rPr>
                <w:rFonts w:ascii="Arial" w:hAnsi="Arial" w:cs="Arial"/>
                <w:bCs/>
                <w:spacing w:val="-4"/>
                <w:sz w:val="22"/>
                <w:szCs w:val="22"/>
              </w:rPr>
              <w:t>Курской области</w:t>
            </w: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456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Отдел культуры Администрации </w:t>
            </w:r>
            <w:proofErr w:type="spellStart"/>
            <w:r w:rsidRPr="000C4261">
              <w:rPr>
                <w:rFonts w:ascii="Arial" w:hAnsi="Arial" w:cs="Arial"/>
                <w:bCs/>
                <w:sz w:val="22"/>
                <w:szCs w:val="22"/>
              </w:rPr>
              <w:t>Солнцевского</w:t>
            </w:r>
            <w:proofErr w:type="spellEnd"/>
            <w:r w:rsidRPr="000C4261">
              <w:rPr>
                <w:rFonts w:ascii="Arial" w:hAnsi="Arial" w:cs="Arial"/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317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1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552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0" w:lineRule="exact"/>
              <w:ind w:left="34" w:right="115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Подпрограмма </w:t>
            </w:r>
            <w:r w:rsidRPr="000C426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Наследие</w:t>
            </w: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3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pacing w:val="-4"/>
                <w:sz w:val="22"/>
                <w:szCs w:val="22"/>
              </w:rPr>
              <w:t>4534,8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C4261">
              <w:rPr>
                <w:rFonts w:ascii="Arial" w:hAnsi="Arial" w:cs="Arial"/>
                <w:bCs/>
                <w:spacing w:val="-4"/>
                <w:sz w:val="22"/>
                <w:szCs w:val="22"/>
              </w:rPr>
              <w:t>5151,7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1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6026,4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1286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9" w:lineRule="exact"/>
              <w:ind w:left="43" w:right="82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Основное мероприятие 1.1</w:t>
            </w: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Обеспечение библиотечного обслуживания граждан</w:t>
            </w: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 xml:space="preserve">Отдел культуры Администрации </w:t>
            </w:r>
            <w:proofErr w:type="spellStart"/>
            <w:r w:rsidRPr="000C4261">
              <w:rPr>
                <w:rFonts w:ascii="Arial" w:hAnsi="Arial" w:cs="Arial"/>
                <w:sz w:val="22"/>
                <w:szCs w:val="22"/>
              </w:rPr>
              <w:t>Солнцевского</w:t>
            </w:r>
            <w:proofErr w:type="spellEnd"/>
            <w:r w:rsidRPr="000C4261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3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4534,8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5151,7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6026,4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0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4429900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3624,7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4466,9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5426,2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421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0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4429900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397,3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175,7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12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0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0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4429900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5210213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shd w:val="clear" w:color="auto" w:fill="FFFFFF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500</w:t>
            </w:r>
          </w:p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A5240E" w:rsidRPr="000C4261" w:rsidRDefault="00A5240E">
            <w:pPr>
              <w:widowControl w:val="0"/>
              <w:shd w:val="clear" w:color="auto" w:fill="FFFFFF"/>
              <w:autoSpaceDE w:val="0"/>
              <w:snapToGrid w:val="0"/>
              <w:ind w:right="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54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shd w:val="clear" w:color="auto" w:fill="FFFFFF"/>
              <w:snapToGrid w:val="0"/>
              <w:ind w:left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</w:p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91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32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shd w:val="clear" w:color="auto" w:fill="FFFFFF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11085,8</w:t>
            </w:r>
          </w:p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12345,2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13554,8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1402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0" w:lineRule="exact"/>
              <w:ind w:left="53" w:right="10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left="5" w:right="43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Дополнительное образование детей в детской школе искусств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0702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4239900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shd w:val="clear" w:color="auto" w:fill="FFFFFF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4984,6</w:t>
            </w:r>
          </w:p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5443,7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6130,8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80" w:rsidRPr="001B4B54" w:rsidTr="000C4261">
        <w:trPr>
          <w:divId w:val="12921086"/>
          <w:trHeight w:hRule="exact" w:val="524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0702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4239900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4515,5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5177,7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5900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80" w:rsidRPr="001B4B54" w:rsidTr="000C4261">
        <w:trPr>
          <w:divId w:val="12921086"/>
          <w:trHeight w:hRule="exact" w:val="30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80" w:rsidRPr="001B4B54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0702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4239900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298,7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98,5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70,8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80" w:rsidRPr="001B4B54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B80" w:rsidRPr="001B4B54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702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4239900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10,4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7,5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701B80" w:rsidRPr="00701B80" w:rsidRDefault="00701B80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701B80" w:rsidRPr="001B4B54" w:rsidRDefault="00701B80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divId w:val="12921086"/>
          <w:trHeight w:hRule="exact" w:val="317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0C4261" w:rsidRPr="001B4B54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0C4261" w:rsidRPr="001B4B54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0C4261" w:rsidRPr="001B4B54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1003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5210215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ind w:left="34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160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160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160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0C4261" w:rsidRPr="00701B80" w:rsidRDefault="000C4261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2" w:type="dxa"/>
            <w:gridSpan w:val="3"/>
            <w:tcMar>
              <w:left w:w="0" w:type="dxa"/>
              <w:right w:w="0" w:type="dxa"/>
            </w:tcMar>
          </w:tcPr>
          <w:p w:rsidR="000C4261" w:rsidRPr="001B4B54" w:rsidRDefault="000C4261" w:rsidP="00701B8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1376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9" w:lineRule="exact"/>
              <w:ind w:left="58" w:right="77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9" w:lineRule="exact"/>
              <w:ind w:left="5" w:right="10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Публичный показ кинофильмов, культурно-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досуговая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1B4B54"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 w:rsidRPr="001B4B5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331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15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6101,2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6901,5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shd w:val="clear" w:color="auto" w:fill="FFFFFF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7423,9</w:t>
            </w:r>
          </w:p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418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4409905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4191,9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5193,7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6274,6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302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4409905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1247,2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1101,5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643,2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336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336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0801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4409905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194,0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138,1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38,0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1B4B54" w:rsidTr="000C4261">
        <w:trPr>
          <w:gridAfter w:val="1"/>
          <w:divId w:val="12921086"/>
          <w:wAfter w:w="66" w:type="dxa"/>
          <w:trHeight w:hRule="exact" w:val="539"/>
          <w:jc w:val="center"/>
        </w:trPr>
        <w:tc>
          <w:tcPr>
            <w:tcW w:w="1633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005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1003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5210213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ind w:left="29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468,1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468,1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01B80">
              <w:rPr>
                <w:rFonts w:ascii="Arial" w:hAnsi="Arial" w:cs="Arial"/>
                <w:sz w:val="22"/>
                <w:szCs w:val="24"/>
              </w:rPr>
              <w:t>468,1</w:t>
            </w: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" w:type="dxa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</w:tcPr>
          <w:p w:rsidR="00A5240E" w:rsidRPr="00701B80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6" w:type="dxa"/>
            <w:gridSpan w:val="2"/>
            <w:tcMar>
              <w:left w:w="0" w:type="dxa"/>
              <w:right w:w="0" w:type="dxa"/>
            </w:tcMar>
          </w:tcPr>
          <w:p w:rsidR="00A5240E" w:rsidRPr="001B4B54" w:rsidRDefault="00A5240E" w:rsidP="00701B80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1517"/>
          <w:jc w:val="center"/>
        </w:trPr>
        <w:tc>
          <w:tcPr>
            <w:tcW w:w="1633" w:type="dxa"/>
          </w:tcPr>
          <w:p w:rsidR="00A5240E" w:rsidRPr="000C4261" w:rsidRDefault="00A5240E" w:rsidP="000C4261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Подпрограмма</w:t>
            </w:r>
          </w:p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ind w:left="3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2" w:type="dxa"/>
          </w:tcPr>
          <w:p w:rsidR="00A5240E" w:rsidRPr="000C4261" w:rsidRDefault="00A5240E" w:rsidP="000C4261">
            <w:pPr>
              <w:shd w:val="clear" w:color="auto" w:fill="FFFFFF"/>
              <w:snapToGrid w:val="0"/>
              <w:spacing w:line="25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</w:t>
            </w:r>
          </w:p>
          <w:p w:rsidR="00A5240E" w:rsidRPr="000C4261" w:rsidRDefault="00A5240E" w:rsidP="000C4261">
            <w:pPr>
              <w:shd w:val="clear" w:color="auto" w:fill="FFFFFF"/>
              <w:spacing w:line="25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условий</w:t>
            </w:r>
          </w:p>
          <w:p w:rsidR="00A5240E" w:rsidRPr="000C4261" w:rsidRDefault="00A5240E" w:rsidP="000C4261">
            <w:pPr>
              <w:shd w:val="clear" w:color="auto" w:fill="FFFFFF"/>
              <w:spacing w:line="25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реализации</w:t>
            </w:r>
          </w:p>
          <w:p w:rsidR="00A5240E" w:rsidRPr="000C4261" w:rsidRDefault="00A5240E" w:rsidP="000C4261">
            <w:pPr>
              <w:shd w:val="clear" w:color="auto" w:fill="FFFFFF"/>
              <w:spacing w:line="25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sz w:val="22"/>
                <w:szCs w:val="22"/>
              </w:rPr>
              <w:t>муниципальной</w:t>
            </w:r>
          </w:p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pacing w:line="25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689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spacing w:line="250" w:lineRule="exact"/>
              <w:ind w:left="5" w:right="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6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9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40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31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C42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6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3261,3</w:t>
            </w:r>
          </w:p>
        </w:tc>
        <w:tc>
          <w:tcPr>
            <w:tcW w:w="1127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3241,2</w:t>
            </w:r>
          </w:p>
        </w:tc>
        <w:tc>
          <w:tcPr>
            <w:tcW w:w="845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3221,6</w:t>
            </w: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3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2460"/>
          <w:jc w:val="center"/>
        </w:trPr>
        <w:tc>
          <w:tcPr>
            <w:tcW w:w="1633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62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4261">
              <w:rPr>
                <w:rFonts w:ascii="Arial" w:hAnsi="Arial" w:cs="Arial"/>
                <w:spacing w:val="-8"/>
                <w:sz w:val="22"/>
                <w:szCs w:val="22"/>
              </w:rPr>
              <w:t>Мероприятие 3.1</w:t>
            </w:r>
          </w:p>
        </w:tc>
        <w:tc>
          <w:tcPr>
            <w:tcW w:w="2252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left="10" w:right="43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 xml:space="preserve">Обеспечение условий реализации муниципальной программы </w:t>
            </w:r>
            <w:proofErr w:type="spellStart"/>
            <w:r w:rsidRPr="000C4261">
              <w:rPr>
                <w:rFonts w:ascii="Arial" w:hAnsi="Arial" w:cs="Arial"/>
                <w:sz w:val="22"/>
                <w:szCs w:val="22"/>
              </w:rPr>
              <w:t>Солнцевского</w:t>
            </w:r>
            <w:proofErr w:type="spellEnd"/>
            <w:r w:rsidRPr="000C4261">
              <w:rPr>
                <w:rFonts w:ascii="Arial" w:hAnsi="Arial" w:cs="Arial"/>
                <w:sz w:val="22"/>
                <w:szCs w:val="22"/>
              </w:rPr>
              <w:t xml:space="preserve"> района Курской области и прочие мероприятия в области культуры</w:t>
            </w:r>
          </w:p>
        </w:tc>
        <w:tc>
          <w:tcPr>
            <w:tcW w:w="1689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spacing w:line="254" w:lineRule="exact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 xml:space="preserve">Отдел культуры Администрации </w:t>
            </w:r>
            <w:proofErr w:type="spellStart"/>
            <w:r w:rsidRPr="000C4261">
              <w:rPr>
                <w:rFonts w:ascii="Arial" w:hAnsi="Arial" w:cs="Arial"/>
                <w:sz w:val="22"/>
                <w:szCs w:val="22"/>
              </w:rPr>
              <w:t>Солнцевского</w:t>
            </w:r>
            <w:proofErr w:type="spellEnd"/>
            <w:r w:rsidRPr="000C4261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3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3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472"/>
          <w:jc w:val="center"/>
        </w:trPr>
        <w:tc>
          <w:tcPr>
            <w:tcW w:w="1633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26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0C4261">
              <w:rPr>
                <w:rFonts w:ascii="Arial" w:hAnsi="Arial" w:cs="Arial"/>
                <w:spacing w:val="-5"/>
                <w:sz w:val="22"/>
                <w:szCs w:val="22"/>
              </w:rPr>
              <w:t>0804</w:t>
            </w:r>
          </w:p>
        </w:tc>
        <w:tc>
          <w:tcPr>
            <w:tcW w:w="140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48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6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3181,7</w:t>
            </w:r>
          </w:p>
        </w:tc>
        <w:tc>
          <w:tcPr>
            <w:tcW w:w="1127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3181,7</w:t>
            </w:r>
          </w:p>
        </w:tc>
        <w:tc>
          <w:tcPr>
            <w:tcW w:w="845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3181,7</w:t>
            </w: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3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312"/>
          <w:jc w:val="center"/>
        </w:trPr>
        <w:tc>
          <w:tcPr>
            <w:tcW w:w="1633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26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C4261">
              <w:rPr>
                <w:rFonts w:ascii="Arial" w:hAnsi="Arial" w:cs="Arial"/>
                <w:spacing w:val="-6"/>
                <w:sz w:val="22"/>
                <w:szCs w:val="22"/>
              </w:rPr>
              <w:t>0804</w:t>
            </w:r>
          </w:p>
        </w:tc>
        <w:tc>
          <w:tcPr>
            <w:tcW w:w="140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53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46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77,0</w:t>
            </w:r>
          </w:p>
        </w:tc>
        <w:tc>
          <w:tcPr>
            <w:tcW w:w="1127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51,1</w:t>
            </w:r>
          </w:p>
        </w:tc>
        <w:tc>
          <w:tcPr>
            <w:tcW w:w="845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3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righ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61" w:rsidRPr="000C4261" w:rsidTr="000C4261">
        <w:trPr>
          <w:gridAfter w:val="1"/>
          <w:divId w:val="12921086"/>
          <w:wAfter w:w="66" w:type="dxa"/>
          <w:trHeight w:hRule="exact" w:val="312"/>
          <w:jc w:val="center"/>
        </w:trPr>
        <w:tc>
          <w:tcPr>
            <w:tcW w:w="1633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26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C4261">
              <w:rPr>
                <w:rFonts w:ascii="Arial" w:hAnsi="Arial" w:cs="Arial"/>
                <w:spacing w:val="-6"/>
                <w:sz w:val="22"/>
                <w:szCs w:val="22"/>
              </w:rPr>
              <w:t>0804</w:t>
            </w:r>
          </w:p>
        </w:tc>
        <w:tc>
          <w:tcPr>
            <w:tcW w:w="1408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46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127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45" w:type="dxa"/>
            <w:gridSpan w:val="2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261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3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5240E" w:rsidRPr="000C4261" w:rsidRDefault="00A5240E" w:rsidP="000C4261">
            <w:pPr>
              <w:widowControl w:val="0"/>
              <w:shd w:val="clear" w:color="auto" w:fill="FFFFFF"/>
              <w:autoSpaceDE w:val="0"/>
              <w:snapToGrid w:val="0"/>
              <w:ind w:right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240E" w:rsidRDefault="00A5240E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</w:pPr>
    </w:p>
    <w:p w:rsidR="00A5240E" w:rsidRPr="001B4B54" w:rsidRDefault="000C4261">
      <w:pPr>
        <w:shd w:val="clear" w:color="auto" w:fill="FFFFFF"/>
        <w:spacing w:before="283" w:line="322" w:lineRule="exact"/>
        <w:ind w:left="9528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  <w:r w:rsidRPr="001B4B54">
        <w:rPr>
          <w:rFonts w:ascii="Arial" w:hAnsi="Arial" w:cs="Arial"/>
          <w:spacing w:val="-5"/>
          <w:sz w:val="24"/>
          <w:szCs w:val="24"/>
        </w:rPr>
        <w:lastRenderedPageBreak/>
        <w:t>Приложение №5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3"/>
          <w:sz w:val="24"/>
          <w:szCs w:val="24"/>
        </w:rPr>
      </w:pPr>
      <w:r w:rsidRPr="001B4B54">
        <w:rPr>
          <w:rFonts w:ascii="Arial" w:hAnsi="Arial" w:cs="Arial"/>
          <w:spacing w:val="-3"/>
          <w:sz w:val="24"/>
          <w:szCs w:val="24"/>
        </w:rPr>
        <w:t>К муниципальной программе</w:t>
      </w:r>
    </w:p>
    <w:p w:rsidR="00A5240E" w:rsidRPr="001B4B54" w:rsidRDefault="00A5240E">
      <w:pPr>
        <w:shd w:val="clear" w:color="auto" w:fill="FFFFFF"/>
        <w:spacing w:line="317" w:lineRule="exact"/>
        <w:ind w:left="9725"/>
        <w:jc w:val="center"/>
        <w:divId w:val="12921086"/>
        <w:rPr>
          <w:rFonts w:ascii="Arial" w:hAnsi="Arial" w:cs="Arial"/>
          <w:spacing w:val="-2"/>
          <w:sz w:val="24"/>
          <w:szCs w:val="24"/>
        </w:rPr>
      </w:pPr>
      <w:proofErr w:type="spellStart"/>
      <w:r w:rsidRPr="001B4B54">
        <w:rPr>
          <w:rFonts w:ascii="Arial" w:hAnsi="Arial" w:cs="Arial"/>
          <w:spacing w:val="-2"/>
          <w:sz w:val="24"/>
          <w:szCs w:val="24"/>
        </w:rPr>
        <w:t>Солнцевского</w:t>
      </w:r>
      <w:proofErr w:type="spellEnd"/>
      <w:r w:rsidRPr="001B4B54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="0018772B">
        <w:rPr>
          <w:rFonts w:ascii="Arial" w:hAnsi="Arial" w:cs="Arial"/>
          <w:spacing w:val="-2"/>
          <w:sz w:val="24"/>
          <w:szCs w:val="24"/>
        </w:rPr>
        <w:t xml:space="preserve"> </w:t>
      </w:r>
      <w:r w:rsidRPr="001B4B54">
        <w:rPr>
          <w:rFonts w:ascii="Arial" w:hAnsi="Arial" w:cs="Arial"/>
          <w:spacing w:val="-2"/>
          <w:sz w:val="24"/>
          <w:szCs w:val="24"/>
        </w:rPr>
        <w:t>Курской области</w:t>
      </w:r>
    </w:p>
    <w:p w:rsidR="00A5240E" w:rsidRPr="001B4B54" w:rsidRDefault="00A5240E">
      <w:pPr>
        <w:shd w:val="clear" w:color="auto" w:fill="FFFFFF"/>
        <w:spacing w:line="317" w:lineRule="exact"/>
        <w:ind w:left="9384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  <w:r w:rsidRPr="001B4B54">
        <w:rPr>
          <w:rFonts w:ascii="Arial" w:hAnsi="Arial" w:cs="Arial"/>
          <w:spacing w:val="-4"/>
          <w:sz w:val="24"/>
          <w:szCs w:val="24"/>
        </w:rPr>
        <w:t xml:space="preserve">«Развитие культуры в </w:t>
      </w:r>
      <w:proofErr w:type="spellStart"/>
      <w:r w:rsidRPr="001B4B54">
        <w:rPr>
          <w:rFonts w:ascii="Arial" w:hAnsi="Arial" w:cs="Arial"/>
          <w:spacing w:val="-4"/>
          <w:sz w:val="24"/>
          <w:szCs w:val="24"/>
        </w:rPr>
        <w:t>Солнцевском</w:t>
      </w:r>
      <w:proofErr w:type="spellEnd"/>
      <w:r w:rsidRPr="001B4B54">
        <w:rPr>
          <w:rFonts w:ascii="Arial" w:hAnsi="Arial" w:cs="Arial"/>
          <w:spacing w:val="-4"/>
          <w:sz w:val="24"/>
          <w:szCs w:val="24"/>
        </w:rPr>
        <w:t xml:space="preserve"> районе Курской области»</w:t>
      </w:r>
      <w:r w:rsidRPr="001B4B54">
        <w:rPr>
          <w:rFonts w:ascii="Arial" w:hAnsi="Arial" w:cs="Arial"/>
          <w:spacing w:val="-5"/>
          <w:sz w:val="24"/>
          <w:szCs w:val="24"/>
        </w:rPr>
        <w:t>»</w:t>
      </w:r>
    </w:p>
    <w:p w:rsidR="00A5240E" w:rsidRPr="001B4B54" w:rsidRDefault="00A5240E">
      <w:pPr>
        <w:shd w:val="clear" w:color="auto" w:fill="FFFFFF"/>
        <w:spacing w:line="317" w:lineRule="exact"/>
        <w:ind w:left="9384"/>
        <w:jc w:val="center"/>
        <w:divId w:val="12921086"/>
        <w:rPr>
          <w:rFonts w:ascii="Arial" w:hAnsi="Arial" w:cs="Arial"/>
          <w:spacing w:val="-5"/>
          <w:sz w:val="24"/>
          <w:szCs w:val="24"/>
        </w:rPr>
      </w:pPr>
    </w:p>
    <w:p w:rsidR="00A5240E" w:rsidRPr="000C4261" w:rsidRDefault="00A5240E">
      <w:pPr>
        <w:shd w:val="clear" w:color="auto" w:fill="FFFFFF"/>
        <w:spacing w:line="322" w:lineRule="exact"/>
        <w:ind w:left="125"/>
        <w:jc w:val="center"/>
        <w:divId w:val="12921086"/>
        <w:rPr>
          <w:rFonts w:ascii="Arial" w:hAnsi="Arial" w:cs="Arial"/>
          <w:b/>
          <w:bCs/>
          <w:spacing w:val="-1"/>
          <w:sz w:val="32"/>
          <w:szCs w:val="24"/>
        </w:rPr>
      </w:pPr>
      <w:r w:rsidRPr="000C4261">
        <w:rPr>
          <w:rFonts w:ascii="Arial" w:hAnsi="Arial" w:cs="Arial"/>
          <w:b/>
          <w:bCs/>
          <w:spacing w:val="-1"/>
          <w:sz w:val="32"/>
          <w:szCs w:val="24"/>
        </w:rPr>
        <w:t>Ресурсное обеспечение и прогнозная (справочная) оценка расходов</w:t>
      </w:r>
    </w:p>
    <w:p w:rsidR="00A5240E" w:rsidRPr="000C4261" w:rsidRDefault="00A5240E" w:rsidP="000C4261">
      <w:pPr>
        <w:shd w:val="clear" w:color="auto" w:fill="FFFFFF"/>
        <w:spacing w:line="322" w:lineRule="exact"/>
        <w:ind w:left="110"/>
        <w:jc w:val="center"/>
        <w:divId w:val="12921086"/>
        <w:rPr>
          <w:rFonts w:ascii="Arial" w:hAnsi="Arial" w:cs="Arial"/>
          <w:b/>
          <w:bCs/>
          <w:spacing w:val="-2"/>
          <w:sz w:val="32"/>
          <w:szCs w:val="24"/>
        </w:rPr>
      </w:pPr>
      <w:r w:rsidRPr="000C4261">
        <w:rPr>
          <w:rFonts w:ascii="Arial" w:hAnsi="Arial" w:cs="Arial"/>
          <w:b/>
          <w:bCs/>
          <w:spacing w:val="-2"/>
          <w:sz w:val="32"/>
          <w:szCs w:val="24"/>
        </w:rPr>
        <w:t>областного,</w:t>
      </w:r>
      <w:r w:rsidR="0018772B">
        <w:rPr>
          <w:rFonts w:ascii="Arial" w:hAnsi="Arial" w:cs="Arial"/>
          <w:b/>
          <w:bCs/>
          <w:spacing w:val="-2"/>
          <w:sz w:val="32"/>
          <w:szCs w:val="24"/>
        </w:rPr>
        <w:t xml:space="preserve"> </w:t>
      </w:r>
      <w:r w:rsidRPr="000C4261">
        <w:rPr>
          <w:rFonts w:ascii="Arial" w:hAnsi="Arial" w:cs="Arial"/>
          <w:b/>
          <w:bCs/>
          <w:spacing w:val="-2"/>
          <w:sz w:val="32"/>
          <w:szCs w:val="24"/>
        </w:rPr>
        <w:t>местных</w:t>
      </w:r>
      <w:r w:rsidR="000C4261" w:rsidRPr="000C4261">
        <w:rPr>
          <w:rFonts w:ascii="Arial" w:hAnsi="Arial" w:cs="Arial"/>
          <w:b/>
          <w:bCs/>
          <w:spacing w:val="-2"/>
          <w:sz w:val="32"/>
          <w:szCs w:val="24"/>
        </w:rPr>
        <w:t xml:space="preserve"> </w:t>
      </w:r>
      <w:r w:rsidRPr="000C4261">
        <w:rPr>
          <w:rFonts w:ascii="Arial" w:hAnsi="Arial" w:cs="Arial"/>
          <w:b/>
          <w:bCs/>
          <w:sz w:val="32"/>
          <w:szCs w:val="24"/>
        </w:rPr>
        <w:t>бюджетов и внебюджетных источников на реализацию целей муниципальной</w:t>
      </w:r>
      <w:r w:rsidR="0018772B">
        <w:rPr>
          <w:rFonts w:ascii="Arial" w:hAnsi="Arial" w:cs="Arial"/>
          <w:b/>
          <w:bCs/>
          <w:sz w:val="32"/>
          <w:szCs w:val="24"/>
        </w:rPr>
        <w:t xml:space="preserve"> </w:t>
      </w:r>
      <w:r w:rsidRPr="000C4261">
        <w:rPr>
          <w:rFonts w:ascii="Arial" w:hAnsi="Arial" w:cs="Arial"/>
          <w:b/>
          <w:bCs/>
          <w:sz w:val="32"/>
          <w:szCs w:val="24"/>
        </w:rPr>
        <w:t>программы</w:t>
      </w:r>
    </w:p>
    <w:p w:rsidR="00A5240E" w:rsidRPr="001B4B54" w:rsidRDefault="00A5240E">
      <w:pPr>
        <w:spacing w:after="226" w:line="1" w:lineRule="exact"/>
        <w:divId w:val="1292108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2582"/>
        <w:gridCol w:w="2515"/>
        <w:gridCol w:w="979"/>
        <w:gridCol w:w="1109"/>
        <w:gridCol w:w="1114"/>
        <w:gridCol w:w="1133"/>
        <w:gridCol w:w="1123"/>
        <w:gridCol w:w="1118"/>
        <w:gridCol w:w="1199"/>
      </w:tblGrid>
      <w:tr w:rsidR="00A5240E" w:rsidRPr="001B4B54">
        <w:trPr>
          <w:divId w:val="12921086"/>
          <w:trHeight w:hRule="exact" w:val="259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spacing w:line="23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программы,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программы,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ведомственной целевой</w:t>
            </w:r>
          </w:p>
          <w:p w:rsidR="00A5240E" w:rsidRPr="001B4B54" w:rsidRDefault="00A5240E">
            <w:pPr>
              <w:shd w:val="clear" w:color="auto" w:fill="FFFFFF"/>
              <w:spacing w:line="230" w:lineRule="exact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программы, основного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pacing w:line="23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30" w:lineRule="exact"/>
              <w:ind w:right="245" w:firstLine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Источники ресурсного 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7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1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Оценка расходов (тыс. руб.), годы</w:t>
            </w:r>
          </w:p>
        </w:tc>
      </w:tr>
      <w:tr w:rsidR="00A5240E" w:rsidRPr="001B4B54">
        <w:trPr>
          <w:divId w:val="12921086"/>
          <w:trHeight w:hRule="exact" w:val="1843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7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2014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</w:tr>
      <w:tr w:rsidR="00A5240E" w:rsidRPr="001B4B54">
        <w:trPr>
          <w:divId w:val="12921086"/>
          <w:trHeight w:hRule="exact" w:val="23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7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87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tabs>
                <w:tab w:val="left" w:leader="underscore" w:pos="394"/>
              </w:tabs>
              <w:autoSpaceDE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5240E" w:rsidRPr="001B4B54" w:rsidTr="000C4261">
        <w:trPr>
          <w:divId w:val="12921086"/>
          <w:trHeight w:hRule="exact" w:val="378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35" w:lineRule="exact"/>
              <w:ind w:left="19" w:firstLine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Муниципальная</w:t>
            </w:r>
            <w:r w:rsidR="0018772B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19046,9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20738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hd w:val="clear" w:color="auto" w:fill="FFFFFF"/>
              <w:snapToGrid w:val="0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22802,9</w:t>
            </w: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24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24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35" w:lineRule="exact"/>
              <w:ind w:left="10" w:right="144" w:firstLine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B5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1B4B5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Солнцевском</w:t>
            </w:r>
            <w:proofErr w:type="spellEnd"/>
            <w:r w:rsidRPr="001B4B5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районе</w:t>
            </w:r>
            <w:r w:rsidR="0018772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B4B5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Курской области» (2014-</w:t>
            </w:r>
            <w:r w:rsidRPr="001B4B54">
              <w:rPr>
                <w:rFonts w:ascii="Arial" w:hAnsi="Arial" w:cs="Arial"/>
                <w:b/>
                <w:bCs/>
                <w:sz w:val="24"/>
                <w:szCs w:val="24"/>
              </w:rPr>
              <w:t>2016 годы)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 w:rsidTr="000C4261">
        <w:trPr>
          <w:divId w:val="12921086"/>
          <w:trHeight w:hRule="exact" w:val="376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19046,9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20738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1B4B54">
              <w:rPr>
                <w:rFonts w:ascii="Arial" w:hAnsi="Arial" w:cs="Arial"/>
                <w:sz w:val="24"/>
                <w:szCs w:val="24"/>
              </w:rPr>
              <w:t>22802,9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71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35" w:lineRule="exact"/>
              <w:ind w:left="10" w:right="307" w:firstLine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706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spacing w:line="230" w:lineRule="exact"/>
              <w:ind w:left="10" w:right="3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3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4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0E" w:rsidRPr="001B4B54">
        <w:trPr>
          <w:divId w:val="12921086"/>
          <w:trHeight w:hRule="exact" w:val="25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40E" w:rsidRPr="001B4B54" w:rsidRDefault="00A5240E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40E" w:rsidRPr="001B4B54" w:rsidRDefault="00A5240E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40E" w:rsidRPr="001B4B54" w:rsidRDefault="00A5240E" w:rsidP="00A5240E">
      <w:pPr>
        <w:suppressAutoHyphens w:val="0"/>
        <w:divId w:val="12921086"/>
        <w:rPr>
          <w:rFonts w:ascii="Arial" w:hAnsi="Arial" w:cs="Arial"/>
          <w:sz w:val="24"/>
          <w:szCs w:val="24"/>
        </w:rPr>
        <w:sectPr w:rsidR="00A5240E" w:rsidRPr="001B4B54">
          <w:pgSz w:w="16838" w:h="11906" w:orient="landscape"/>
          <w:pgMar w:top="874" w:right="1152" w:bottom="776" w:left="1152" w:header="720" w:footer="720" w:gutter="0"/>
          <w:cols w:space="720"/>
        </w:sectPr>
      </w:pPr>
    </w:p>
    <w:p w:rsidR="00A5240E" w:rsidRPr="001B4B54" w:rsidRDefault="00A5240E" w:rsidP="0018772B">
      <w:pPr>
        <w:pStyle w:val="a7"/>
        <w:spacing w:before="0" w:after="0"/>
        <w:jc w:val="both"/>
        <w:rPr>
          <w:rFonts w:ascii="Arial" w:hAnsi="Arial" w:cs="Arial"/>
        </w:rPr>
      </w:pPr>
    </w:p>
    <w:sectPr w:rsidR="00A5240E" w:rsidRPr="001B4B54" w:rsidSect="00046B21">
      <w:headerReference w:type="even" r:id="rId8"/>
      <w:pgSz w:w="11906" w:h="16838"/>
      <w:pgMar w:top="136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A5" w:rsidRDefault="00601DA5">
      <w:r>
        <w:separator/>
      </w:r>
    </w:p>
  </w:endnote>
  <w:endnote w:type="continuationSeparator" w:id="1">
    <w:p w:rsidR="00601DA5" w:rsidRDefault="0060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A5" w:rsidRDefault="00601DA5">
      <w:r>
        <w:separator/>
      </w:r>
    </w:p>
  </w:footnote>
  <w:footnote w:type="continuationSeparator" w:id="1">
    <w:p w:rsidR="00601DA5" w:rsidRDefault="0060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A5" w:rsidRDefault="00601DA5" w:rsidP="00CD3A8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1DA5" w:rsidRDefault="00601D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01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01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2014"/>
      <w:numFmt w:val="decimal"/>
      <w:lvlText w:val="%1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</w:abstractNum>
  <w:abstractNum w:abstractNumId="7">
    <w:nsid w:val="46B309B6"/>
    <w:multiLevelType w:val="multilevel"/>
    <w:tmpl w:val="6D14286E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80"/>
        </w:tabs>
        <w:ind w:left="1380" w:hanging="127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8">
    <w:nsid w:val="6CF01281"/>
    <w:multiLevelType w:val="multilevel"/>
    <w:tmpl w:val="219CE75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15"/>
        </w:tabs>
        <w:ind w:left="2415" w:hanging="23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2520"/>
        </w:tabs>
        <w:ind w:left="2520" w:hanging="2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2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0"/>
        </w:tabs>
        <w:ind w:left="2730" w:hanging="2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2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0"/>
        </w:tabs>
        <w:ind w:left="3150" w:hanging="231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6"/>
    <w:lvlOverride w:ilvl="0">
      <w:startOverride w:val="2014"/>
    </w:lvlOverride>
  </w:num>
  <w:num w:numId="6">
    <w:abstractNumId w:val="0"/>
    <w:lvlOverride w:ilvl="0">
      <w:startOverride w:val="2014"/>
    </w:lvlOverride>
  </w:num>
  <w:num w:numId="7">
    <w:abstractNumId w:val="2"/>
  </w:num>
  <w:num w:numId="8">
    <w:abstractNumId w:val="2"/>
    <w:lvlOverride w:ilvl="0">
      <w:startOverride w:val="2014"/>
    </w:lvlOverride>
  </w:num>
  <w:num w:numId="9">
    <w:abstractNumId w:val="5"/>
  </w:num>
  <w:num w:numId="10">
    <w:abstractNumId w:val="5"/>
    <w:lvlOverride w:ilvl="0">
      <w:startOverride w:val="2016"/>
    </w:lvlOverride>
  </w:num>
  <w:num w:numId="11">
    <w:abstractNumId w:val="3"/>
  </w:num>
  <w:num w:numId="12">
    <w:abstractNumId w:val="3"/>
    <w:lvlOverride w:ilvl="0">
      <w:startOverride w:val="2014"/>
    </w:lvlOverride>
  </w:num>
  <w:num w:numId="13">
    <w:abstractNumId w:val="4"/>
  </w:num>
  <w:num w:numId="14">
    <w:abstractNumId w:val="4"/>
    <w:lvlOverride w:ilvl="0">
      <w:startOverride w:val="2014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B11"/>
    <w:rsid w:val="000015A8"/>
    <w:rsid w:val="000129D8"/>
    <w:rsid w:val="00017BDF"/>
    <w:rsid w:val="00042CA1"/>
    <w:rsid w:val="00046B21"/>
    <w:rsid w:val="000B353A"/>
    <w:rsid w:val="000C4261"/>
    <w:rsid w:val="000D1737"/>
    <w:rsid w:val="000E1E4F"/>
    <w:rsid w:val="000F09CA"/>
    <w:rsid w:val="00107825"/>
    <w:rsid w:val="001579D0"/>
    <w:rsid w:val="00163B15"/>
    <w:rsid w:val="0018772B"/>
    <w:rsid w:val="001B4B54"/>
    <w:rsid w:val="001C5438"/>
    <w:rsid w:val="00204D6E"/>
    <w:rsid w:val="00245254"/>
    <w:rsid w:val="00253B11"/>
    <w:rsid w:val="002B5F09"/>
    <w:rsid w:val="00313286"/>
    <w:rsid w:val="003363EB"/>
    <w:rsid w:val="00346446"/>
    <w:rsid w:val="0037640F"/>
    <w:rsid w:val="003978B2"/>
    <w:rsid w:val="003C6A71"/>
    <w:rsid w:val="003D12BA"/>
    <w:rsid w:val="0042148F"/>
    <w:rsid w:val="00472F6D"/>
    <w:rsid w:val="004877E7"/>
    <w:rsid w:val="004F31EB"/>
    <w:rsid w:val="005141F2"/>
    <w:rsid w:val="005863B7"/>
    <w:rsid w:val="0059682D"/>
    <w:rsid w:val="005B1926"/>
    <w:rsid w:val="00601DA5"/>
    <w:rsid w:val="00610628"/>
    <w:rsid w:val="006125CA"/>
    <w:rsid w:val="00642D52"/>
    <w:rsid w:val="0067631B"/>
    <w:rsid w:val="006A2EF1"/>
    <w:rsid w:val="006D3597"/>
    <w:rsid w:val="00701B80"/>
    <w:rsid w:val="00736907"/>
    <w:rsid w:val="00766D8F"/>
    <w:rsid w:val="00780B60"/>
    <w:rsid w:val="007963D9"/>
    <w:rsid w:val="00850291"/>
    <w:rsid w:val="008809D1"/>
    <w:rsid w:val="00882231"/>
    <w:rsid w:val="008903D7"/>
    <w:rsid w:val="008A7A97"/>
    <w:rsid w:val="00903FB1"/>
    <w:rsid w:val="00912FF3"/>
    <w:rsid w:val="009217AB"/>
    <w:rsid w:val="009648C8"/>
    <w:rsid w:val="009766EE"/>
    <w:rsid w:val="009A73E4"/>
    <w:rsid w:val="009B315B"/>
    <w:rsid w:val="009E1A4D"/>
    <w:rsid w:val="00A4295F"/>
    <w:rsid w:val="00A436DD"/>
    <w:rsid w:val="00A5240E"/>
    <w:rsid w:val="00A70242"/>
    <w:rsid w:val="00AA0C05"/>
    <w:rsid w:val="00AE6D40"/>
    <w:rsid w:val="00B062B1"/>
    <w:rsid w:val="00B2197E"/>
    <w:rsid w:val="00B3202D"/>
    <w:rsid w:val="00B53355"/>
    <w:rsid w:val="00B62EE7"/>
    <w:rsid w:val="00BB2CEB"/>
    <w:rsid w:val="00BB5FE8"/>
    <w:rsid w:val="00BE22DA"/>
    <w:rsid w:val="00C60119"/>
    <w:rsid w:val="00C75264"/>
    <w:rsid w:val="00C81502"/>
    <w:rsid w:val="00CA3F0C"/>
    <w:rsid w:val="00CD3A18"/>
    <w:rsid w:val="00CD3A81"/>
    <w:rsid w:val="00D226F0"/>
    <w:rsid w:val="00D22A49"/>
    <w:rsid w:val="00D236FB"/>
    <w:rsid w:val="00D55201"/>
    <w:rsid w:val="00D91FA6"/>
    <w:rsid w:val="00DD7771"/>
    <w:rsid w:val="00DF3B01"/>
    <w:rsid w:val="00DF55BE"/>
    <w:rsid w:val="00E14977"/>
    <w:rsid w:val="00E156C4"/>
    <w:rsid w:val="00E951FF"/>
    <w:rsid w:val="00E953B3"/>
    <w:rsid w:val="00E9631F"/>
    <w:rsid w:val="00EE04E6"/>
    <w:rsid w:val="00EF746B"/>
    <w:rsid w:val="00F62518"/>
    <w:rsid w:val="00F66244"/>
    <w:rsid w:val="00FB1CAA"/>
    <w:rsid w:val="00FB5715"/>
    <w:rsid w:val="00FB787D"/>
    <w:rsid w:val="00FD3FCE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6D3597"/>
    <w:pPr>
      <w:keepNext/>
      <w:tabs>
        <w:tab w:val="num" w:pos="0"/>
        <w:tab w:val="left" w:pos="9892"/>
      </w:tabs>
      <w:spacing w:line="360" w:lineRule="auto"/>
      <w:ind w:right="283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3597"/>
  </w:style>
  <w:style w:type="character" w:customStyle="1" w:styleId="WW-Absatz-Standardschriftart">
    <w:name w:val="WW-Absatz-Standardschriftart"/>
    <w:rsid w:val="006D3597"/>
  </w:style>
  <w:style w:type="character" w:customStyle="1" w:styleId="1">
    <w:name w:val="Основной шрифт абзаца1"/>
    <w:rsid w:val="006D3597"/>
  </w:style>
  <w:style w:type="character" w:styleId="a3">
    <w:name w:val="Hyperlink"/>
    <w:rsid w:val="006D3597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D35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6D3597"/>
    <w:pPr>
      <w:spacing w:after="120"/>
    </w:pPr>
  </w:style>
  <w:style w:type="paragraph" w:styleId="a6">
    <w:name w:val="List"/>
    <w:basedOn w:val="a5"/>
    <w:rsid w:val="006D3597"/>
    <w:rPr>
      <w:rFonts w:cs="Tahoma"/>
    </w:rPr>
  </w:style>
  <w:style w:type="paragraph" w:customStyle="1" w:styleId="10">
    <w:name w:val="Название1"/>
    <w:basedOn w:val="a"/>
    <w:rsid w:val="006D35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D3597"/>
    <w:pPr>
      <w:suppressLineNumbers/>
    </w:pPr>
    <w:rPr>
      <w:rFonts w:cs="Tahoma"/>
    </w:rPr>
  </w:style>
  <w:style w:type="paragraph" w:styleId="a7">
    <w:name w:val="Normal (Web)"/>
    <w:basedOn w:val="a"/>
    <w:rsid w:val="006D3597"/>
    <w:pPr>
      <w:spacing w:before="280" w:after="280"/>
    </w:pPr>
    <w:rPr>
      <w:sz w:val="24"/>
      <w:szCs w:val="24"/>
    </w:rPr>
  </w:style>
  <w:style w:type="paragraph" w:styleId="a8">
    <w:name w:val="Title"/>
    <w:basedOn w:val="a"/>
    <w:next w:val="a9"/>
    <w:link w:val="aa"/>
    <w:qFormat/>
    <w:rsid w:val="00B3202D"/>
    <w:pPr>
      <w:suppressAutoHyphens w:val="0"/>
      <w:jc w:val="center"/>
    </w:pPr>
    <w:rPr>
      <w:sz w:val="28"/>
    </w:rPr>
  </w:style>
  <w:style w:type="paragraph" w:styleId="a9">
    <w:name w:val="Subtitle"/>
    <w:basedOn w:val="a"/>
    <w:next w:val="a"/>
    <w:link w:val="ab"/>
    <w:uiPriority w:val="11"/>
    <w:qFormat/>
    <w:rsid w:val="00B320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B3202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a">
    <w:name w:val="Название Знак"/>
    <w:basedOn w:val="a0"/>
    <w:link w:val="a8"/>
    <w:rsid w:val="00B3202D"/>
    <w:rPr>
      <w:sz w:val="28"/>
      <w:lang w:eastAsia="ar-SA"/>
    </w:rPr>
  </w:style>
  <w:style w:type="paragraph" w:styleId="ac">
    <w:name w:val="header"/>
    <w:basedOn w:val="a"/>
    <w:rsid w:val="006125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125CA"/>
  </w:style>
  <w:style w:type="paragraph" w:styleId="ae">
    <w:name w:val="footer"/>
    <w:basedOn w:val="a"/>
    <w:rsid w:val="006125C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A5240E"/>
    <w:pPr>
      <w:widowControl w:val="0"/>
      <w:suppressLineNumbers/>
      <w:autoSpaceDE w:val="0"/>
    </w:pPr>
  </w:style>
  <w:style w:type="table" w:styleId="af0">
    <w:name w:val="Table Grid"/>
    <w:basedOn w:val="a1"/>
    <w:uiPriority w:val="59"/>
    <w:rsid w:val="00E95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1EA6-133B-440D-9413-A9EB621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21578</Words>
  <Characters>123001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MIR</Company>
  <LinksUpToDate>false</LinksUpToDate>
  <CharactersWithSpaces>144291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Константин</cp:lastModifiedBy>
  <cp:revision>2</cp:revision>
  <cp:lastPrinted>2013-11-16T08:28:00Z</cp:lastPrinted>
  <dcterms:created xsi:type="dcterms:W3CDTF">2014-01-11T14:16:00Z</dcterms:created>
  <dcterms:modified xsi:type="dcterms:W3CDTF">2014-01-11T14:16:00Z</dcterms:modified>
</cp:coreProperties>
</file>