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A21" w:rsidRPr="00CB0A21" w:rsidRDefault="00CB0A21" w:rsidP="00CB0A21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CB0A21">
        <w:rPr>
          <w:rFonts w:ascii="Times New Roman" w:hAnsi="Times New Roman" w:cs="Times New Roman"/>
          <w:b/>
          <w:bCs/>
          <w:sz w:val="56"/>
          <w:szCs w:val="56"/>
        </w:rPr>
        <w:t xml:space="preserve">Регистрация домов и земли – главное условие для участия в программе бесплатной </w:t>
      </w:r>
      <w:proofErr w:type="spellStart"/>
      <w:r w:rsidRPr="00CB0A21">
        <w:rPr>
          <w:rFonts w:ascii="Times New Roman" w:hAnsi="Times New Roman" w:cs="Times New Roman"/>
          <w:b/>
          <w:bCs/>
          <w:sz w:val="56"/>
          <w:szCs w:val="56"/>
        </w:rPr>
        <w:t>догазификации</w:t>
      </w:r>
      <w:proofErr w:type="spellEnd"/>
    </w:p>
    <w:p w:rsidR="00CB0A21" w:rsidRPr="00CB0A21" w:rsidRDefault="00CB0A21" w:rsidP="00CB0A21">
      <w:pPr>
        <w:rPr>
          <w:rFonts w:ascii="Times New Roman" w:hAnsi="Times New Roman" w:cs="Times New Roman"/>
          <w:sz w:val="40"/>
          <w:szCs w:val="40"/>
        </w:rPr>
      </w:pPr>
      <w:r w:rsidRPr="00CB0A21">
        <w:rPr>
          <w:rFonts w:ascii="Times New Roman" w:hAnsi="Times New Roman" w:cs="Times New Roman"/>
          <w:sz w:val="40"/>
          <w:szCs w:val="40"/>
        </w:rPr>
        <w:t xml:space="preserve">Темы строительства и ввода в эксплуатацию жилья, проведения бесплатной </w:t>
      </w:r>
      <w:proofErr w:type="spellStart"/>
      <w:r w:rsidRPr="00CB0A21">
        <w:rPr>
          <w:rFonts w:ascii="Times New Roman" w:hAnsi="Times New Roman" w:cs="Times New Roman"/>
          <w:sz w:val="40"/>
          <w:szCs w:val="40"/>
        </w:rPr>
        <w:t>догазификации</w:t>
      </w:r>
      <w:proofErr w:type="spellEnd"/>
      <w:r w:rsidRPr="00CB0A21">
        <w:rPr>
          <w:rFonts w:ascii="Times New Roman" w:hAnsi="Times New Roman" w:cs="Times New Roman"/>
          <w:sz w:val="40"/>
          <w:szCs w:val="40"/>
        </w:rPr>
        <w:t xml:space="preserve"> обсуждались на совещании, которое в режиме ВКС провел первый </w:t>
      </w:r>
      <w:proofErr w:type="spellStart"/>
      <w:r w:rsidRPr="00CB0A21">
        <w:rPr>
          <w:rFonts w:ascii="Times New Roman" w:hAnsi="Times New Roman" w:cs="Times New Roman"/>
          <w:sz w:val="40"/>
          <w:szCs w:val="40"/>
        </w:rPr>
        <w:t>замгубернатора</w:t>
      </w:r>
      <w:proofErr w:type="spellEnd"/>
      <w:r w:rsidRPr="00CB0A21">
        <w:rPr>
          <w:rFonts w:ascii="Times New Roman" w:hAnsi="Times New Roman" w:cs="Times New Roman"/>
          <w:sz w:val="40"/>
          <w:szCs w:val="40"/>
        </w:rPr>
        <w:t xml:space="preserve"> Алексей Смирнов с главами районов и городов. В мероприятии приняли участие руководители отраслевых комитетов региональной администрации, центра компетенций, а также начальник Управления </w:t>
      </w:r>
      <w:proofErr w:type="spellStart"/>
      <w:r w:rsidRPr="00CB0A21">
        <w:rPr>
          <w:rFonts w:ascii="Times New Roman" w:hAnsi="Times New Roman" w:cs="Times New Roman"/>
          <w:sz w:val="40"/>
          <w:szCs w:val="40"/>
        </w:rPr>
        <w:t>Росреестра</w:t>
      </w:r>
      <w:proofErr w:type="spellEnd"/>
      <w:r w:rsidRPr="00CB0A21">
        <w:rPr>
          <w:rFonts w:ascii="Times New Roman" w:hAnsi="Times New Roman" w:cs="Times New Roman"/>
          <w:sz w:val="40"/>
          <w:szCs w:val="40"/>
        </w:rPr>
        <w:t xml:space="preserve"> по Курской области Светлана </w:t>
      </w:r>
      <w:proofErr w:type="spellStart"/>
      <w:r w:rsidRPr="00CB0A21">
        <w:rPr>
          <w:rFonts w:ascii="Times New Roman" w:hAnsi="Times New Roman" w:cs="Times New Roman"/>
          <w:sz w:val="40"/>
          <w:szCs w:val="40"/>
        </w:rPr>
        <w:t>Комова</w:t>
      </w:r>
      <w:proofErr w:type="spellEnd"/>
      <w:r w:rsidRPr="00CB0A21">
        <w:rPr>
          <w:rFonts w:ascii="Times New Roman" w:hAnsi="Times New Roman" w:cs="Times New Roman"/>
          <w:sz w:val="40"/>
          <w:szCs w:val="40"/>
        </w:rPr>
        <w:t xml:space="preserve"> и генеральный директор АО «Газпром газораспределение Курск» Владимир Агафонов.</w:t>
      </w:r>
    </w:p>
    <w:p w:rsidR="00CB0A21" w:rsidRPr="00CB0A21" w:rsidRDefault="00CB0A21" w:rsidP="00CB0A2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0CC86F9">
            <wp:extent cx="5480685" cy="36576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39611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39611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FOkmIQAff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</w:p>
    <w:p w:rsidR="00CB0A21" w:rsidRDefault="00CB0A21" w:rsidP="00692627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5940425" cy="39611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qnpqUYax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27" w:rsidRPr="00692627" w:rsidRDefault="00692627" w:rsidP="00692627">
      <w:pPr>
        <w:rPr>
          <w:rFonts w:ascii="Times New Roman" w:hAnsi="Times New Roman" w:cs="Times New Roman"/>
          <w:sz w:val="44"/>
          <w:szCs w:val="44"/>
        </w:rPr>
      </w:pPr>
      <w:r w:rsidRPr="00692627">
        <w:rPr>
          <w:rFonts w:ascii="Times New Roman" w:hAnsi="Times New Roman" w:cs="Times New Roman"/>
          <w:sz w:val="44"/>
          <w:szCs w:val="44"/>
        </w:rPr>
        <w:lastRenderedPageBreak/>
        <w:t xml:space="preserve">По планам в 2021 году ввод жилья в регионе должен составить 597 тыс. кв. м; сюда входит и индивидуальное жилье, ввод в эксплуатацию которого необходимо ускорить в ряде муниципалитетов. В числе отстающих город Щигры, Октябрьский,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Медвенский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Хомутовский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Большесолдатский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Пристенский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Касторенский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Беловский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 районы. В Железногорском и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Черемисиновском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 районах выявлено наибольшее количество незарегистрированных жилых домов.</w:t>
      </w:r>
    </w:p>
    <w:p w:rsidR="00692627" w:rsidRPr="00692627" w:rsidRDefault="00692627" w:rsidP="00692627">
      <w:pPr>
        <w:rPr>
          <w:rFonts w:ascii="Times New Roman" w:hAnsi="Times New Roman" w:cs="Times New Roman"/>
          <w:sz w:val="44"/>
          <w:szCs w:val="44"/>
        </w:rPr>
      </w:pPr>
      <w:r w:rsidRPr="00692627">
        <w:rPr>
          <w:rFonts w:ascii="Times New Roman" w:hAnsi="Times New Roman" w:cs="Times New Roman"/>
          <w:sz w:val="44"/>
          <w:szCs w:val="44"/>
        </w:rPr>
        <w:t>Сейчас у курян появилась возможность бесплатно подвести газ к домам. Главное условие для участия в программе - регистрация домовладений и земельных участков.</w:t>
      </w:r>
    </w:p>
    <w:p w:rsidR="00692627" w:rsidRPr="00692627" w:rsidRDefault="00692627" w:rsidP="00692627">
      <w:pPr>
        <w:rPr>
          <w:rFonts w:ascii="Times New Roman" w:hAnsi="Times New Roman" w:cs="Times New Roman"/>
          <w:sz w:val="44"/>
          <w:szCs w:val="44"/>
        </w:rPr>
      </w:pPr>
      <w:r w:rsidRPr="00692627">
        <w:rPr>
          <w:rFonts w:ascii="Times New Roman" w:hAnsi="Times New Roman" w:cs="Times New Roman"/>
          <w:sz w:val="44"/>
          <w:szCs w:val="44"/>
        </w:rPr>
        <w:t xml:space="preserve">Заявки будут собирать в районах до 31 декабря 2022 года. Как отметил Владимир Агафонов, при подключении газа по программе бесплатной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догазификации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 каждая семья сэкономит минимум 36 тыс. рублей.</w:t>
      </w:r>
    </w:p>
    <w:p w:rsidR="00692627" w:rsidRPr="00692627" w:rsidRDefault="00692627" w:rsidP="00692627">
      <w:pPr>
        <w:rPr>
          <w:rFonts w:ascii="Times New Roman" w:hAnsi="Times New Roman" w:cs="Times New Roman"/>
          <w:sz w:val="44"/>
          <w:szCs w:val="44"/>
        </w:rPr>
      </w:pPr>
      <w:r w:rsidRPr="00692627">
        <w:rPr>
          <w:rFonts w:ascii="Times New Roman" w:hAnsi="Times New Roman" w:cs="Times New Roman"/>
          <w:sz w:val="44"/>
          <w:szCs w:val="44"/>
        </w:rPr>
        <w:t xml:space="preserve">«Для любой семьи это хорошее подспорье. Я прошу ежедневно в районах вести информационную работу, проводить сходы, разъяснять людям, что необходимо для того, чтобы подвести газ бесплатно к домам. Те, кто </w:t>
      </w:r>
      <w:r w:rsidRPr="00692627">
        <w:rPr>
          <w:rFonts w:ascii="Times New Roman" w:hAnsi="Times New Roman" w:cs="Times New Roman"/>
          <w:sz w:val="44"/>
          <w:szCs w:val="44"/>
        </w:rPr>
        <w:lastRenderedPageBreak/>
        <w:t>быстрее зарегистрирует свои домовладения, смогут оперативно бесплатно подвести газ к своему жилью. Сейчас необходимо максимально ускорить работу по подаче заявлений от граждан - на регистрацию ИЖС и бесплатную газификацию», - поручил Алексей Смирнов муниципалам.</w:t>
      </w:r>
    </w:p>
    <w:p w:rsidR="00CB0A21" w:rsidRDefault="00692627" w:rsidP="00692627">
      <w:r w:rsidRPr="00692627">
        <w:rPr>
          <w:rFonts w:ascii="Times New Roman" w:hAnsi="Times New Roman" w:cs="Times New Roman"/>
          <w:sz w:val="44"/>
          <w:szCs w:val="44"/>
        </w:rPr>
        <w:t xml:space="preserve">Светлана </w:t>
      </w:r>
      <w:proofErr w:type="spellStart"/>
      <w:r w:rsidRPr="00692627">
        <w:rPr>
          <w:rFonts w:ascii="Times New Roman" w:hAnsi="Times New Roman" w:cs="Times New Roman"/>
          <w:sz w:val="44"/>
          <w:szCs w:val="44"/>
        </w:rPr>
        <w:t>Комова</w:t>
      </w:r>
      <w:proofErr w:type="spellEnd"/>
      <w:r w:rsidRPr="00692627">
        <w:rPr>
          <w:rFonts w:ascii="Times New Roman" w:hAnsi="Times New Roman" w:cs="Times New Roman"/>
          <w:sz w:val="44"/>
          <w:szCs w:val="44"/>
        </w:rPr>
        <w:t xml:space="preserve"> сообщила о том, что государственный кадастровый учет и регистрация прав на объекты капитального строительства и земельные участки, на которых они расположены, в целях технологического присоединения газоиспользующего оборудования осуществляются для граждан в течение 1 - 2 дней.</w:t>
      </w:r>
      <w:r w:rsidR="00CB0A21" w:rsidRPr="00CB0A21">
        <w:t xml:space="preserve"> </w:t>
      </w:r>
    </w:p>
    <w:p w:rsidR="006B5857" w:rsidRPr="00692627" w:rsidRDefault="006B5857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6B5857" w:rsidRPr="00692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39"/>
    <w:rsid w:val="000C5039"/>
    <w:rsid w:val="00692627"/>
    <w:rsid w:val="006B5857"/>
    <w:rsid w:val="00CB0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0E0425-FD6B-4417-A3BF-D2EC061A9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315</Words>
  <Characters>1802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5</cp:revision>
  <dcterms:created xsi:type="dcterms:W3CDTF">2021-12-08T12:29:00Z</dcterms:created>
  <dcterms:modified xsi:type="dcterms:W3CDTF">2021-12-08T12:40:00Z</dcterms:modified>
</cp:coreProperties>
</file>