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ED35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2209596</wp:posOffset>
            </wp:positionH>
            <wp:positionV relativeFrom="paragraph">
              <wp:posOffset>0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ED357E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B51D0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B51D0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B51D0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85757B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BA54E2" w:rsidP="00543B91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24</w:t>
            </w:r>
            <w:r w:rsidR="00B83E99">
              <w:rPr>
                <w:spacing w:val="-1"/>
                <w:sz w:val="28"/>
                <w:szCs w:val="28"/>
              </w:rPr>
              <w:t>.12</w:t>
            </w:r>
            <w:r w:rsidR="006978EF">
              <w:rPr>
                <w:spacing w:val="-1"/>
                <w:sz w:val="28"/>
                <w:szCs w:val="28"/>
              </w:rPr>
              <w:t>.2021</w:t>
            </w:r>
          </w:p>
        </w:tc>
        <w:tc>
          <w:tcPr>
            <w:tcW w:w="561" w:type="dxa"/>
          </w:tcPr>
          <w:p w:rsidR="00F571E0" w:rsidRPr="00425A99" w:rsidRDefault="00F571E0" w:rsidP="006978EF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5A4356" w:rsidP="00C72372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  <w:r w:rsidR="00C72372">
              <w:rPr>
                <w:spacing w:val="-1"/>
                <w:sz w:val="28"/>
                <w:szCs w:val="28"/>
              </w:rPr>
              <w:t>32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85757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CB3253" w:rsidRDefault="00F571E0" w:rsidP="006978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C72372" w:rsidRPr="00C72372" w:rsidRDefault="00C72372" w:rsidP="00C72372">
      <w:pPr>
        <w:pStyle w:val="a3"/>
        <w:rPr>
          <w:sz w:val="28"/>
          <w:szCs w:val="28"/>
        </w:rPr>
      </w:pPr>
      <w:r w:rsidRPr="00C72372">
        <w:rPr>
          <w:sz w:val="28"/>
          <w:szCs w:val="28"/>
        </w:rPr>
        <w:t>Об утверждении перечня рынков по содействию</w:t>
      </w:r>
    </w:p>
    <w:p w:rsidR="00C72372" w:rsidRPr="00C72372" w:rsidRDefault="00C72372" w:rsidP="00C72372">
      <w:pPr>
        <w:pStyle w:val="a3"/>
        <w:rPr>
          <w:sz w:val="28"/>
          <w:szCs w:val="28"/>
        </w:rPr>
      </w:pPr>
      <w:r w:rsidRPr="00C72372">
        <w:rPr>
          <w:sz w:val="28"/>
          <w:szCs w:val="28"/>
        </w:rPr>
        <w:t>развитию ко</w:t>
      </w:r>
      <w:r>
        <w:rPr>
          <w:sz w:val="28"/>
          <w:szCs w:val="28"/>
        </w:rPr>
        <w:t>нкуренции, ключевых показателей</w:t>
      </w:r>
    </w:p>
    <w:p w:rsidR="00C72372" w:rsidRPr="00C72372" w:rsidRDefault="00C72372" w:rsidP="00C72372">
      <w:pPr>
        <w:pStyle w:val="a3"/>
        <w:rPr>
          <w:sz w:val="28"/>
          <w:szCs w:val="28"/>
        </w:rPr>
      </w:pPr>
      <w:r w:rsidRPr="00C72372">
        <w:rPr>
          <w:sz w:val="28"/>
          <w:szCs w:val="28"/>
        </w:rPr>
        <w:t>развития к</w:t>
      </w:r>
      <w:r>
        <w:rPr>
          <w:sz w:val="28"/>
          <w:szCs w:val="28"/>
        </w:rPr>
        <w:t>онкуренции в Солнцевском районе</w:t>
      </w:r>
    </w:p>
    <w:p w:rsidR="00C72372" w:rsidRPr="00C72372" w:rsidRDefault="00C72372" w:rsidP="00C72372">
      <w:pPr>
        <w:pStyle w:val="a3"/>
        <w:rPr>
          <w:sz w:val="28"/>
          <w:szCs w:val="28"/>
        </w:rPr>
      </w:pPr>
      <w:r w:rsidRPr="00C72372">
        <w:rPr>
          <w:sz w:val="28"/>
          <w:szCs w:val="28"/>
        </w:rPr>
        <w:t>Курс</w:t>
      </w:r>
      <w:r>
        <w:rPr>
          <w:sz w:val="28"/>
          <w:szCs w:val="28"/>
        </w:rPr>
        <w:t>кой области и плана мероприятий</w:t>
      </w:r>
    </w:p>
    <w:p w:rsidR="00C72372" w:rsidRPr="00C72372" w:rsidRDefault="00C72372" w:rsidP="00C72372">
      <w:pPr>
        <w:pStyle w:val="a3"/>
        <w:rPr>
          <w:sz w:val="28"/>
          <w:szCs w:val="28"/>
        </w:rPr>
      </w:pPr>
      <w:r w:rsidRPr="00C72372">
        <w:rPr>
          <w:sz w:val="28"/>
          <w:szCs w:val="28"/>
        </w:rPr>
        <w:t>(«дорожной</w:t>
      </w:r>
      <w:r>
        <w:rPr>
          <w:sz w:val="28"/>
          <w:szCs w:val="28"/>
        </w:rPr>
        <w:t xml:space="preserve"> карты») по содействию развитию</w:t>
      </w:r>
    </w:p>
    <w:p w:rsidR="00C72372" w:rsidRPr="00C72372" w:rsidRDefault="00C72372" w:rsidP="00C72372">
      <w:pPr>
        <w:pStyle w:val="a3"/>
        <w:rPr>
          <w:sz w:val="28"/>
          <w:szCs w:val="28"/>
        </w:rPr>
      </w:pPr>
      <w:r w:rsidRPr="00C72372">
        <w:rPr>
          <w:sz w:val="28"/>
          <w:szCs w:val="28"/>
        </w:rPr>
        <w:t>конкуренции в Солнцевском районе Курской области</w:t>
      </w:r>
    </w:p>
    <w:p w:rsidR="00C72372" w:rsidRPr="00C72372" w:rsidRDefault="00C72372" w:rsidP="00C72372">
      <w:pPr>
        <w:pStyle w:val="a3"/>
        <w:rPr>
          <w:b/>
          <w:sz w:val="28"/>
          <w:szCs w:val="28"/>
        </w:rPr>
      </w:pPr>
      <w:r w:rsidRPr="00C72372">
        <w:rPr>
          <w:sz w:val="28"/>
          <w:szCs w:val="28"/>
        </w:rPr>
        <w:t>на 2022-2025 годы</w:t>
      </w:r>
    </w:p>
    <w:p w:rsidR="00C72372" w:rsidRPr="00C72372" w:rsidRDefault="00C72372" w:rsidP="00C72372">
      <w:pPr>
        <w:pStyle w:val="a3"/>
        <w:rPr>
          <w:sz w:val="28"/>
          <w:szCs w:val="28"/>
        </w:rPr>
      </w:pPr>
    </w:p>
    <w:p w:rsidR="00C72372" w:rsidRPr="00C72372" w:rsidRDefault="00C72372" w:rsidP="00C72372">
      <w:pPr>
        <w:pStyle w:val="a3"/>
        <w:ind w:firstLine="709"/>
        <w:jc w:val="both"/>
        <w:rPr>
          <w:sz w:val="28"/>
          <w:szCs w:val="28"/>
        </w:rPr>
      </w:pPr>
      <w:r w:rsidRPr="00C72372">
        <w:rPr>
          <w:sz w:val="28"/>
          <w:szCs w:val="28"/>
        </w:rPr>
        <w:t>В целях создания условий для развития конкуренции в Солнцевском</w:t>
      </w:r>
      <w:r>
        <w:rPr>
          <w:sz w:val="28"/>
          <w:szCs w:val="28"/>
        </w:rPr>
        <w:t xml:space="preserve"> районе Курской области </w:t>
      </w:r>
      <w:r w:rsidRPr="00C72372">
        <w:rPr>
          <w:sz w:val="28"/>
          <w:szCs w:val="28"/>
        </w:rPr>
        <w:t>в соответствии с Национальным планом («дорожной картой») развития конкуренции в Российской Федерации на 2021-2025 годы, утвержденным распоряжением Правительства Российской Федерации от 2 сентября 2021</w:t>
      </w:r>
      <w:r>
        <w:rPr>
          <w:sz w:val="28"/>
          <w:szCs w:val="28"/>
        </w:rPr>
        <w:t xml:space="preserve"> </w:t>
      </w:r>
      <w:r w:rsidRPr="00C72372">
        <w:rPr>
          <w:sz w:val="28"/>
          <w:szCs w:val="28"/>
        </w:rPr>
        <w:t>г. № 2424-р, Стандартом развития конкуренции в субъектах Российской Федерации, утвержденным распоряжением Правительства Российской Федерации от 17 апреля 2019</w:t>
      </w:r>
      <w:r>
        <w:rPr>
          <w:sz w:val="28"/>
          <w:szCs w:val="28"/>
        </w:rPr>
        <w:t xml:space="preserve"> </w:t>
      </w:r>
      <w:r w:rsidRPr="00C72372">
        <w:rPr>
          <w:sz w:val="28"/>
          <w:szCs w:val="28"/>
        </w:rPr>
        <w:t>г. №</w:t>
      </w:r>
      <w:r>
        <w:rPr>
          <w:sz w:val="28"/>
          <w:szCs w:val="28"/>
        </w:rPr>
        <w:t xml:space="preserve"> 768-р, постановлением</w:t>
      </w:r>
      <w:r w:rsidRPr="00C72372">
        <w:rPr>
          <w:sz w:val="28"/>
          <w:szCs w:val="28"/>
        </w:rPr>
        <w:t xml:space="preserve"> Администрации Курской области от 28 сентября 2021 года №</w:t>
      </w:r>
      <w:r>
        <w:rPr>
          <w:sz w:val="28"/>
          <w:szCs w:val="28"/>
        </w:rPr>
        <w:t xml:space="preserve"> 1002-па</w:t>
      </w:r>
      <w:r w:rsidRPr="00C72372">
        <w:rPr>
          <w:sz w:val="28"/>
          <w:szCs w:val="28"/>
        </w:rPr>
        <w:t xml:space="preserve"> «О внесении изменений в постановление Администрации Курской области от 20.12.2019 №</w:t>
      </w:r>
      <w:r>
        <w:rPr>
          <w:sz w:val="28"/>
          <w:szCs w:val="28"/>
        </w:rPr>
        <w:t xml:space="preserve"> </w:t>
      </w:r>
      <w:r w:rsidRPr="00C72372">
        <w:rPr>
          <w:sz w:val="28"/>
          <w:szCs w:val="28"/>
        </w:rPr>
        <w:t>1303-па «Об утверждении перечня товарных рынков для содействия развитию конкуренции в Курской области</w:t>
      </w:r>
      <w:r>
        <w:rPr>
          <w:sz w:val="28"/>
          <w:szCs w:val="28"/>
        </w:rPr>
        <w:t xml:space="preserve"> и плана мероприятий («дорожной</w:t>
      </w:r>
      <w:r w:rsidRPr="00C72372">
        <w:rPr>
          <w:sz w:val="28"/>
          <w:szCs w:val="28"/>
        </w:rPr>
        <w:t xml:space="preserve"> карты») по содействию развитию конкуренции в Курской области»</w:t>
      </w:r>
      <w:r>
        <w:rPr>
          <w:sz w:val="28"/>
          <w:szCs w:val="28"/>
        </w:rPr>
        <w:t>,</w:t>
      </w:r>
      <w:r w:rsidRPr="00C72372">
        <w:rPr>
          <w:sz w:val="28"/>
          <w:szCs w:val="28"/>
        </w:rPr>
        <w:t xml:space="preserve"> Администрация Солнцевского района </w:t>
      </w:r>
      <w:r>
        <w:rPr>
          <w:sz w:val="28"/>
          <w:szCs w:val="28"/>
        </w:rPr>
        <w:t xml:space="preserve">Курской области </w:t>
      </w:r>
      <w:r w:rsidRPr="00C72372">
        <w:rPr>
          <w:sz w:val="28"/>
          <w:szCs w:val="28"/>
        </w:rPr>
        <w:t>ПОСТАНОВЛЯЕТ:</w:t>
      </w:r>
    </w:p>
    <w:p w:rsidR="00C72372" w:rsidRPr="00C72372" w:rsidRDefault="00C72372" w:rsidP="00C7237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72372">
        <w:rPr>
          <w:sz w:val="28"/>
          <w:szCs w:val="28"/>
        </w:rPr>
        <w:t>Утвердить прилагаемые:</w:t>
      </w:r>
    </w:p>
    <w:p w:rsidR="00C72372" w:rsidRPr="00C72372" w:rsidRDefault="00C72372" w:rsidP="00C7237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2372">
        <w:rPr>
          <w:sz w:val="28"/>
          <w:szCs w:val="28"/>
        </w:rPr>
        <w:t xml:space="preserve">перечень рынков по </w:t>
      </w:r>
      <w:r w:rsidRPr="00C72372">
        <w:rPr>
          <w:bCs/>
          <w:sz w:val="28"/>
          <w:szCs w:val="28"/>
        </w:rPr>
        <w:t xml:space="preserve">содействию </w:t>
      </w:r>
      <w:r w:rsidRPr="00C72372">
        <w:rPr>
          <w:sz w:val="28"/>
          <w:szCs w:val="28"/>
        </w:rPr>
        <w:t>развитию конкуренции в Солнцевском районе Курской области (приложение №</w:t>
      </w:r>
      <w:r>
        <w:rPr>
          <w:sz w:val="28"/>
          <w:szCs w:val="28"/>
        </w:rPr>
        <w:t xml:space="preserve"> </w:t>
      </w:r>
      <w:r w:rsidRPr="00C72372">
        <w:rPr>
          <w:sz w:val="28"/>
          <w:szCs w:val="28"/>
        </w:rPr>
        <w:t>1);</w:t>
      </w:r>
    </w:p>
    <w:p w:rsidR="00C72372" w:rsidRPr="00C72372" w:rsidRDefault="00C72372" w:rsidP="00C7237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2372">
        <w:rPr>
          <w:sz w:val="28"/>
          <w:szCs w:val="28"/>
        </w:rPr>
        <w:t>ключевые показатели развития конкуренции в Солнцевском районе Курской области (приложение №</w:t>
      </w:r>
      <w:r>
        <w:rPr>
          <w:sz w:val="28"/>
          <w:szCs w:val="28"/>
        </w:rPr>
        <w:t xml:space="preserve"> </w:t>
      </w:r>
      <w:r w:rsidRPr="00C72372">
        <w:rPr>
          <w:sz w:val="28"/>
          <w:szCs w:val="28"/>
        </w:rPr>
        <w:t>2);</w:t>
      </w:r>
    </w:p>
    <w:p w:rsidR="00C72372" w:rsidRPr="00C72372" w:rsidRDefault="00C72372" w:rsidP="00C7237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2372">
        <w:rPr>
          <w:sz w:val="28"/>
          <w:szCs w:val="28"/>
        </w:rPr>
        <w:t xml:space="preserve">муниципальный план мероприятий («дорожную карту») по содействию </w:t>
      </w:r>
      <w:r w:rsidRPr="00C72372">
        <w:rPr>
          <w:sz w:val="28"/>
          <w:szCs w:val="28"/>
        </w:rPr>
        <w:lastRenderedPageBreak/>
        <w:t>развития конкуренции в Солнцевском районе Курской области на 2022-2025 годы (далее</w:t>
      </w:r>
      <w:r>
        <w:rPr>
          <w:sz w:val="28"/>
          <w:szCs w:val="28"/>
        </w:rPr>
        <w:t xml:space="preserve"> </w:t>
      </w:r>
      <w:r w:rsidRPr="00C7237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2372">
        <w:rPr>
          <w:sz w:val="28"/>
          <w:szCs w:val="28"/>
        </w:rPr>
        <w:t>«дорожная карта») (приложение №</w:t>
      </w:r>
      <w:r>
        <w:rPr>
          <w:sz w:val="28"/>
          <w:szCs w:val="28"/>
        </w:rPr>
        <w:t xml:space="preserve"> </w:t>
      </w:r>
      <w:r w:rsidRPr="00C72372">
        <w:rPr>
          <w:sz w:val="28"/>
          <w:szCs w:val="28"/>
        </w:rPr>
        <w:t>3).</w:t>
      </w:r>
    </w:p>
    <w:p w:rsidR="00C72372" w:rsidRPr="00C72372" w:rsidRDefault="00C72372" w:rsidP="00C72372">
      <w:pPr>
        <w:pStyle w:val="a3"/>
        <w:ind w:firstLine="709"/>
        <w:jc w:val="both"/>
        <w:rPr>
          <w:sz w:val="28"/>
          <w:szCs w:val="28"/>
        </w:rPr>
      </w:pPr>
      <w:r w:rsidRPr="00C72372">
        <w:rPr>
          <w:sz w:val="28"/>
          <w:szCs w:val="28"/>
        </w:rPr>
        <w:t xml:space="preserve">2. </w:t>
      </w:r>
      <w:r w:rsidR="000C74B2" w:rsidRPr="00FD5B4E">
        <w:rPr>
          <w:sz w:val="28"/>
          <w:szCs w:val="28"/>
        </w:rPr>
        <w:t xml:space="preserve">Отделу инвестиционной политики, экономики и труда </w:t>
      </w:r>
      <w:r w:rsidR="000C74B2">
        <w:rPr>
          <w:sz w:val="28"/>
          <w:szCs w:val="28"/>
        </w:rPr>
        <w:t>управления</w:t>
      </w:r>
      <w:r w:rsidRPr="00C72372">
        <w:rPr>
          <w:sz w:val="28"/>
          <w:szCs w:val="28"/>
        </w:rPr>
        <w:t xml:space="preserve"> инвестиционной политики, экономики, архитектуры, строительства, имущественных и земельных правоотношений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 (</w:t>
      </w:r>
      <w:proofErr w:type="spellStart"/>
      <w:r>
        <w:rPr>
          <w:sz w:val="28"/>
          <w:szCs w:val="28"/>
        </w:rPr>
        <w:t>Соклакова</w:t>
      </w:r>
      <w:proofErr w:type="spellEnd"/>
      <w:r w:rsidRPr="00C72372">
        <w:rPr>
          <w:sz w:val="28"/>
          <w:szCs w:val="28"/>
        </w:rPr>
        <w:t xml:space="preserve"> С.Д.) разместить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</w:t>
      </w:r>
      <w:r w:rsidRPr="00C72372">
        <w:rPr>
          <w:sz w:val="28"/>
          <w:szCs w:val="28"/>
        </w:rPr>
        <w:t>Курск</w:t>
      </w:r>
      <w:r>
        <w:rPr>
          <w:sz w:val="28"/>
          <w:szCs w:val="28"/>
        </w:rPr>
        <w:t xml:space="preserve">ой области </w:t>
      </w:r>
      <w:r w:rsidRPr="00C72372">
        <w:rPr>
          <w:sz w:val="28"/>
          <w:szCs w:val="28"/>
        </w:rPr>
        <w:t>в информационно-</w:t>
      </w:r>
      <w:r>
        <w:rPr>
          <w:sz w:val="28"/>
          <w:szCs w:val="28"/>
        </w:rPr>
        <w:t>теле</w:t>
      </w:r>
      <w:r w:rsidRPr="00C72372">
        <w:rPr>
          <w:sz w:val="28"/>
          <w:szCs w:val="28"/>
        </w:rPr>
        <w:t xml:space="preserve">коммуникационной сети «Интернет» </w:t>
      </w:r>
      <w:r>
        <w:rPr>
          <w:sz w:val="28"/>
          <w:szCs w:val="28"/>
        </w:rPr>
        <w:t xml:space="preserve">(адрес </w:t>
      </w:r>
      <w:r w:rsidRPr="00C72372">
        <w:rPr>
          <w:sz w:val="28"/>
          <w:szCs w:val="28"/>
        </w:rPr>
        <w:t xml:space="preserve">сайта: </w:t>
      </w:r>
      <w:r w:rsidRPr="00C72372">
        <w:rPr>
          <w:sz w:val="28"/>
          <w:szCs w:val="28"/>
          <w:lang w:val="en-US"/>
        </w:rPr>
        <w:t>http</w:t>
      </w:r>
      <w:r w:rsidRPr="00C72372">
        <w:rPr>
          <w:sz w:val="28"/>
          <w:szCs w:val="28"/>
        </w:rPr>
        <w:t>://</w:t>
      </w:r>
      <w:proofErr w:type="spellStart"/>
      <w:r w:rsidRPr="00C72372">
        <w:rPr>
          <w:sz w:val="28"/>
          <w:szCs w:val="28"/>
          <w:lang w:val="en-US"/>
        </w:rPr>
        <w:t>solnr</w:t>
      </w:r>
      <w:proofErr w:type="spellEnd"/>
      <w:r w:rsidRPr="00C72372">
        <w:rPr>
          <w:sz w:val="28"/>
          <w:szCs w:val="28"/>
        </w:rPr>
        <w:t>.</w:t>
      </w:r>
      <w:proofErr w:type="spellStart"/>
      <w:r w:rsidRPr="00C72372">
        <w:rPr>
          <w:sz w:val="28"/>
          <w:szCs w:val="28"/>
          <w:lang w:val="en-US"/>
        </w:rPr>
        <w:t>rkursk</w:t>
      </w:r>
      <w:proofErr w:type="spellEnd"/>
      <w:r w:rsidRPr="00C72372">
        <w:rPr>
          <w:sz w:val="28"/>
          <w:szCs w:val="28"/>
        </w:rPr>
        <w:t>.</w:t>
      </w:r>
      <w:proofErr w:type="spellStart"/>
      <w:r w:rsidRPr="00C72372">
        <w:rPr>
          <w:sz w:val="28"/>
          <w:szCs w:val="28"/>
          <w:lang w:val="en-US"/>
        </w:rPr>
        <w:t>ru</w:t>
      </w:r>
      <w:proofErr w:type="spellEnd"/>
      <w:r w:rsidRPr="00C72372">
        <w:rPr>
          <w:sz w:val="28"/>
          <w:szCs w:val="28"/>
        </w:rPr>
        <w:t>).</w:t>
      </w:r>
    </w:p>
    <w:p w:rsidR="00C72372" w:rsidRPr="00C72372" w:rsidRDefault="00C72372" w:rsidP="00C72372">
      <w:pPr>
        <w:pStyle w:val="a3"/>
        <w:ind w:firstLine="709"/>
        <w:jc w:val="both"/>
        <w:rPr>
          <w:sz w:val="28"/>
          <w:szCs w:val="28"/>
        </w:rPr>
      </w:pPr>
      <w:r w:rsidRPr="00C72372">
        <w:rPr>
          <w:sz w:val="28"/>
          <w:szCs w:val="28"/>
        </w:rPr>
        <w:t>3. Постановление вступает в силу со дня его подписания.</w:t>
      </w:r>
    </w:p>
    <w:p w:rsidR="00F8492A" w:rsidRDefault="00F8492A" w:rsidP="00F8492A">
      <w:pPr>
        <w:pStyle w:val="a3"/>
        <w:jc w:val="both"/>
        <w:rPr>
          <w:sz w:val="28"/>
          <w:szCs w:val="28"/>
        </w:rPr>
      </w:pPr>
    </w:p>
    <w:p w:rsidR="00F8492A" w:rsidRDefault="00F8492A" w:rsidP="00BE2377">
      <w:pPr>
        <w:pStyle w:val="a3"/>
        <w:jc w:val="both"/>
        <w:rPr>
          <w:sz w:val="28"/>
          <w:szCs w:val="28"/>
        </w:rPr>
      </w:pPr>
    </w:p>
    <w:p w:rsidR="004716CE" w:rsidRDefault="00FD567A" w:rsidP="00EB18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                          </w:t>
      </w:r>
      <w:r w:rsidR="00B72F2D">
        <w:rPr>
          <w:sz w:val="28"/>
          <w:szCs w:val="28"/>
        </w:rPr>
        <w:t xml:space="preserve">    </w:t>
      </w:r>
      <w:r w:rsidR="00F571E0">
        <w:rPr>
          <w:sz w:val="28"/>
          <w:szCs w:val="28"/>
        </w:rPr>
        <w:t xml:space="preserve">         </w:t>
      </w:r>
      <w:r w:rsidR="00ED35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ED357E">
        <w:rPr>
          <w:sz w:val="28"/>
          <w:szCs w:val="28"/>
        </w:rPr>
        <w:t xml:space="preserve">         </w:t>
      </w:r>
      <w:r>
        <w:rPr>
          <w:sz w:val="28"/>
          <w:szCs w:val="28"/>
        </w:rPr>
        <w:t>Г.Д. Енютин</w:t>
      </w: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Pr="00C72372" w:rsidRDefault="00C72372" w:rsidP="00C72372">
      <w:pPr>
        <w:pStyle w:val="a3"/>
        <w:jc w:val="right"/>
        <w:rPr>
          <w:sz w:val="28"/>
          <w:szCs w:val="28"/>
        </w:rPr>
      </w:pPr>
      <w:r w:rsidRPr="00C72372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C72372">
        <w:rPr>
          <w:sz w:val="28"/>
          <w:szCs w:val="28"/>
        </w:rPr>
        <w:t>1</w:t>
      </w:r>
    </w:p>
    <w:p w:rsidR="00C72372" w:rsidRPr="00C72372" w:rsidRDefault="00C72372" w:rsidP="00C72372">
      <w:pPr>
        <w:pStyle w:val="a3"/>
        <w:jc w:val="right"/>
        <w:rPr>
          <w:sz w:val="28"/>
          <w:szCs w:val="28"/>
        </w:rPr>
      </w:pPr>
    </w:p>
    <w:p w:rsidR="00C72372" w:rsidRPr="00C72372" w:rsidRDefault="00C72372" w:rsidP="00C72372">
      <w:pPr>
        <w:pStyle w:val="a3"/>
        <w:jc w:val="right"/>
        <w:rPr>
          <w:sz w:val="28"/>
          <w:szCs w:val="28"/>
        </w:rPr>
      </w:pPr>
      <w:r w:rsidRPr="00C72372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C72372" w:rsidRPr="00C72372" w:rsidRDefault="00C72372" w:rsidP="00C72372">
      <w:pPr>
        <w:pStyle w:val="a3"/>
        <w:jc w:val="right"/>
        <w:rPr>
          <w:sz w:val="28"/>
          <w:szCs w:val="28"/>
        </w:rPr>
      </w:pPr>
      <w:r w:rsidRPr="00C72372">
        <w:rPr>
          <w:sz w:val="28"/>
          <w:szCs w:val="28"/>
        </w:rPr>
        <w:t>постановлением Администрации</w:t>
      </w:r>
    </w:p>
    <w:p w:rsidR="00C72372" w:rsidRPr="00C72372" w:rsidRDefault="00C72372" w:rsidP="00C72372">
      <w:pPr>
        <w:pStyle w:val="a3"/>
        <w:jc w:val="right"/>
        <w:rPr>
          <w:sz w:val="28"/>
          <w:szCs w:val="28"/>
        </w:rPr>
      </w:pPr>
      <w:r w:rsidRPr="00C72372">
        <w:rPr>
          <w:sz w:val="28"/>
          <w:szCs w:val="28"/>
        </w:rPr>
        <w:t>Солнцевского района</w:t>
      </w:r>
    </w:p>
    <w:p w:rsidR="00C72372" w:rsidRPr="00C72372" w:rsidRDefault="00C72372" w:rsidP="00C72372">
      <w:pPr>
        <w:pStyle w:val="a3"/>
        <w:jc w:val="right"/>
        <w:rPr>
          <w:sz w:val="28"/>
          <w:szCs w:val="28"/>
        </w:rPr>
      </w:pPr>
      <w:r w:rsidRPr="00C72372">
        <w:rPr>
          <w:sz w:val="28"/>
          <w:szCs w:val="28"/>
        </w:rPr>
        <w:t>Курской области</w:t>
      </w:r>
    </w:p>
    <w:p w:rsidR="00C72372" w:rsidRPr="00C72372" w:rsidRDefault="00C72372" w:rsidP="00C72372">
      <w:pPr>
        <w:pStyle w:val="a3"/>
        <w:jc w:val="right"/>
        <w:rPr>
          <w:sz w:val="28"/>
          <w:szCs w:val="28"/>
        </w:rPr>
      </w:pPr>
      <w:r w:rsidRPr="00C72372">
        <w:rPr>
          <w:sz w:val="28"/>
          <w:szCs w:val="28"/>
        </w:rPr>
        <w:t xml:space="preserve">от </w:t>
      </w:r>
      <w:r>
        <w:rPr>
          <w:sz w:val="28"/>
          <w:szCs w:val="28"/>
        </w:rPr>
        <w:t>24 декабря 2021 г. № 632</w:t>
      </w:r>
    </w:p>
    <w:p w:rsidR="00C72372" w:rsidRPr="00C72372" w:rsidRDefault="00C72372" w:rsidP="00C72372">
      <w:pPr>
        <w:pStyle w:val="a3"/>
        <w:jc w:val="right"/>
        <w:rPr>
          <w:sz w:val="28"/>
          <w:szCs w:val="28"/>
        </w:rPr>
      </w:pPr>
    </w:p>
    <w:p w:rsidR="00C72372" w:rsidRPr="00C72372" w:rsidRDefault="00C72372" w:rsidP="00C72372">
      <w:pPr>
        <w:pStyle w:val="a3"/>
        <w:jc w:val="center"/>
        <w:rPr>
          <w:bCs/>
          <w:sz w:val="28"/>
          <w:szCs w:val="28"/>
        </w:rPr>
      </w:pPr>
      <w:r w:rsidRPr="00C72372">
        <w:rPr>
          <w:bCs/>
          <w:sz w:val="28"/>
          <w:szCs w:val="28"/>
        </w:rPr>
        <w:t>Перечень рынков по содействию развитию конкуренции в Солнцевском районе Курской области</w:t>
      </w:r>
    </w:p>
    <w:p w:rsidR="00C72372" w:rsidRPr="00C72372" w:rsidRDefault="00C72372" w:rsidP="00C72372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8924"/>
      </w:tblGrid>
      <w:tr w:rsidR="00C72372" w:rsidRPr="00C72372" w:rsidTr="00C72372">
        <w:trPr>
          <w:trHeight w:val="385"/>
          <w:jc w:val="center"/>
        </w:trPr>
        <w:tc>
          <w:tcPr>
            <w:tcW w:w="371" w:type="pct"/>
            <w:hideMark/>
          </w:tcPr>
          <w:p w:rsidR="00C72372" w:rsidRPr="00C72372" w:rsidRDefault="00C72372" w:rsidP="00C72372">
            <w:pPr>
              <w:pStyle w:val="a3"/>
              <w:jc w:val="center"/>
              <w:rPr>
                <w:sz w:val="28"/>
                <w:szCs w:val="28"/>
              </w:rPr>
            </w:pPr>
            <w:r w:rsidRPr="00C72372">
              <w:rPr>
                <w:sz w:val="28"/>
                <w:szCs w:val="28"/>
              </w:rPr>
              <w:t>№ п/п</w:t>
            </w:r>
          </w:p>
        </w:tc>
        <w:tc>
          <w:tcPr>
            <w:tcW w:w="4629" w:type="pct"/>
            <w:hideMark/>
          </w:tcPr>
          <w:p w:rsidR="00C72372" w:rsidRPr="00C72372" w:rsidRDefault="00C72372" w:rsidP="00C72372">
            <w:pPr>
              <w:pStyle w:val="a3"/>
              <w:jc w:val="center"/>
              <w:rPr>
                <w:sz w:val="28"/>
                <w:szCs w:val="28"/>
              </w:rPr>
            </w:pPr>
            <w:r w:rsidRPr="00C72372">
              <w:rPr>
                <w:sz w:val="28"/>
                <w:szCs w:val="28"/>
              </w:rPr>
              <w:t>Наименование рынка</w:t>
            </w:r>
          </w:p>
        </w:tc>
      </w:tr>
      <w:tr w:rsidR="00C72372" w:rsidRPr="00C72372" w:rsidTr="00C72372">
        <w:trPr>
          <w:trHeight w:val="633"/>
          <w:jc w:val="center"/>
        </w:trPr>
        <w:tc>
          <w:tcPr>
            <w:tcW w:w="371" w:type="pct"/>
            <w:hideMark/>
          </w:tcPr>
          <w:p w:rsidR="00C72372" w:rsidRPr="00C72372" w:rsidRDefault="00C72372" w:rsidP="00C72372">
            <w:pPr>
              <w:pStyle w:val="a3"/>
              <w:jc w:val="center"/>
              <w:rPr>
                <w:sz w:val="28"/>
                <w:szCs w:val="28"/>
              </w:rPr>
            </w:pPr>
            <w:r w:rsidRPr="00C72372">
              <w:rPr>
                <w:sz w:val="28"/>
                <w:szCs w:val="28"/>
              </w:rPr>
              <w:t>1</w:t>
            </w:r>
          </w:p>
        </w:tc>
        <w:tc>
          <w:tcPr>
            <w:tcW w:w="4629" w:type="pct"/>
            <w:hideMark/>
          </w:tcPr>
          <w:p w:rsidR="00C72372" w:rsidRPr="00C72372" w:rsidRDefault="00C72372" w:rsidP="00C72372">
            <w:pPr>
              <w:pStyle w:val="a3"/>
              <w:rPr>
                <w:sz w:val="28"/>
                <w:szCs w:val="28"/>
              </w:rPr>
            </w:pPr>
            <w:r w:rsidRPr="00C72372">
              <w:rPr>
                <w:sz w:val="28"/>
                <w:szCs w:val="2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C72372" w:rsidRPr="00C72372" w:rsidTr="00C72372">
        <w:trPr>
          <w:trHeight w:val="525"/>
          <w:jc w:val="center"/>
        </w:trPr>
        <w:tc>
          <w:tcPr>
            <w:tcW w:w="371" w:type="pct"/>
            <w:hideMark/>
          </w:tcPr>
          <w:p w:rsidR="00C72372" w:rsidRPr="00C72372" w:rsidRDefault="00C72372" w:rsidP="00C72372">
            <w:pPr>
              <w:pStyle w:val="a3"/>
              <w:jc w:val="center"/>
              <w:rPr>
                <w:sz w:val="28"/>
                <w:szCs w:val="28"/>
              </w:rPr>
            </w:pPr>
            <w:r w:rsidRPr="00C72372">
              <w:rPr>
                <w:sz w:val="28"/>
                <w:szCs w:val="28"/>
              </w:rPr>
              <w:t>2</w:t>
            </w:r>
          </w:p>
        </w:tc>
        <w:tc>
          <w:tcPr>
            <w:tcW w:w="4629" w:type="pct"/>
            <w:hideMark/>
          </w:tcPr>
          <w:p w:rsidR="00C72372" w:rsidRPr="00C72372" w:rsidRDefault="00C72372" w:rsidP="00C72372">
            <w:pPr>
              <w:pStyle w:val="a3"/>
              <w:rPr>
                <w:sz w:val="28"/>
                <w:szCs w:val="28"/>
              </w:rPr>
            </w:pPr>
            <w:r w:rsidRPr="00C72372">
              <w:rPr>
                <w:sz w:val="28"/>
                <w:szCs w:val="28"/>
              </w:rPr>
              <w:t>Рынок ритуальных услуг</w:t>
            </w:r>
          </w:p>
        </w:tc>
      </w:tr>
      <w:tr w:rsidR="00C72372" w:rsidRPr="00C72372" w:rsidTr="00C72372">
        <w:trPr>
          <w:trHeight w:val="533"/>
          <w:jc w:val="center"/>
        </w:trPr>
        <w:tc>
          <w:tcPr>
            <w:tcW w:w="371" w:type="pct"/>
            <w:hideMark/>
          </w:tcPr>
          <w:p w:rsidR="00C72372" w:rsidRPr="00C72372" w:rsidRDefault="00C72372" w:rsidP="00C72372">
            <w:pPr>
              <w:pStyle w:val="a3"/>
              <w:jc w:val="center"/>
              <w:rPr>
                <w:sz w:val="28"/>
                <w:szCs w:val="28"/>
              </w:rPr>
            </w:pPr>
            <w:r w:rsidRPr="00C72372">
              <w:rPr>
                <w:sz w:val="28"/>
                <w:szCs w:val="28"/>
              </w:rPr>
              <w:t>3</w:t>
            </w:r>
          </w:p>
        </w:tc>
        <w:tc>
          <w:tcPr>
            <w:tcW w:w="4629" w:type="pct"/>
            <w:hideMark/>
          </w:tcPr>
          <w:p w:rsidR="00C72372" w:rsidRPr="00C72372" w:rsidRDefault="00C72372" w:rsidP="00C72372">
            <w:pPr>
              <w:pStyle w:val="a3"/>
              <w:rPr>
                <w:sz w:val="28"/>
                <w:szCs w:val="28"/>
              </w:rPr>
            </w:pPr>
            <w:r w:rsidRPr="00C72372">
              <w:rPr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C72372" w:rsidRPr="00C72372" w:rsidTr="00C72372">
        <w:trPr>
          <w:trHeight w:val="533"/>
          <w:jc w:val="center"/>
        </w:trPr>
        <w:tc>
          <w:tcPr>
            <w:tcW w:w="371" w:type="pct"/>
            <w:hideMark/>
          </w:tcPr>
          <w:p w:rsidR="00C72372" w:rsidRPr="00C72372" w:rsidRDefault="00C72372" w:rsidP="00C72372">
            <w:pPr>
              <w:pStyle w:val="a3"/>
              <w:jc w:val="center"/>
              <w:rPr>
                <w:sz w:val="28"/>
                <w:szCs w:val="28"/>
              </w:rPr>
            </w:pPr>
            <w:r w:rsidRPr="00C72372">
              <w:rPr>
                <w:sz w:val="28"/>
                <w:szCs w:val="28"/>
              </w:rPr>
              <w:t>4</w:t>
            </w:r>
          </w:p>
        </w:tc>
        <w:tc>
          <w:tcPr>
            <w:tcW w:w="4629" w:type="pct"/>
            <w:hideMark/>
          </w:tcPr>
          <w:p w:rsidR="00C72372" w:rsidRPr="00C72372" w:rsidRDefault="00C72372" w:rsidP="00C72372">
            <w:pPr>
              <w:pStyle w:val="a3"/>
              <w:rPr>
                <w:sz w:val="28"/>
                <w:szCs w:val="28"/>
              </w:rPr>
            </w:pPr>
            <w:r w:rsidRPr="00C72372">
              <w:rPr>
                <w:bCs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</w:tr>
      <w:tr w:rsidR="00C72372" w:rsidRPr="00C72372" w:rsidTr="00C72372">
        <w:trPr>
          <w:trHeight w:val="533"/>
          <w:jc w:val="center"/>
        </w:trPr>
        <w:tc>
          <w:tcPr>
            <w:tcW w:w="371" w:type="pct"/>
            <w:hideMark/>
          </w:tcPr>
          <w:p w:rsidR="00C72372" w:rsidRPr="00C72372" w:rsidRDefault="00C72372" w:rsidP="00C72372">
            <w:pPr>
              <w:pStyle w:val="a3"/>
              <w:jc w:val="center"/>
              <w:rPr>
                <w:sz w:val="28"/>
                <w:szCs w:val="28"/>
              </w:rPr>
            </w:pPr>
            <w:r w:rsidRPr="00C72372">
              <w:rPr>
                <w:sz w:val="28"/>
                <w:szCs w:val="28"/>
              </w:rPr>
              <w:t>5</w:t>
            </w:r>
          </w:p>
        </w:tc>
        <w:tc>
          <w:tcPr>
            <w:tcW w:w="4629" w:type="pct"/>
            <w:hideMark/>
          </w:tcPr>
          <w:p w:rsidR="00C72372" w:rsidRPr="00C72372" w:rsidRDefault="00C72372" w:rsidP="00C72372">
            <w:pPr>
              <w:pStyle w:val="a3"/>
              <w:rPr>
                <w:sz w:val="28"/>
                <w:szCs w:val="28"/>
              </w:rPr>
            </w:pPr>
            <w:r w:rsidRPr="00C72372">
              <w:rPr>
                <w:bCs/>
                <w:sz w:val="28"/>
                <w:szCs w:val="28"/>
              </w:rPr>
              <w:t>Рынок кадастровых и землеустроительных работ</w:t>
            </w:r>
          </w:p>
        </w:tc>
      </w:tr>
      <w:tr w:rsidR="00C72372" w:rsidRPr="00C72372" w:rsidTr="00C72372">
        <w:trPr>
          <w:trHeight w:val="533"/>
          <w:jc w:val="center"/>
        </w:trPr>
        <w:tc>
          <w:tcPr>
            <w:tcW w:w="371" w:type="pct"/>
          </w:tcPr>
          <w:p w:rsidR="00C72372" w:rsidRPr="00C72372" w:rsidRDefault="00C72372" w:rsidP="00C72372">
            <w:pPr>
              <w:pStyle w:val="a3"/>
              <w:jc w:val="center"/>
              <w:rPr>
                <w:sz w:val="28"/>
                <w:szCs w:val="28"/>
              </w:rPr>
            </w:pPr>
            <w:r w:rsidRPr="00C72372">
              <w:rPr>
                <w:sz w:val="28"/>
                <w:szCs w:val="28"/>
              </w:rPr>
              <w:t>6</w:t>
            </w:r>
          </w:p>
        </w:tc>
        <w:tc>
          <w:tcPr>
            <w:tcW w:w="4629" w:type="pct"/>
          </w:tcPr>
          <w:p w:rsidR="00C72372" w:rsidRPr="00C72372" w:rsidRDefault="00C72372" w:rsidP="00C72372">
            <w:pPr>
              <w:pStyle w:val="a3"/>
              <w:rPr>
                <w:bCs/>
                <w:sz w:val="28"/>
                <w:szCs w:val="28"/>
              </w:rPr>
            </w:pPr>
            <w:r w:rsidRPr="00C72372">
              <w:rPr>
                <w:bCs/>
                <w:sz w:val="28"/>
                <w:szCs w:val="28"/>
              </w:rPr>
              <w:t>Рынок торговли</w:t>
            </w:r>
          </w:p>
        </w:tc>
      </w:tr>
    </w:tbl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C72372" w:rsidRDefault="00C72372" w:rsidP="00EB18BB">
      <w:pPr>
        <w:pStyle w:val="a3"/>
        <w:jc w:val="both"/>
        <w:rPr>
          <w:sz w:val="28"/>
          <w:szCs w:val="28"/>
        </w:rPr>
      </w:pPr>
    </w:p>
    <w:p w:rsidR="008C18AD" w:rsidRDefault="008C18AD" w:rsidP="00EB18BB">
      <w:pPr>
        <w:pStyle w:val="a3"/>
        <w:jc w:val="both"/>
        <w:rPr>
          <w:sz w:val="28"/>
          <w:szCs w:val="28"/>
        </w:rPr>
      </w:pPr>
    </w:p>
    <w:p w:rsidR="00F810E3" w:rsidRDefault="00F810E3" w:rsidP="00EB18BB">
      <w:pPr>
        <w:pStyle w:val="a3"/>
        <w:jc w:val="both"/>
        <w:rPr>
          <w:sz w:val="28"/>
          <w:szCs w:val="28"/>
        </w:rPr>
        <w:sectPr w:rsidR="00F810E3" w:rsidSect="00F810E3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8C18AD" w:rsidRPr="008C18AD" w:rsidRDefault="008C18AD" w:rsidP="008C18AD">
      <w:pPr>
        <w:pStyle w:val="a3"/>
        <w:jc w:val="right"/>
        <w:rPr>
          <w:sz w:val="28"/>
          <w:szCs w:val="28"/>
        </w:rPr>
      </w:pPr>
      <w:r w:rsidRPr="008C18A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8C18AD" w:rsidRPr="008C18AD" w:rsidRDefault="008C18AD" w:rsidP="008C18AD">
      <w:pPr>
        <w:pStyle w:val="a3"/>
        <w:jc w:val="right"/>
        <w:rPr>
          <w:sz w:val="28"/>
          <w:szCs w:val="28"/>
        </w:rPr>
      </w:pPr>
    </w:p>
    <w:p w:rsidR="008C18AD" w:rsidRPr="008C18AD" w:rsidRDefault="008C18AD" w:rsidP="008C18AD">
      <w:pPr>
        <w:pStyle w:val="a3"/>
        <w:jc w:val="right"/>
        <w:rPr>
          <w:sz w:val="28"/>
          <w:szCs w:val="28"/>
        </w:rPr>
      </w:pPr>
      <w:r w:rsidRPr="008C18AD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8C18AD" w:rsidRPr="008C18AD" w:rsidRDefault="008C18AD" w:rsidP="008C18AD">
      <w:pPr>
        <w:pStyle w:val="a3"/>
        <w:jc w:val="right"/>
        <w:rPr>
          <w:sz w:val="28"/>
          <w:szCs w:val="28"/>
        </w:rPr>
      </w:pPr>
      <w:r w:rsidRPr="008C18AD">
        <w:rPr>
          <w:sz w:val="28"/>
          <w:szCs w:val="28"/>
        </w:rPr>
        <w:t>постановлением Администрации</w:t>
      </w:r>
    </w:p>
    <w:p w:rsidR="008C18AD" w:rsidRPr="008C18AD" w:rsidRDefault="008C18AD" w:rsidP="008C18AD">
      <w:pPr>
        <w:pStyle w:val="a3"/>
        <w:jc w:val="right"/>
        <w:rPr>
          <w:sz w:val="28"/>
          <w:szCs w:val="28"/>
        </w:rPr>
      </w:pPr>
      <w:r w:rsidRPr="008C18AD">
        <w:rPr>
          <w:sz w:val="28"/>
          <w:szCs w:val="28"/>
        </w:rPr>
        <w:t>Солнцевского района</w:t>
      </w:r>
    </w:p>
    <w:p w:rsidR="008C18AD" w:rsidRPr="008C18AD" w:rsidRDefault="008C18AD" w:rsidP="008C18AD">
      <w:pPr>
        <w:pStyle w:val="a3"/>
        <w:jc w:val="right"/>
        <w:rPr>
          <w:sz w:val="28"/>
          <w:szCs w:val="28"/>
        </w:rPr>
      </w:pPr>
      <w:r w:rsidRPr="008C18AD">
        <w:rPr>
          <w:sz w:val="28"/>
          <w:szCs w:val="28"/>
        </w:rPr>
        <w:t>Курской области</w:t>
      </w:r>
    </w:p>
    <w:p w:rsidR="008C18AD" w:rsidRPr="008C18AD" w:rsidRDefault="008C18AD" w:rsidP="008C18AD">
      <w:pPr>
        <w:pStyle w:val="a3"/>
        <w:jc w:val="right"/>
        <w:rPr>
          <w:sz w:val="28"/>
          <w:szCs w:val="28"/>
        </w:rPr>
      </w:pPr>
      <w:r w:rsidRPr="008C18AD">
        <w:rPr>
          <w:sz w:val="28"/>
          <w:szCs w:val="28"/>
        </w:rPr>
        <w:t>от 24 декабря 2021 г. № 632</w:t>
      </w:r>
    </w:p>
    <w:p w:rsidR="008C18AD" w:rsidRPr="008C18AD" w:rsidRDefault="008C18AD" w:rsidP="008C18AD">
      <w:pPr>
        <w:pStyle w:val="a3"/>
        <w:jc w:val="right"/>
        <w:rPr>
          <w:sz w:val="28"/>
          <w:szCs w:val="28"/>
        </w:rPr>
      </w:pPr>
    </w:p>
    <w:p w:rsidR="008C18AD" w:rsidRPr="008C18AD" w:rsidRDefault="008C18AD" w:rsidP="008C18AD">
      <w:pPr>
        <w:pStyle w:val="a3"/>
        <w:jc w:val="center"/>
        <w:rPr>
          <w:bCs/>
          <w:sz w:val="28"/>
          <w:szCs w:val="28"/>
        </w:rPr>
      </w:pPr>
      <w:r w:rsidRPr="008C18AD">
        <w:rPr>
          <w:bCs/>
          <w:sz w:val="28"/>
          <w:szCs w:val="28"/>
        </w:rPr>
        <w:t>Ключевые показатели развития конкуренции в Солнцевском районе Курской области</w:t>
      </w:r>
    </w:p>
    <w:p w:rsidR="008C18AD" w:rsidRPr="008C18AD" w:rsidRDefault="008C18AD" w:rsidP="008C18AD">
      <w:pPr>
        <w:pStyle w:val="a3"/>
        <w:jc w:val="center"/>
        <w:rPr>
          <w:sz w:val="28"/>
          <w:szCs w:val="28"/>
        </w:rPr>
      </w:pPr>
    </w:p>
    <w:tbl>
      <w:tblPr>
        <w:tblStyle w:val="a9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850"/>
        <w:gridCol w:w="851"/>
        <w:gridCol w:w="708"/>
        <w:gridCol w:w="709"/>
        <w:gridCol w:w="709"/>
        <w:gridCol w:w="709"/>
        <w:gridCol w:w="708"/>
        <w:gridCol w:w="5108"/>
      </w:tblGrid>
      <w:tr w:rsidR="008C18AD" w:rsidRPr="008C18AD" w:rsidTr="008C18AD">
        <w:trPr>
          <w:jc w:val="center"/>
        </w:trPr>
        <w:tc>
          <w:tcPr>
            <w:tcW w:w="704" w:type="dxa"/>
            <w:vMerge w:val="restart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vMerge w:val="restart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Наименование рынка (сферы экономики)</w:t>
            </w:r>
          </w:p>
        </w:tc>
        <w:tc>
          <w:tcPr>
            <w:tcW w:w="850" w:type="dxa"/>
            <w:vMerge w:val="restart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ед. изм.</w:t>
            </w:r>
          </w:p>
        </w:tc>
        <w:tc>
          <w:tcPr>
            <w:tcW w:w="851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Факт</w:t>
            </w:r>
          </w:p>
        </w:tc>
        <w:tc>
          <w:tcPr>
            <w:tcW w:w="3543" w:type="dxa"/>
            <w:gridSpan w:val="5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5108" w:type="dxa"/>
            <w:vMerge w:val="restart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8C18AD" w:rsidRPr="008C18AD" w:rsidTr="008C18AD">
        <w:trPr>
          <w:cantSplit/>
          <w:trHeight w:val="1724"/>
          <w:jc w:val="center"/>
        </w:trPr>
        <w:tc>
          <w:tcPr>
            <w:tcW w:w="704" w:type="dxa"/>
            <w:vMerge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8C18AD" w:rsidRPr="008C18AD" w:rsidRDefault="008C18AD" w:rsidP="008C18A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C18AD">
              <w:rPr>
                <w:sz w:val="28"/>
                <w:szCs w:val="28"/>
              </w:rPr>
              <w:t>01.01.2021</w:t>
            </w:r>
          </w:p>
        </w:tc>
        <w:tc>
          <w:tcPr>
            <w:tcW w:w="708" w:type="dxa"/>
            <w:textDirection w:val="btLr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C18AD">
              <w:rPr>
                <w:sz w:val="28"/>
                <w:szCs w:val="28"/>
              </w:rPr>
              <w:t>01.01.2022</w:t>
            </w:r>
          </w:p>
        </w:tc>
        <w:tc>
          <w:tcPr>
            <w:tcW w:w="709" w:type="dxa"/>
            <w:textDirection w:val="btLr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C18AD">
              <w:rPr>
                <w:sz w:val="28"/>
                <w:szCs w:val="28"/>
              </w:rPr>
              <w:t>01.01.2023</w:t>
            </w:r>
          </w:p>
        </w:tc>
        <w:tc>
          <w:tcPr>
            <w:tcW w:w="709" w:type="dxa"/>
            <w:textDirection w:val="btLr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C18AD">
              <w:rPr>
                <w:sz w:val="28"/>
                <w:szCs w:val="28"/>
              </w:rPr>
              <w:t>01.01.2024</w:t>
            </w:r>
          </w:p>
        </w:tc>
        <w:tc>
          <w:tcPr>
            <w:tcW w:w="709" w:type="dxa"/>
            <w:textDirection w:val="btLr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C18AD">
              <w:rPr>
                <w:sz w:val="28"/>
                <w:szCs w:val="28"/>
              </w:rPr>
              <w:t>01.01.2025</w:t>
            </w:r>
          </w:p>
        </w:tc>
        <w:tc>
          <w:tcPr>
            <w:tcW w:w="708" w:type="dxa"/>
            <w:textDirection w:val="btLr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C18AD">
              <w:rPr>
                <w:sz w:val="28"/>
                <w:szCs w:val="28"/>
              </w:rPr>
              <w:t>01.01.202</w:t>
            </w:r>
            <w:r w:rsidRPr="008C18A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108" w:type="dxa"/>
            <w:vMerge/>
          </w:tcPr>
          <w:p w:rsidR="008C18AD" w:rsidRPr="008C18AD" w:rsidRDefault="008C18AD" w:rsidP="008C18AD">
            <w:pPr>
              <w:pStyle w:val="a3"/>
              <w:rPr>
                <w:sz w:val="28"/>
                <w:szCs w:val="28"/>
              </w:rPr>
            </w:pPr>
          </w:p>
        </w:tc>
      </w:tr>
      <w:tr w:rsidR="008C18AD" w:rsidRPr="008C18AD" w:rsidTr="008C18AD">
        <w:trPr>
          <w:jc w:val="center"/>
        </w:trPr>
        <w:tc>
          <w:tcPr>
            <w:tcW w:w="704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C18AD" w:rsidRPr="008C18AD" w:rsidRDefault="008C18AD" w:rsidP="008C18AD">
            <w:pPr>
              <w:pStyle w:val="a3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850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86</w:t>
            </w:r>
          </w:p>
        </w:tc>
        <w:tc>
          <w:tcPr>
            <w:tcW w:w="708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86</w:t>
            </w:r>
          </w:p>
        </w:tc>
        <w:tc>
          <w:tcPr>
            <w:tcW w:w="709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86</w:t>
            </w:r>
          </w:p>
        </w:tc>
        <w:tc>
          <w:tcPr>
            <w:tcW w:w="709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86</w:t>
            </w:r>
          </w:p>
        </w:tc>
        <w:tc>
          <w:tcPr>
            <w:tcW w:w="708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86</w:t>
            </w:r>
          </w:p>
        </w:tc>
        <w:tc>
          <w:tcPr>
            <w:tcW w:w="5108" w:type="dxa"/>
          </w:tcPr>
          <w:p w:rsidR="008C18AD" w:rsidRPr="008C18AD" w:rsidRDefault="008C18AD" w:rsidP="008C18AD">
            <w:pPr>
              <w:pStyle w:val="a3"/>
              <w:rPr>
                <w:bCs/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Управление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8C18AD" w:rsidRPr="008C18AD" w:rsidTr="008C18AD">
        <w:trPr>
          <w:jc w:val="center"/>
        </w:trPr>
        <w:tc>
          <w:tcPr>
            <w:tcW w:w="704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8C18AD" w:rsidRPr="008C18AD" w:rsidRDefault="008C18AD" w:rsidP="008C18AD">
            <w:pPr>
              <w:pStyle w:val="a3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Рынок ритуальных услуг</w:t>
            </w:r>
          </w:p>
        </w:tc>
        <w:tc>
          <w:tcPr>
            <w:tcW w:w="850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100</w:t>
            </w:r>
          </w:p>
        </w:tc>
        <w:tc>
          <w:tcPr>
            <w:tcW w:w="5108" w:type="dxa"/>
          </w:tcPr>
          <w:p w:rsidR="008C18AD" w:rsidRPr="008C18AD" w:rsidRDefault="008C18AD" w:rsidP="008C18AD">
            <w:pPr>
              <w:pStyle w:val="a3"/>
              <w:rPr>
                <w:bCs/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Управление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8C18AD" w:rsidRPr="008C18AD" w:rsidTr="008C18AD">
        <w:trPr>
          <w:jc w:val="center"/>
        </w:trPr>
        <w:tc>
          <w:tcPr>
            <w:tcW w:w="704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8C18AD" w:rsidRPr="008C18AD" w:rsidRDefault="008C18AD" w:rsidP="008C18AD">
            <w:pPr>
              <w:pStyle w:val="a3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 xml:space="preserve">Рынок выполнения работ по благоустройству городской </w:t>
            </w:r>
            <w:r w:rsidRPr="008C18AD">
              <w:rPr>
                <w:sz w:val="28"/>
                <w:szCs w:val="28"/>
              </w:rPr>
              <w:lastRenderedPageBreak/>
              <w:t>среды</w:t>
            </w:r>
          </w:p>
        </w:tc>
        <w:tc>
          <w:tcPr>
            <w:tcW w:w="850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51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100</w:t>
            </w:r>
          </w:p>
        </w:tc>
        <w:tc>
          <w:tcPr>
            <w:tcW w:w="5108" w:type="dxa"/>
          </w:tcPr>
          <w:p w:rsidR="008C18AD" w:rsidRPr="008C18AD" w:rsidRDefault="008C18AD" w:rsidP="008C18AD">
            <w:pPr>
              <w:pStyle w:val="a3"/>
              <w:rPr>
                <w:bCs/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 xml:space="preserve">Управление инвестиционной политики, экономики, архитектуры, строительства, </w:t>
            </w:r>
            <w:r w:rsidRPr="008C18AD">
              <w:rPr>
                <w:sz w:val="28"/>
                <w:szCs w:val="28"/>
              </w:rPr>
              <w:lastRenderedPageBreak/>
              <w:t>имущественных и земельных правоотношений Администрации Солнцевского района Курской области</w:t>
            </w:r>
          </w:p>
        </w:tc>
      </w:tr>
      <w:tr w:rsidR="008C18AD" w:rsidRPr="008C18AD" w:rsidTr="008C18AD">
        <w:trPr>
          <w:trHeight w:val="665"/>
          <w:jc w:val="center"/>
        </w:trPr>
        <w:tc>
          <w:tcPr>
            <w:tcW w:w="704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53" w:type="dxa"/>
          </w:tcPr>
          <w:p w:rsidR="008C18AD" w:rsidRPr="008C18AD" w:rsidRDefault="008C18AD" w:rsidP="008C18AD">
            <w:pPr>
              <w:pStyle w:val="a3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  <w:tc>
          <w:tcPr>
            <w:tcW w:w="850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100</w:t>
            </w:r>
          </w:p>
        </w:tc>
        <w:tc>
          <w:tcPr>
            <w:tcW w:w="5108" w:type="dxa"/>
          </w:tcPr>
          <w:p w:rsidR="008C18AD" w:rsidRPr="008C18AD" w:rsidRDefault="008C18AD" w:rsidP="008C18AD">
            <w:pPr>
              <w:pStyle w:val="a3"/>
              <w:rPr>
                <w:bCs/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Управление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8C18AD" w:rsidRPr="008C18AD" w:rsidTr="008C18AD">
        <w:trPr>
          <w:jc w:val="center"/>
        </w:trPr>
        <w:tc>
          <w:tcPr>
            <w:tcW w:w="704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8C18AD" w:rsidRPr="008C18AD" w:rsidRDefault="008C18AD" w:rsidP="008C18AD">
            <w:pPr>
              <w:pStyle w:val="a3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Рынок кадастровых и землеустроительных работ</w:t>
            </w:r>
          </w:p>
        </w:tc>
        <w:tc>
          <w:tcPr>
            <w:tcW w:w="850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75</w:t>
            </w:r>
          </w:p>
        </w:tc>
        <w:tc>
          <w:tcPr>
            <w:tcW w:w="708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80</w:t>
            </w:r>
          </w:p>
        </w:tc>
        <w:tc>
          <w:tcPr>
            <w:tcW w:w="708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82</w:t>
            </w:r>
          </w:p>
        </w:tc>
        <w:tc>
          <w:tcPr>
            <w:tcW w:w="5108" w:type="dxa"/>
          </w:tcPr>
          <w:p w:rsidR="008C18AD" w:rsidRPr="008C18AD" w:rsidRDefault="008C18AD" w:rsidP="008C18AD">
            <w:pPr>
              <w:pStyle w:val="a3"/>
              <w:rPr>
                <w:bCs/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Управление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8C18AD" w:rsidRPr="008C18AD" w:rsidTr="00226392">
        <w:trPr>
          <w:jc w:val="center"/>
        </w:trPr>
        <w:tc>
          <w:tcPr>
            <w:tcW w:w="15309" w:type="dxa"/>
            <w:gridSpan w:val="10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Рынок торговли</w:t>
            </w:r>
          </w:p>
        </w:tc>
      </w:tr>
      <w:tr w:rsidR="008C18AD" w:rsidRPr="008C18AD" w:rsidTr="008C18AD">
        <w:trPr>
          <w:jc w:val="center"/>
        </w:trPr>
        <w:tc>
          <w:tcPr>
            <w:tcW w:w="704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8C18AD" w:rsidRPr="008C18AD" w:rsidRDefault="008C18AD" w:rsidP="008C18AD">
            <w:pPr>
              <w:pStyle w:val="a3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Увеличение количества нестационарных и мобильных торговых объектов, и торговых мест под них не менее чем на 10 % к 2025 году по отношению к 2020 году</w:t>
            </w:r>
          </w:p>
        </w:tc>
        <w:tc>
          <w:tcPr>
            <w:tcW w:w="850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28</w:t>
            </w:r>
          </w:p>
        </w:tc>
        <w:tc>
          <w:tcPr>
            <w:tcW w:w="708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31</w:t>
            </w:r>
          </w:p>
        </w:tc>
        <w:tc>
          <w:tcPr>
            <w:tcW w:w="708" w:type="dxa"/>
          </w:tcPr>
          <w:p w:rsidR="008C18AD" w:rsidRPr="008C18AD" w:rsidRDefault="008C18AD" w:rsidP="008C18AD">
            <w:pPr>
              <w:pStyle w:val="a3"/>
              <w:jc w:val="center"/>
              <w:rPr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32</w:t>
            </w:r>
          </w:p>
        </w:tc>
        <w:tc>
          <w:tcPr>
            <w:tcW w:w="5108" w:type="dxa"/>
          </w:tcPr>
          <w:p w:rsidR="008C18AD" w:rsidRPr="008C18AD" w:rsidRDefault="008C18AD" w:rsidP="008C18AD">
            <w:pPr>
              <w:pStyle w:val="a3"/>
              <w:rPr>
                <w:bCs/>
                <w:sz w:val="28"/>
                <w:szCs w:val="28"/>
              </w:rPr>
            </w:pPr>
            <w:r w:rsidRPr="008C18AD">
              <w:rPr>
                <w:sz w:val="28"/>
                <w:szCs w:val="28"/>
              </w:rPr>
              <w:t>Управление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</w:tbl>
    <w:p w:rsidR="008C18AD" w:rsidRPr="008C18AD" w:rsidRDefault="008C18AD" w:rsidP="008C18AD">
      <w:pPr>
        <w:pStyle w:val="a3"/>
        <w:jc w:val="both"/>
        <w:rPr>
          <w:sz w:val="28"/>
          <w:szCs w:val="28"/>
        </w:rPr>
      </w:pPr>
    </w:p>
    <w:p w:rsidR="008C18AD" w:rsidRDefault="008C18AD" w:rsidP="008C18AD">
      <w:pPr>
        <w:pStyle w:val="a3"/>
        <w:jc w:val="both"/>
        <w:rPr>
          <w:sz w:val="28"/>
          <w:szCs w:val="28"/>
        </w:rPr>
      </w:pPr>
    </w:p>
    <w:p w:rsidR="008C18AD" w:rsidRDefault="008C18AD" w:rsidP="008C18AD">
      <w:pPr>
        <w:pStyle w:val="a3"/>
        <w:jc w:val="both"/>
        <w:rPr>
          <w:sz w:val="28"/>
          <w:szCs w:val="28"/>
        </w:rPr>
      </w:pPr>
    </w:p>
    <w:p w:rsidR="008C18AD" w:rsidRDefault="008C18AD" w:rsidP="008C18AD">
      <w:pPr>
        <w:pStyle w:val="a3"/>
        <w:jc w:val="both"/>
        <w:rPr>
          <w:sz w:val="28"/>
          <w:szCs w:val="28"/>
        </w:rPr>
      </w:pPr>
    </w:p>
    <w:p w:rsidR="008C18AD" w:rsidRDefault="008C18AD" w:rsidP="008C18AD">
      <w:pPr>
        <w:pStyle w:val="a3"/>
        <w:jc w:val="both"/>
        <w:rPr>
          <w:sz w:val="28"/>
          <w:szCs w:val="28"/>
        </w:rPr>
      </w:pPr>
    </w:p>
    <w:p w:rsidR="008C18AD" w:rsidRDefault="008C18AD" w:rsidP="008C18AD">
      <w:pPr>
        <w:pStyle w:val="a3"/>
        <w:jc w:val="both"/>
        <w:rPr>
          <w:sz w:val="28"/>
          <w:szCs w:val="28"/>
        </w:rPr>
      </w:pPr>
    </w:p>
    <w:p w:rsidR="008C18AD" w:rsidRDefault="008C18AD" w:rsidP="008C18AD">
      <w:pPr>
        <w:pStyle w:val="a3"/>
        <w:jc w:val="both"/>
        <w:rPr>
          <w:sz w:val="28"/>
          <w:szCs w:val="28"/>
        </w:rPr>
      </w:pPr>
    </w:p>
    <w:p w:rsidR="008C18AD" w:rsidRDefault="008C18AD" w:rsidP="008C18AD">
      <w:pPr>
        <w:pStyle w:val="a3"/>
        <w:jc w:val="both"/>
        <w:rPr>
          <w:sz w:val="28"/>
          <w:szCs w:val="28"/>
        </w:rPr>
      </w:pPr>
    </w:p>
    <w:p w:rsidR="008C18AD" w:rsidRDefault="008C18AD" w:rsidP="008C18AD">
      <w:pPr>
        <w:pStyle w:val="a3"/>
        <w:jc w:val="both"/>
        <w:rPr>
          <w:sz w:val="28"/>
          <w:szCs w:val="28"/>
        </w:rPr>
      </w:pPr>
    </w:p>
    <w:p w:rsidR="00F810E3" w:rsidRPr="00C72372" w:rsidRDefault="00F810E3" w:rsidP="00F810E3">
      <w:pPr>
        <w:pStyle w:val="a3"/>
        <w:jc w:val="right"/>
        <w:rPr>
          <w:sz w:val="28"/>
          <w:szCs w:val="28"/>
        </w:rPr>
      </w:pPr>
      <w:r w:rsidRPr="00C72372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3</w:t>
      </w:r>
    </w:p>
    <w:p w:rsidR="00F810E3" w:rsidRPr="00C72372" w:rsidRDefault="00F810E3" w:rsidP="00F810E3">
      <w:pPr>
        <w:pStyle w:val="a3"/>
        <w:jc w:val="right"/>
        <w:rPr>
          <w:sz w:val="28"/>
          <w:szCs w:val="28"/>
        </w:rPr>
      </w:pPr>
    </w:p>
    <w:p w:rsidR="00F810E3" w:rsidRPr="00C72372" w:rsidRDefault="00F810E3" w:rsidP="00F810E3">
      <w:pPr>
        <w:pStyle w:val="a3"/>
        <w:jc w:val="right"/>
        <w:rPr>
          <w:sz w:val="28"/>
          <w:szCs w:val="28"/>
        </w:rPr>
      </w:pPr>
      <w:r w:rsidRPr="00C72372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F810E3" w:rsidRPr="00C72372" w:rsidRDefault="00F810E3" w:rsidP="00F810E3">
      <w:pPr>
        <w:pStyle w:val="a3"/>
        <w:jc w:val="right"/>
        <w:rPr>
          <w:sz w:val="28"/>
          <w:szCs w:val="28"/>
        </w:rPr>
      </w:pPr>
      <w:r w:rsidRPr="00C72372">
        <w:rPr>
          <w:sz w:val="28"/>
          <w:szCs w:val="28"/>
        </w:rPr>
        <w:t>постановлением Администрации</w:t>
      </w:r>
    </w:p>
    <w:p w:rsidR="00F810E3" w:rsidRPr="00C72372" w:rsidRDefault="00F810E3" w:rsidP="00F810E3">
      <w:pPr>
        <w:pStyle w:val="a3"/>
        <w:jc w:val="right"/>
        <w:rPr>
          <w:sz w:val="28"/>
          <w:szCs w:val="28"/>
        </w:rPr>
      </w:pPr>
      <w:bookmarkStart w:id="0" w:name="_GoBack"/>
      <w:bookmarkEnd w:id="0"/>
      <w:r w:rsidRPr="00C72372">
        <w:rPr>
          <w:sz w:val="28"/>
          <w:szCs w:val="28"/>
        </w:rPr>
        <w:t>Солнцевского района</w:t>
      </w:r>
    </w:p>
    <w:p w:rsidR="00F810E3" w:rsidRPr="00C72372" w:rsidRDefault="00F810E3" w:rsidP="00F810E3">
      <w:pPr>
        <w:pStyle w:val="a3"/>
        <w:jc w:val="right"/>
        <w:rPr>
          <w:sz w:val="28"/>
          <w:szCs w:val="28"/>
        </w:rPr>
      </w:pPr>
      <w:r w:rsidRPr="00C72372">
        <w:rPr>
          <w:sz w:val="28"/>
          <w:szCs w:val="28"/>
        </w:rPr>
        <w:t>Курской области</w:t>
      </w:r>
    </w:p>
    <w:p w:rsidR="00F810E3" w:rsidRPr="00C72372" w:rsidRDefault="00F810E3" w:rsidP="00F810E3">
      <w:pPr>
        <w:pStyle w:val="a3"/>
        <w:jc w:val="right"/>
        <w:rPr>
          <w:sz w:val="28"/>
          <w:szCs w:val="28"/>
        </w:rPr>
      </w:pPr>
      <w:r w:rsidRPr="00C72372">
        <w:rPr>
          <w:sz w:val="28"/>
          <w:szCs w:val="28"/>
        </w:rPr>
        <w:t xml:space="preserve">от </w:t>
      </w:r>
      <w:r>
        <w:rPr>
          <w:sz w:val="28"/>
          <w:szCs w:val="28"/>
        </w:rPr>
        <w:t>24 декабря 2021 г. № 632</w:t>
      </w:r>
    </w:p>
    <w:p w:rsidR="00F810E3" w:rsidRPr="00C72372" w:rsidRDefault="00F810E3" w:rsidP="00F810E3">
      <w:pPr>
        <w:pStyle w:val="a3"/>
        <w:jc w:val="right"/>
        <w:rPr>
          <w:sz w:val="28"/>
          <w:szCs w:val="28"/>
        </w:rPr>
      </w:pPr>
    </w:p>
    <w:p w:rsidR="00F810E3" w:rsidRPr="00A60765" w:rsidRDefault="00F810E3" w:rsidP="00F810E3">
      <w:pPr>
        <w:pStyle w:val="a3"/>
        <w:jc w:val="center"/>
        <w:rPr>
          <w:b/>
          <w:sz w:val="28"/>
          <w:szCs w:val="28"/>
        </w:rPr>
      </w:pPr>
      <w:r w:rsidRPr="00A60765">
        <w:rPr>
          <w:b/>
          <w:bCs/>
          <w:sz w:val="28"/>
          <w:szCs w:val="28"/>
        </w:rPr>
        <w:t>Муниципальный план</w:t>
      </w:r>
      <w:bookmarkStart w:id="1" w:name="_Hlk24712990"/>
      <w:r w:rsidRPr="00A60765">
        <w:rPr>
          <w:b/>
          <w:sz w:val="28"/>
          <w:szCs w:val="28"/>
        </w:rPr>
        <w:t xml:space="preserve"> </w:t>
      </w:r>
      <w:r w:rsidRPr="00A60765">
        <w:rPr>
          <w:b/>
          <w:bCs/>
          <w:sz w:val="28"/>
          <w:szCs w:val="28"/>
        </w:rPr>
        <w:t>мероприятий («дорожная карта») по содействию развитию конкуренции в Солнцевском районе Курской области на 2022-2025 годы</w:t>
      </w:r>
    </w:p>
    <w:bookmarkEnd w:id="1"/>
    <w:p w:rsidR="00F810E3" w:rsidRPr="00F810E3" w:rsidRDefault="00F810E3" w:rsidP="00F810E3">
      <w:pPr>
        <w:pStyle w:val="a3"/>
        <w:jc w:val="center"/>
        <w:rPr>
          <w:bCs/>
          <w:sz w:val="28"/>
          <w:szCs w:val="28"/>
        </w:rPr>
      </w:pPr>
    </w:p>
    <w:p w:rsidR="00F810E3" w:rsidRPr="00F810E3" w:rsidRDefault="00F810E3" w:rsidP="00F810E3">
      <w:pPr>
        <w:pStyle w:val="a3"/>
        <w:jc w:val="center"/>
        <w:rPr>
          <w:bCs/>
          <w:sz w:val="28"/>
          <w:szCs w:val="28"/>
        </w:rPr>
      </w:pPr>
      <w:r w:rsidRPr="00F810E3">
        <w:rPr>
          <w:bCs/>
          <w:sz w:val="28"/>
          <w:szCs w:val="28"/>
        </w:rPr>
        <w:t>I. Общее описание «дорожной карты»</w:t>
      </w:r>
    </w:p>
    <w:p w:rsidR="00F810E3" w:rsidRPr="00F810E3" w:rsidRDefault="00F810E3" w:rsidP="00F810E3">
      <w:pPr>
        <w:pStyle w:val="a3"/>
        <w:jc w:val="center"/>
        <w:rPr>
          <w:bCs/>
          <w:sz w:val="28"/>
          <w:szCs w:val="28"/>
        </w:rPr>
      </w:pPr>
    </w:p>
    <w:p w:rsidR="00F810E3" w:rsidRPr="00F810E3" w:rsidRDefault="00F810E3" w:rsidP="00DF0227">
      <w:pPr>
        <w:pStyle w:val="a3"/>
        <w:ind w:firstLine="709"/>
        <w:jc w:val="both"/>
        <w:rPr>
          <w:sz w:val="28"/>
          <w:szCs w:val="28"/>
        </w:rPr>
      </w:pPr>
      <w:r w:rsidRPr="00F810E3">
        <w:rPr>
          <w:sz w:val="28"/>
          <w:szCs w:val="28"/>
        </w:rPr>
        <w:t>1.1. 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F810E3" w:rsidRPr="00F810E3" w:rsidRDefault="00F810E3" w:rsidP="00DF0227">
      <w:pPr>
        <w:pStyle w:val="a3"/>
        <w:ind w:firstLine="709"/>
        <w:jc w:val="both"/>
        <w:rPr>
          <w:sz w:val="28"/>
          <w:szCs w:val="28"/>
        </w:rPr>
      </w:pPr>
      <w:r w:rsidRPr="00F810E3">
        <w:rPr>
          <w:sz w:val="28"/>
          <w:szCs w:val="28"/>
        </w:rPr>
        <w:t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–</w:t>
      </w:r>
      <w:r>
        <w:rPr>
          <w:sz w:val="28"/>
          <w:szCs w:val="28"/>
        </w:rPr>
        <w:t xml:space="preserve"> </w:t>
      </w:r>
      <w:r w:rsidRPr="00F810E3">
        <w:rPr>
          <w:sz w:val="28"/>
          <w:szCs w:val="28"/>
        </w:rPr>
        <w:t>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F810E3" w:rsidRPr="00F810E3" w:rsidRDefault="00F810E3" w:rsidP="00DF0227">
      <w:pPr>
        <w:pStyle w:val="a3"/>
        <w:ind w:firstLine="709"/>
        <w:jc w:val="both"/>
        <w:rPr>
          <w:sz w:val="28"/>
          <w:szCs w:val="28"/>
        </w:rPr>
      </w:pPr>
      <w:r w:rsidRPr="00F810E3">
        <w:rPr>
          <w:sz w:val="28"/>
          <w:szCs w:val="28"/>
        </w:rPr>
        <w:t>1.2. Предметом настоящего плана мероприятий («дорожная карта») по содействию развитию конкуренции в Курской области 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:rsidR="00F810E3" w:rsidRPr="00F810E3" w:rsidRDefault="00F810E3" w:rsidP="00DF0227">
      <w:pPr>
        <w:pStyle w:val="a3"/>
        <w:ind w:firstLine="709"/>
        <w:jc w:val="both"/>
        <w:rPr>
          <w:sz w:val="28"/>
          <w:szCs w:val="28"/>
        </w:rPr>
      </w:pPr>
      <w:r w:rsidRPr="00F810E3">
        <w:rPr>
          <w:sz w:val="28"/>
          <w:szCs w:val="28"/>
        </w:rPr>
        <w:t>1.3. План мероприятий («дорожная карта») по достижению ключевых показателей развития конкуренции в Курской области на 2022-2025 годы (далее – «дорожная карта») разработан комитетом по экономике и развитию Курской области – уполномоченным органом исполнительной власти Курской области по содействию развитию конкуренции в Курской области совместно с исполнительными органами государственной власти Курской области, координирующими мероприятия по развитию конкуренции в соответствии со сферами ведения.</w:t>
      </w:r>
    </w:p>
    <w:p w:rsidR="00F810E3" w:rsidRPr="00F810E3" w:rsidRDefault="00F810E3" w:rsidP="00DF0227">
      <w:pPr>
        <w:pStyle w:val="a3"/>
        <w:ind w:firstLine="709"/>
        <w:jc w:val="both"/>
        <w:rPr>
          <w:sz w:val="28"/>
          <w:szCs w:val="28"/>
        </w:rPr>
      </w:pPr>
      <w:r w:rsidRPr="00F810E3">
        <w:rPr>
          <w:sz w:val="28"/>
          <w:szCs w:val="28"/>
        </w:rPr>
        <w:t xml:space="preserve">1.4. Реализация «дорожной карты» направлена на развитие конкурентной среды и предпринимательского климата </w:t>
      </w:r>
      <w:r w:rsidRPr="00F810E3">
        <w:rPr>
          <w:sz w:val="28"/>
          <w:szCs w:val="28"/>
        </w:rPr>
        <w:lastRenderedPageBreak/>
        <w:t>на территории Курской области, снижение административных и инфраструктурных барьеров.</w:t>
      </w:r>
    </w:p>
    <w:p w:rsidR="00F810E3" w:rsidRPr="00F810E3" w:rsidRDefault="00F810E3" w:rsidP="00DF0227">
      <w:pPr>
        <w:pStyle w:val="a3"/>
        <w:ind w:firstLine="709"/>
        <w:jc w:val="both"/>
        <w:rPr>
          <w:sz w:val="28"/>
          <w:szCs w:val="28"/>
        </w:rPr>
      </w:pPr>
      <w:r w:rsidRPr="00F810E3">
        <w:rPr>
          <w:sz w:val="28"/>
          <w:szCs w:val="28"/>
        </w:rPr>
        <w:t>1.5. Целями «дорожной карты» являются:</w:t>
      </w:r>
    </w:p>
    <w:p w:rsidR="00F810E3" w:rsidRPr="00F810E3" w:rsidRDefault="00F810E3" w:rsidP="00DF0227">
      <w:pPr>
        <w:pStyle w:val="a3"/>
        <w:ind w:firstLine="709"/>
        <w:jc w:val="both"/>
        <w:rPr>
          <w:sz w:val="28"/>
          <w:szCs w:val="28"/>
        </w:rPr>
      </w:pPr>
      <w:r w:rsidRPr="00F810E3">
        <w:rPr>
          <w:sz w:val="28"/>
          <w:szCs w:val="28"/>
        </w:rPr>
        <w:t xml:space="preserve">реализация положений Национального плана («дорожной карты») развития конкуренции в Российской Федерации на 2021-2025 годы (далее – Национальный план), утвержденный распоряжением Правительства Российской Федерации </w:t>
      </w:r>
      <w:r w:rsidRPr="00F810E3">
        <w:rPr>
          <w:sz w:val="28"/>
          <w:szCs w:val="28"/>
        </w:rPr>
        <w:br/>
        <w:t>от 2 сентября 2021 г. № 2424-р;</w:t>
      </w:r>
    </w:p>
    <w:p w:rsidR="00F810E3" w:rsidRPr="00F810E3" w:rsidRDefault="00F810E3" w:rsidP="00DF0227">
      <w:pPr>
        <w:pStyle w:val="a3"/>
        <w:ind w:firstLine="709"/>
        <w:jc w:val="both"/>
        <w:rPr>
          <w:sz w:val="28"/>
          <w:szCs w:val="28"/>
        </w:rPr>
      </w:pPr>
      <w:r w:rsidRPr="00F810E3">
        <w:rPr>
          <w:sz w:val="28"/>
          <w:szCs w:val="28"/>
        </w:rPr>
        <w:t>внедрение Стандарта развития конкуренции, утвержденного распоряжением Правительства Российской Федерации от 17 апреля 2019 г. № 768-р;</w:t>
      </w:r>
    </w:p>
    <w:p w:rsidR="00F810E3" w:rsidRPr="00F810E3" w:rsidRDefault="00F810E3" w:rsidP="00DF0227">
      <w:pPr>
        <w:pStyle w:val="a3"/>
        <w:ind w:firstLine="709"/>
        <w:jc w:val="both"/>
        <w:rPr>
          <w:sz w:val="28"/>
          <w:szCs w:val="28"/>
        </w:rPr>
      </w:pPr>
      <w:r w:rsidRPr="00F810E3">
        <w:rPr>
          <w:sz w:val="28"/>
          <w:szCs w:val="28"/>
        </w:rPr>
        <w:t xml:space="preserve">проведение мероприятий по содействию развитию конкуренции для каждого товарного рынка определенных </w:t>
      </w:r>
      <w:r w:rsidRPr="00F810E3">
        <w:rPr>
          <w:sz w:val="28"/>
          <w:szCs w:val="28"/>
        </w:rPr>
        <w:br/>
        <w:t>для содействия развитию конкуренции в Курской области;</w:t>
      </w:r>
    </w:p>
    <w:p w:rsidR="00F810E3" w:rsidRPr="00F810E3" w:rsidRDefault="00F810E3" w:rsidP="00DF0227">
      <w:pPr>
        <w:pStyle w:val="a3"/>
        <w:ind w:firstLine="709"/>
        <w:jc w:val="both"/>
        <w:rPr>
          <w:sz w:val="28"/>
          <w:szCs w:val="28"/>
        </w:rPr>
      </w:pPr>
      <w:r w:rsidRPr="00F810E3">
        <w:rPr>
          <w:sz w:val="28"/>
          <w:szCs w:val="28"/>
        </w:rPr>
        <w:t>реализация положения о приоритете целей и задач по содействию развитию конкуренции исполнительных органов государственной власти Курской области на соответствующих товарных рынках;</w:t>
      </w:r>
    </w:p>
    <w:p w:rsidR="00F810E3" w:rsidRPr="00F810E3" w:rsidRDefault="00F810E3" w:rsidP="00DF0227">
      <w:pPr>
        <w:pStyle w:val="a3"/>
        <w:ind w:firstLine="709"/>
        <w:jc w:val="both"/>
        <w:rPr>
          <w:sz w:val="28"/>
          <w:szCs w:val="28"/>
        </w:rPr>
      </w:pPr>
      <w:r w:rsidRPr="00F810E3">
        <w:rPr>
          <w:sz w:val="28"/>
          <w:szCs w:val="28"/>
        </w:rPr>
        <w:t>снижение доли государственного сектора в экономике Курской области;</w:t>
      </w:r>
    </w:p>
    <w:p w:rsidR="00F810E3" w:rsidRPr="00F810E3" w:rsidRDefault="00F810E3" w:rsidP="00DF0227">
      <w:pPr>
        <w:pStyle w:val="a3"/>
        <w:ind w:firstLine="709"/>
        <w:jc w:val="both"/>
        <w:rPr>
          <w:sz w:val="28"/>
          <w:szCs w:val="28"/>
        </w:rPr>
      </w:pPr>
      <w:r w:rsidRPr="00F810E3">
        <w:rPr>
          <w:sz w:val="28"/>
          <w:szCs w:val="28"/>
        </w:rPr>
        <w:t>развитие конкуренции при осуществлении закупок;</w:t>
      </w:r>
    </w:p>
    <w:p w:rsidR="00F810E3" w:rsidRPr="00F810E3" w:rsidRDefault="00F810E3" w:rsidP="00DF0227">
      <w:pPr>
        <w:pStyle w:val="a3"/>
        <w:ind w:firstLine="709"/>
        <w:jc w:val="both"/>
        <w:rPr>
          <w:sz w:val="28"/>
          <w:szCs w:val="28"/>
        </w:rPr>
      </w:pPr>
      <w:r w:rsidRPr="00F810E3">
        <w:rPr>
          <w:sz w:val="28"/>
          <w:szCs w:val="28"/>
        </w:rPr>
        <w:t>повышение уровня защиты прав потребителей;</w:t>
      </w:r>
    </w:p>
    <w:p w:rsidR="00F810E3" w:rsidRPr="00F810E3" w:rsidRDefault="00F810E3" w:rsidP="00DF0227">
      <w:pPr>
        <w:pStyle w:val="a3"/>
        <w:ind w:firstLine="709"/>
        <w:jc w:val="both"/>
        <w:rPr>
          <w:sz w:val="28"/>
          <w:szCs w:val="28"/>
        </w:rPr>
      </w:pPr>
      <w:r w:rsidRPr="00F810E3">
        <w:rPr>
          <w:sz w:val="28"/>
          <w:szCs w:val="28"/>
        </w:rPr>
        <w:t>устранение избыточного государственного регулирования и снижение административных барьеров.</w:t>
      </w:r>
    </w:p>
    <w:p w:rsidR="00F810E3" w:rsidRPr="00F810E3" w:rsidRDefault="00F810E3" w:rsidP="00DF0227">
      <w:pPr>
        <w:pStyle w:val="a3"/>
        <w:ind w:firstLine="709"/>
        <w:jc w:val="both"/>
        <w:rPr>
          <w:sz w:val="28"/>
          <w:szCs w:val="28"/>
        </w:rPr>
      </w:pPr>
      <w:r w:rsidRPr="00F810E3">
        <w:rPr>
          <w:sz w:val="28"/>
          <w:szCs w:val="28"/>
        </w:rPr>
        <w:t>1.6. В «дорожной карте» определены первоочередные мероприятия по развитию конкуренции на отдельных товарных рынках, признанных приоритетными с точки зрения развития конкуренции, а также системные мероприятия, которые должны быть направлены на развитие конкуренции в Курской области, в том числе на повышение информационной прозрачности деятельности исполнительных органов государственной власти Курской области, создание и реализацию механизмов общественного контроля за деятельностью субъектов естественных монополий и т.д. Разработанные меры будут способствовать созданию эффективной конкурентной среды на рынках товаров и услуг на территории региона, что позволит достичь улучшений в качестве жизни жителей Курской области за краткосрочный период.</w:t>
      </w:r>
    </w:p>
    <w:p w:rsidR="00F810E3" w:rsidRPr="00F810E3" w:rsidRDefault="00F810E3" w:rsidP="00DF0227">
      <w:pPr>
        <w:pStyle w:val="a3"/>
        <w:ind w:firstLine="709"/>
        <w:jc w:val="both"/>
        <w:rPr>
          <w:sz w:val="28"/>
          <w:szCs w:val="28"/>
        </w:rPr>
      </w:pPr>
      <w:r w:rsidRPr="00F810E3">
        <w:rPr>
          <w:sz w:val="28"/>
          <w:szCs w:val="28"/>
        </w:rPr>
        <w:t>1.7. Расчет ключевых показателей производится в соответствии с Методиками по расчету ключевых показателей развития конкуренции в отраслях экономики в субъектах Российской Федерации, утвержденными приказом ФАС России от 29.08.2018 № 1232/18 «Об утверждении Методик по расчету ключевых показателей развития конкуренции в отраслях экономики в субъектах Российской Федерации».</w:t>
      </w:r>
    </w:p>
    <w:p w:rsidR="00F810E3" w:rsidRPr="00F810E3" w:rsidRDefault="00F810E3" w:rsidP="00F810E3">
      <w:pPr>
        <w:pStyle w:val="a3"/>
        <w:rPr>
          <w:sz w:val="28"/>
          <w:szCs w:val="28"/>
        </w:rPr>
      </w:pPr>
    </w:p>
    <w:p w:rsidR="00F810E3" w:rsidRPr="00DF0227" w:rsidRDefault="00F810E3" w:rsidP="00DF0227">
      <w:pPr>
        <w:pStyle w:val="a3"/>
        <w:jc w:val="center"/>
        <w:rPr>
          <w:sz w:val="28"/>
          <w:szCs w:val="28"/>
        </w:rPr>
      </w:pPr>
      <w:r w:rsidRPr="00DF0227">
        <w:rPr>
          <w:sz w:val="28"/>
          <w:szCs w:val="28"/>
          <w:lang w:val="en-US"/>
        </w:rPr>
        <w:lastRenderedPageBreak/>
        <w:t>II</w:t>
      </w:r>
      <w:r w:rsidRPr="00DF0227">
        <w:rPr>
          <w:sz w:val="28"/>
          <w:szCs w:val="28"/>
        </w:rPr>
        <w:t>.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Курской области, и её проблематики</w:t>
      </w:r>
    </w:p>
    <w:p w:rsidR="00F810E3" w:rsidRPr="00DF0227" w:rsidRDefault="00F810E3" w:rsidP="00DF0227">
      <w:pPr>
        <w:pStyle w:val="a3"/>
        <w:jc w:val="center"/>
        <w:rPr>
          <w:bCs/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2451"/>
        <w:gridCol w:w="1367"/>
        <w:gridCol w:w="1637"/>
        <w:gridCol w:w="688"/>
        <w:gridCol w:w="1502"/>
        <w:gridCol w:w="823"/>
        <w:gridCol w:w="824"/>
        <w:gridCol w:w="823"/>
        <w:gridCol w:w="688"/>
        <w:gridCol w:w="688"/>
        <w:gridCol w:w="1231"/>
        <w:gridCol w:w="1820"/>
      </w:tblGrid>
      <w:tr w:rsidR="00F810E3" w:rsidRPr="00DF0227" w:rsidTr="00DF0227">
        <w:trPr>
          <w:jc w:val="center"/>
        </w:trPr>
        <w:tc>
          <w:tcPr>
            <w:tcW w:w="767" w:type="dxa"/>
            <w:vMerge w:val="restart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451" w:type="dxa"/>
            <w:vMerge w:val="restart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67" w:type="dxa"/>
            <w:vMerge w:val="restart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1637" w:type="dxa"/>
            <w:vMerge w:val="restart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88" w:type="dxa"/>
            <w:vMerge w:val="restart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Ед. изм.</w:t>
            </w:r>
          </w:p>
        </w:tc>
        <w:tc>
          <w:tcPr>
            <w:tcW w:w="1502" w:type="dxa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Фактические значения показателя в Солнцевском районе Курской области</w:t>
            </w:r>
          </w:p>
        </w:tc>
        <w:tc>
          <w:tcPr>
            <w:tcW w:w="3846" w:type="dxa"/>
            <w:gridSpan w:val="5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Целевые значения показателя в Солнцевском районе Курской области</w:t>
            </w:r>
          </w:p>
        </w:tc>
        <w:tc>
          <w:tcPr>
            <w:tcW w:w="1231" w:type="dxa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Целевые значения показателя Национального плана</w:t>
            </w:r>
          </w:p>
        </w:tc>
        <w:tc>
          <w:tcPr>
            <w:tcW w:w="1820" w:type="dxa"/>
            <w:vMerge w:val="restart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F810E3" w:rsidRPr="00DF0227" w:rsidTr="00DF0227">
        <w:trPr>
          <w:cantSplit/>
          <w:trHeight w:val="1617"/>
          <w:jc w:val="center"/>
        </w:trPr>
        <w:tc>
          <w:tcPr>
            <w:tcW w:w="767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dxa"/>
            <w:vMerge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textDirection w:val="btLr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на 01.01.2021</w:t>
            </w:r>
          </w:p>
        </w:tc>
        <w:tc>
          <w:tcPr>
            <w:tcW w:w="823" w:type="dxa"/>
            <w:textDirection w:val="btLr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на 01.01.2022</w:t>
            </w:r>
          </w:p>
        </w:tc>
        <w:tc>
          <w:tcPr>
            <w:tcW w:w="824" w:type="dxa"/>
            <w:textDirection w:val="btLr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на 01.01.2023</w:t>
            </w:r>
          </w:p>
        </w:tc>
        <w:tc>
          <w:tcPr>
            <w:tcW w:w="823" w:type="dxa"/>
            <w:textDirection w:val="btLr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на 01.01.2024</w:t>
            </w:r>
          </w:p>
        </w:tc>
        <w:tc>
          <w:tcPr>
            <w:tcW w:w="688" w:type="dxa"/>
            <w:textDirection w:val="btLr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на 01.01.2025</w:t>
            </w:r>
          </w:p>
        </w:tc>
        <w:tc>
          <w:tcPr>
            <w:tcW w:w="688" w:type="dxa"/>
            <w:textDirection w:val="btLr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на 01.01.2026</w:t>
            </w:r>
          </w:p>
        </w:tc>
        <w:tc>
          <w:tcPr>
            <w:tcW w:w="1231" w:type="dxa"/>
            <w:textDirection w:val="btLr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на 01.01.2026</w:t>
            </w:r>
          </w:p>
        </w:tc>
        <w:tc>
          <w:tcPr>
            <w:tcW w:w="1820" w:type="dxa"/>
            <w:vMerge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</w:p>
        </w:tc>
      </w:tr>
      <w:tr w:rsidR="00F810E3" w:rsidRPr="00DF0227" w:rsidTr="00DF0227">
        <w:trPr>
          <w:jc w:val="center"/>
        </w:trPr>
        <w:tc>
          <w:tcPr>
            <w:tcW w:w="15309" w:type="dxa"/>
            <w:gridSpan w:val="13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1.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F810E3" w:rsidRPr="00DF0227" w:rsidTr="00DF0227">
        <w:trPr>
          <w:jc w:val="center"/>
        </w:trPr>
        <w:tc>
          <w:tcPr>
            <w:tcW w:w="15309" w:type="dxa"/>
            <w:gridSpan w:val="13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Фактическая информация.</w:t>
            </w:r>
          </w:p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Рынок розничной торговли лекарственными препаратами, изделиями медицинского назначения и сопутствующими товарами в Солнцевском районе Курской области по состоянию на 01.01.2021г. представлен пятью аптечными организациями (7точек торговли), в том числе государственных – 1(1 точка торговли), частных – 4 (6 точек торговли). Доля негосударственных аптечн</w:t>
            </w:r>
            <w:r w:rsidR="00DF0227">
              <w:rPr>
                <w:bCs/>
                <w:sz w:val="28"/>
                <w:szCs w:val="28"/>
              </w:rPr>
              <w:t>ых организаций (точек торговли)</w:t>
            </w:r>
            <w:r w:rsidRPr="00DF0227">
              <w:rPr>
                <w:bCs/>
                <w:sz w:val="28"/>
                <w:szCs w:val="28"/>
              </w:rPr>
              <w:t>, осуществляющих розничную торговлю фармацевтической продукцией, составляет 86%.</w:t>
            </w:r>
          </w:p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Проблематика рынка: повышение качества услуг на рынке розничной торговли лекарственными препаратами, медицинскими изделиями и сопутствующими товарами.</w:t>
            </w:r>
          </w:p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Перспективы развития рынка: увеличение д</w:t>
            </w:r>
            <w:r w:rsidRPr="00DF0227">
              <w:rPr>
                <w:bCs/>
                <w:sz w:val="28"/>
                <w:szCs w:val="28"/>
              </w:rPr>
              <w:t>оли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F810E3" w:rsidRPr="00DF0227" w:rsidTr="00DF0227">
        <w:trPr>
          <w:jc w:val="center"/>
        </w:trPr>
        <w:tc>
          <w:tcPr>
            <w:tcW w:w="15309" w:type="dxa"/>
            <w:gridSpan w:val="13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 xml:space="preserve">Ресурсное обеспечение: для реализации мероприятий «дорожной карты» не требуются дополнительные финансовые и </w:t>
            </w:r>
            <w:r w:rsidRPr="00DF0227">
              <w:rPr>
                <w:bCs/>
                <w:sz w:val="28"/>
                <w:szCs w:val="28"/>
              </w:rPr>
              <w:lastRenderedPageBreak/>
              <w:t>трудовые ресурсы</w:t>
            </w:r>
          </w:p>
        </w:tc>
      </w:tr>
      <w:tr w:rsidR="00DF0227" w:rsidRPr="00DF0227" w:rsidTr="00DF0227">
        <w:trPr>
          <w:jc w:val="center"/>
        </w:trPr>
        <w:tc>
          <w:tcPr>
            <w:tcW w:w="767" w:type="dxa"/>
            <w:vMerge w:val="restart"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2451" w:type="dxa"/>
          </w:tcPr>
          <w:p w:rsidR="00DF0227" w:rsidRPr="00DF0227" w:rsidRDefault="00DF0227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367" w:type="dxa"/>
            <w:vMerge w:val="restart"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2022-2025 </w:t>
            </w:r>
            <w:r w:rsidRPr="00DF0227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1637" w:type="dxa"/>
            <w:vMerge w:val="restart"/>
          </w:tcPr>
          <w:p w:rsidR="00DF0227" w:rsidRPr="00DF0227" w:rsidRDefault="00DF0227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688" w:type="dxa"/>
            <w:vMerge w:val="restart"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%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86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60</w:t>
            </w:r>
          </w:p>
        </w:tc>
        <w:tc>
          <w:tcPr>
            <w:tcW w:w="824" w:type="dxa"/>
            <w:vMerge w:val="restart"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86</w:t>
            </w:r>
          </w:p>
        </w:tc>
        <w:tc>
          <w:tcPr>
            <w:tcW w:w="823" w:type="dxa"/>
            <w:vMerge w:val="restart"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86</w:t>
            </w:r>
          </w:p>
        </w:tc>
        <w:tc>
          <w:tcPr>
            <w:tcW w:w="688" w:type="dxa"/>
            <w:vMerge w:val="restart"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86</w:t>
            </w:r>
          </w:p>
        </w:tc>
        <w:tc>
          <w:tcPr>
            <w:tcW w:w="688" w:type="dxa"/>
            <w:vMerge w:val="restart"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86</w:t>
            </w:r>
          </w:p>
        </w:tc>
        <w:tc>
          <w:tcPr>
            <w:tcW w:w="1231" w:type="dxa"/>
            <w:vMerge w:val="restart"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86</w:t>
            </w:r>
          </w:p>
        </w:tc>
        <w:tc>
          <w:tcPr>
            <w:tcW w:w="1820" w:type="dxa"/>
            <w:vMerge w:val="restart"/>
          </w:tcPr>
          <w:p w:rsidR="00DF0227" w:rsidRPr="00DF0227" w:rsidRDefault="00DF0227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Управление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DF0227" w:rsidRPr="00DF0227" w:rsidTr="00DF0227">
        <w:trPr>
          <w:jc w:val="center"/>
        </w:trPr>
        <w:tc>
          <w:tcPr>
            <w:tcW w:w="767" w:type="dxa"/>
            <w:vMerge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DF0227" w:rsidRPr="00DF0227" w:rsidRDefault="00DF0227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Введение системы электронного </w:t>
            </w:r>
            <w:r w:rsidRPr="00DF0227">
              <w:rPr>
                <w:sz w:val="28"/>
                <w:szCs w:val="28"/>
              </w:rPr>
              <w:lastRenderedPageBreak/>
              <w:t>документооборота в рамках лицензирования организаций розничной торговли фармацевтической продукцией, включая подачу документов в электронном виде с помощью сети Интернет</w:t>
            </w:r>
          </w:p>
        </w:tc>
        <w:tc>
          <w:tcPr>
            <w:tcW w:w="1367" w:type="dxa"/>
            <w:vMerge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DF0227" w:rsidRPr="00DF0227" w:rsidRDefault="00DF0227" w:rsidP="00DF022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  <w:vMerge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DF0227" w:rsidRPr="00DF0227" w:rsidRDefault="00DF0227" w:rsidP="00DF0227">
            <w:pPr>
              <w:pStyle w:val="a3"/>
              <w:rPr>
                <w:sz w:val="28"/>
                <w:szCs w:val="28"/>
              </w:rPr>
            </w:pPr>
          </w:p>
        </w:tc>
      </w:tr>
      <w:tr w:rsidR="00F810E3" w:rsidRPr="00DF0227" w:rsidTr="00DF0227">
        <w:trPr>
          <w:jc w:val="center"/>
        </w:trPr>
        <w:tc>
          <w:tcPr>
            <w:tcW w:w="15309" w:type="dxa"/>
            <w:gridSpan w:val="13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2. Рынок ритуальных услуг</w:t>
            </w:r>
          </w:p>
        </w:tc>
      </w:tr>
      <w:tr w:rsidR="00F810E3" w:rsidRPr="00DF0227" w:rsidTr="00DF0227">
        <w:trPr>
          <w:jc w:val="center"/>
        </w:trPr>
        <w:tc>
          <w:tcPr>
            <w:tcW w:w="15309" w:type="dxa"/>
            <w:gridSpan w:val="13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Фактическая информация.</w:t>
            </w:r>
          </w:p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 xml:space="preserve">В 2020 году ритуальные услуги на территории муниципального района «Солнцевский район» Курской </w:t>
            </w:r>
            <w:r w:rsidR="00DF0227">
              <w:rPr>
                <w:bCs/>
                <w:sz w:val="28"/>
                <w:szCs w:val="28"/>
              </w:rPr>
              <w:t>области оказывали 3 организации</w:t>
            </w:r>
            <w:r w:rsidRPr="00DF0227">
              <w:rPr>
                <w:bCs/>
                <w:sz w:val="28"/>
                <w:szCs w:val="28"/>
              </w:rPr>
              <w:t>, расположенные в районном центре- поселке Солнцево. Доля субъектов частной формы собственности в сфере ритуальных услуг в 2020 году составила 100 %. Объем ритуальных услуг является одной из наиболее социально значимых отраслей в сфере услуг, одной из важнейших и ответственных задач органов местного самоуправления и затрагивает интересы всего населения.</w:t>
            </w:r>
          </w:p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Проблематика рынка: повышение качества услуг, предоставляемых населению, в сфере ритуальных услуг.</w:t>
            </w:r>
          </w:p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 xml:space="preserve">Перспективы развития рынка: повышение конкуренции в сфере ритуальных услуг на территории Солнцевского района Курской области за счет осуществления целенаправленной, планомерной и выверенной управленческой деятельности муниципальных образований по развитию сферы ритуальных услуг на территории Солнцевского района Курской области. Данная деятельность должна позволить организовать удовлетворение, на высоком уровне, различных потребностей населения в сфере ритуальных услуг и обеспечить </w:t>
            </w:r>
            <w:proofErr w:type="spellStart"/>
            <w:r w:rsidRPr="00DF0227">
              <w:rPr>
                <w:bCs/>
                <w:sz w:val="28"/>
                <w:szCs w:val="28"/>
              </w:rPr>
              <w:t>конкурентноспособность</w:t>
            </w:r>
            <w:proofErr w:type="spellEnd"/>
            <w:r w:rsidRPr="00DF0227">
              <w:rPr>
                <w:bCs/>
                <w:sz w:val="28"/>
                <w:szCs w:val="28"/>
              </w:rPr>
              <w:t xml:space="preserve"> и развитие различных рыночных структур, связанных с предоставлением данного рода услуг.</w:t>
            </w:r>
          </w:p>
        </w:tc>
      </w:tr>
      <w:tr w:rsidR="00F810E3" w:rsidRPr="00DF0227" w:rsidTr="00DF0227">
        <w:trPr>
          <w:jc w:val="center"/>
        </w:trPr>
        <w:tc>
          <w:tcPr>
            <w:tcW w:w="15309" w:type="dxa"/>
            <w:gridSpan w:val="13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DF0227" w:rsidRPr="00DF0227" w:rsidTr="00DF0227">
        <w:trPr>
          <w:trHeight w:val="1775"/>
          <w:jc w:val="center"/>
        </w:trPr>
        <w:tc>
          <w:tcPr>
            <w:tcW w:w="767" w:type="dxa"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2451" w:type="dxa"/>
          </w:tcPr>
          <w:p w:rsidR="00DF0227" w:rsidRPr="00DF0227" w:rsidRDefault="00DF0227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Проведение мониторинга состояния рынка ритуальных услуг Курской области</w:t>
            </w:r>
          </w:p>
        </w:tc>
        <w:tc>
          <w:tcPr>
            <w:tcW w:w="1367" w:type="dxa"/>
            <w:vMerge w:val="restart"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2022-2025 </w:t>
            </w:r>
            <w:r w:rsidRPr="00DF0227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1637" w:type="dxa"/>
            <w:vMerge w:val="restart"/>
          </w:tcPr>
          <w:p w:rsidR="00DF0227" w:rsidRPr="00DF0227" w:rsidRDefault="00DF0227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688" w:type="dxa"/>
            <w:vMerge w:val="restart"/>
          </w:tcPr>
          <w:p w:rsidR="00DF0227" w:rsidRPr="00DF0227" w:rsidRDefault="00DF0227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502" w:type="dxa"/>
            <w:vMerge w:val="restart"/>
          </w:tcPr>
          <w:p w:rsidR="00DF0227" w:rsidRPr="00DF0227" w:rsidRDefault="00DF0227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23" w:type="dxa"/>
            <w:vMerge w:val="restart"/>
          </w:tcPr>
          <w:p w:rsidR="00DF0227" w:rsidRPr="00DF0227" w:rsidRDefault="00DF0227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24" w:type="dxa"/>
            <w:vMerge w:val="restart"/>
          </w:tcPr>
          <w:p w:rsidR="00DF0227" w:rsidRPr="00DF0227" w:rsidRDefault="00DF0227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23" w:type="dxa"/>
            <w:vMerge w:val="restart"/>
          </w:tcPr>
          <w:p w:rsidR="00DF0227" w:rsidRPr="00DF0227" w:rsidRDefault="00DF0227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688" w:type="dxa"/>
            <w:vMerge w:val="restart"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100</w:t>
            </w:r>
          </w:p>
        </w:tc>
        <w:tc>
          <w:tcPr>
            <w:tcW w:w="688" w:type="dxa"/>
            <w:vMerge w:val="restart"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100</w:t>
            </w:r>
          </w:p>
        </w:tc>
        <w:tc>
          <w:tcPr>
            <w:tcW w:w="1231" w:type="dxa"/>
            <w:vMerge w:val="restart"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100</w:t>
            </w:r>
          </w:p>
        </w:tc>
        <w:tc>
          <w:tcPr>
            <w:tcW w:w="1820" w:type="dxa"/>
            <w:vMerge w:val="restart"/>
          </w:tcPr>
          <w:p w:rsidR="00DF0227" w:rsidRPr="00DF0227" w:rsidRDefault="00DF0227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Управление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DF0227" w:rsidRPr="00DF0227" w:rsidTr="00DF0227">
        <w:trPr>
          <w:trHeight w:val="2790"/>
          <w:jc w:val="center"/>
        </w:trPr>
        <w:tc>
          <w:tcPr>
            <w:tcW w:w="767" w:type="dxa"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2.2.</w:t>
            </w:r>
          </w:p>
        </w:tc>
        <w:tc>
          <w:tcPr>
            <w:tcW w:w="2451" w:type="dxa"/>
          </w:tcPr>
          <w:p w:rsidR="00DF0227" w:rsidRPr="00DF0227" w:rsidRDefault="00DF0227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Оказание консультационной и методической поддержки хозяйствующим субъектам, открывающим объекты по рынку ритуальных услуг в муниципальных образованиях Курской области</w:t>
            </w:r>
          </w:p>
        </w:tc>
        <w:tc>
          <w:tcPr>
            <w:tcW w:w="1367" w:type="dxa"/>
            <w:vMerge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DF0227" w:rsidRPr="00DF0227" w:rsidRDefault="00DF0227" w:rsidP="00DF022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DF0227" w:rsidRPr="00DF0227" w:rsidRDefault="00DF0227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  <w:vMerge/>
          </w:tcPr>
          <w:p w:rsidR="00DF0227" w:rsidRPr="00DF0227" w:rsidRDefault="00DF0227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DF0227" w:rsidRPr="00DF0227" w:rsidRDefault="00DF0227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DF0227" w:rsidRPr="00DF0227" w:rsidRDefault="00DF0227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DF0227" w:rsidRPr="00DF0227" w:rsidRDefault="00DF0227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DF0227" w:rsidRPr="00DF0227" w:rsidRDefault="00DF0227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DF0227" w:rsidRPr="00DF0227" w:rsidRDefault="00DF0227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1" w:type="dxa"/>
            <w:vMerge/>
          </w:tcPr>
          <w:p w:rsidR="00DF0227" w:rsidRPr="00DF0227" w:rsidRDefault="00DF0227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DF0227" w:rsidRPr="00DF0227" w:rsidRDefault="00DF0227" w:rsidP="00DF0227">
            <w:pPr>
              <w:pStyle w:val="a3"/>
              <w:rPr>
                <w:sz w:val="28"/>
                <w:szCs w:val="28"/>
              </w:rPr>
            </w:pPr>
          </w:p>
        </w:tc>
      </w:tr>
      <w:tr w:rsidR="00DF0227" w:rsidRPr="00DF0227" w:rsidTr="00DF0227">
        <w:trPr>
          <w:jc w:val="center"/>
        </w:trPr>
        <w:tc>
          <w:tcPr>
            <w:tcW w:w="767" w:type="dxa"/>
          </w:tcPr>
          <w:p w:rsidR="00DF0227" w:rsidRPr="00DF0227" w:rsidRDefault="00DF0227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2451" w:type="dxa"/>
          </w:tcPr>
          <w:p w:rsidR="00DF0227" w:rsidRPr="00DF0227" w:rsidRDefault="00DF0227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Проведение анализа (оценки) состояния конкурентной среды на рынке ритуальных услуг на основании мониторинга</w:t>
            </w:r>
          </w:p>
        </w:tc>
        <w:tc>
          <w:tcPr>
            <w:tcW w:w="1367" w:type="dxa"/>
            <w:vMerge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DF0227" w:rsidRPr="00DF0227" w:rsidRDefault="00DF0227" w:rsidP="00DF022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vMerge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  <w:vMerge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DF0227" w:rsidRPr="00DF0227" w:rsidRDefault="00DF0227" w:rsidP="00DF0227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F810E3" w:rsidRPr="00DF0227" w:rsidTr="00DF0227">
        <w:trPr>
          <w:jc w:val="center"/>
        </w:trPr>
        <w:tc>
          <w:tcPr>
            <w:tcW w:w="15309" w:type="dxa"/>
            <w:gridSpan w:val="13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3. Рынок выполнения работ по благоустройству городской среды</w:t>
            </w:r>
          </w:p>
        </w:tc>
      </w:tr>
      <w:tr w:rsidR="00F810E3" w:rsidRPr="00DF0227" w:rsidTr="00DF0227">
        <w:trPr>
          <w:jc w:val="center"/>
        </w:trPr>
        <w:tc>
          <w:tcPr>
            <w:tcW w:w="15309" w:type="dxa"/>
            <w:gridSpan w:val="13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Фактическая информация.</w:t>
            </w:r>
          </w:p>
          <w:p w:rsidR="00F810E3" w:rsidRPr="00DF0227" w:rsidRDefault="00F810E3" w:rsidP="00DF0227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DF0227">
              <w:rPr>
                <w:bCs/>
                <w:iCs/>
                <w:sz w:val="28"/>
                <w:szCs w:val="28"/>
              </w:rPr>
              <w:t xml:space="preserve">С 2018 года в муниципальном образовании «Солнцевский район» Курской области участниками регионального проекта </w:t>
            </w:r>
            <w:r w:rsidRPr="00DF0227">
              <w:rPr>
                <w:bCs/>
                <w:iCs/>
                <w:sz w:val="28"/>
                <w:szCs w:val="28"/>
              </w:rPr>
              <w:lastRenderedPageBreak/>
              <w:t>«Формирование комфортной городской среды в Курской области» являются два муниципальных образования: администрация поселка Солнцево и администрация Зуевского сельсовета. В 2022 году планируется выполнить благоустройство 1 дворовой и 5 общественных территорий. После пр</w:t>
            </w:r>
            <w:r w:rsidR="00DF0227">
              <w:rPr>
                <w:bCs/>
                <w:iCs/>
                <w:sz w:val="28"/>
                <w:szCs w:val="28"/>
              </w:rPr>
              <w:t xml:space="preserve">оведения аукционов в 2021 году </w:t>
            </w:r>
            <w:r w:rsidRPr="00DF0227">
              <w:rPr>
                <w:bCs/>
                <w:iCs/>
                <w:sz w:val="28"/>
                <w:szCs w:val="28"/>
              </w:rPr>
              <w:t xml:space="preserve">с частными компаниями заключено 4 контракта, что составляет 100 % от общего количества. При проведении аукционов образовывалась экономия средств за счет снижения стоимости работ подрядными организациями. Данное обстоятельство позволило выполнить дополнительные работы на общественных территориях. Проблематика рынка: недостаточное количество </w:t>
            </w:r>
            <w:r w:rsidRPr="00DF0227">
              <w:rPr>
                <w:sz w:val="28"/>
                <w:szCs w:val="28"/>
              </w:rPr>
              <w:t>добросовестных подрядных организаций, которые могут принять участие в конкурентных процедурах.</w:t>
            </w:r>
          </w:p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iCs/>
                <w:sz w:val="28"/>
                <w:szCs w:val="28"/>
              </w:rPr>
              <w:t xml:space="preserve">Перспективы развития рынка: увеличение </w:t>
            </w:r>
            <w:r w:rsidRPr="00DF0227">
              <w:rPr>
                <w:bCs/>
                <w:sz w:val="28"/>
                <w:szCs w:val="28"/>
              </w:rPr>
              <w:t>доли организаций частной формы собственности в сфере выполнения работ по благоустройству городской среды</w:t>
            </w:r>
          </w:p>
        </w:tc>
      </w:tr>
      <w:tr w:rsidR="00F810E3" w:rsidRPr="00DF0227" w:rsidTr="00DF0227">
        <w:trPr>
          <w:jc w:val="center"/>
        </w:trPr>
        <w:tc>
          <w:tcPr>
            <w:tcW w:w="15309" w:type="dxa"/>
            <w:gridSpan w:val="13"/>
          </w:tcPr>
          <w:p w:rsidR="00F810E3" w:rsidRPr="00DF0227" w:rsidRDefault="00F810E3" w:rsidP="00DF0227">
            <w:pPr>
              <w:pStyle w:val="a3"/>
              <w:jc w:val="center"/>
              <w:rPr>
                <w:i/>
                <w:i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lastRenderedPageBreak/>
              <w:t>Ресурсное обеспечение: р</w:t>
            </w:r>
            <w:r w:rsidRPr="00DF0227">
              <w:rPr>
                <w:bCs/>
                <w:iCs/>
                <w:sz w:val="28"/>
                <w:szCs w:val="28"/>
              </w:rPr>
              <w:t>еализация мероприятий «дорожной карты» будет осуществляться в рамках федерального проекта «Формирование комфортной городской среды»</w:t>
            </w:r>
          </w:p>
        </w:tc>
      </w:tr>
      <w:tr w:rsidR="00F810E3" w:rsidRPr="00DF0227" w:rsidTr="00DF0227">
        <w:trPr>
          <w:jc w:val="center"/>
        </w:trPr>
        <w:tc>
          <w:tcPr>
            <w:tcW w:w="767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3.1.</w:t>
            </w:r>
          </w:p>
        </w:tc>
        <w:tc>
          <w:tcPr>
            <w:tcW w:w="2451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Размещение в открытом доступе информации о планируемых к благоустройству дворовых и общественных территориях</w:t>
            </w:r>
          </w:p>
        </w:tc>
        <w:tc>
          <w:tcPr>
            <w:tcW w:w="1367" w:type="dxa"/>
            <w:vMerge w:val="restart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2022-2025 </w:t>
            </w:r>
            <w:r w:rsidRPr="00DF0227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1637" w:type="dxa"/>
            <w:vMerge w:val="restar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688" w:type="dxa"/>
            <w:vMerge w:val="restart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502" w:type="dxa"/>
            <w:vMerge w:val="restart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23" w:type="dxa"/>
            <w:vMerge w:val="restart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24" w:type="dxa"/>
            <w:vMerge w:val="restart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23" w:type="dxa"/>
            <w:vMerge w:val="restart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688" w:type="dxa"/>
            <w:vMerge w:val="restart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100</w:t>
            </w:r>
          </w:p>
        </w:tc>
        <w:tc>
          <w:tcPr>
            <w:tcW w:w="688" w:type="dxa"/>
            <w:vMerge w:val="restart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100</w:t>
            </w:r>
          </w:p>
        </w:tc>
        <w:tc>
          <w:tcPr>
            <w:tcW w:w="1231" w:type="dxa"/>
            <w:vMerge w:val="restart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100</w:t>
            </w:r>
          </w:p>
        </w:tc>
        <w:tc>
          <w:tcPr>
            <w:tcW w:w="1820" w:type="dxa"/>
            <w:vMerge w:val="restart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Управление инвестиционной политики, экономики, архитектуры, строительства, имущественных и земельных правоотношений Администра</w:t>
            </w:r>
            <w:r w:rsidRPr="00DF0227">
              <w:rPr>
                <w:sz w:val="28"/>
                <w:szCs w:val="28"/>
              </w:rPr>
              <w:lastRenderedPageBreak/>
              <w:t>ции Солнцевского района Курской области</w:t>
            </w:r>
          </w:p>
        </w:tc>
      </w:tr>
      <w:tr w:rsidR="00F810E3" w:rsidRPr="00DF0227" w:rsidTr="00DF0227">
        <w:trPr>
          <w:jc w:val="center"/>
        </w:trPr>
        <w:tc>
          <w:tcPr>
            <w:tcW w:w="767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3.2.</w:t>
            </w:r>
          </w:p>
        </w:tc>
        <w:tc>
          <w:tcPr>
            <w:tcW w:w="2451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Стимулирование новых предпринимательских инициатив по благоустройству</w:t>
            </w:r>
          </w:p>
        </w:tc>
        <w:tc>
          <w:tcPr>
            <w:tcW w:w="1367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F810E3" w:rsidRPr="00DF0227" w:rsidTr="00DF0227">
        <w:trPr>
          <w:trHeight w:val="1508"/>
          <w:jc w:val="center"/>
        </w:trPr>
        <w:tc>
          <w:tcPr>
            <w:tcW w:w="767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2451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Обеспечение увеличения количества участников закупок на выполнение работ по благоустройству городской среды</w:t>
            </w:r>
          </w:p>
        </w:tc>
        <w:tc>
          <w:tcPr>
            <w:tcW w:w="1367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F810E3" w:rsidRPr="00DF0227" w:rsidTr="00DF0227">
        <w:trPr>
          <w:jc w:val="center"/>
        </w:trPr>
        <w:tc>
          <w:tcPr>
            <w:tcW w:w="15309" w:type="dxa"/>
            <w:gridSpan w:val="13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 xml:space="preserve">4. Рынок </w:t>
            </w:r>
            <w:bookmarkStart w:id="2" w:name="_Hlk12262575"/>
            <w:r w:rsidRPr="00DF0227">
              <w:rPr>
                <w:bCs/>
                <w:sz w:val="28"/>
                <w:szCs w:val="28"/>
              </w:rPr>
              <w:t>оказания услуг по ремонту автотранспортных средств</w:t>
            </w:r>
            <w:bookmarkEnd w:id="2"/>
          </w:p>
        </w:tc>
      </w:tr>
      <w:tr w:rsidR="00F810E3" w:rsidRPr="00DF0227" w:rsidTr="00DF0227">
        <w:trPr>
          <w:jc w:val="center"/>
        </w:trPr>
        <w:tc>
          <w:tcPr>
            <w:tcW w:w="15309" w:type="dxa"/>
            <w:gridSpan w:val="13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Фактическая информация.</w:t>
            </w:r>
          </w:p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В условиях повышения уровня автомобилизации населения возрастает востребованность услуг по ремонту и техническому обслуживанию автотранспортных средств. Приоритетами развития конкурентной среды в сфере технического обслуживания и ремонта автотранспортных средств является продолжение реализации мер, обеспечивающих равные условия всем хозяйствующим субъектам для организации обслуживания; оптимизация ценообразования на рынке услуг. В настоящее время на территории Курской области создана высокая конкуренция среди предприятий, оказывающих услуги населению по ремонту автотранспортных средств. Услуги по техническому обслуживанию и ремонту транспортных средств, машин и оборудования населению Солнцевского района Курской области на конец 2020 года оказывали 4 предприятия частной формы собственности. Их доля в общем числе объектов составила 100 %.</w:t>
            </w:r>
          </w:p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 xml:space="preserve">Проблематика рынка: недостаточный комплекс мер, направленный на </w:t>
            </w:r>
            <w:r w:rsidRPr="00DF0227">
              <w:rPr>
                <w:sz w:val="28"/>
                <w:szCs w:val="28"/>
              </w:rPr>
              <w:t>выработку согласованных подходов к решению задач, связанных с развитием рынка по ремонту автотранспортных средств.</w:t>
            </w:r>
          </w:p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 xml:space="preserve">Перспективы развития рынка: увеличение </w:t>
            </w:r>
            <w:r w:rsidRPr="00DF0227">
              <w:rPr>
                <w:sz w:val="28"/>
                <w:szCs w:val="28"/>
              </w:rPr>
              <w:t>доли организаций частной формы собственности на рынке оказания услуг по р</w:t>
            </w:r>
            <w:r w:rsidR="00DF0227">
              <w:rPr>
                <w:sz w:val="28"/>
                <w:szCs w:val="28"/>
              </w:rPr>
              <w:t>емонту автотранспортных средств</w:t>
            </w:r>
          </w:p>
        </w:tc>
      </w:tr>
      <w:tr w:rsidR="00F810E3" w:rsidRPr="00DF0227" w:rsidTr="00DF0227">
        <w:trPr>
          <w:jc w:val="center"/>
        </w:trPr>
        <w:tc>
          <w:tcPr>
            <w:tcW w:w="15309" w:type="dxa"/>
            <w:gridSpan w:val="13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F810E3" w:rsidRPr="00DF0227" w:rsidTr="00DF0227">
        <w:trPr>
          <w:jc w:val="center"/>
        </w:trPr>
        <w:tc>
          <w:tcPr>
            <w:tcW w:w="767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4.1.</w:t>
            </w:r>
          </w:p>
        </w:tc>
        <w:tc>
          <w:tcPr>
            <w:tcW w:w="2451" w:type="dxa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 xml:space="preserve">Проведение мониторинга состояния рынка по ремонту </w:t>
            </w:r>
            <w:r w:rsidRPr="00DF0227">
              <w:rPr>
                <w:bCs/>
                <w:sz w:val="28"/>
                <w:szCs w:val="28"/>
              </w:rPr>
              <w:lastRenderedPageBreak/>
              <w:t>автотранспортных средств Солнцевского района Курской области</w:t>
            </w:r>
          </w:p>
        </w:tc>
        <w:tc>
          <w:tcPr>
            <w:tcW w:w="1367" w:type="dxa"/>
            <w:vMerge w:val="restart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 xml:space="preserve">2019-2021 </w:t>
            </w:r>
            <w:r w:rsidRPr="00DF0227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1637" w:type="dxa"/>
            <w:vMerge w:val="restar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Доля организаций частной формы </w:t>
            </w:r>
            <w:r w:rsidRPr="00DF0227">
              <w:rPr>
                <w:sz w:val="28"/>
                <w:szCs w:val="28"/>
              </w:rPr>
              <w:lastRenderedPageBreak/>
              <w:t>собственности в сфере оказания услуг по ремонту автотранспортных средств</w:t>
            </w:r>
          </w:p>
        </w:tc>
        <w:tc>
          <w:tcPr>
            <w:tcW w:w="688" w:type="dxa"/>
            <w:vMerge w:val="restart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502" w:type="dxa"/>
            <w:vMerge w:val="restart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23" w:type="dxa"/>
            <w:vMerge w:val="restart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24" w:type="dxa"/>
            <w:vMerge w:val="restart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23" w:type="dxa"/>
            <w:vMerge w:val="restart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688" w:type="dxa"/>
            <w:vMerge w:val="restart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100</w:t>
            </w:r>
          </w:p>
        </w:tc>
        <w:tc>
          <w:tcPr>
            <w:tcW w:w="688" w:type="dxa"/>
            <w:vMerge w:val="restart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100</w:t>
            </w:r>
          </w:p>
        </w:tc>
        <w:tc>
          <w:tcPr>
            <w:tcW w:w="1231" w:type="dxa"/>
            <w:vMerge w:val="restart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100</w:t>
            </w:r>
          </w:p>
        </w:tc>
        <w:tc>
          <w:tcPr>
            <w:tcW w:w="1820" w:type="dxa"/>
            <w:vMerge w:val="restart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Управление инвестиционной политики, </w:t>
            </w:r>
            <w:r w:rsidRPr="00DF0227">
              <w:rPr>
                <w:sz w:val="28"/>
                <w:szCs w:val="28"/>
              </w:rPr>
              <w:lastRenderedPageBreak/>
              <w:t>экономики,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F810E3" w:rsidRPr="00DF0227" w:rsidTr="00DF0227">
        <w:trPr>
          <w:trHeight w:val="110"/>
          <w:jc w:val="center"/>
        </w:trPr>
        <w:tc>
          <w:tcPr>
            <w:tcW w:w="767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2451" w:type="dxa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Оказание консультационной и методической поддержки хозяйствующим субъектам, открывающим объекты по ремонту автотранспортных средств в муниципальном районе «Солнцевский район» Курской области</w:t>
            </w:r>
          </w:p>
        </w:tc>
        <w:tc>
          <w:tcPr>
            <w:tcW w:w="1367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1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</w:p>
        </w:tc>
      </w:tr>
      <w:tr w:rsidR="00F810E3" w:rsidRPr="00DF0227" w:rsidTr="00DF0227">
        <w:trPr>
          <w:jc w:val="center"/>
        </w:trPr>
        <w:tc>
          <w:tcPr>
            <w:tcW w:w="767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4.3.</w:t>
            </w:r>
          </w:p>
        </w:tc>
        <w:tc>
          <w:tcPr>
            <w:tcW w:w="2451" w:type="dxa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У</w:t>
            </w:r>
            <w:r w:rsidR="00DF0227">
              <w:rPr>
                <w:sz w:val="28"/>
                <w:szCs w:val="28"/>
              </w:rPr>
              <w:t xml:space="preserve">частие в проведении семинаров, </w:t>
            </w:r>
            <w:r w:rsidRPr="00DF0227">
              <w:rPr>
                <w:sz w:val="28"/>
                <w:szCs w:val="28"/>
              </w:rPr>
              <w:t>совещаний, «к</w:t>
            </w:r>
            <w:r w:rsidR="00DF0227">
              <w:rPr>
                <w:sz w:val="28"/>
                <w:szCs w:val="28"/>
              </w:rPr>
              <w:t xml:space="preserve">руглых столов», организованных </w:t>
            </w:r>
            <w:r w:rsidRPr="00DF0227">
              <w:rPr>
                <w:sz w:val="28"/>
                <w:szCs w:val="28"/>
              </w:rPr>
              <w:t xml:space="preserve">учреждениями Курской области, </w:t>
            </w:r>
            <w:r w:rsidRPr="00DF0227">
              <w:rPr>
                <w:sz w:val="28"/>
                <w:szCs w:val="28"/>
              </w:rPr>
              <w:lastRenderedPageBreak/>
              <w:t>курирующих вопросы предпринимательства, направленных на выработку согласованных комплексных подходов к решению задач, связанных с развитием рынка по ремонту автотранспортных средств</w:t>
            </w:r>
          </w:p>
        </w:tc>
        <w:tc>
          <w:tcPr>
            <w:tcW w:w="1367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1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F810E3" w:rsidRPr="00DF0227" w:rsidTr="00DF0227">
        <w:trPr>
          <w:jc w:val="center"/>
        </w:trPr>
        <w:tc>
          <w:tcPr>
            <w:tcW w:w="15309" w:type="dxa"/>
            <w:gridSpan w:val="13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5. Рынок кадастровых и землеустроительных работ</w:t>
            </w:r>
          </w:p>
        </w:tc>
      </w:tr>
      <w:tr w:rsidR="00F810E3" w:rsidRPr="00DF0227" w:rsidTr="00DF0227">
        <w:trPr>
          <w:jc w:val="center"/>
        </w:trPr>
        <w:tc>
          <w:tcPr>
            <w:tcW w:w="15309" w:type="dxa"/>
            <w:gridSpan w:val="13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Фактическая информация.</w:t>
            </w:r>
          </w:p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На сегодняшний день в Курской области существует 203 кадастровых инженера, осуществляющих деятельность в сфере </w:t>
            </w:r>
            <w:r w:rsidRPr="00DF0227">
              <w:rPr>
                <w:bCs/>
                <w:sz w:val="28"/>
                <w:szCs w:val="28"/>
              </w:rPr>
              <w:t>кадастровых и землеустроительных работ</w:t>
            </w:r>
            <w:r w:rsidRPr="00DF0227">
              <w:rPr>
                <w:sz w:val="28"/>
                <w:szCs w:val="28"/>
              </w:rPr>
              <w:t xml:space="preserve">, из которых 13 осуществляют свою деятельность в организации с государственной формой собственности. Доля выручки организаций с частной формой собственности составляет 92 %, что выше установленных условных значений. В 2021 году в Солнцевском районе услуги в сфере </w:t>
            </w:r>
            <w:r w:rsidRPr="00DF0227">
              <w:rPr>
                <w:bCs/>
                <w:sz w:val="28"/>
                <w:szCs w:val="28"/>
              </w:rPr>
              <w:t>кадастровых и землеустроительных работ</w:t>
            </w:r>
            <w:r w:rsidRPr="00DF0227">
              <w:rPr>
                <w:sz w:val="28"/>
                <w:szCs w:val="28"/>
              </w:rPr>
              <w:t xml:space="preserve"> оказывали 5 организаций, 4 из них с частной формой собственности. Доля организаций с частной формой собственности составила 80%.</w:t>
            </w:r>
          </w:p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Проблематика рынка: наличие неучтенных объектов недвижимости.</w:t>
            </w:r>
          </w:p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Перспективы развития рынка:</w:t>
            </w:r>
          </w:p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формирование перечня незарегистрированных объектов недвижимости и доведение их до правообладателей</w:t>
            </w:r>
          </w:p>
        </w:tc>
      </w:tr>
      <w:tr w:rsidR="00F810E3" w:rsidRPr="00DF0227" w:rsidTr="00DF0227">
        <w:trPr>
          <w:jc w:val="center"/>
        </w:trPr>
        <w:tc>
          <w:tcPr>
            <w:tcW w:w="15309" w:type="dxa"/>
            <w:gridSpan w:val="13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F810E3" w:rsidRPr="00DF0227" w:rsidTr="00DF0227">
        <w:trPr>
          <w:jc w:val="center"/>
        </w:trPr>
        <w:tc>
          <w:tcPr>
            <w:tcW w:w="767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5.1.</w:t>
            </w:r>
          </w:p>
        </w:tc>
        <w:tc>
          <w:tcPr>
            <w:tcW w:w="2451" w:type="dxa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Выявление </w:t>
            </w:r>
            <w:r w:rsidRPr="00DF0227">
              <w:rPr>
                <w:sz w:val="28"/>
                <w:szCs w:val="28"/>
              </w:rPr>
              <w:lastRenderedPageBreak/>
              <w:t>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1367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lastRenderedPageBreak/>
              <w:t>2022-</w:t>
            </w:r>
            <w:r w:rsidRPr="00DF0227">
              <w:rPr>
                <w:bCs/>
                <w:sz w:val="28"/>
                <w:szCs w:val="28"/>
              </w:rPr>
              <w:lastRenderedPageBreak/>
              <w:t>2025 гг.</w:t>
            </w:r>
          </w:p>
        </w:tc>
        <w:tc>
          <w:tcPr>
            <w:tcW w:w="1637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 xml:space="preserve">Доля </w:t>
            </w:r>
            <w:r w:rsidRPr="00DF0227">
              <w:rPr>
                <w:sz w:val="28"/>
                <w:szCs w:val="28"/>
              </w:rPr>
              <w:lastRenderedPageBreak/>
              <w:t>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688" w:type="dxa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502" w:type="dxa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823" w:type="dxa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824" w:type="dxa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823" w:type="dxa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688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80</w:t>
            </w:r>
          </w:p>
        </w:tc>
        <w:tc>
          <w:tcPr>
            <w:tcW w:w="688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82</w:t>
            </w:r>
          </w:p>
        </w:tc>
        <w:tc>
          <w:tcPr>
            <w:tcW w:w="1231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82</w:t>
            </w:r>
          </w:p>
        </w:tc>
        <w:tc>
          <w:tcPr>
            <w:tcW w:w="1820" w:type="dxa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Управление </w:t>
            </w:r>
            <w:r w:rsidRPr="00DF0227">
              <w:rPr>
                <w:sz w:val="28"/>
                <w:szCs w:val="28"/>
              </w:rPr>
              <w:lastRenderedPageBreak/>
              <w:t>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F810E3" w:rsidRPr="00DF0227" w:rsidTr="00DF0227">
        <w:trPr>
          <w:jc w:val="center"/>
        </w:trPr>
        <w:tc>
          <w:tcPr>
            <w:tcW w:w="15309" w:type="dxa"/>
            <w:gridSpan w:val="13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lastRenderedPageBreak/>
              <w:t>6. Рынок торговли</w:t>
            </w:r>
          </w:p>
        </w:tc>
      </w:tr>
      <w:tr w:rsidR="00F810E3" w:rsidRPr="00DF0227" w:rsidTr="00DF0227">
        <w:trPr>
          <w:jc w:val="center"/>
        </w:trPr>
        <w:tc>
          <w:tcPr>
            <w:tcW w:w="15309" w:type="dxa"/>
            <w:gridSpan w:val="13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Фактическая информация.</w:t>
            </w:r>
          </w:p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Всего на территории Солнцевского района Курской области действует 113 объектов розничной торговли, в том числе 28 объектов нестационарной торговли.</w:t>
            </w:r>
          </w:p>
          <w:p w:rsidR="00F810E3" w:rsidRPr="00DF0227" w:rsidRDefault="00F810E3" w:rsidP="00DF0227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В 2020 году 97,4% оборота розничной торговли в Солнцевском районе Курской области сформировано субъектами малого и среднего предпринимательства, включая индивидуальных предпринимателей.</w:t>
            </w:r>
          </w:p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В районе выездное торговое обслуживание населения осуществляют 5 хозяйствующих субъектов (Потребительское общество «</w:t>
            </w:r>
            <w:proofErr w:type="spellStart"/>
            <w:r w:rsidRPr="00DF0227">
              <w:rPr>
                <w:sz w:val="28"/>
                <w:szCs w:val="28"/>
              </w:rPr>
              <w:t>Солнцевское</w:t>
            </w:r>
            <w:proofErr w:type="spellEnd"/>
            <w:r w:rsidRPr="00DF0227">
              <w:rPr>
                <w:sz w:val="28"/>
                <w:szCs w:val="28"/>
              </w:rPr>
              <w:t>» и 4 индивидуальных предпринимателя) в 43 населенных пунктах. Доставка продуктов питания и непродовольственных товаров первой необходимости и «по заказу населения» осуществляется в соответствии с установленными графиками. Выездным торговым обслуживанием охватывается около 2000 селян.</w:t>
            </w:r>
          </w:p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Администрация Солнцевского района Курской области уделяет большое внимание развитию ярмарочной деятельности. </w:t>
            </w:r>
            <w:r w:rsidRPr="00DF0227">
              <w:rPr>
                <w:sz w:val="28"/>
                <w:szCs w:val="28"/>
              </w:rPr>
              <w:lastRenderedPageBreak/>
              <w:t>Создание условий для развития ярмарок является важной мерой, способной улучшить ситуацию для всех участников рынка: для потребителей – это повышение доступности продовольственных и промышленных товаров, разнообразие ассортимента, а для мелких и средних производств, фермерских хозяйств – наличие канала сбыта продукции.</w:t>
            </w:r>
          </w:p>
          <w:p w:rsidR="00F810E3" w:rsidRPr="00DF0227" w:rsidRDefault="00F810E3" w:rsidP="00DF0227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На территории поселке Солнцево </w:t>
            </w:r>
            <w:r w:rsidRPr="00DF0227">
              <w:rPr>
                <w:sz w:val="28"/>
                <w:szCs w:val="28"/>
                <w:lang w:val="x-none"/>
              </w:rPr>
              <w:t>организован</w:t>
            </w:r>
            <w:r w:rsidRPr="00DF0227">
              <w:rPr>
                <w:sz w:val="28"/>
                <w:szCs w:val="28"/>
              </w:rPr>
              <w:t>а и действует ежедневная «Ярмарка». Территория «Ярмарки» принадлежит юридическому лицу Потребительскому обществу «</w:t>
            </w:r>
            <w:proofErr w:type="spellStart"/>
            <w:r w:rsidRPr="00DF0227">
              <w:rPr>
                <w:sz w:val="28"/>
                <w:szCs w:val="28"/>
              </w:rPr>
              <w:t>Солнцевское</w:t>
            </w:r>
            <w:proofErr w:type="spellEnd"/>
            <w:r w:rsidRPr="00DF0227">
              <w:rPr>
                <w:sz w:val="28"/>
                <w:szCs w:val="28"/>
              </w:rPr>
              <w:t>». Общая площ</w:t>
            </w:r>
            <w:r w:rsidR="00DF0227">
              <w:rPr>
                <w:sz w:val="28"/>
                <w:szCs w:val="28"/>
              </w:rPr>
              <w:t>адь «Ярмарки» составляет 2805 кв</w:t>
            </w:r>
            <w:r w:rsidRPr="00DF0227">
              <w:rPr>
                <w:sz w:val="28"/>
                <w:szCs w:val="28"/>
              </w:rPr>
              <w:t>.</w:t>
            </w:r>
            <w:r w:rsidR="00DF0227">
              <w:rPr>
                <w:sz w:val="28"/>
                <w:szCs w:val="28"/>
              </w:rPr>
              <w:t xml:space="preserve"> </w:t>
            </w:r>
            <w:r w:rsidRPr="00DF0227">
              <w:rPr>
                <w:sz w:val="28"/>
                <w:szCs w:val="28"/>
              </w:rPr>
              <w:t xml:space="preserve">м. на 102 торговых места. </w:t>
            </w:r>
            <w:r w:rsidRPr="00DF0227">
              <w:rPr>
                <w:sz w:val="28"/>
                <w:szCs w:val="28"/>
                <w:lang w:val="x-none"/>
              </w:rPr>
              <w:t>Также организуются ярмарки «выходного дня», с широким участием непосредственно товаропроизводителей р</w:t>
            </w:r>
            <w:r w:rsidRPr="00DF0227">
              <w:rPr>
                <w:sz w:val="28"/>
                <w:szCs w:val="28"/>
              </w:rPr>
              <w:t>ай</w:t>
            </w:r>
            <w:r w:rsidRPr="00DF0227">
              <w:rPr>
                <w:sz w:val="28"/>
                <w:szCs w:val="28"/>
                <w:lang w:val="x-none"/>
              </w:rPr>
              <w:t>она.</w:t>
            </w:r>
            <w:r w:rsidRPr="00DF0227">
              <w:rPr>
                <w:iCs/>
                <w:sz w:val="28"/>
                <w:szCs w:val="28"/>
              </w:rPr>
              <w:t xml:space="preserve"> В 2020 году проведено 2 ярмар</w:t>
            </w:r>
            <w:r w:rsidR="00DF0227">
              <w:rPr>
                <w:iCs/>
                <w:sz w:val="28"/>
                <w:szCs w:val="28"/>
              </w:rPr>
              <w:t>ки «выходного дня</w:t>
            </w:r>
            <w:r w:rsidRPr="00DF0227">
              <w:rPr>
                <w:iCs/>
                <w:sz w:val="28"/>
                <w:szCs w:val="28"/>
              </w:rPr>
              <w:t>».</w:t>
            </w:r>
          </w:p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Вместе с тем, существует ряд проблем, препятствующих развитию малоформатной торговли:</w:t>
            </w:r>
          </w:p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1. Экспансия крупных федеральных торговых продовольственных сетей (сетевых магазинов «Магнит», «Пятерочка», «Красное и белое»).</w:t>
            </w:r>
          </w:p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2. Отсутствие единообразного принципа регулирования сегмента нестационарной торговли. Эта сфера до сих пор не отрегулирована федеральным законодательством: отсутствует методика определения размера платы и порядок определения цены за размещение нестационарных торговых объектов на территории муниципальных образований Российской Федерации.</w:t>
            </w:r>
          </w:p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3. Нехватка собственных финансовых ресурсов у хозяйствующих субъектов, а банковским сектором кредиты на развитие бизнеса выдаются под высокую ставку.</w:t>
            </w:r>
          </w:p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4. Правовая неграмотность предпринимателей, недостаточность кадрового потенциала</w:t>
            </w:r>
          </w:p>
        </w:tc>
      </w:tr>
      <w:tr w:rsidR="00F810E3" w:rsidRPr="00DF0227" w:rsidTr="00DF0227">
        <w:trPr>
          <w:jc w:val="center"/>
        </w:trPr>
        <w:tc>
          <w:tcPr>
            <w:tcW w:w="15309" w:type="dxa"/>
            <w:gridSpan w:val="13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lastRenderedPageBreak/>
              <w:t>Ресурсное обеспечение: собственные и заемные средства хозяйствующих субъектов Курской области</w:t>
            </w:r>
          </w:p>
        </w:tc>
      </w:tr>
      <w:tr w:rsidR="00F810E3" w:rsidRPr="00DF0227" w:rsidTr="00DF0227">
        <w:trPr>
          <w:jc w:val="center"/>
        </w:trPr>
        <w:tc>
          <w:tcPr>
            <w:tcW w:w="767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6.1.</w:t>
            </w:r>
          </w:p>
        </w:tc>
        <w:tc>
          <w:tcPr>
            <w:tcW w:w="2451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  <w:lang w:bidi="ru-RU"/>
              </w:rPr>
              <w:t xml:space="preserve">Проведение открытых опросов предпринимателей в целях определения спроса/потребности в предоставлении мест под размещение нестационарных </w:t>
            </w:r>
            <w:r w:rsidRPr="00DF0227">
              <w:rPr>
                <w:sz w:val="28"/>
                <w:szCs w:val="28"/>
                <w:lang w:bidi="ru-RU"/>
              </w:rPr>
              <w:lastRenderedPageBreak/>
              <w:t>торговых объектов (НТО)</w:t>
            </w:r>
          </w:p>
        </w:tc>
        <w:tc>
          <w:tcPr>
            <w:tcW w:w="1367" w:type="dxa"/>
            <w:vMerge w:val="restart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>2022-2025 гг.</w:t>
            </w:r>
          </w:p>
        </w:tc>
        <w:tc>
          <w:tcPr>
            <w:tcW w:w="1637" w:type="dxa"/>
            <w:vMerge w:val="restar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Количество нестационарных и мобильных торговых объектов, и торговых мест под них</w:t>
            </w:r>
          </w:p>
        </w:tc>
        <w:tc>
          <w:tcPr>
            <w:tcW w:w="688" w:type="dxa"/>
            <w:vMerge w:val="restart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2" w:type="dxa"/>
            <w:vMerge w:val="restart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823" w:type="dxa"/>
            <w:vMerge w:val="restart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824" w:type="dxa"/>
            <w:vMerge w:val="restart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823" w:type="dxa"/>
            <w:vMerge w:val="restart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688" w:type="dxa"/>
            <w:vMerge w:val="restart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688" w:type="dxa"/>
            <w:vMerge w:val="restart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231" w:type="dxa"/>
            <w:vMerge w:val="restart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 xml:space="preserve">Увеличение количества нестационарных и мобильных торговых </w:t>
            </w:r>
            <w:r w:rsidRPr="00DF0227">
              <w:rPr>
                <w:bCs/>
                <w:sz w:val="28"/>
                <w:szCs w:val="28"/>
              </w:rPr>
              <w:lastRenderedPageBreak/>
              <w:t>объектов, и торговых мест под них не менее чем на 10% к 2025 году по отношению к 2020 году</w:t>
            </w:r>
          </w:p>
        </w:tc>
        <w:tc>
          <w:tcPr>
            <w:tcW w:w="1820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 xml:space="preserve">Управление инвестиционной политики, экономики, архитектуры, строительства, имущественных и земельных </w:t>
            </w:r>
            <w:r w:rsidRPr="00DF0227">
              <w:rPr>
                <w:sz w:val="28"/>
                <w:szCs w:val="28"/>
              </w:rPr>
              <w:lastRenderedPageBreak/>
              <w:t>правоотношений Администрации Солнцевского района Курской области, органы местного самоуправления Солнцевского района (по согласованию)</w:t>
            </w:r>
          </w:p>
        </w:tc>
      </w:tr>
      <w:tr w:rsidR="00F810E3" w:rsidRPr="00DF0227" w:rsidTr="00DF0227">
        <w:trPr>
          <w:jc w:val="center"/>
        </w:trPr>
        <w:tc>
          <w:tcPr>
            <w:tcW w:w="767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2451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  <w:lang w:bidi="ru-RU"/>
              </w:rPr>
              <w:t>Подготовка предложений по изменению схемы размещения НТО (расширение перечня объектов)</w:t>
            </w:r>
          </w:p>
        </w:tc>
        <w:tc>
          <w:tcPr>
            <w:tcW w:w="1367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1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0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Управление инвестиционной политики, экономики, архитектуры, строительства, имущественных и земельных правоотношений </w:t>
            </w:r>
            <w:r w:rsidRPr="00DF0227">
              <w:rPr>
                <w:sz w:val="28"/>
                <w:szCs w:val="28"/>
              </w:rPr>
              <w:lastRenderedPageBreak/>
              <w:t>Администрации Солнцевского района Курской области</w:t>
            </w:r>
          </w:p>
        </w:tc>
      </w:tr>
      <w:tr w:rsidR="00F810E3" w:rsidRPr="00DF0227" w:rsidTr="00DF0227">
        <w:trPr>
          <w:jc w:val="center"/>
        </w:trPr>
        <w:tc>
          <w:tcPr>
            <w:tcW w:w="767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>6.3.</w:t>
            </w:r>
          </w:p>
        </w:tc>
        <w:tc>
          <w:tcPr>
            <w:tcW w:w="2451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  <w:lang w:bidi="ru-RU"/>
              </w:rPr>
              <w:t>Утверждение актуализированной схемы размещения НТО</w:t>
            </w:r>
          </w:p>
        </w:tc>
        <w:tc>
          <w:tcPr>
            <w:tcW w:w="1367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1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0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Управление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области, муниципальные образования Солнцевског</w:t>
            </w:r>
            <w:r w:rsidRPr="00DF0227">
              <w:rPr>
                <w:sz w:val="28"/>
                <w:szCs w:val="28"/>
              </w:rPr>
              <w:lastRenderedPageBreak/>
              <w:t>о района (по согласованию)</w:t>
            </w:r>
          </w:p>
        </w:tc>
      </w:tr>
      <w:tr w:rsidR="00F810E3" w:rsidRPr="00DF0227" w:rsidTr="00DF0227">
        <w:trPr>
          <w:jc w:val="center"/>
        </w:trPr>
        <w:tc>
          <w:tcPr>
            <w:tcW w:w="767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>6.4.</w:t>
            </w:r>
          </w:p>
        </w:tc>
        <w:tc>
          <w:tcPr>
            <w:tcW w:w="2451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  <w:lang w:bidi="ru-RU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1367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1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0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Управление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</w:t>
            </w:r>
          </w:p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</w:p>
        </w:tc>
      </w:tr>
    </w:tbl>
    <w:p w:rsidR="00F810E3" w:rsidRPr="00DF0227" w:rsidRDefault="00F810E3" w:rsidP="00DF0227">
      <w:pPr>
        <w:pStyle w:val="a3"/>
        <w:jc w:val="center"/>
        <w:rPr>
          <w:bCs/>
          <w:sz w:val="28"/>
          <w:szCs w:val="28"/>
        </w:rPr>
      </w:pPr>
    </w:p>
    <w:p w:rsidR="00F810E3" w:rsidRPr="00DF0227" w:rsidRDefault="00F810E3" w:rsidP="00DF0227">
      <w:pPr>
        <w:pStyle w:val="a3"/>
        <w:jc w:val="center"/>
        <w:rPr>
          <w:sz w:val="28"/>
          <w:szCs w:val="28"/>
        </w:rPr>
      </w:pPr>
      <w:r w:rsidRPr="00DF0227">
        <w:rPr>
          <w:sz w:val="28"/>
          <w:szCs w:val="28"/>
          <w:lang w:val="en-US"/>
        </w:rPr>
        <w:t>III</w:t>
      </w:r>
      <w:r w:rsidRPr="00DF0227">
        <w:rPr>
          <w:sz w:val="28"/>
          <w:szCs w:val="28"/>
        </w:rPr>
        <w:t>. Мероприятия по содействию развитию конкуренции</w:t>
      </w:r>
    </w:p>
    <w:p w:rsidR="00F810E3" w:rsidRPr="00DF0227" w:rsidRDefault="00F810E3" w:rsidP="00DF0227">
      <w:pPr>
        <w:pStyle w:val="a3"/>
        <w:jc w:val="center"/>
        <w:rPr>
          <w:bCs/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411"/>
        <w:gridCol w:w="2189"/>
        <w:gridCol w:w="2731"/>
        <w:gridCol w:w="1509"/>
        <w:gridCol w:w="2869"/>
        <w:gridCol w:w="1779"/>
      </w:tblGrid>
      <w:tr w:rsidR="00F810E3" w:rsidRPr="00DF0227" w:rsidTr="00DF0227">
        <w:trPr>
          <w:trHeight w:val="751"/>
          <w:jc w:val="center"/>
        </w:trPr>
        <w:tc>
          <w:tcPr>
            <w:tcW w:w="268" w:type="pct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114" w:type="pct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15" w:type="pct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Решаемая проблема</w:t>
            </w:r>
          </w:p>
        </w:tc>
        <w:tc>
          <w:tcPr>
            <w:tcW w:w="892" w:type="pct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493" w:type="pct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937" w:type="pct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Ожидаемые результаты</w:t>
            </w:r>
          </w:p>
        </w:tc>
        <w:tc>
          <w:tcPr>
            <w:tcW w:w="581" w:type="pct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Исполнители</w:t>
            </w:r>
          </w:p>
        </w:tc>
      </w:tr>
      <w:tr w:rsidR="00F810E3" w:rsidRPr="00DF0227" w:rsidTr="00DF0227">
        <w:trPr>
          <w:jc w:val="center"/>
        </w:trPr>
        <w:tc>
          <w:tcPr>
            <w:tcW w:w="5000" w:type="pct"/>
            <w:gridSpan w:val="7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lastRenderedPageBreak/>
              <w:t>1.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F810E3" w:rsidRPr="00DF0227" w:rsidTr="00DF0227">
        <w:trPr>
          <w:jc w:val="center"/>
        </w:trPr>
        <w:tc>
          <w:tcPr>
            <w:tcW w:w="268" w:type="pct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1.1.</w:t>
            </w:r>
          </w:p>
        </w:tc>
        <w:tc>
          <w:tcPr>
            <w:tcW w:w="1114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715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Недостаточная информированность предпринимателей, осуществляющих хозяйственную деятельность на рынке,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892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Постановление Губернатора Курской области от 21.12.2012 № 488-пг «Об утверждении Положения о комитете здравоохранения Курской области» (пункт 3.30)</w:t>
            </w:r>
          </w:p>
        </w:tc>
        <w:tc>
          <w:tcPr>
            <w:tcW w:w="493" w:type="pct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2022-2025 </w:t>
            </w:r>
            <w:r w:rsidRPr="00DF0227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937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Повышение информационной грамотности предпринимателей, осуществляющих хозяйственную деятельность на рынке </w:t>
            </w:r>
            <w:r w:rsidRPr="00DF0227">
              <w:rPr>
                <w:bCs/>
                <w:sz w:val="28"/>
                <w:szCs w:val="28"/>
              </w:rPr>
              <w:t>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81" w:type="pct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Управление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F810E3" w:rsidRPr="00DF0227" w:rsidTr="00DF0227">
        <w:trPr>
          <w:jc w:val="center"/>
        </w:trPr>
        <w:tc>
          <w:tcPr>
            <w:tcW w:w="5000" w:type="pct"/>
            <w:gridSpan w:val="7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2. Рынок ритуальных услуг</w:t>
            </w:r>
          </w:p>
        </w:tc>
      </w:tr>
      <w:tr w:rsidR="00F810E3" w:rsidRPr="00DF0227" w:rsidTr="00DF0227">
        <w:trPr>
          <w:jc w:val="center"/>
        </w:trPr>
        <w:tc>
          <w:tcPr>
            <w:tcW w:w="268" w:type="pct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2.1.</w:t>
            </w:r>
          </w:p>
        </w:tc>
        <w:tc>
          <w:tcPr>
            <w:tcW w:w="1114" w:type="pct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 xml:space="preserve">Проведение мониторинга состояния рынка ритуальных услуг </w:t>
            </w:r>
            <w:r w:rsidRPr="00DF0227">
              <w:rPr>
                <w:bCs/>
                <w:sz w:val="28"/>
                <w:szCs w:val="28"/>
              </w:rPr>
              <w:lastRenderedPageBreak/>
              <w:t>Солнцевского района Курской области</w:t>
            </w:r>
          </w:p>
        </w:tc>
        <w:tc>
          <w:tcPr>
            <w:tcW w:w="715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 xml:space="preserve">Актуализация перечня организаций, </w:t>
            </w:r>
            <w:r w:rsidRPr="00DF0227">
              <w:rPr>
                <w:sz w:val="28"/>
                <w:szCs w:val="28"/>
              </w:rPr>
              <w:lastRenderedPageBreak/>
              <w:t>оказывающих ритуальные услуги в Солнцевском районе Курской области. Обеспечение доступа потребителей и организаций к указанной информации</w:t>
            </w:r>
          </w:p>
        </w:tc>
        <w:tc>
          <w:tcPr>
            <w:tcW w:w="892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 xml:space="preserve">Перечень организаций, оказывающих </w:t>
            </w:r>
            <w:r w:rsidRPr="00DF0227">
              <w:rPr>
                <w:sz w:val="28"/>
                <w:szCs w:val="28"/>
              </w:rPr>
              <w:lastRenderedPageBreak/>
              <w:t>ритуальные услуги в Солнцевском районе Курской области</w:t>
            </w:r>
          </w:p>
        </w:tc>
        <w:tc>
          <w:tcPr>
            <w:tcW w:w="493" w:type="pct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 xml:space="preserve">2022-2025 </w:t>
            </w:r>
            <w:r w:rsidRPr="00DF0227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937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Размещение перечня на официальном сайте Администрации </w:t>
            </w:r>
            <w:r w:rsidRPr="00DF0227">
              <w:rPr>
                <w:sz w:val="28"/>
                <w:szCs w:val="28"/>
              </w:rPr>
              <w:lastRenderedPageBreak/>
              <w:t>Солнцевского района Курской области в целях привлечения негосударственных организаций в сферу рынка ритуальных услуг</w:t>
            </w:r>
          </w:p>
        </w:tc>
        <w:tc>
          <w:tcPr>
            <w:tcW w:w="581" w:type="pct"/>
            <w:vMerge w:val="restart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 xml:space="preserve">Управление инвестиционной </w:t>
            </w:r>
            <w:r w:rsidRPr="00DF0227">
              <w:rPr>
                <w:sz w:val="28"/>
                <w:szCs w:val="28"/>
              </w:rPr>
              <w:lastRenderedPageBreak/>
              <w:t>политики, экономики,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F810E3" w:rsidRPr="00DF0227" w:rsidTr="00DF0227">
        <w:trPr>
          <w:jc w:val="center"/>
        </w:trPr>
        <w:tc>
          <w:tcPr>
            <w:tcW w:w="268" w:type="pct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1114" w:type="pct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Оказание консультационной и методической поддержки хозяйствующим субъектам, открывающим объекты по рынку ритуальных услуг в муниципальном районе «Солнцевский район» Курской области</w:t>
            </w:r>
          </w:p>
        </w:tc>
        <w:tc>
          <w:tcPr>
            <w:tcW w:w="715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Повышение правовой грамотности действующих хозяйствующих субъектов и предпринимателей, планирующих организовать бизнес в сфере ритуальных услуг</w:t>
            </w:r>
          </w:p>
        </w:tc>
        <w:tc>
          <w:tcPr>
            <w:tcW w:w="892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Ежегодный график проведения семинаров в муниципальных образованиях Курской области, утвержденный заместителем Губернатора Курской области</w:t>
            </w:r>
          </w:p>
        </w:tc>
        <w:tc>
          <w:tcPr>
            <w:tcW w:w="493" w:type="pct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2022-2025 </w:t>
            </w:r>
            <w:r w:rsidRPr="00DF0227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937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Увеличение числа хозяйствующих субъектов частной формы собственности на рынке ритуальных услуг</w:t>
            </w:r>
          </w:p>
        </w:tc>
        <w:tc>
          <w:tcPr>
            <w:tcW w:w="581" w:type="pct"/>
            <w:vMerge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</w:p>
        </w:tc>
      </w:tr>
      <w:tr w:rsidR="00F810E3" w:rsidRPr="00DF0227" w:rsidTr="00DF0227">
        <w:trPr>
          <w:jc w:val="center"/>
        </w:trPr>
        <w:tc>
          <w:tcPr>
            <w:tcW w:w="268" w:type="pct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2.3.</w:t>
            </w:r>
          </w:p>
        </w:tc>
        <w:tc>
          <w:tcPr>
            <w:tcW w:w="1114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Проведение анализа (оценки) состояния конкурентной среды на рынке ритуальных услуг </w:t>
            </w:r>
            <w:r w:rsidRPr="00DF0227">
              <w:rPr>
                <w:sz w:val="28"/>
                <w:szCs w:val="28"/>
              </w:rPr>
              <w:lastRenderedPageBreak/>
              <w:t>на основании мониторинга</w:t>
            </w:r>
          </w:p>
        </w:tc>
        <w:tc>
          <w:tcPr>
            <w:tcW w:w="715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>Выявление наличия проблем, препятствующи</w:t>
            </w:r>
            <w:r w:rsidRPr="00DF0227">
              <w:rPr>
                <w:sz w:val="28"/>
                <w:szCs w:val="28"/>
              </w:rPr>
              <w:lastRenderedPageBreak/>
              <w:t>х развитию конкуренции на данном рынке</w:t>
            </w:r>
          </w:p>
        </w:tc>
        <w:tc>
          <w:tcPr>
            <w:tcW w:w="892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 xml:space="preserve">Аналитическая информация предоставляется в уполномоченный </w:t>
            </w:r>
            <w:r w:rsidRPr="00DF0227">
              <w:rPr>
                <w:sz w:val="28"/>
                <w:szCs w:val="28"/>
              </w:rPr>
              <w:lastRenderedPageBreak/>
              <w:t>орган</w:t>
            </w:r>
          </w:p>
        </w:tc>
        <w:tc>
          <w:tcPr>
            <w:tcW w:w="493" w:type="pct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 xml:space="preserve">2022-2025 </w:t>
            </w:r>
            <w:r w:rsidRPr="00DF0227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937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Размещение информации на официальном сайте Администрации </w:t>
            </w:r>
            <w:r w:rsidRPr="00DF0227">
              <w:rPr>
                <w:sz w:val="28"/>
                <w:szCs w:val="28"/>
              </w:rPr>
              <w:lastRenderedPageBreak/>
              <w:t>Солнцевского района Курской области в целях привлечения негосударственных организаций в сферу рынка ритуальных услуг</w:t>
            </w:r>
          </w:p>
        </w:tc>
        <w:tc>
          <w:tcPr>
            <w:tcW w:w="581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 xml:space="preserve">Управление инвестиционной политики, </w:t>
            </w:r>
            <w:r w:rsidRPr="00DF0227">
              <w:rPr>
                <w:sz w:val="28"/>
                <w:szCs w:val="28"/>
              </w:rPr>
              <w:lastRenderedPageBreak/>
              <w:t>экономики,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F810E3" w:rsidRPr="00DF0227" w:rsidTr="00DF0227">
        <w:trPr>
          <w:jc w:val="center"/>
        </w:trPr>
        <w:tc>
          <w:tcPr>
            <w:tcW w:w="5000" w:type="pct"/>
            <w:gridSpan w:val="7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lastRenderedPageBreak/>
              <w:t>3. Рынок выполнения работ по благоустройству городской среды</w:t>
            </w:r>
          </w:p>
        </w:tc>
      </w:tr>
      <w:tr w:rsidR="00F810E3" w:rsidRPr="00DF0227" w:rsidTr="00DF0227">
        <w:trPr>
          <w:jc w:val="center"/>
        </w:trPr>
        <w:tc>
          <w:tcPr>
            <w:tcW w:w="268" w:type="pct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3.1.</w:t>
            </w:r>
          </w:p>
        </w:tc>
        <w:tc>
          <w:tcPr>
            <w:tcW w:w="1114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Размещение в открытом доступе информации о планируемых к благоустройству дворовых и общественных территориях</w:t>
            </w:r>
          </w:p>
        </w:tc>
        <w:tc>
          <w:tcPr>
            <w:tcW w:w="715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Оповещение населения о планируемых объемах работ</w:t>
            </w:r>
          </w:p>
        </w:tc>
        <w:tc>
          <w:tcPr>
            <w:tcW w:w="892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Муниципальные программы формирования современной городской среды на 2022-2025 годы: Администрации поселка Солнцево Солнцевского района и Администрации Зуевского </w:t>
            </w:r>
            <w:r w:rsidRPr="00DF0227">
              <w:rPr>
                <w:sz w:val="28"/>
                <w:szCs w:val="28"/>
              </w:rPr>
              <w:lastRenderedPageBreak/>
              <w:t>сельсовета Солнцевского района. Размещены в системе ГИС ЖКХ и на сайтах муниципальных образований.</w:t>
            </w:r>
          </w:p>
        </w:tc>
        <w:tc>
          <w:tcPr>
            <w:tcW w:w="493" w:type="pct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 xml:space="preserve">2022-2025 </w:t>
            </w:r>
            <w:r w:rsidRPr="00DF0227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937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Обеспечение широкого освещения планируемых объемов и расположения объектов благоустройства, проведение публичных слушаний по выбору объектов</w:t>
            </w:r>
          </w:p>
        </w:tc>
        <w:tc>
          <w:tcPr>
            <w:tcW w:w="581" w:type="pct"/>
            <w:vMerge w:val="restart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Управление инвестиционной политики, экономики, архитектуры, строительства, имущественных и земельных </w:t>
            </w:r>
            <w:r w:rsidRPr="00DF0227">
              <w:rPr>
                <w:sz w:val="28"/>
                <w:szCs w:val="28"/>
              </w:rPr>
              <w:lastRenderedPageBreak/>
              <w:t>правоотношений Администрации Солнцевского района Курской области</w:t>
            </w:r>
          </w:p>
        </w:tc>
      </w:tr>
      <w:tr w:rsidR="00F810E3" w:rsidRPr="00DF0227" w:rsidTr="00DF0227">
        <w:trPr>
          <w:jc w:val="center"/>
        </w:trPr>
        <w:tc>
          <w:tcPr>
            <w:tcW w:w="268" w:type="pct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1114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Обеспечение увеличения количества участников закупок на выполнение работ по благоустройству городской среды</w:t>
            </w:r>
          </w:p>
        </w:tc>
        <w:tc>
          <w:tcPr>
            <w:tcW w:w="715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Увеличение количества добросовестных подрядных организаций, которые могут принять участие в конкурентных процедурах</w:t>
            </w:r>
          </w:p>
        </w:tc>
        <w:tc>
          <w:tcPr>
            <w:tcW w:w="892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Разработка типовой документации на выполнение работ по благоустройству городской среды. Формирование объектов закупок с учётом ответственности за результативность обеспечения государственных и муниципальных нужд, эффективность осуществления закупок с возможностью предъявления дополнительных требований к участникам в </w:t>
            </w:r>
            <w:r w:rsidRPr="00DF0227">
              <w:rPr>
                <w:sz w:val="28"/>
                <w:szCs w:val="28"/>
              </w:rPr>
              <w:lastRenderedPageBreak/>
              <w:t>соответствии с частью 2 статьи 31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93" w:type="pct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 xml:space="preserve">2022-2025 </w:t>
            </w:r>
            <w:r w:rsidRPr="00DF0227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937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Увеличение количества организаций частной формы собственности на рынке </w:t>
            </w:r>
            <w:r w:rsidRPr="00DF0227">
              <w:rPr>
                <w:bCs/>
                <w:sz w:val="28"/>
                <w:szCs w:val="28"/>
              </w:rPr>
              <w:t>выполнения работ по благоустройству городской среды</w:t>
            </w:r>
          </w:p>
        </w:tc>
        <w:tc>
          <w:tcPr>
            <w:tcW w:w="581" w:type="pct"/>
            <w:vMerge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</w:p>
        </w:tc>
      </w:tr>
      <w:tr w:rsidR="00F810E3" w:rsidRPr="00DF0227" w:rsidTr="00DF0227">
        <w:trPr>
          <w:jc w:val="center"/>
        </w:trPr>
        <w:tc>
          <w:tcPr>
            <w:tcW w:w="5000" w:type="pct"/>
            <w:gridSpan w:val="7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4. Рынок оказания услуг по ремонту автотранспортных средств</w:t>
            </w:r>
          </w:p>
        </w:tc>
      </w:tr>
      <w:tr w:rsidR="00F810E3" w:rsidRPr="00DF0227" w:rsidTr="00DF0227">
        <w:trPr>
          <w:jc w:val="center"/>
        </w:trPr>
        <w:tc>
          <w:tcPr>
            <w:tcW w:w="268" w:type="pct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4.1.</w:t>
            </w:r>
          </w:p>
        </w:tc>
        <w:tc>
          <w:tcPr>
            <w:tcW w:w="1114" w:type="pct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Проведение мониторинга состояния рынка по ремонту автотранспортных средств Солнцевского района Курской области</w:t>
            </w:r>
          </w:p>
        </w:tc>
        <w:tc>
          <w:tcPr>
            <w:tcW w:w="715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Актуализация перечня организаций, оказывающих услуги по ремонту автотранспортных средств в Солнцевском районе Курской области. Обеспечение доступа потребителей и организаций к указанной информации</w:t>
            </w:r>
          </w:p>
        </w:tc>
        <w:tc>
          <w:tcPr>
            <w:tcW w:w="892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Перечень организаций, оказывающих услуги по ремонту автотранспортных средств в Солнцевском районе Курской области</w:t>
            </w:r>
          </w:p>
        </w:tc>
        <w:tc>
          <w:tcPr>
            <w:tcW w:w="493" w:type="pct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2022-2025 </w:t>
            </w:r>
            <w:r w:rsidRPr="00DF0227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937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Размещение реестра на официальном сайте Администрации Солнцевского района Курской области в целях привлечения негосударственных организаций в сферу услуг по ремонту автотранспортных средств</w:t>
            </w:r>
          </w:p>
        </w:tc>
        <w:tc>
          <w:tcPr>
            <w:tcW w:w="581" w:type="pct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Управление инвестиционной политики, экономики, архитектуры, строительства, имущественных и земельных правоотношений Администрации Солнцевског</w:t>
            </w:r>
            <w:r w:rsidRPr="00DF0227">
              <w:rPr>
                <w:sz w:val="28"/>
                <w:szCs w:val="28"/>
              </w:rPr>
              <w:lastRenderedPageBreak/>
              <w:t>о района Курской области</w:t>
            </w:r>
          </w:p>
        </w:tc>
      </w:tr>
      <w:tr w:rsidR="00F810E3" w:rsidRPr="00DF0227" w:rsidTr="00DF0227">
        <w:trPr>
          <w:jc w:val="center"/>
        </w:trPr>
        <w:tc>
          <w:tcPr>
            <w:tcW w:w="268" w:type="pct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1114" w:type="pct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Оказание консультационной и методической поддержки хозяйствующим субъектам, открывающим объекты по ремонту автотранспортных средств в муниципальном районе «</w:t>
            </w:r>
            <w:r w:rsidR="00DF0227" w:rsidRPr="00DF0227">
              <w:rPr>
                <w:bCs/>
                <w:sz w:val="28"/>
                <w:szCs w:val="28"/>
              </w:rPr>
              <w:t>Солнцевский</w:t>
            </w:r>
            <w:r w:rsidRPr="00DF0227">
              <w:rPr>
                <w:bCs/>
                <w:sz w:val="28"/>
                <w:szCs w:val="28"/>
              </w:rPr>
              <w:t xml:space="preserve"> район» Курской области</w:t>
            </w:r>
          </w:p>
        </w:tc>
        <w:tc>
          <w:tcPr>
            <w:tcW w:w="715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Повышение правовой грамотности действующих хозяйствующих субъектов и предпринимателей, планирующих организовать бизнес в сфере услуг по ремонту автотранспортных средств</w:t>
            </w:r>
          </w:p>
        </w:tc>
        <w:tc>
          <w:tcPr>
            <w:tcW w:w="892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Утвержденный заместителем Губернатора Курской области ежегодный график проведения семинаров в муниципальных образованиях Курской области</w:t>
            </w:r>
          </w:p>
        </w:tc>
        <w:tc>
          <w:tcPr>
            <w:tcW w:w="493" w:type="pct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2022-2025 </w:t>
            </w:r>
            <w:r w:rsidRPr="00DF0227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937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Увеличение числа хозяйствующих субъектов частной формы собственности на рынке услуг по ремонту автотранспортных средств</w:t>
            </w:r>
          </w:p>
        </w:tc>
        <w:tc>
          <w:tcPr>
            <w:tcW w:w="581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Управление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области)</w:t>
            </w:r>
          </w:p>
        </w:tc>
      </w:tr>
      <w:tr w:rsidR="00F810E3" w:rsidRPr="00DF0227" w:rsidTr="00DF0227">
        <w:trPr>
          <w:jc w:val="center"/>
        </w:trPr>
        <w:tc>
          <w:tcPr>
            <w:tcW w:w="5000" w:type="pct"/>
            <w:gridSpan w:val="7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5. Рынок кадастровых и землеустроительных работ</w:t>
            </w:r>
          </w:p>
        </w:tc>
      </w:tr>
      <w:tr w:rsidR="00F810E3" w:rsidRPr="00DF0227" w:rsidTr="00DF0227">
        <w:trPr>
          <w:jc w:val="center"/>
        </w:trPr>
        <w:tc>
          <w:tcPr>
            <w:tcW w:w="268" w:type="pct"/>
            <w:hideMark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5.1.</w:t>
            </w:r>
          </w:p>
        </w:tc>
        <w:tc>
          <w:tcPr>
            <w:tcW w:w="1114" w:type="pct"/>
            <w:hideMark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Выявление правообладателей ранее неучтенных объектов недвижимого имущества и вовлечение их в </w:t>
            </w:r>
            <w:r w:rsidRPr="00DF0227">
              <w:rPr>
                <w:sz w:val="28"/>
                <w:szCs w:val="28"/>
              </w:rPr>
              <w:lastRenderedPageBreak/>
              <w:t>налоговый оборот</w:t>
            </w:r>
          </w:p>
        </w:tc>
        <w:tc>
          <w:tcPr>
            <w:tcW w:w="715" w:type="pct"/>
            <w:hideMark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>Выявление неучтенных объектов недвижимости</w:t>
            </w:r>
          </w:p>
        </w:tc>
        <w:tc>
          <w:tcPr>
            <w:tcW w:w="892" w:type="pct"/>
            <w:hideMark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Перечень неучтенных объектов недвижимого имущества</w:t>
            </w:r>
          </w:p>
        </w:tc>
        <w:tc>
          <w:tcPr>
            <w:tcW w:w="493" w:type="pct"/>
            <w:hideMark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2022-2025 </w:t>
            </w:r>
            <w:r w:rsidRPr="00DF0227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937" w:type="pct"/>
            <w:hideMark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Сформирован перечень незарегистрированных объектов недвижимости. </w:t>
            </w:r>
            <w:r w:rsidRPr="00DF0227">
              <w:rPr>
                <w:sz w:val="28"/>
                <w:szCs w:val="28"/>
              </w:rPr>
              <w:lastRenderedPageBreak/>
              <w:t>Сведения о незарегистрированных объектах недвижимости доведены до их правообладателей</w:t>
            </w:r>
          </w:p>
        </w:tc>
        <w:tc>
          <w:tcPr>
            <w:tcW w:w="581" w:type="pct"/>
            <w:hideMark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 xml:space="preserve">Управление инвестиционной политики, экономики, </w:t>
            </w:r>
            <w:r w:rsidRPr="00DF0227">
              <w:rPr>
                <w:sz w:val="28"/>
                <w:szCs w:val="28"/>
              </w:rPr>
              <w:lastRenderedPageBreak/>
              <w:t>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F810E3" w:rsidRPr="00DF0227" w:rsidTr="00DF0227">
        <w:trPr>
          <w:jc w:val="center"/>
        </w:trPr>
        <w:tc>
          <w:tcPr>
            <w:tcW w:w="5000" w:type="pct"/>
            <w:gridSpan w:val="7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lastRenderedPageBreak/>
              <w:t>6. Рынок торговли</w:t>
            </w:r>
          </w:p>
        </w:tc>
      </w:tr>
      <w:tr w:rsidR="00F810E3" w:rsidRPr="00DF0227" w:rsidTr="00DF0227">
        <w:trPr>
          <w:trHeight w:val="2258"/>
          <w:jc w:val="center"/>
        </w:trPr>
        <w:tc>
          <w:tcPr>
            <w:tcW w:w="268" w:type="pct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6.1.</w:t>
            </w:r>
          </w:p>
        </w:tc>
        <w:tc>
          <w:tcPr>
            <w:tcW w:w="1114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  <w:lang w:bidi="ru-RU"/>
              </w:rPr>
              <w:t>Проведение открытых опросов предпринимателей в целях определения спроса/потребности в предоставлении мест под размещение нестационарных торговых объектов (НТО)</w:t>
            </w:r>
          </w:p>
        </w:tc>
        <w:tc>
          <w:tcPr>
            <w:tcW w:w="715" w:type="pct"/>
            <w:vMerge w:val="restar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  <w:lang w:bidi="ru-RU"/>
              </w:rPr>
              <w:t>Высокая доля торговых сетей на товарных рынках реализации продовольственных товаров Солнцевского района Курской области</w:t>
            </w:r>
          </w:p>
        </w:tc>
        <w:tc>
          <w:tcPr>
            <w:tcW w:w="892" w:type="pct"/>
            <w:vMerge w:val="restar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Подготовка Информации</w:t>
            </w:r>
          </w:p>
        </w:tc>
        <w:tc>
          <w:tcPr>
            <w:tcW w:w="493" w:type="pct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2022-2025 гг.</w:t>
            </w:r>
          </w:p>
        </w:tc>
        <w:tc>
          <w:tcPr>
            <w:tcW w:w="937" w:type="pct"/>
            <w:vMerge w:val="restar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  <w:lang w:bidi="ru-RU"/>
              </w:rPr>
              <w:t>Увеличение количества нестационарных и мобильных торговых объектов, и торговых мест под них не менее чем на 10% к 2025 году по отношению к 2020 году</w:t>
            </w:r>
          </w:p>
        </w:tc>
        <w:tc>
          <w:tcPr>
            <w:tcW w:w="581" w:type="pct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Управление инвестиционной политики, экономики, архитектуры, строительства, имущественных и земельных правоотнош</w:t>
            </w:r>
            <w:r w:rsidRPr="00DF0227">
              <w:rPr>
                <w:sz w:val="28"/>
                <w:szCs w:val="28"/>
              </w:rPr>
              <w:lastRenderedPageBreak/>
              <w:t>ений Администрации Солнцевского района Курской области</w:t>
            </w:r>
          </w:p>
        </w:tc>
      </w:tr>
      <w:tr w:rsidR="00F810E3" w:rsidRPr="00DF0227" w:rsidTr="00DF0227">
        <w:trPr>
          <w:jc w:val="center"/>
        </w:trPr>
        <w:tc>
          <w:tcPr>
            <w:tcW w:w="268" w:type="pct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1114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  <w:lang w:bidi="ru-RU"/>
              </w:rPr>
              <w:t>Подготовка предложений по изменению схемы размещения НТО (расширение перечня объектов) для к</w:t>
            </w:r>
            <w:r w:rsidRPr="00DF0227">
              <w:rPr>
                <w:sz w:val="28"/>
                <w:szCs w:val="28"/>
              </w:rPr>
              <w:t>омитет</w:t>
            </w:r>
            <w:r w:rsidR="00DF0227">
              <w:rPr>
                <w:sz w:val="28"/>
                <w:szCs w:val="28"/>
              </w:rPr>
              <w:t>а</w:t>
            </w:r>
            <w:r w:rsidRPr="00DF0227">
              <w:rPr>
                <w:sz w:val="28"/>
                <w:szCs w:val="28"/>
              </w:rPr>
              <w:t xml:space="preserve"> промышленности, торговли и предпринимательства Курской области</w:t>
            </w:r>
          </w:p>
        </w:tc>
        <w:tc>
          <w:tcPr>
            <w:tcW w:w="715" w:type="pct"/>
            <w:vMerge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92" w:type="pct"/>
            <w:vMerge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3" w:type="pct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2022-2025 гг.</w:t>
            </w:r>
          </w:p>
        </w:tc>
        <w:tc>
          <w:tcPr>
            <w:tcW w:w="937" w:type="pct"/>
            <w:vMerge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81" w:type="pct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Управление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F810E3" w:rsidRPr="00DF0227" w:rsidTr="00DF0227">
        <w:trPr>
          <w:jc w:val="center"/>
        </w:trPr>
        <w:tc>
          <w:tcPr>
            <w:tcW w:w="268" w:type="pct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6.3.</w:t>
            </w:r>
          </w:p>
        </w:tc>
        <w:tc>
          <w:tcPr>
            <w:tcW w:w="1114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  <w:lang w:bidi="ru-RU"/>
              </w:rPr>
              <w:t xml:space="preserve">Утверждение актуализированной схемы </w:t>
            </w:r>
            <w:r w:rsidRPr="00DF0227">
              <w:rPr>
                <w:sz w:val="28"/>
                <w:szCs w:val="28"/>
                <w:lang w:bidi="ru-RU"/>
              </w:rPr>
              <w:lastRenderedPageBreak/>
              <w:t>размещения НТО</w:t>
            </w:r>
          </w:p>
        </w:tc>
        <w:tc>
          <w:tcPr>
            <w:tcW w:w="715" w:type="pct"/>
            <w:vMerge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92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  <w:lang w:bidi="ru-RU"/>
              </w:rPr>
              <w:t>Нормативный правовой акт о</w:t>
            </w:r>
            <w:r w:rsidRPr="00DF0227">
              <w:rPr>
                <w:sz w:val="28"/>
                <w:szCs w:val="28"/>
              </w:rPr>
              <w:t xml:space="preserve">б </w:t>
            </w:r>
            <w:r w:rsidRPr="00DF0227">
              <w:rPr>
                <w:sz w:val="28"/>
                <w:szCs w:val="28"/>
              </w:rPr>
              <w:lastRenderedPageBreak/>
              <w:t>у</w:t>
            </w:r>
            <w:r w:rsidRPr="00DF0227">
              <w:rPr>
                <w:sz w:val="28"/>
                <w:szCs w:val="28"/>
                <w:lang w:bidi="ru-RU"/>
              </w:rPr>
              <w:t>тверждении актуализированной схемы размещения НТО</w:t>
            </w:r>
          </w:p>
        </w:tc>
        <w:tc>
          <w:tcPr>
            <w:tcW w:w="493" w:type="pct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>2022-2025 гг.</w:t>
            </w:r>
          </w:p>
        </w:tc>
        <w:tc>
          <w:tcPr>
            <w:tcW w:w="937" w:type="pct"/>
            <w:vMerge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81" w:type="pct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Управление инвестицион</w:t>
            </w:r>
            <w:r w:rsidRPr="00DF0227">
              <w:rPr>
                <w:sz w:val="28"/>
                <w:szCs w:val="28"/>
              </w:rPr>
              <w:lastRenderedPageBreak/>
              <w:t>ной политики, экономики,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F810E3" w:rsidRPr="00DF0227" w:rsidTr="00DF0227">
        <w:trPr>
          <w:jc w:val="center"/>
        </w:trPr>
        <w:tc>
          <w:tcPr>
            <w:tcW w:w="268" w:type="pct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>6.4.</w:t>
            </w:r>
          </w:p>
        </w:tc>
        <w:tc>
          <w:tcPr>
            <w:tcW w:w="1114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  <w:lang w:bidi="ru-RU"/>
              </w:rPr>
              <w:t xml:space="preserve"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заседаний Совета по развитию малого и </w:t>
            </w:r>
            <w:r w:rsidRPr="00DF0227">
              <w:rPr>
                <w:sz w:val="28"/>
                <w:szCs w:val="28"/>
                <w:lang w:bidi="ru-RU"/>
              </w:rPr>
              <w:lastRenderedPageBreak/>
              <w:t>среднего предпринимательства при Главе Солнцевского района Курской области</w:t>
            </w:r>
          </w:p>
        </w:tc>
        <w:tc>
          <w:tcPr>
            <w:tcW w:w="715" w:type="pct"/>
            <w:vMerge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92" w:type="pc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Протокол заседания Совета</w:t>
            </w:r>
          </w:p>
        </w:tc>
        <w:tc>
          <w:tcPr>
            <w:tcW w:w="493" w:type="pct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2022-2025 гг.</w:t>
            </w:r>
          </w:p>
        </w:tc>
        <w:tc>
          <w:tcPr>
            <w:tcW w:w="937" w:type="pct"/>
            <w:vMerge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81" w:type="pct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Управление инвестиционной политики, экономики, архитектуры, строительства, имущественных и </w:t>
            </w:r>
            <w:r w:rsidRPr="00DF0227">
              <w:rPr>
                <w:sz w:val="28"/>
                <w:szCs w:val="28"/>
              </w:rPr>
              <w:lastRenderedPageBreak/>
              <w:t>земельных правоотношений Администрации Солнцевского района Курской области</w:t>
            </w:r>
          </w:p>
        </w:tc>
      </w:tr>
    </w:tbl>
    <w:p w:rsidR="00F810E3" w:rsidRPr="00DF0227" w:rsidRDefault="00F810E3" w:rsidP="00DF0227">
      <w:pPr>
        <w:pStyle w:val="a3"/>
        <w:jc w:val="center"/>
        <w:rPr>
          <w:bCs/>
          <w:sz w:val="28"/>
          <w:szCs w:val="28"/>
        </w:rPr>
      </w:pPr>
    </w:p>
    <w:p w:rsidR="00F810E3" w:rsidRPr="00DF0227" w:rsidRDefault="00F810E3" w:rsidP="00DF0227">
      <w:pPr>
        <w:pStyle w:val="a3"/>
        <w:jc w:val="center"/>
        <w:rPr>
          <w:sz w:val="28"/>
          <w:szCs w:val="28"/>
        </w:rPr>
      </w:pPr>
      <w:bookmarkStart w:id="3" w:name="_Hlk27752080"/>
      <w:r w:rsidRPr="00DF0227">
        <w:rPr>
          <w:sz w:val="28"/>
          <w:szCs w:val="28"/>
          <w:lang w:val="en-US"/>
        </w:rPr>
        <w:t>IV</w:t>
      </w:r>
      <w:r w:rsidRPr="00DF0227">
        <w:rPr>
          <w:sz w:val="28"/>
          <w:szCs w:val="28"/>
        </w:rPr>
        <w:t>. Системные мероприятия</w:t>
      </w:r>
    </w:p>
    <w:p w:rsidR="00DF0227" w:rsidRPr="00DF0227" w:rsidRDefault="00DF0227" w:rsidP="00DF0227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731"/>
        <w:gridCol w:w="2200"/>
        <w:gridCol w:w="65"/>
        <w:gridCol w:w="48"/>
        <w:gridCol w:w="1907"/>
        <w:gridCol w:w="1228"/>
        <w:gridCol w:w="2313"/>
        <w:gridCol w:w="2114"/>
        <w:gridCol w:w="16"/>
      </w:tblGrid>
      <w:tr w:rsidR="00F810E3" w:rsidRPr="00DF0227" w:rsidTr="00DF0227">
        <w:trPr>
          <w:jc w:val="center"/>
        </w:trPr>
        <w:tc>
          <w:tcPr>
            <w:tcW w:w="687" w:type="dxa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bookmarkStart w:id="4" w:name="_Hlk27753751"/>
            <w:r w:rsidRPr="00DF0227">
              <w:rPr>
                <w:bCs/>
                <w:sz w:val="28"/>
                <w:szCs w:val="28"/>
              </w:rPr>
              <w:t>№</w:t>
            </w:r>
            <w:r w:rsidRPr="00DF022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DF0227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731" w:type="dxa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  <w:gridSpan w:val="2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Описание проблемы, на решение которой направлено мероприятие</w:t>
            </w:r>
          </w:p>
        </w:tc>
        <w:tc>
          <w:tcPr>
            <w:tcW w:w="1955" w:type="dxa"/>
            <w:gridSpan w:val="2"/>
          </w:tcPr>
          <w:p w:rsidR="00F810E3" w:rsidRPr="00DF0227" w:rsidRDefault="00DF0227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Ключевое событие/</w:t>
            </w:r>
            <w:r w:rsidR="00F810E3" w:rsidRPr="00DF0227">
              <w:rPr>
                <w:bCs/>
                <w:sz w:val="28"/>
                <w:szCs w:val="28"/>
              </w:rPr>
              <w:t>результат</w:t>
            </w:r>
          </w:p>
        </w:tc>
        <w:tc>
          <w:tcPr>
            <w:tcW w:w="1228" w:type="dxa"/>
          </w:tcPr>
          <w:p w:rsidR="00F810E3" w:rsidRPr="00DF0227" w:rsidRDefault="00DF0227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испол</w:t>
            </w:r>
            <w:r w:rsidR="00F810E3" w:rsidRPr="00DF0227">
              <w:rPr>
                <w:bCs/>
                <w:sz w:val="28"/>
                <w:szCs w:val="28"/>
              </w:rPr>
              <w:t>нения</w:t>
            </w:r>
          </w:p>
        </w:tc>
        <w:tc>
          <w:tcPr>
            <w:tcW w:w="2313" w:type="dxa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2130" w:type="dxa"/>
            <w:gridSpan w:val="2"/>
          </w:tcPr>
          <w:p w:rsidR="00F810E3" w:rsidRPr="00DF0227" w:rsidRDefault="00DF0227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Исполнитель </w:t>
            </w:r>
            <w:r w:rsidR="00F810E3" w:rsidRPr="00DF0227">
              <w:rPr>
                <w:bCs/>
                <w:sz w:val="28"/>
                <w:szCs w:val="28"/>
              </w:rPr>
              <w:t>(соисполнители)</w:t>
            </w:r>
          </w:p>
        </w:tc>
      </w:tr>
      <w:tr w:rsidR="00DF0227" w:rsidRPr="00DF0227" w:rsidTr="00A054CC">
        <w:trPr>
          <w:jc w:val="center"/>
        </w:trPr>
        <w:tc>
          <w:tcPr>
            <w:tcW w:w="15309" w:type="dxa"/>
            <w:gridSpan w:val="10"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DF0227">
              <w:rPr>
                <w:sz w:val="28"/>
                <w:szCs w:val="28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DF0227" w:rsidRPr="00DF0227" w:rsidTr="00860996">
        <w:trPr>
          <w:jc w:val="center"/>
        </w:trPr>
        <w:tc>
          <w:tcPr>
            <w:tcW w:w="15309" w:type="dxa"/>
            <w:gridSpan w:val="10"/>
          </w:tcPr>
          <w:p w:rsidR="00DF0227" w:rsidRPr="00DF0227" w:rsidRDefault="00DF0227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F0227">
              <w:rPr>
                <w:sz w:val="28"/>
                <w:szCs w:val="28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F810E3" w:rsidRPr="00DF0227" w:rsidTr="00DF0227">
        <w:trPr>
          <w:jc w:val="center"/>
        </w:trPr>
        <w:tc>
          <w:tcPr>
            <w:tcW w:w="687" w:type="dxa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4731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Проведение мероприятий, направленных на централизацию закупок в целях установления единых правил осуществления закупок, единых требований к участникам закупок, закупаемой продукции, представлению заявок</w:t>
            </w:r>
          </w:p>
        </w:tc>
        <w:tc>
          <w:tcPr>
            <w:tcW w:w="2265" w:type="dxa"/>
            <w:gridSpan w:val="2"/>
            <w:vMerge w:val="restart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Осуществление закупки у единственного поставщика</w:t>
            </w:r>
          </w:p>
        </w:tc>
        <w:tc>
          <w:tcPr>
            <w:tcW w:w="1955" w:type="dxa"/>
            <w:gridSpan w:val="2"/>
            <w:vMerge w:val="restart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Обеспечение прозрачности и доступности закупок товаров, работ, услуг</w:t>
            </w:r>
          </w:p>
        </w:tc>
        <w:tc>
          <w:tcPr>
            <w:tcW w:w="1228" w:type="dxa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2022-2025 </w:t>
            </w:r>
            <w:r w:rsidRPr="00DF0227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2313" w:type="dxa"/>
            <w:vMerge w:val="restar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Федеральный закон от 5 апреля 2013 года № 44-ФЗ «О контрактной системе в сфере закупок товаров, </w:t>
            </w:r>
            <w:r w:rsidRPr="00DF0227">
              <w:rPr>
                <w:sz w:val="28"/>
                <w:szCs w:val="28"/>
              </w:rPr>
              <w:lastRenderedPageBreak/>
              <w:t>работ, услуг для обеспечения государственных и муниципальных нужд»</w:t>
            </w:r>
          </w:p>
        </w:tc>
        <w:tc>
          <w:tcPr>
            <w:tcW w:w="2130" w:type="dxa"/>
            <w:gridSpan w:val="2"/>
            <w:vMerge w:val="restart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>Структурные подразделения Администрации Солн</w:t>
            </w:r>
            <w:r w:rsidR="00DF0227">
              <w:rPr>
                <w:sz w:val="28"/>
                <w:szCs w:val="28"/>
              </w:rPr>
              <w:t>цевского района Курской области</w:t>
            </w:r>
            <w:r w:rsidRPr="00DF0227">
              <w:rPr>
                <w:sz w:val="28"/>
                <w:szCs w:val="28"/>
              </w:rPr>
              <w:t>,</w:t>
            </w:r>
            <w:r w:rsidR="00DF0227">
              <w:rPr>
                <w:sz w:val="28"/>
                <w:szCs w:val="28"/>
              </w:rPr>
              <w:t xml:space="preserve"> </w:t>
            </w:r>
            <w:r w:rsidRPr="00DF0227">
              <w:rPr>
                <w:sz w:val="28"/>
                <w:szCs w:val="28"/>
              </w:rPr>
              <w:lastRenderedPageBreak/>
              <w:t>органы местного самоуправления Солнцевского района, МКУ «Управление ОДОМС» Солнцевского района</w:t>
            </w:r>
          </w:p>
        </w:tc>
      </w:tr>
      <w:tr w:rsidR="00F810E3" w:rsidRPr="00DF0227" w:rsidTr="00DF0227">
        <w:trPr>
          <w:jc w:val="center"/>
        </w:trPr>
        <w:tc>
          <w:tcPr>
            <w:tcW w:w="687" w:type="dxa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731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Организация мероприятий, направленных на осуществление закупок малого объема (до 100 тыс. руб.) в конкурентной форме с использованием информационной системы</w:t>
            </w:r>
          </w:p>
        </w:tc>
        <w:tc>
          <w:tcPr>
            <w:tcW w:w="2265" w:type="dxa"/>
            <w:gridSpan w:val="2"/>
            <w:vMerge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Merge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1228" w:type="dxa"/>
            <w:vMerge w:val="restart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2022-2025 </w:t>
            </w:r>
            <w:r w:rsidRPr="00DF0227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2313" w:type="dxa"/>
            <w:vMerge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Merge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F810E3" w:rsidRPr="00DF0227" w:rsidTr="00DF0227">
        <w:trPr>
          <w:jc w:val="center"/>
        </w:trPr>
        <w:tc>
          <w:tcPr>
            <w:tcW w:w="687" w:type="dxa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4731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Использование конкурентных процедур (конкурсов, аукционов, запросов котировок) при осуществлении государственных и муниципальных закупок</w:t>
            </w:r>
          </w:p>
        </w:tc>
        <w:tc>
          <w:tcPr>
            <w:tcW w:w="2265" w:type="dxa"/>
            <w:gridSpan w:val="2"/>
            <w:vMerge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Merge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Merge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DF0227" w:rsidRPr="00DF0227" w:rsidTr="00966B34">
        <w:trPr>
          <w:jc w:val="center"/>
        </w:trPr>
        <w:tc>
          <w:tcPr>
            <w:tcW w:w="15309" w:type="dxa"/>
            <w:gridSpan w:val="10"/>
          </w:tcPr>
          <w:p w:rsidR="00DF0227" w:rsidRPr="00DF0227" w:rsidRDefault="00DF0227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2.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F0227">
              <w:rPr>
                <w:sz w:val="28"/>
                <w:szCs w:val="28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F810E3" w:rsidRPr="00DF0227" w:rsidTr="00DF0227">
        <w:trPr>
          <w:trHeight w:val="280"/>
          <w:jc w:val="center"/>
        </w:trPr>
        <w:tc>
          <w:tcPr>
            <w:tcW w:w="687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2.1.</w:t>
            </w:r>
          </w:p>
        </w:tc>
        <w:tc>
          <w:tcPr>
            <w:tcW w:w="4731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Осуществление закупок бюджетными, казенными, автономными учреждениями и хозяйствующими субъектами, доля муниципального образования в которых составляет более 50 процентов, в соответствии с Федеральным законом от 18 июля 2011 года № 223-ФЗ «О закупках товаров, работ, услуг отдельными видами юридических лиц» у субъектов малого и среднего предпринимательства по результатам конкурентных процедур</w:t>
            </w:r>
          </w:p>
        </w:tc>
        <w:tc>
          <w:tcPr>
            <w:tcW w:w="2265" w:type="dxa"/>
            <w:gridSpan w:val="2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Развитие добросовестной конкуренции за счет расширения участия в государственных и муниципальных закупках субъектов малого и среднего предпринимательства</w:t>
            </w:r>
          </w:p>
        </w:tc>
        <w:tc>
          <w:tcPr>
            <w:tcW w:w="1955" w:type="dxa"/>
            <w:gridSpan w:val="2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Развитие добросовестной конкуренции, обеспечение гласности и прозрачности закупки/предотвращение коррупции и других злоупотреблений</w:t>
            </w:r>
          </w:p>
        </w:tc>
        <w:tc>
          <w:tcPr>
            <w:tcW w:w="1228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2022-2025 </w:t>
            </w:r>
            <w:r w:rsidRPr="00DF0227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2313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Федеральный закон от 18 июля 2011 года № 223-ФЗ «О закупках товаров, работ, услуг отдельными видами юридических лиц»</w:t>
            </w:r>
          </w:p>
        </w:tc>
        <w:tc>
          <w:tcPr>
            <w:tcW w:w="2130" w:type="dxa"/>
            <w:gridSpan w:val="2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МКУ «</w:t>
            </w:r>
            <w:r w:rsidR="00DF0227" w:rsidRPr="00DF0227">
              <w:rPr>
                <w:bCs/>
                <w:sz w:val="28"/>
                <w:szCs w:val="28"/>
              </w:rPr>
              <w:t>Управление</w:t>
            </w:r>
            <w:r w:rsidRPr="00DF0227">
              <w:rPr>
                <w:bCs/>
                <w:sz w:val="28"/>
                <w:szCs w:val="28"/>
              </w:rPr>
              <w:t xml:space="preserve"> ОДОМС» Солнцевского района</w:t>
            </w:r>
          </w:p>
        </w:tc>
      </w:tr>
      <w:tr w:rsidR="00DF0227" w:rsidRPr="00DF0227" w:rsidTr="00934633">
        <w:trPr>
          <w:jc w:val="center"/>
        </w:trPr>
        <w:tc>
          <w:tcPr>
            <w:tcW w:w="15309" w:type="dxa"/>
            <w:gridSpan w:val="10"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DF0227">
              <w:rPr>
                <w:sz w:val="28"/>
                <w:szCs w:val="28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F810E3" w:rsidRPr="00DF0227" w:rsidTr="00DF0227">
        <w:trPr>
          <w:jc w:val="center"/>
        </w:trPr>
        <w:tc>
          <w:tcPr>
            <w:tcW w:w="687" w:type="dxa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731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статьям 15 и 16 Федерального закона «О защите конкуренции»</w:t>
            </w:r>
          </w:p>
        </w:tc>
        <w:tc>
          <w:tcPr>
            <w:tcW w:w="2265" w:type="dxa"/>
            <w:gridSpan w:val="2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Соответствие реализации государственных функций и услуг, муниципальных функций и услуг статьям 15 и 16 Федерального закона «О защите конкуренции»</w:t>
            </w:r>
          </w:p>
        </w:tc>
        <w:tc>
          <w:tcPr>
            <w:tcW w:w="1955" w:type="dxa"/>
            <w:gridSpan w:val="2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Устранение избыточного государственного и муниципального регулирования/снижение административных барьеров</w:t>
            </w:r>
          </w:p>
        </w:tc>
        <w:tc>
          <w:tcPr>
            <w:tcW w:w="1228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2022-2025 </w:t>
            </w:r>
            <w:r w:rsidRPr="00DF0227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2313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Аналитическая записка об исполнении </w:t>
            </w:r>
          </w:p>
        </w:tc>
        <w:tc>
          <w:tcPr>
            <w:tcW w:w="2130" w:type="dxa"/>
            <w:gridSpan w:val="2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DF0227" w:rsidRPr="00DF0227" w:rsidTr="00F96D0B">
        <w:trPr>
          <w:jc w:val="center"/>
        </w:trPr>
        <w:tc>
          <w:tcPr>
            <w:tcW w:w="15309" w:type="dxa"/>
            <w:gridSpan w:val="10"/>
          </w:tcPr>
          <w:p w:rsidR="00DF0227" w:rsidRPr="00DF0227" w:rsidRDefault="00DF0227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4.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F0227">
              <w:rPr>
                <w:sz w:val="28"/>
                <w:szCs w:val="28"/>
              </w:rPr>
      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</w:tr>
      <w:tr w:rsidR="00F810E3" w:rsidRPr="00DF0227" w:rsidTr="00DF0227">
        <w:trPr>
          <w:trHeight w:val="339"/>
          <w:jc w:val="center"/>
        </w:trPr>
        <w:tc>
          <w:tcPr>
            <w:tcW w:w="687" w:type="dxa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4.1.</w:t>
            </w:r>
          </w:p>
        </w:tc>
        <w:tc>
          <w:tcPr>
            <w:tcW w:w="4731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Проведение оценки регулирующего воздействия проектов нормативных правовых актов Администрации Солнцевского района Курской области и фактического воздействия нормативных правовых актов на состояние конкуренции</w:t>
            </w:r>
          </w:p>
        </w:tc>
        <w:tc>
          <w:tcPr>
            <w:tcW w:w="2265" w:type="dxa"/>
            <w:gridSpan w:val="2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1955" w:type="dxa"/>
            <w:gridSpan w:val="2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Устранение избыточного государственного и муниципального регулирования/снижение административных </w:t>
            </w:r>
            <w:r w:rsidRPr="00DF0227">
              <w:rPr>
                <w:sz w:val="28"/>
                <w:szCs w:val="28"/>
              </w:rPr>
              <w:lastRenderedPageBreak/>
              <w:t>барьеров</w:t>
            </w:r>
          </w:p>
        </w:tc>
        <w:tc>
          <w:tcPr>
            <w:tcW w:w="1228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 xml:space="preserve">2022-2025 </w:t>
            </w:r>
            <w:r w:rsidRPr="00DF0227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2313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Заключение об оценке регулирующего воздействия по проекту нормативного правого акта</w:t>
            </w:r>
          </w:p>
        </w:tc>
        <w:tc>
          <w:tcPr>
            <w:tcW w:w="2130" w:type="dxa"/>
            <w:gridSpan w:val="2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Управление инвестиционной политики, экономики, архитектуры, строительства, имущественных и земельных правоотношений </w:t>
            </w:r>
            <w:r w:rsidRPr="00DF0227">
              <w:rPr>
                <w:sz w:val="28"/>
                <w:szCs w:val="28"/>
              </w:rPr>
              <w:lastRenderedPageBreak/>
              <w:t>Администрации Солнцевского района Курской области</w:t>
            </w:r>
          </w:p>
        </w:tc>
      </w:tr>
      <w:tr w:rsidR="00DF0227" w:rsidRPr="00DF0227" w:rsidTr="00CC3F44">
        <w:trPr>
          <w:jc w:val="center"/>
        </w:trPr>
        <w:tc>
          <w:tcPr>
            <w:tcW w:w="15309" w:type="dxa"/>
            <w:gridSpan w:val="10"/>
          </w:tcPr>
          <w:p w:rsidR="00DF0227" w:rsidRPr="00DF0227" w:rsidRDefault="00DF0227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lastRenderedPageBreak/>
              <w:t>5.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F0227">
              <w:rPr>
                <w:sz w:val="28"/>
                <w:szCs w:val="28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F810E3" w:rsidRPr="00DF0227" w:rsidTr="00DF0227">
        <w:trPr>
          <w:jc w:val="center"/>
        </w:trPr>
        <w:tc>
          <w:tcPr>
            <w:tcW w:w="687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5.1.</w:t>
            </w:r>
          </w:p>
        </w:tc>
        <w:tc>
          <w:tcPr>
            <w:tcW w:w="4731" w:type="dxa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 xml:space="preserve">В целях продвижения продукции на потребительский рынок Курской области и других регионов привлечение предприятий Солнцевского района к участию в </w:t>
            </w:r>
            <w:proofErr w:type="spellStart"/>
            <w:r w:rsidRPr="00DF0227">
              <w:rPr>
                <w:bCs/>
                <w:sz w:val="28"/>
                <w:szCs w:val="28"/>
              </w:rPr>
              <w:t>выставочно</w:t>
            </w:r>
            <w:proofErr w:type="spellEnd"/>
            <w:r w:rsidRPr="00DF0227">
              <w:rPr>
                <w:bCs/>
                <w:sz w:val="28"/>
                <w:szCs w:val="28"/>
              </w:rPr>
              <w:t>-ярмарочных мероприятиях</w:t>
            </w:r>
          </w:p>
        </w:tc>
        <w:tc>
          <w:tcPr>
            <w:tcW w:w="2265" w:type="dxa"/>
            <w:gridSpan w:val="2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Расширение рынка сбыта продукции </w:t>
            </w:r>
            <w:r w:rsidRPr="00DF0227">
              <w:rPr>
                <w:bCs/>
                <w:sz w:val="28"/>
                <w:szCs w:val="28"/>
              </w:rPr>
              <w:t>предприятий Солнцевского района Курской области</w:t>
            </w:r>
          </w:p>
        </w:tc>
        <w:tc>
          <w:tcPr>
            <w:tcW w:w="1955" w:type="dxa"/>
            <w:gridSpan w:val="2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 xml:space="preserve">Участие предприятий в региональных, российских и международных </w:t>
            </w:r>
            <w:proofErr w:type="spellStart"/>
            <w:r w:rsidRPr="00DF0227">
              <w:rPr>
                <w:bCs/>
                <w:sz w:val="28"/>
                <w:szCs w:val="28"/>
              </w:rPr>
              <w:t>выставочно</w:t>
            </w:r>
            <w:proofErr w:type="spellEnd"/>
            <w:r w:rsidRPr="00DF0227">
              <w:rPr>
                <w:bCs/>
                <w:sz w:val="28"/>
                <w:szCs w:val="28"/>
              </w:rPr>
              <w:t>-ярмарочных мероприятиях</w:t>
            </w:r>
          </w:p>
        </w:tc>
        <w:tc>
          <w:tcPr>
            <w:tcW w:w="1228" w:type="dxa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2022-2025 </w:t>
            </w:r>
            <w:r w:rsidRPr="00DF0227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2313" w:type="dxa"/>
          </w:tcPr>
          <w:p w:rsidR="00F810E3" w:rsidRPr="00DF0227" w:rsidRDefault="00F810E3" w:rsidP="00DF0227">
            <w:pPr>
              <w:pStyle w:val="a3"/>
              <w:rPr>
                <w:bCs/>
                <w:i/>
                <w:sz w:val="28"/>
                <w:szCs w:val="28"/>
                <w:u w:val="single"/>
              </w:rPr>
            </w:pPr>
            <w:r w:rsidRPr="00DF0227">
              <w:rPr>
                <w:bCs/>
                <w:sz w:val="28"/>
                <w:szCs w:val="28"/>
              </w:rPr>
              <w:t xml:space="preserve">Проект правового акта об организации межрегиональных и специализированных ярмарок, проводимых исполнительными органами государственной власти Курской области с участием или без участия регионального оператора </w:t>
            </w:r>
          </w:p>
        </w:tc>
        <w:tc>
          <w:tcPr>
            <w:tcW w:w="2130" w:type="dxa"/>
            <w:gridSpan w:val="2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Управление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DF0227" w:rsidRPr="00DF0227" w:rsidTr="002A61A6">
        <w:trPr>
          <w:jc w:val="center"/>
        </w:trPr>
        <w:tc>
          <w:tcPr>
            <w:tcW w:w="15309" w:type="dxa"/>
            <w:gridSpan w:val="10"/>
          </w:tcPr>
          <w:p w:rsidR="00DF0227" w:rsidRPr="00DF0227" w:rsidRDefault="00DF0227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6.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F0227">
              <w:rPr>
                <w:bCs/>
                <w:sz w:val="28"/>
                <w:szCs w:val="28"/>
              </w:rPr>
              <w:t>Содействие развитию практики применения механизмов государ</w:t>
            </w:r>
            <w:r>
              <w:rPr>
                <w:bCs/>
                <w:sz w:val="28"/>
                <w:szCs w:val="28"/>
              </w:rPr>
              <w:t xml:space="preserve">ственно-частного и </w:t>
            </w:r>
            <w:proofErr w:type="spellStart"/>
            <w:r>
              <w:rPr>
                <w:bCs/>
                <w:sz w:val="28"/>
                <w:szCs w:val="28"/>
              </w:rPr>
              <w:t>муниципально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r w:rsidRPr="00DF0227">
              <w:rPr>
                <w:bCs/>
                <w:sz w:val="28"/>
                <w:szCs w:val="28"/>
              </w:rPr>
              <w:t>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культура)</w:t>
            </w:r>
          </w:p>
        </w:tc>
      </w:tr>
      <w:tr w:rsidR="00F810E3" w:rsidRPr="00DF0227" w:rsidTr="00DF0227">
        <w:trPr>
          <w:jc w:val="center"/>
        </w:trPr>
        <w:tc>
          <w:tcPr>
            <w:tcW w:w="687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6.1.</w:t>
            </w:r>
          </w:p>
        </w:tc>
        <w:tc>
          <w:tcPr>
            <w:tcW w:w="4731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Привлечение негосударственных организаций к оказанию услуг в социальной сфере посредством </w:t>
            </w:r>
            <w:r w:rsidRPr="00DF0227">
              <w:rPr>
                <w:sz w:val="28"/>
                <w:szCs w:val="28"/>
              </w:rPr>
              <w:lastRenderedPageBreak/>
              <w:t>применения механизмов государственно-</w:t>
            </w:r>
            <w:r w:rsidR="00DF0227">
              <w:rPr>
                <w:sz w:val="28"/>
                <w:szCs w:val="28"/>
              </w:rPr>
              <w:t xml:space="preserve">частного и </w:t>
            </w:r>
            <w:proofErr w:type="spellStart"/>
            <w:r w:rsidR="00DF0227">
              <w:rPr>
                <w:sz w:val="28"/>
                <w:szCs w:val="28"/>
              </w:rPr>
              <w:t>муниципально</w:t>
            </w:r>
            <w:proofErr w:type="spellEnd"/>
            <w:r w:rsidR="00DF0227">
              <w:rPr>
                <w:sz w:val="28"/>
                <w:szCs w:val="28"/>
              </w:rPr>
              <w:t>-</w:t>
            </w:r>
            <w:r w:rsidRPr="00DF0227">
              <w:rPr>
                <w:sz w:val="28"/>
                <w:szCs w:val="28"/>
              </w:rPr>
              <w:t>частного партнерства, в том числе заключения концессионных соглашений</w:t>
            </w:r>
          </w:p>
        </w:tc>
        <w:tc>
          <w:tcPr>
            <w:tcW w:w="2265" w:type="dxa"/>
            <w:gridSpan w:val="2"/>
          </w:tcPr>
          <w:p w:rsidR="00F810E3" w:rsidRPr="00DF0227" w:rsidRDefault="00F810E3" w:rsidP="00DF0227">
            <w:pPr>
              <w:pStyle w:val="a3"/>
              <w:rPr>
                <w:bCs/>
                <w:iCs/>
                <w:sz w:val="28"/>
                <w:szCs w:val="28"/>
              </w:rPr>
            </w:pPr>
            <w:r w:rsidRPr="00DF0227">
              <w:rPr>
                <w:bCs/>
                <w:iCs/>
                <w:sz w:val="28"/>
                <w:szCs w:val="28"/>
              </w:rPr>
              <w:lastRenderedPageBreak/>
              <w:t xml:space="preserve">Доминирование организаций, находящихся в </w:t>
            </w:r>
            <w:r w:rsidRPr="00DF0227">
              <w:rPr>
                <w:bCs/>
                <w:iCs/>
                <w:sz w:val="28"/>
                <w:szCs w:val="28"/>
              </w:rPr>
              <w:lastRenderedPageBreak/>
              <w:t>государственной собственности</w:t>
            </w:r>
          </w:p>
        </w:tc>
        <w:tc>
          <w:tcPr>
            <w:tcW w:w="1955" w:type="dxa"/>
            <w:gridSpan w:val="2"/>
          </w:tcPr>
          <w:p w:rsidR="00F810E3" w:rsidRPr="00DF0227" w:rsidRDefault="00F810E3" w:rsidP="00DF0227">
            <w:pPr>
              <w:pStyle w:val="a3"/>
              <w:rPr>
                <w:bCs/>
                <w:iCs/>
                <w:sz w:val="28"/>
                <w:szCs w:val="28"/>
              </w:rPr>
            </w:pPr>
            <w:r w:rsidRPr="00DF0227">
              <w:rPr>
                <w:bCs/>
                <w:iCs/>
                <w:sz w:val="28"/>
                <w:szCs w:val="28"/>
              </w:rPr>
              <w:lastRenderedPageBreak/>
              <w:t xml:space="preserve">Создание объектов в сфере </w:t>
            </w:r>
            <w:r w:rsidRPr="00DF0227">
              <w:rPr>
                <w:bCs/>
                <w:iCs/>
                <w:sz w:val="28"/>
                <w:szCs w:val="28"/>
              </w:rPr>
              <w:lastRenderedPageBreak/>
              <w:t xml:space="preserve">социального обслуживания населения </w:t>
            </w:r>
            <w:r w:rsidRPr="00DF0227">
              <w:rPr>
                <w:sz w:val="28"/>
                <w:szCs w:val="28"/>
              </w:rPr>
              <w:t>посредством применения механизмов государ</w:t>
            </w:r>
            <w:r w:rsidR="00DF0227">
              <w:rPr>
                <w:sz w:val="28"/>
                <w:szCs w:val="28"/>
              </w:rPr>
              <w:t xml:space="preserve">ственно-частного и </w:t>
            </w:r>
            <w:proofErr w:type="spellStart"/>
            <w:r w:rsidR="00DF0227">
              <w:rPr>
                <w:sz w:val="28"/>
                <w:szCs w:val="28"/>
              </w:rPr>
              <w:t>муниципально</w:t>
            </w:r>
            <w:proofErr w:type="spellEnd"/>
            <w:r w:rsidRPr="00DF0227">
              <w:rPr>
                <w:sz w:val="28"/>
                <w:szCs w:val="28"/>
              </w:rPr>
              <w:t>-частного партнерства, в том числе заключения концессионных соглашений</w:t>
            </w:r>
          </w:p>
        </w:tc>
        <w:tc>
          <w:tcPr>
            <w:tcW w:w="1228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 xml:space="preserve">2022-2025 </w:t>
            </w:r>
            <w:r w:rsidRPr="00DF0227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2313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bCs/>
                <w:iCs/>
                <w:sz w:val="28"/>
                <w:szCs w:val="28"/>
              </w:rPr>
              <w:t xml:space="preserve">Заключение соглашений в соответствии с </w:t>
            </w:r>
            <w:r w:rsidRPr="00DF0227">
              <w:rPr>
                <w:bCs/>
                <w:iCs/>
                <w:sz w:val="28"/>
                <w:szCs w:val="28"/>
              </w:rPr>
              <w:lastRenderedPageBreak/>
              <w:t>нормами Федерального закона от 13 июля 2015 года № 224-ФЗ «О государственно-частном пар</w:t>
            </w:r>
            <w:r w:rsidR="00DF0227">
              <w:rPr>
                <w:bCs/>
                <w:iCs/>
                <w:sz w:val="28"/>
                <w:szCs w:val="28"/>
              </w:rPr>
              <w:t xml:space="preserve">тнерстве, </w:t>
            </w:r>
            <w:proofErr w:type="spellStart"/>
            <w:r w:rsidR="00DF0227">
              <w:rPr>
                <w:bCs/>
                <w:iCs/>
                <w:sz w:val="28"/>
                <w:szCs w:val="28"/>
              </w:rPr>
              <w:t>муниципально</w:t>
            </w:r>
            <w:proofErr w:type="spellEnd"/>
            <w:r w:rsidRPr="00DF0227">
              <w:rPr>
                <w:bCs/>
                <w:iCs/>
                <w:sz w:val="28"/>
                <w:szCs w:val="28"/>
              </w:rPr>
              <w:t>-частном партнерстве в Российской Федерации и внесении изменений в отдельные законодательные акты Российской Федерации» или Федеральног</w:t>
            </w:r>
            <w:r w:rsidR="00DF0227">
              <w:rPr>
                <w:bCs/>
                <w:iCs/>
                <w:sz w:val="28"/>
                <w:szCs w:val="28"/>
              </w:rPr>
              <w:t xml:space="preserve">о закона от 21 июля 2005 года № </w:t>
            </w:r>
            <w:r w:rsidRPr="00DF0227">
              <w:rPr>
                <w:bCs/>
                <w:iCs/>
                <w:sz w:val="28"/>
                <w:szCs w:val="28"/>
              </w:rPr>
              <w:t>115-ФЗ «О концессионных соглашениях»</w:t>
            </w:r>
          </w:p>
        </w:tc>
        <w:tc>
          <w:tcPr>
            <w:tcW w:w="2130" w:type="dxa"/>
            <w:gridSpan w:val="2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 xml:space="preserve">Администрация Солнцевского района </w:t>
            </w:r>
            <w:r w:rsidRPr="00DF0227">
              <w:rPr>
                <w:sz w:val="28"/>
                <w:szCs w:val="28"/>
              </w:rPr>
              <w:lastRenderedPageBreak/>
              <w:t>Курской области, Управление социального обеспечения Солнцевского района Курской области, Управление образования Солнцевского района Курской области</w:t>
            </w:r>
          </w:p>
        </w:tc>
      </w:tr>
      <w:tr w:rsidR="00F810E3" w:rsidRPr="00DF0227" w:rsidTr="00DF0227">
        <w:trPr>
          <w:jc w:val="center"/>
        </w:trPr>
        <w:tc>
          <w:tcPr>
            <w:tcW w:w="687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4731" w:type="dxa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Обеспечение проведения конкурсных процедур по закупке услуг по предоставлению детского отдыха и оздоровления детей в </w:t>
            </w:r>
            <w:r w:rsidRPr="00DF0227">
              <w:rPr>
                <w:sz w:val="28"/>
                <w:szCs w:val="28"/>
              </w:rPr>
              <w:lastRenderedPageBreak/>
              <w:t>организациях отдыха и оздоровления</w:t>
            </w:r>
          </w:p>
        </w:tc>
        <w:tc>
          <w:tcPr>
            <w:tcW w:w="2265" w:type="dxa"/>
            <w:gridSpan w:val="2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lastRenderedPageBreak/>
              <w:t xml:space="preserve">Обеспечение прозрачности закупок услуг по оздоровлению </w:t>
            </w:r>
            <w:r w:rsidRPr="00DF0227">
              <w:rPr>
                <w:bCs/>
                <w:sz w:val="28"/>
                <w:szCs w:val="28"/>
              </w:rPr>
              <w:lastRenderedPageBreak/>
              <w:t>детей в организациях оздоровления и отдыха детей</w:t>
            </w:r>
          </w:p>
        </w:tc>
        <w:tc>
          <w:tcPr>
            <w:tcW w:w="1955" w:type="dxa"/>
            <w:gridSpan w:val="2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 xml:space="preserve">Обеспечение равных условий деятельности </w:t>
            </w:r>
            <w:r w:rsidRPr="00DF0227">
              <w:rPr>
                <w:sz w:val="28"/>
                <w:szCs w:val="28"/>
              </w:rPr>
              <w:lastRenderedPageBreak/>
              <w:t>организаций отдыха и оздоровления детей всех форм собственности</w:t>
            </w:r>
          </w:p>
        </w:tc>
        <w:tc>
          <w:tcPr>
            <w:tcW w:w="1228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 xml:space="preserve">2022-2025 </w:t>
            </w:r>
            <w:r w:rsidRPr="00DF0227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2313" w:type="dxa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Государственная программа Курской области «Повышение </w:t>
            </w:r>
            <w:r w:rsidRPr="00DF0227">
              <w:rPr>
                <w:sz w:val="28"/>
                <w:szCs w:val="28"/>
              </w:rPr>
              <w:lastRenderedPageBreak/>
              <w:t>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области» подпрограмма «Оздоровление и отдых детей»</w:t>
            </w:r>
          </w:p>
        </w:tc>
        <w:tc>
          <w:tcPr>
            <w:tcW w:w="2130" w:type="dxa"/>
            <w:gridSpan w:val="2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lastRenderedPageBreak/>
              <w:t xml:space="preserve">Администрация Солнцевского района Курской </w:t>
            </w:r>
            <w:r w:rsidRPr="00DF0227">
              <w:rPr>
                <w:bCs/>
                <w:sz w:val="28"/>
                <w:szCs w:val="28"/>
              </w:rPr>
              <w:lastRenderedPageBreak/>
              <w:t>области</w:t>
            </w:r>
          </w:p>
        </w:tc>
      </w:tr>
      <w:tr w:rsidR="00DF0227" w:rsidRPr="00DF0227" w:rsidTr="005A7A03">
        <w:trPr>
          <w:jc w:val="center"/>
        </w:trPr>
        <w:tc>
          <w:tcPr>
            <w:tcW w:w="15309" w:type="dxa"/>
            <w:gridSpan w:val="10"/>
          </w:tcPr>
          <w:p w:rsidR="00DF0227" w:rsidRPr="00DF0227" w:rsidRDefault="00DF0227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lastRenderedPageBreak/>
              <w:t>7.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F0227">
              <w:rPr>
                <w:bCs/>
                <w:sz w:val="28"/>
                <w:szCs w:val="28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F810E3" w:rsidRPr="00DF0227" w:rsidTr="00DF0227">
        <w:trPr>
          <w:jc w:val="center"/>
        </w:trPr>
        <w:tc>
          <w:tcPr>
            <w:tcW w:w="687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7.1.</w:t>
            </w:r>
          </w:p>
        </w:tc>
        <w:tc>
          <w:tcPr>
            <w:tcW w:w="4731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Обеспечение доступа социально ориентированных некоммерческих организаций, осуществляющих деятельность в социальной сфере, к </w:t>
            </w:r>
            <w:r w:rsidRPr="00DF0227">
              <w:rPr>
                <w:sz w:val="28"/>
                <w:szCs w:val="28"/>
              </w:rPr>
              <w:lastRenderedPageBreak/>
              <w:t>бюджетным средствам, выделяемым на предоставление социальных услуг населению</w:t>
            </w:r>
          </w:p>
        </w:tc>
        <w:tc>
          <w:tcPr>
            <w:tcW w:w="2265" w:type="dxa"/>
            <w:gridSpan w:val="2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 xml:space="preserve">Доминирование организаций, находящихся в государственной </w:t>
            </w:r>
            <w:r w:rsidRPr="00DF0227">
              <w:rPr>
                <w:sz w:val="28"/>
                <w:szCs w:val="28"/>
              </w:rPr>
              <w:lastRenderedPageBreak/>
              <w:t>собственности, оказывающих социальные услуги населению, включенных в реестр поставщиков в Курской области</w:t>
            </w:r>
          </w:p>
        </w:tc>
        <w:tc>
          <w:tcPr>
            <w:tcW w:w="1955" w:type="dxa"/>
            <w:gridSpan w:val="2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 xml:space="preserve">Расширение и совершенствование поддержки </w:t>
            </w:r>
            <w:r w:rsidRPr="00DF0227">
              <w:rPr>
                <w:sz w:val="28"/>
                <w:szCs w:val="28"/>
              </w:rPr>
              <w:lastRenderedPageBreak/>
              <w:t>негосударственных организаций, оказывающих социальные услуги населению в сфере социального обслуживания</w:t>
            </w:r>
          </w:p>
        </w:tc>
        <w:tc>
          <w:tcPr>
            <w:tcW w:w="1228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 xml:space="preserve">2022-2025 </w:t>
            </w:r>
            <w:r w:rsidRPr="00DF0227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2313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Постановление Администрации Курской области от 17.11.2016 №</w:t>
            </w:r>
            <w:r w:rsidR="00DF0227">
              <w:rPr>
                <w:bCs/>
                <w:sz w:val="28"/>
                <w:szCs w:val="28"/>
              </w:rPr>
              <w:t xml:space="preserve"> </w:t>
            </w:r>
            <w:r w:rsidRPr="00DF0227">
              <w:rPr>
                <w:bCs/>
                <w:sz w:val="28"/>
                <w:szCs w:val="28"/>
              </w:rPr>
              <w:lastRenderedPageBreak/>
              <w:t>869-па «Об утверждении Комплексного плана мероприятий Администрации Курской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населению»</w:t>
            </w:r>
          </w:p>
        </w:tc>
        <w:tc>
          <w:tcPr>
            <w:tcW w:w="2130" w:type="dxa"/>
            <w:gridSpan w:val="2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 xml:space="preserve">Администрации Солнцевского района Курской </w:t>
            </w:r>
            <w:r w:rsidRPr="00DF0227">
              <w:rPr>
                <w:sz w:val="28"/>
                <w:szCs w:val="28"/>
              </w:rPr>
              <w:lastRenderedPageBreak/>
              <w:t>области</w:t>
            </w:r>
          </w:p>
        </w:tc>
      </w:tr>
      <w:tr w:rsidR="00DF0227" w:rsidRPr="00DF0227" w:rsidTr="005461CC">
        <w:trPr>
          <w:jc w:val="center"/>
        </w:trPr>
        <w:tc>
          <w:tcPr>
            <w:tcW w:w="15309" w:type="dxa"/>
            <w:gridSpan w:val="10"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>8.</w:t>
            </w:r>
            <w:r>
              <w:rPr>
                <w:sz w:val="28"/>
                <w:szCs w:val="28"/>
              </w:rPr>
              <w:t xml:space="preserve"> </w:t>
            </w:r>
            <w:r w:rsidRPr="00DF0227">
              <w:rPr>
                <w:sz w:val="28"/>
                <w:szCs w:val="28"/>
              </w:rPr>
              <w:t>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социальная поддержка молодых специалистов в различных сферах экономической деятельности</w:t>
            </w:r>
          </w:p>
        </w:tc>
      </w:tr>
      <w:tr w:rsidR="00F810E3" w:rsidRPr="00DF0227" w:rsidTr="00DF0227">
        <w:trPr>
          <w:trHeight w:val="1130"/>
          <w:jc w:val="center"/>
        </w:trPr>
        <w:tc>
          <w:tcPr>
            <w:tcW w:w="687" w:type="dxa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lastRenderedPageBreak/>
              <w:t>8.1.</w:t>
            </w:r>
          </w:p>
        </w:tc>
        <w:tc>
          <w:tcPr>
            <w:tcW w:w="4731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Организация и п</w:t>
            </w:r>
            <w:r w:rsidR="00DF0227">
              <w:rPr>
                <w:sz w:val="28"/>
                <w:szCs w:val="28"/>
              </w:rPr>
              <w:t xml:space="preserve">роведение муниципального этапа </w:t>
            </w:r>
            <w:r w:rsidRPr="00DF0227">
              <w:rPr>
                <w:sz w:val="28"/>
                <w:szCs w:val="28"/>
              </w:rPr>
              <w:t>Всероссийской олимпиады школьников</w:t>
            </w:r>
          </w:p>
        </w:tc>
        <w:tc>
          <w:tcPr>
            <w:tcW w:w="2265" w:type="dxa"/>
            <w:gridSpan w:val="2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Выявление одаренных детей</w:t>
            </w:r>
          </w:p>
        </w:tc>
        <w:tc>
          <w:tcPr>
            <w:tcW w:w="1955" w:type="dxa"/>
            <w:gridSpan w:val="2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Участие обучающихся Солнцевского района в муниципальном этапе всероссийской олимпиады школьников по общеобразовательным предметам с целью определения победителей и направления их на региональный этап Всероссийской олимпиады школьников</w:t>
            </w:r>
          </w:p>
        </w:tc>
        <w:tc>
          <w:tcPr>
            <w:tcW w:w="1228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2022-2025 </w:t>
            </w:r>
            <w:r w:rsidRPr="00DF0227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2313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Приказ Управления образования Солнцевского района Курской</w:t>
            </w:r>
            <w:r w:rsidR="00DF0227">
              <w:rPr>
                <w:sz w:val="28"/>
                <w:szCs w:val="28"/>
              </w:rPr>
              <w:t xml:space="preserve"> области от 29.10.2021 г. № 1-250</w:t>
            </w:r>
            <w:r w:rsidRPr="00DF0227">
              <w:rPr>
                <w:sz w:val="28"/>
                <w:szCs w:val="28"/>
              </w:rPr>
              <w:t xml:space="preserve"> «Об организации и проведении муниципального этапа </w:t>
            </w:r>
            <w:r w:rsidR="00DF0227" w:rsidRPr="00DF0227">
              <w:rPr>
                <w:sz w:val="28"/>
                <w:szCs w:val="28"/>
              </w:rPr>
              <w:t>всероссийской</w:t>
            </w:r>
            <w:r w:rsidRPr="00DF0227">
              <w:rPr>
                <w:sz w:val="28"/>
                <w:szCs w:val="28"/>
              </w:rPr>
              <w:t xml:space="preserve"> олимпиады школьников среди учащихся общеобразовательных организаций Солнцевского района Курской области в 2021-2022 учебном году»</w:t>
            </w:r>
          </w:p>
        </w:tc>
        <w:tc>
          <w:tcPr>
            <w:tcW w:w="2130" w:type="dxa"/>
            <w:gridSpan w:val="2"/>
            <w:vMerge w:val="restart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Управление образования Солнцевского района Курской области, Администрация Солнцевского района Курской области</w:t>
            </w:r>
          </w:p>
        </w:tc>
      </w:tr>
      <w:tr w:rsidR="00F810E3" w:rsidRPr="00DF0227" w:rsidTr="00DF0227">
        <w:trPr>
          <w:trHeight w:val="1414"/>
          <w:jc w:val="center"/>
        </w:trPr>
        <w:tc>
          <w:tcPr>
            <w:tcW w:w="687" w:type="dxa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8.2.</w:t>
            </w:r>
          </w:p>
        </w:tc>
        <w:tc>
          <w:tcPr>
            <w:tcW w:w="4731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Организация участия обучающихся в региональном этапе Всероссийской олимпиады школьников</w:t>
            </w:r>
          </w:p>
        </w:tc>
        <w:tc>
          <w:tcPr>
            <w:tcW w:w="2265" w:type="dxa"/>
            <w:gridSpan w:val="2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Выявление одаренных детей</w:t>
            </w:r>
          </w:p>
        </w:tc>
        <w:tc>
          <w:tcPr>
            <w:tcW w:w="1955" w:type="dxa"/>
            <w:gridSpan w:val="2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Участие победителей и призеров муниципального этапа </w:t>
            </w:r>
            <w:r w:rsidRPr="00DF0227">
              <w:rPr>
                <w:sz w:val="28"/>
                <w:szCs w:val="28"/>
              </w:rPr>
              <w:lastRenderedPageBreak/>
              <w:t>Всероссийской олимпиады школьников по общеобразоват</w:t>
            </w:r>
            <w:r w:rsidR="00DF0227">
              <w:rPr>
                <w:sz w:val="28"/>
                <w:szCs w:val="28"/>
              </w:rPr>
              <w:t>ельным предметам в региональном</w:t>
            </w:r>
            <w:r w:rsidRPr="00DF0227">
              <w:rPr>
                <w:sz w:val="28"/>
                <w:szCs w:val="28"/>
              </w:rPr>
              <w:t xml:space="preserve"> этапе Всероссийской олимпиады школьников </w:t>
            </w:r>
          </w:p>
        </w:tc>
        <w:tc>
          <w:tcPr>
            <w:tcW w:w="1228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 xml:space="preserve">2022-2025 </w:t>
            </w:r>
            <w:r w:rsidRPr="00DF0227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2313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Приказ комитета образования и науки Курской области от 22.10.2021</w:t>
            </w:r>
            <w:r w:rsidR="00DF0227">
              <w:rPr>
                <w:sz w:val="28"/>
                <w:szCs w:val="28"/>
              </w:rPr>
              <w:t xml:space="preserve"> </w:t>
            </w:r>
            <w:r w:rsidRPr="00DF0227">
              <w:rPr>
                <w:sz w:val="28"/>
                <w:szCs w:val="28"/>
              </w:rPr>
              <w:t>г. №</w:t>
            </w:r>
            <w:r w:rsidR="00DF0227">
              <w:rPr>
                <w:sz w:val="28"/>
                <w:szCs w:val="28"/>
              </w:rPr>
              <w:t xml:space="preserve"> </w:t>
            </w:r>
            <w:r w:rsidRPr="00DF0227">
              <w:rPr>
                <w:sz w:val="28"/>
                <w:szCs w:val="28"/>
              </w:rPr>
              <w:lastRenderedPageBreak/>
              <w:t>1-1215 «Об организации и проведении муниципального этапа всероссийской олимпиады школьников и областной олимпиады школьников в курской области в 2021-2022 учебном году»</w:t>
            </w:r>
          </w:p>
        </w:tc>
        <w:tc>
          <w:tcPr>
            <w:tcW w:w="2130" w:type="dxa"/>
            <w:gridSpan w:val="2"/>
            <w:vMerge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</w:p>
        </w:tc>
      </w:tr>
      <w:tr w:rsidR="00F810E3" w:rsidRPr="00DF0227" w:rsidTr="00DF0227">
        <w:trPr>
          <w:trHeight w:val="1579"/>
          <w:jc w:val="center"/>
        </w:trPr>
        <w:tc>
          <w:tcPr>
            <w:tcW w:w="687" w:type="dxa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8.3.</w:t>
            </w:r>
          </w:p>
        </w:tc>
        <w:tc>
          <w:tcPr>
            <w:tcW w:w="4731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Назначение и выплата денежных премий и стипендий победителям и призерам регионального и заключительного этапов Всероссийской олимпиады школьников</w:t>
            </w:r>
          </w:p>
        </w:tc>
        <w:tc>
          <w:tcPr>
            <w:tcW w:w="2265" w:type="dxa"/>
            <w:gridSpan w:val="2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Недостаточная материальная поддержка одаренных детей</w:t>
            </w:r>
          </w:p>
        </w:tc>
        <w:tc>
          <w:tcPr>
            <w:tcW w:w="1955" w:type="dxa"/>
            <w:gridSpan w:val="2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Выплата денежных премий и стипендий победителям и призерам регионального и заключительного этапов Всероссийской олимпиады школьников</w:t>
            </w:r>
          </w:p>
        </w:tc>
        <w:tc>
          <w:tcPr>
            <w:tcW w:w="1228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2022-2025 </w:t>
            </w:r>
            <w:r w:rsidRPr="00DF0227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2313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Распоряжение Губернатора Курской области от 16.10.2018 </w:t>
            </w:r>
            <w:r w:rsidR="00DF0227">
              <w:rPr>
                <w:sz w:val="28"/>
                <w:szCs w:val="28"/>
              </w:rPr>
              <w:t xml:space="preserve">№ </w:t>
            </w:r>
            <w:r w:rsidRPr="00DF0227">
              <w:rPr>
                <w:sz w:val="28"/>
                <w:szCs w:val="28"/>
              </w:rPr>
              <w:t>293-рг</w:t>
            </w:r>
          </w:p>
        </w:tc>
        <w:tc>
          <w:tcPr>
            <w:tcW w:w="2130" w:type="dxa"/>
            <w:gridSpan w:val="2"/>
            <w:vMerge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</w:p>
        </w:tc>
      </w:tr>
      <w:tr w:rsidR="00F810E3" w:rsidRPr="00DF0227" w:rsidTr="00DF0227">
        <w:trPr>
          <w:trHeight w:val="3225"/>
          <w:jc w:val="center"/>
        </w:trPr>
        <w:tc>
          <w:tcPr>
            <w:tcW w:w="687" w:type="dxa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lastRenderedPageBreak/>
              <w:t>8.4.</w:t>
            </w:r>
          </w:p>
        </w:tc>
        <w:tc>
          <w:tcPr>
            <w:tcW w:w="4731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Организация работы смены Курской региональной общественной молодежной организации «Учебно-оздоровительный детский центр «Магистр» (КРОМО УОДЦ «Магистр») для одаренных детей</w:t>
            </w:r>
          </w:p>
        </w:tc>
        <w:tc>
          <w:tcPr>
            <w:tcW w:w="2265" w:type="dxa"/>
            <w:gridSpan w:val="2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Недостаточная социальная поддержка одаренных детей</w:t>
            </w:r>
          </w:p>
        </w:tc>
        <w:tc>
          <w:tcPr>
            <w:tcW w:w="1955" w:type="dxa"/>
            <w:gridSpan w:val="2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Участие одаренных школьников в работе смены Курской региональной общественной молодежной организации «Учебно-оздоровительный детский центр «Магистр» (КРОМО УОДЦ «Магистр»)</w:t>
            </w:r>
          </w:p>
        </w:tc>
        <w:tc>
          <w:tcPr>
            <w:tcW w:w="1228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2022-2025 </w:t>
            </w:r>
            <w:r w:rsidRPr="00DF0227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2313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Приказ комитета образования и науки Курской области от 18.06.2019 № 1-747 «О проведении профильной смены УОДЦ «Магистр»</w:t>
            </w:r>
          </w:p>
        </w:tc>
        <w:tc>
          <w:tcPr>
            <w:tcW w:w="2130" w:type="dxa"/>
            <w:gridSpan w:val="2"/>
            <w:vMerge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</w:p>
        </w:tc>
      </w:tr>
      <w:tr w:rsidR="00DF0227" w:rsidRPr="00DF0227" w:rsidTr="00DD15A1">
        <w:trPr>
          <w:trHeight w:val="437"/>
          <w:jc w:val="center"/>
        </w:trPr>
        <w:tc>
          <w:tcPr>
            <w:tcW w:w="15309" w:type="dxa"/>
            <w:gridSpan w:val="10"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</w:t>
            </w:r>
            <w:r w:rsidRPr="00DF0227">
              <w:rPr>
                <w:bCs/>
                <w:sz w:val="28"/>
                <w:szCs w:val="28"/>
              </w:rPr>
              <w:t>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</w:t>
            </w:r>
            <w:r w:rsidRPr="00DF0227">
              <w:rPr>
                <w:bCs/>
                <w:i/>
                <w:sz w:val="28"/>
                <w:szCs w:val="28"/>
              </w:rPr>
              <w:t>,</w:t>
            </w:r>
            <w:r w:rsidRPr="00DF0227">
              <w:rPr>
                <w:bCs/>
                <w:sz w:val="28"/>
                <w:szCs w:val="28"/>
              </w:rPr>
              <w:t xml:space="preserve">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</w:t>
            </w:r>
            <w:r w:rsidRPr="00DF0227">
              <w:rPr>
                <w:bCs/>
                <w:iCs/>
                <w:sz w:val="28"/>
                <w:szCs w:val="28"/>
              </w:rPr>
              <w:t>уполномоченного органа в сети «Интернет»</w:t>
            </w:r>
          </w:p>
        </w:tc>
      </w:tr>
      <w:tr w:rsidR="00F810E3" w:rsidRPr="00DF0227" w:rsidTr="00DF0227">
        <w:trPr>
          <w:trHeight w:val="437"/>
          <w:jc w:val="center"/>
        </w:trPr>
        <w:tc>
          <w:tcPr>
            <w:tcW w:w="687" w:type="dxa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9.1.</w:t>
            </w:r>
          </w:p>
        </w:tc>
        <w:tc>
          <w:tcPr>
            <w:tcW w:w="4731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Актуализация </w:t>
            </w:r>
            <w:r w:rsidRPr="00DF0227">
              <w:rPr>
                <w:bCs/>
                <w:sz w:val="28"/>
                <w:szCs w:val="28"/>
              </w:rPr>
              <w:t xml:space="preserve">информации об объектах и имуществе, находящемся в собственности муниципальных образований Солнцевского района Курской области, включаемом в </w:t>
            </w:r>
            <w:r w:rsidRPr="00DF0227">
              <w:rPr>
                <w:bCs/>
                <w:sz w:val="28"/>
                <w:szCs w:val="28"/>
              </w:rPr>
              <w:lastRenderedPageBreak/>
              <w:t>перечни для предоставления на льготных условиях субъектам малого и среднего предпринимательства во владение и (или) пользование</w:t>
            </w:r>
          </w:p>
        </w:tc>
        <w:tc>
          <w:tcPr>
            <w:tcW w:w="2200" w:type="dxa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 xml:space="preserve">Недостаточная информированность </w:t>
            </w:r>
            <w:r w:rsidRPr="00DF0227">
              <w:rPr>
                <w:bCs/>
                <w:sz w:val="28"/>
                <w:szCs w:val="28"/>
              </w:rPr>
              <w:t xml:space="preserve">субъектов малого и среднего </w:t>
            </w:r>
            <w:r w:rsidRPr="00DF0227">
              <w:rPr>
                <w:bCs/>
                <w:sz w:val="28"/>
                <w:szCs w:val="28"/>
              </w:rPr>
              <w:lastRenderedPageBreak/>
              <w:t>предпринимательства о перечне объектов государственного имущества Курской области и имуществе, находящемся в собственности муниципальных образований, предоставляемом на льготных условиях во владение и (или) пользование</w:t>
            </w:r>
          </w:p>
        </w:tc>
        <w:tc>
          <w:tcPr>
            <w:tcW w:w="2020" w:type="dxa"/>
            <w:gridSpan w:val="3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>Размещение информации в информационно-телекоммуник</w:t>
            </w:r>
            <w:r w:rsidRPr="00DF0227">
              <w:rPr>
                <w:sz w:val="28"/>
                <w:szCs w:val="28"/>
              </w:rPr>
              <w:lastRenderedPageBreak/>
              <w:t>ационной сети «Интернет» на сайте Адм</w:t>
            </w:r>
            <w:r w:rsidR="00DF0227">
              <w:rPr>
                <w:sz w:val="28"/>
                <w:szCs w:val="28"/>
              </w:rPr>
              <w:t xml:space="preserve">инистрации </w:t>
            </w:r>
            <w:proofErr w:type="spellStart"/>
            <w:r w:rsidR="00DF0227">
              <w:rPr>
                <w:sz w:val="28"/>
                <w:szCs w:val="28"/>
              </w:rPr>
              <w:t>Солнцевского</w:t>
            </w:r>
            <w:proofErr w:type="spellEnd"/>
            <w:r w:rsidR="00DF0227">
              <w:rPr>
                <w:sz w:val="28"/>
                <w:szCs w:val="28"/>
              </w:rPr>
              <w:t xml:space="preserve"> района </w:t>
            </w:r>
            <w:r w:rsidRPr="00DF0227">
              <w:rPr>
                <w:sz w:val="28"/>
                <w:szCs w:val="28"/>
                <w:u w:val="single"/>
                <w:lang w:val="en-US"/>
              </w:rPr>
              <w:t>http</w:t>
            </w:r>
            <w:r w:rsidRPr="00DF0227">
              <w:rPr>
                <w:sz w:val="28"/>
                <w:szCs w:val="28"/>
                <w:u w:val="single"/>
              </w:rPr>
              <w:t>://</w:t>
            </w:r>
            <w:proofErr w:type="spellStart"/>
            <w:r w:rsidRPr="00DF0227">
              <w:rPr>
                <w:sz w:val="28"/>
                <w:szCs w:val="28"/>
                <w:u w:val="single"/>
                <w:lang w:val="en-US"/>
              </w:rPr>
              <w:t>solnr</w:t>
            </w:r>
            <w:proofErr w:type="spellEnd"/>
            <w:r w:rsidRPr="00DF0227">
              <w:rPr>
                <w:sz w:val="28"/>
                <w:szCs w:val="28"/>
                <w:u w:val="single"/>
              </w:rPr>
              <w:t>.</w:t>
            </w:r>
            <w:proofErr w:type="spellStart"/>
            <w:r w:rsidRPr="00DF0227">
              <w:rPr>
                <w:sz w:val="28"/>
                <w:szCs w:val="28"/>
                <w:u w:val="single"/>
                <w:lang w:val="en-US"/>
              </w:rPr>
              <w:t>rkursk</w:t>
            </w:r>
            <w:proofErr w:type="spellEnd"/>
            <w:r w:rsidRPr="00DF0227">
              <w:rPr>
                <w:sz w:val="28"/>
                <w:szCs w:val="28"/>
                <w:u w:val="single"/>
              </w:rPr>
              <w:t>.</w:t>
            </w:r>
            <w:proofErr w:type="spellStart"/>
            <w:r w:rsidRPr="00DF0227">
              <w:rPr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DF0227">
              <w:rPr>
                <w:sz w:val="28"/>
                <w:szCs w:val="28"/>
              </w:rPr>
              <w:t xml:space="preserve"> и на официальных сайтах муниципальных образований </w:t>
            </w:r>
            <w:proofErr w:type="spellStart"/>
            <w:r w:rsidRPr="00DF0227">
              <w:rPr>
                <w:sz w:val="28"/>
                <w:szCs w:val="28"/>
              </w:rPr>
              <w:t>Солнцевского</w:t>
            </w:r>
            <w:proofErr w:type="spellEnd"/>
            <w:r w:rsidRPr="00DF0227">
              <w:rPr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228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 xml:space="preserve">2022-2025 </w:t>
            </w:r>
            <w:r w:rsidRPr="00DF0227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2313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Постановление Администрации Курской области от 13.02.2015 № 67-па</w:t>
            </w:r>
          </w:p>
        </w:tc>
        <w:tc>
          <w:tcPr>
            <w:tcW w:w="2130" w:type="dxa"/>
            <w:gridSpan w:val="2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Управление инвестиционной политики, экономики, архитектуры, </w:t>
            </w:r>
            <w:r w:rsidRPr="00DF0227">
              <w:rPr>
                <w:sz w:val="28"/>
                <w:szCs w:val="28"/>
              </w:rPr>
              <w:lastRenderedPageBreak/>
              <w:t>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DF0227" w:rsidRPr="00DF0227" w:rsidTr="00057551">
        <w:trPr>
          <w:jc w:val="center"/>
        </w:trPr>
        <w:tc>
          <w:tcPr>
            <w:tcW w:w="15309" w:type="dxa"/>
            <w:gridSpan w:val="10"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>10.</w:t>
            </w:r>
            <w:r>
              <w:rPr>
                <w:sz w:val="28"/>
                <w:szCs w:val="28"/>
              </w:rPr>
              <w:t xml:space="preserve"> </w:t>
            </w:r>
            <w:r w:rsidRPr="00DF0227">
              <w:rPr>
                <w:sz w:val="28"/>
                <w:szCs w:val="28"/>
              </w:rPr>
              <w:t>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F810E3" w:rsidRPr="00DF0227" w:rsidTr="00DF0227">
        <w:trPr>
          <w:jc w:val="center"/>
        </w:trPr>
        <w:tc>
          <w:tcPr>
            <w:tcW w:w="687" w:type="dxa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10.1.</w:t>
            </w:r>
          </w:p>
        </w:tc>
        <w:tc>
          <w:tcPr>
            <w:tcW w:w="4731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2265" w:type="dxa"/>
            <w:gridSpan w:val="2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Изу</w:t>
            </w:r>
            <w:r w:rsidR="00DF0227">
              <w:rPr>
                <w:sz w:val="28"/>
                <w:szCs w:val="28"/>
              </w:rPr>
              <w:t xml:space="preserve">чение муниципальными служащими </w:t>
            </w:r>
            <w:r w:rsidRPr="00DF0227">
              <w:rPr>
                <w:sz w:val="28"/>
                <w:szCs w:val="28"/>
              </w:rPr>
              <w:t xml:space="preserve">основ государственной политики в области развития конкуренции и </w:t>
            </w:r>
            <w:r w:rsidRPr="00DF0227">
              <w:rPr>
                <w:sz w:val="28"/>
                <w:szCs w:val="28"/>
              </w:rPr>
              <w:lastRenderedPageBreak/>
              <w:t>антимонопольного законодательства Российской Федерации</w:t>
            </w:r>
          </w:p>
        </w:tc>
        <w:tc>
          <w:tcPr>
            <w:tcW w:w="1955" w:type="dxa"/>
            <w:gridSpan w:val="2"/>
          </w:tcPr>
          <w:p w:rsidR="00F810E3" w:rsidRPr="00DF0227" w:rsidRDefault="00DF0227" w:rsidP="00DF022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Повышение уровня знаний </w:t>
            </w:r>
            <w:r w:rsidR="00F810E3" w:rsidRPr="00DF0227">
              <w:rPr>
                <w:sz w:val="28"/>
                <w:szCs w:val="28"/>
              </w:rPr>
              <w:t xml:space="preserve">муниципальных служащих Солнцевского района Курской области в части основ </w:t>
            </w:r>
            <w:r w:rsidR="00F810E3" w:rsidRPr="00DF0227">
              <w:rPr>
                <w:sz w:val="28"/>
                <w:szCs w:val="28"/>
              </w:rPr>
              <w:lastRenderedPageBreak/>
              <w:t>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1228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 xml:space="preserve">2022-2025 </w:t>
            </w:r>
            <w:r w:rsidRPr="00DF0227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2313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Муниципальная программа Солнцевского района Курской области «Развитие муниципального управления и повышение </w:t>
            </w:r>
            <w:r w:rsidRPr="00DF0227">
              <w:rPr>
                <w:sz w:val="28"/>
                <w:szCs w:val="28"/>
              </w:rPr>
              <w:lastRenderedPageBreak/>
              <w:t>эффективности деятельности Адм</w:t>
            </w:r>
            <w:r w:rsidR="00DF0227">
              <w:rPr>
                <w:sz w:val="28"/>
                <w:szCs w:val="28"/>
              </w:rPr>
              <w:t xml:space="preserve">инистрации Солнцевского района </w:t>
            </w:r>
            <w:r w:rsidRPr="00DF0227">
              <w:rPr>
                <w:sz w:val="28"/>
                <w:szCs w:val="28"/>
              </w:rPr>
              <w:t>Курской области»</w:t>
            </w:r>
          </w:p>
        </w:tc>
        <w:tc>
          <w:tcPr>
            <w:tcW w:w="2130" w:type="dxa"/>
            <w:gridSpan w:val="2"/>
          </w:tcPr>
          <w:p w:rsidR="00F810E3" w:rsidRPr="00DF0227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>Администрация Солнцевского района Курской области</w:t>
            </w:r>
          </w:p>
        </w:tc>
      </w:tr>
      <w:bookmarkEnd w:id="3"/>
      <w:bookmarkEnd w:id="4"/>
      <w:tr w:rsidR="00DF0227" w:rsidRPr="00DF0227" w:rsidTr="00376CE1">
        <w:trPr>
          <w:jc w:val="center"/>
        </w:trPr>
        <w:tc>
          <w:tcPr>
            <w:tcW w:w="15309" w:type="dxa"/>
            <w:gridSpan w:val="10"/>
            <w:shd w:val="clear" w:color="auto" w:fill="auto"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 xml:space="preserve"> </w:t>
            </w:r>
            <w:r w:rsidRPr="00DF0227">
              <w:rPr>
                <w:bCs/>
                <w:sz w:val="28"/>
                <w:szCs w:val="28"/>
                <w:lang w:bidi="ru-RU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</w:tr>
      <w:tr w:rsidR="00F810E3" w:rsidRPr="00DF0227" w:rsidTr="00DF0227">
        <w:trPr>
          <w:jc w:val="center"/>
        </w:trPr>
        <w:tc>
          <w:tcPr>
            <w:tcW w:w="687" w:type="dxa"/>
            <w:shd w:val="clear" w:color="auto" w:fill="auto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11.1.</w:t>
            </w:r>
          </w:p>
        </w:tc>
        <w:tc>
          <w:tcPr>
            <w:tcW w:w="4731" w:type="dxa"/>
            <w:shd w:val="clear" w:color="auto" w:fill="auto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  <w:lang w:bidi="ru-RU"/>
              </w:rPr>
              <w:t xml:space="preserve">Организация и проведение публичных торгов по реализации указанного имущества </w:t>
            </w:r>
          </w:p>
        </w:tc>
        <w:tc>
          <w:tcPr>
            <w:tcW w:w="2265" w:type="dxa"/>
            <w:gridSpan w:val="2"/>
            <w:vMerge w:val="restart"/>
            <w:shd w:val="clear" w:color="auto" w:fill="auto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  <w:lang w:bidi="ru-RU"/>
              </w:rPr>
              <w:t>Неэффективность использования муниципального имущества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  <w:lang w:bidi="ru-RU"/>
              </w:rPr>
              <w:t xml:space="preserve">Приватизация муниципального имущества, не соответствующего требованиям отнесения к категории имущества, предназначенного для реализации функций и </w:t>
            </w:r>
            <w:r w:rsidRPr="00DF0227">
              <w:rPr>
                <w:sz w:val="28"/>
                <w:szCs w:val="28"/>
                <w:lang w:bidi="ru-RU"/>
              </w:rPr>
              <w:lastRenderedPageBreak/>
              <w:t>полномочий органов местного самоуправления</w:t>
            </w:r>
          </w:p>
        </w:tc>
        <w:tc>
          <w:tcPr>
            <w:tcW w:w="1228" w:type="dxa"/>
            <w:shd w:val="clear" w:color="auto" w:fill="auto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DF0227">
              <w:rPr>
                <w:sz w:val="28"/>
                <w:szCs w:val="28"/>
                <w:lang w:bidi="ru-RU"/>
              </w:rPr>
              <w:lastRenderedPageBreak/>
              <w:t>1 апреля 2022 года</w:t>
            </w:r>
          </w:p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</w:p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DF0227">
              <w:rPr>
                <w:sz w:val="28"/>
                <w:szCs w:val="28"/>
                <w:lang w:bidi="ru-RU"/>
              </w:rPr>
              <w:t>1 апреля 2023 года</w:t>
            </w:r>
          </w:p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</w:p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DF0227">
              <w:rPr>
                <w:sz w:val="28"/>
                <w:szCs w:val="28"/>
                <w:lang w:bidi="ru-RU"/>
              </w:rPr>
              <w:t>1 апреля 2024 года</w:t>
            </w:r>
          </w:p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</w:p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  <w:lang w:bidi="ru-RU"/>
              </w:rPr>
              <w:t>1 апреля 2025 года</w:t>
            </w:r>
          </w:p>
        </w:tc>
        <w:tc>
          <w:tcPr>
            <w:tcW w:w="2313" w:type="dxa"/>
            <w:shd w:val="clear" w:color="auto" w:fill="auto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 xml:space="preserve">Отчет об итогах исполнения программы приватизации, в соответствии с Правилами разработки прогнозных планов приватизации муниципального имущества, утвержденными Постановлением </w:t>
            </w:r>
            <w:r w:rsidRPr="00DF0227">
              <w:rPr>
                <w:sz w:val="28"/>
                <w:szCs w:val="28"/>
              </w:rPr>
              <w:lastRenderedPageBreak/>
              <w:t xml:space="preserve">Правительства Российской Федерации от 26.12.2005 № 806, </w:t>
            </w:r>
          </w:p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Решение Представительного собрания Солнцевского района Курской области от 23.11.2021 №216/4 «Об утверждении плана (программы) приватизации муниципального района «Солнцевский район» Курской области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>Управление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F810E3" w:rsidRPr="00DF0227" w:rsidTr="00DF0227">
        <w:trPr>
          <w:jc w:val="center"/>
        </w:trPr>
        <w:tc>
          <w:tcPr>
            <w:tcW w:w="687" w:type="dxa"/>
            <w:shd w:val="clear" w:color="auto" w:fill="auto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11.2.</w:t>
            </w:r>
          </w:p>
        </w:tc>
        <w:tc>
          <w:tcPr>
            <w:tcW w:w="4731" w:type="dxa"/>
            <w:shd w:val="clear" w:color="auto" w:fill="auto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Перепрофилирование (изменение целевого назначения имущества).</w:t>
            </w:r>
          </w:p>
        </w:tc>
        <w:tc>
          <w:tcPr>
            <w:tcW w:w="2265" w:type="dxa"/>
            <w:gridSpan w:val="2"/>
            <w:vMerge/>
            <w:shd w:val="clear" w:color="auto" w:fill="auto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shd w:val="clear" w:color="auto" w:fill="auto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Перепрофилирование (изменение целевого назначения имущества) муниципальн</w:t>
            </w:r>
            <w:r w:rsidRPr="00DF0227">
              <w:rPr>
                <w:sz w:val="28"/>
                <w:szCs w:val="28"/>
              </w:rPr>
              <w:lastRenderedPageBreak/>
              <w:t>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228" w:type="dxa"/>
            <w:shd w:val="clear" w:color="auto" w:fill="auto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>31 декабря 2025 года</w:t>
            </w:r>
          </w:p>
        </w:tc>
        <w:tc>
          <w:tcPr>
            <w:tcW w:w="2313" w:type="dxa"/>
            <w:shd w:val="clear" w:color="auto" w:fill="auto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Отчет о перепрофилировании (изменении целевого назначения имущества)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>Управление инвестиционной политики, экономики, архитектуры, строительства, имущественны</w:t>
            </w:r>
            <w:r w:rsidRPr="00DF0227">
              <w:rPr>
                <w:sz w:val="28"/>
                <w:szCs w:val="28"/>
              </w:rPr>
              <w:lastRenderedPageBreak/>
              <w:t>х и земельных правоотношений Администрации Солнцевского района курской области</w:t>
            </w:r>
          </w:p>
        </w:tc>
      </w:tr>
      <w:tr w:rsidR="00DF0227" w:rsidRPr="00DF0227" w:rsidTr="00081362">
        <w:trPr>
          <w:gridAfter w:val="1"/>
          <w:wAfter w:w="16" w:type="dxa"/>
          <w:jc w:val="center"/>
        </w:trPr>
        <w:tc>
          <w:tcPr>
            <w:tcW w:w="15293" w:type="dxa"/>
            <w:gridSpan w:val="9"/>
          </w:tcPr>
          <w:p w:rsidR="00DF0227" w:rsidRPr="00DF0227" w:rsidRDefault="00DF0227" w:rsidP="00DF0227">
            <w:pPr>
              <w:pStyle w:val="a3"/>
              <w:jc w:val="center"/>
              <w:rPr>
                <w:sz w:val="28"/>
                <w:szCs w:val="28"/>
              </w:rPr>
            </w:pPr>
            <w:bookmarkStart w:id="5" w:name="_Hlk89876411"/>
            <w:r w:rsidRPr="00DF0227">
              <w:rPr>
                <w:sz w:val="28"/>
                <w:szCs w:val="28"/>
              </w:rPr>
              <w:lastRenderedPageBreak/>
              <w:t>12.</w:t>
            </w:r>
            <w:r>
              <w:rPr>
                <w:sz w:val="28"/>
                <w:szCs w:val="28"/>
              </w:rPr>
              <w:t xml:space="preserve"> </w:t>
            </w:r>
            <w:r w:rsidRPr="00DF0227">
              <w:rPr>
                <w:sz w:val="28"/>
                <w:szCs w:val="28"/>
                <w:lang w:bidi="ru-RU"/>
              </w:rPr>
              <w:t>Размещение на официальных сайтах органов исполнительной власти информации в сети «Интернет» о результатах реализации государственной политики по развитию конкуренции</w:t>
            </w:r>
          </w:p>
        </w:tc>
      </w:tr>
      <w:tr w:rsidR="00F810E3" w:rsidRPr="00DF0227" w:rsidTr="00DF0227">
        <w:trPr>
          <w:gridAfter w:val="1"/>
          <w:wAfter w:w="16" w:type="dxa"/>
          <w:jc w:val="center"/>
        </w:trPr>
        <w:tc>
          <w:tcPr>
            <w:tcW w:w="687" w:type="dxa"/>
            <w:shd w:val="clear" w:color="auto" w:fill="FFFFFF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12.1.</w:t>
            </w:r>
          </w:p>
        </w:tc>
        <w:tc>
          <w:tcPr>
            <w:tcW w:w="4731" w:type="dxa"/>
            <w:shd w:val="clear" w:color="auto" w:fill="FFFFFF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  <w:lang w:bidi="ru-RU"/>
              </w:rPr>
              <w:t>Размещение на официальном сайте Администрации Солнцевского района Курской области в сети «Интернет» информации о результатах реализации государственной политики по развитию конкуренции</w:t>
            </w:r>
          </w:p>
        </w:tc>
        <w:tc>
          <w:tcPr>
            <w:tcW w:w="2313" w:type="dxa"/>
            <w:gridSpan w:val="3"/>
            <w:shd w:val="clear" w:color="auto" w:fill="FFFFFF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  <w:lang w:bidi="ru-RU"/>
              </w:rPr>
              <w:t xml:space="preserve">Несвоевременность, неполнота исполнения распоряжения Правительства РФ, низкий уровень информированности потребителей о результатах </w:t>
            </w:r>
            <w:r w:rsidRPr="00DF0227">
              <w:rPr>
                <w:sz w:val="28"/>
                <w:szCs w:val="28"/>
                <w:lang w:bidi="ru-RU"/>
              </w:rPr>
              <w:lastRenderedPageBreak/>
              <w:t>исполнения мероприятий Национального плана</w:t>
            </w:r>
          </w:p>
        </w:tc>
        <w:tc>
          <w:tcPr>
            <w:tcW w:w="1907" w:type="dxa"/>
            <w:shd w:val="clear" w:color="auto" w:fill="FFFFFF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  <w:lang w:bidi="ru-RU"/>
              </w:rPr>
              <w:lastRenderedPageBreak/>
              <w:t xml:space="preserve">Создан электронный информационный ресурс в сети «Интернет», информация по исполнению мероприятий </w:t>
            </w:r>
            <w:r w:rsidRPr="00DF0227">
              <w:rPr>
                <w:sz w:val="28"/>
                <w:szCs w:val="28"/>
                <w:lang w:bidi="ru-RU"/>
              </w:rPr>
              <w:lastRenderedPageBreak/>
              <w:t>Национального плана размещена</w:t>
            </w:r>
          </w:p>
        </w:tc>
        <w:tc>
          <w:tcPr>
            <w:tcW w:w="1228" w:type="dxa"/>
            <w:shd w:val="clear" w:color="auto" w:fill="FFFFFF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  <w:lang w:bidi="ru-RU"/>
              </w:rPr>
              <w:lastRenderedPageBreak/>
              <w:t>Ежегодно</w:t>
            </w:r>
          </w:p>
        </w:tc>
        <w:tc>
          <w:tcPr>
            <w:tcW w:w="2313" w:type="dxa"/>
            <w:shd w:val="clear" w:color="auto" w:fill="FFFFFF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  <w:lang w:bidi="ru-RU"/>
              </w:rPr>
              <w:t xml:space="preserve">Ежегодный отчет по реализации мероприятий по содействию развитию конкуренции  </w:t>
            </w:r>
          </w:p>
        </w:tc>
        <w:tc>
          <w:tcPr>
            <w:tcW w:w="2114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Управление инвестиционной политики, экономики, архитектуры, строительства, имущественных и земельных правоотношений </w:t>
            </w:r>
            <w:r w:rsidRPr="00DF0227">
              <w:rPr>
                <w:sz w:val="28"/>
                <w:szCs w:val="28"/>
              </w:rPr>
              <w:lastRenderedPageBreak/>
              <w:t>Администрации Солнцевского района курской области</w:t>
            </w:r>
          </w:p>
        </w:tc>
      </w:tr>
      <w:bookmarkEnd w:id="5"/>
      <w:tr w:rsidR="00BF3CD8" w:rsidRPr="00DF0227" w:rsidTr="009B65A1">
        <w:trPr>
          <w:gridAfter w:val="1"/>
          <w:wAfter w:w="16" w:type="dxa"/>
          <w:jc w:val="center"/>
        </w:trPr>
        <w:tc>
          <w:tcPr>
            <w:tcW w:w="15293" w:type="dxa"/>
            <w:gridSpan w:val="9"/>
          </w:tcPr>
          <w:p w:rsidR="00BF3CD8" w:rsidRPr="00DF0227" w:rsidRDefault="00BF3CD8" w:rsidP="00BF3CD8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lastRenderedPageBreak/>
              <w:t>13.</w:t>
            </w:r>
            <w:r>
              <w:rPr>
                <w:sz w:val="28"/>
                <w:szCs w:val="28"/>
              </w:rPr>
              <w:t xml:space="preserve"> </w:t>
            </w:r>
            <w:r w:rsidRPr="00DF0227">
              <w:rPr>
                <w:bCs/>
                <w:sz w:val="28"/>
                <w:szCs w:val="28"/>
                <w:lang w:bidi="ru-RU"/>
              </w:rPr>
              <w:t>Развитие конкуренции на рынке ритуальных услуг</w:t>
            </w:r>
          </w:p>
        </w:tc>
      </w:tr>
      <w:tr w:rsidR="00F810E3" w:rsidRPr="00DF0227" w:rsidTr="00DF0227">
        <w:trPr>
          <w:gridAfter w:val="1"/>
          <w:wAfter w:w="16" w:type="dxa"/>
          <w:jc w:val="center"/>
        </w:trPr>
        <w:tc>
          <w:tcPr>
            <w:tcW w:w="687" w:type="dxa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13.1.</w:t>
            </w:r>
          </w:p>
        </w:tc>
        <w:tc>
          <w:tcPr>
            <w:tcW w:w="4731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  <w:lang w:bidi="ru-RU"/>
              </w:rPr>
            </w:pPr>
            <w:r w:rsidRPr="00DF0227">
              <w:rPr>
                <w:sz w:val="28"/>
                <w:szCs w:val="28"/>
                <w:lang w:bidi="ru-RU"/>
              </w:rPr>
              <w:t>Организация инвентаризации кладбищ и мест захоронений на них:</w:t>
            </w:r>
          </w:p>
          <w:p w:rsidR="00F810E3" w:rsidRPr="00DF0227" w:rsidRDefault="00F810E3" w:rsidP="00DF0227">
            <w:pPr>
              <w:pStyle w:val="a3"/>
              <w:rPr>
                <w:sz w:val="28"/>
                <w:szCs w:val="28"/>
                <w:lang w:bidi="ru-RU"/>
              </w:rPr>
            </w:pPr>
            <w:r w:rsidRPr="00DF0227">
              <w:rPr>
                <w:sz w:val="28"/>
                <w:szCs w:val="28"/>
                <w:lang w:bidi="ru-RU"/>
              </w:rPr>
              <w:t>- создание в Курской области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услуг;</w:t>
            </w:r>
          </w:p>
          <w:p w:rsidR="00F810E3" w:rsidRPr="00DF0227" w:rsidRDefault="00F810E3" w:rsidP="00DF0227">
            <w:pPr>
              <w:pStyle w:val="a3"/>
              <w:rPr>
                <w:sz w:val="28"/>
                <w:szCs w:val="28"/>
                <w:lang w:bidi="ru-RU"/>
              </w:rPr>
            </w:pPr>
            <w:r w:rsidRPr="00DF0227">
              <w:rPr>
                <w:sz w:val="28"/>
                <w:szCs w:val="28"/>
                <w:lang w:bidi="ru-RU"/>
              </w:rPr>
              <w:t>- доведение до населения информации, в том числе с использованием СМИ о создании названных реестров</w:t>
            </w:r>
          </w:p>
        </w:tc>
        <w:tc>
          <w:tcPr>
            <w:tcW w:w="2313" w:type="dxa"/>
            <w:gridSpan w:val="3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  <w:lang w:bidi="ru-RU"/>
              </w:rPr>
              <w:t>Закрытость и непрозрачность процедур предоставления мест захоронения</w:t>
            </w:r>
          </w:p>
        </w:tc>
        <w:tc>
          <w:tcPr>
            <w:tcW w:w="1907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  <w:lang w:bidi="ru-RU"/>
              </w:rPr>
              <w:t>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  <w:lang w:bidi="ru-RU"/>
              </w:rPr>
              <w:t xml:space="preserve">в отношении 20% общего </w:t>
            </w:r>
            <w:r w:rsidRPr="00DF0227">
              <w:rPr>
                <w:sz w:val="28"/>
                <w:szCs w:val="28"/>
                <w:lang w:bidi="ru-RU"/>
              </w:rPr>
              <w:lastRenderedPageBreak/>
              <w:t>количества существующих кладбищ до 31 декабря 2023 г.;</w:t>
            </w:r>
          </w:p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  <w:lang w:bidi="ru-RU"/>
              </w:rPr>
              <w:t>в отношении 50% общего количества существующих кладбищ до 31 декабря 2024 г.;</w:t>
            </w:r>
          </w:p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  <w:lang w:bidi="ru-RU"/>
              </w:rPr>
              <w:t>в отношении всех существующих кладбищ до 31 декабря 2025 г.</w:t>
            </w:r>
          </w:p>
        </w:tc>
        <w:tc>
          <w:tcPr>
            <w:tcW w:w="1228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  <w:lang w:bidi="ru-RU"/>
              </w:rPr>
              <w:lastRenderedPageBreak/>
              <w:t>31 декабря 2025 года</w:t>
            </w:r>
          </w:p>
        </w:tc>
        <w:tc>
          <w:tcPr>
            <w:tcW w:w="2313" w:type="dxa"/>
          </w:tcPr>
          <w:p w:rsidR="00F810E3" w:rsidRPr="00BF3CD8" w:rsidRDefault="00F810E3" w:rsidP="00DF0227">
            <w:pPr>
              <w:pStyle w:val="a3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 xml:space="preserve">Организация ритуальных услуг и содержание мест захоронения органами местного самоуправления </w:t>
            </w:r>
            <w:r w:rsidR="00BF3CD8" w:rsidRPr="00DF0227">
              <w:rPr>
                <w:bCs/>
                <w:sz w:val="28"/>
                <w:szCs w:val="28"/>
              </w:rPr>
              <w:t>в соответствии с Федеральным законом</w:t>
            </w:r>
            <w:r w:rsidR="00BF3CD8">
              <w:rPr>
                <w:bCs/>
                <w:sz w:val="28"/>
                <w:szCs w:val="28"/>
              </w:rPr>
              <w:t xml:space="preserve"> от 06.10.2003 №</w:t>
            </w:r>
            <w:r w:rsidRPr="00DF0227">
              <w:rPr>
                <w:bCs/>
                <w:sz w:val="28"/>
                <w:szCs w:val="28"/>
              </w:rPr>
              <w:t xml:space="preserve"> 131-ФЗ (ред. от 19.11.2021, с изм. </w:t>
            </w:r>
            <w:r w:rsidR="00BF3CD8">
              <w:rPr>
                <w:bCs/>
                <w:sz w:val="28"/>
                <w:szCs w:val="28"/>
              </w:rPr>
              <w:t>от 23.11.2021) «</w:t>
            </w:r>
            <w:r w:rsidRPr="00DF0227">
              <w:rPr>
                <w:bCs/>
                <w:sz w:val="28"/>
                <w:szCs w:val="28"/>
              </w:rPr>
              <w:t>Об общих принципах организации местного самоуп</w:t>
            </w:r>
            <w:r w:rsidR="00BF3CD8">
              <w:rPr>
                <w:bCs/>
                <w:sz w:val="28"/>
                <w:szCs w:val="28"/>
              </w:rPr>
              <w:t>равления в Российской Федерации»</w:t>
            </w:r>
          </w:p>
        </w:tc>
        <w:tc>
          <w:tcPr>
            <w:tcW w:w="2114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Органы местного самоуправления муниципального района «Солнцевский район» Курской области </w:t>
            </w:r>
          </w:p>
        </w:tc>
      </w:tr>
      <w:tr w:rsidR="00F810E3" w:rsidRPr="00DF0227" w:rsidTr="00DF0227">
        <w:trPr>
          <w:gridAfter w:val="1"/>
          <w:wAfter w:w="16" w:type="dxa"/>
          <w:jc w:val="center"/>
        </w:trPr>
        <w:tc>
          <w:tcPr>
            <w:tcW w:w="687" w:type="dxa"/>
          </w:tcPr>
          <w:p w:rsidR="00F810E3" w:rsidRPr="00DF0227" w:rsidRDefault="00F810E3" w:rsidP="00DF022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F0227">
              <w:rPr>
                <w:bCs/>
                <w:sz w:val="28"/>
                <w:szCs w:val="28"/>
              </w:rPr>
              <w:t>13.2</w:t>
            </w:r>
          </w:p>
        </w:tc>
        <w:tc>
          <w:tcPr>
            <w:tcW w:w="4731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  <w:lang w:bidi="ru-RU"/>
              </w:rPr>
            </w:pPr>
            <w:r w:rsidRPr="00DF0227">
              <w:rPr>
                <w:sz w:val="28"/>
                <w:szCs w:val="28"/>
                <w:lang w:bidi="ru-RU"/>
              </w:rPr>
              <w:t>Организация оказания услуг по о</w:t>
            </w:r>
            <w:r w:rsidR="00BF3CD8">
              <w:rPr>
                <w:sz w:val="28"/>
                <w:szCs w:val="28"/>
                <w:lang w:bidi="ru-RU"/>
              </w:rPr>
              <w:t>рганизации похорон по принципу «одного окна»</w:t>
            </w:r>
            <w:r w:rsidRPr="00DF0227">
              <w:rPr>
                <w:sz w:val="28"/>
                <w:szCs w:val="28"/>
                <w:lang w:bidi="ru-RU"/>
              </w:rPr>
              <w:t xml:space="preserve">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2313" w:type="dxa"/>
            <w:gridSpan w:val="3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  <w:lang w:bidi="ru-RU"/>
              </w:rPr>
              <w:t>Непрозрачность информации о стоимости ритуальных услуг</w:t>
            </w:r>
          </w:p>
        </w:tc>
        <w:tc>
          <w:tcPr>
            <w:tcW w:w="1907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  <w:lang w:bidi="ru-RU"/>
              </w:rPr>
              <w:t>Оказание услуг по организации по</w:t>
            </w:r>
            <w:r w:rsidR="00BF3CD8">
              <w:rPr>
                <w:sz w:val="28"/>
                <w:szCs w:val="28"/>
                <w:lang w:bidi="ru-RU"/>
              </w:rPr>
              <w:t>хорон организовано по принципу «одного окна»</w:t>
            </w:r>
            <w:r w:rsidRPr="00DF0227">
              <w:rPr>
                <w:sz w:val="28"/>
                <w:szCs w:val="28"/>
                <w:lang w:bidi="ru-RU"/>
              </w:rPr>
              <w:t xml:space="preserve"> на основе конкуренции с </w:t>
            </w:r>
            <w:r w:rsidRPr="00DF0227">
              <w:rPr>
                <w:sz w:val="28"/>
                <w:szCs w:val="28"/>
                <w:lang w:bidi="ru-RU"/>
              </w:rPr>
              <w:lastRenderedPageBreak/>
              <w:t xml:space="preserve">предоставлением лицам, ответственным за захоронения, полной информации о хозяйствующих субъектах, содержащейся реестрах. </w:t>
            </w:r>
          </w:p>
        </w:tc>
        <w:tc>
          <w:tcPr>
            <w:tcW w:w="1228" w:type="dxa"/>
          </w:tcPr>
          <w:p w:rsidR="00F810E3" w:rsidRPr="00DF0227" w:rsidRDefault="00F810E3" w:rsidP="00DF0227">
            <w:pPr>
              <w:pStyle w:val="a3"/>
              <w:jc w:val="center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  <w:lang w:bidi="ru-RU"/>
              </w:rPr>
              <w:lastRenderedPageBreak/>
              <w:t>31 декабря 2025 года</w:t>
            </w:r>
          </w:p>
        </w:tc>
        <w:tc>
          <w:tcPr>
            <w:tcW w:w="2313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F810E3" w:rsidRPr="00DF0227" w:rsidRDefault="00F810E3" w:rsidP="00DF0227">
            <w:pPr>
              <w:pStyle w:val="a3"/>
              <w:rPr>
                <w:sz w:val="28"/>
                <w:szCs w:val="28"/>
              </w:rPr>
            </w:pPr>
            <w:r w:rsidRPr="00DF0227">
              <w:rPr>
                <w:sz w:val="28"/>
                <w:szCs w:val="28"/>
              </w:rPr>
              <w:t xml:space="preserve">Органы местного самоуправления муниципального района «Солнцевский район» Курской области </w:t>
            </w:r>
          </w:p>
        </w:tc>
      </w:tr>
    </w:tbl>
    <w:p w:rsidR="00C72372" w:rsidRDefault="00C72372" w:rsidP="00EB18BB">
      <w:pPr>
        <w:pStyle w:val="a3"/>
        <w:jc w:val="both"/>
        <w:rPr>
          <w:sz w:val="28"/>
          <w:szCs w:val="28"/>
        </w:rPr>
      </w:pPr>
    </w:p>
    <w:sectPr w:rsidR="00C72372" w:rsidSect="00F810E3">
      <w:headerReference w:type="default" r:id="rId8"/>
      <w:headerReference w:type="first" r:id="rId9"/>
      <w:pgSz w:w="16838" w:h="11906" w:orient="landscape"/>
      <w:pgMar w:top="136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0CA" w:rsidRDefault="00F520CA" w:rsidP="00F571E0">
      <w:r>
        <w:separator/>
      </w:r>
    </w:p>
  </w:endnote>
  <w:endnote w:type="continuationSeparator" w:id="0">
    <w:p w:rsidR="00F520CA" w:rsidRDefault="00F520CA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0CA" w:rsidRDefault="00F520CA" w:rsidP="00F571E0">
      <w:r>
        <w:separator/>
      </w:r>
    </w:p>
  </w:footnote>
  <w:footnote w:type="continuationSeparator" w:id="0">
    <w:p w:rsidR="00F520CA" w:rsidRDefault="00F520CA" w:rsidP="00F57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E3" w:rsidRPr="00F810E3" w:rsidRDefault="00F810E3" w:rsidP="00F810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E3" w:rsidRDefault="00F810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06841"/>
    <w:rsid w:val="00016B85"/>
    <w:rsid w:val="00022497"/>
    <w:rsid w:val="00022F2D"/>
    <w:rsid w:val="000242D1"/>
    <w:rsid w:val="000278D5"/>
    <w:rsid w:val="00032BB6"/>
    <w:rsid w:val="00037FF7"/>
    <w:rsid w:val="00044EF2"/>
    <w:rsid w:val="000506D8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C74B2"/>
    <w:rsid w:val="000D25DD"/>
    <w:rsid w:val="000E08FD"/>
    <w:rsid w:val="001029E2"/>
    <w:rsid w:val="00103C34"/>
    <w:rsid w:val="001118A7"/>
    <w:rsid w:val="00121F58"/>
    <w:rsid w:val="00130F9E"/>
    <w:rsid w:val="00152F49"/>
    <w:rsid w:val="00167A0C"/>
    <w:rsid w:val="00180937"/>
    <w:rsid w:val="001A034F"/>
    <w:rsid w:val="001B19D5"/>
    <w:rsid w:val="001C3382"/>
    <w:rsid w:val="001D2C82"/>
    <w:rsid w:val="001E0DBF"/>
    <w:rsid w:val="001E69AD"/>
    <w:rsid w:val="001F3FD0"/>
    <w:rsid w:val="002033A0"/>
    <w:rsid w:val="00221802"/>
    <w:rsid w:val="002333ED"/>
    <w:rsid w:val="002354A7"/>
    <w:rsid w:val="0026601E"/>
    <w:rsid w:val="00270437"/>
    <w:rsid w:val="0028354A"/>
    <w:rsid w:val="002969DE"/>
    <w:rsid w:val="002A2288"/>
    <w:rsid w:val="002B147E"/>
    <w:rsid w:val="002B23C6"/>
    <w:rsid w:val="002C06CB"/>
    <w:rsid w:val="002D07D3"/>
    <w:rsid w:val="002F28AC"/>
    <w:rsid w:val="00301E4B"/>
    <w:rsid w:val="00307C69"/>
    <w:rsid w:val="003119D5"/>
    <w:rsid w:val="0033047D"/>
    <w:rsid w:val="0033225D"/>
    <w:rsid w:val="00340606"/>
    <w:rsid w:val="00344EC1"/>
    <w:rsid w:val="0034529C"/>
    <w:rsid w:val="00346AB8"/>
    <w:rsid w:val="00373C08"/>
    <w:rsid w:val="003A06D4"/>
    <w:rsid w:val="003A3D2E"/>
    <w:rsid w:val="003A5D5D"/>
    <w:rsid w:val="003D3146"/>
    <w:rsid w:val="003E32DB"/>
    <w:rsid w:val="003F0AEE"/>
    <w:rsid w:val="003F60DA"/>
    <w:rsid w:val="003F6FF4"/>
    <w:rsid w:val="00424EDC"/>
    <w:rsid w:val="00425BDE"/>
    <w:rsid w:val="004306BB"/>
    <w:rsid w:val="004469A3"/>
    <w:rsid w:val="004540E1"/>
    <w:rsid w:val="00464D7D"/>
    <w:rsid w:val="004662CD"/>
    <w:rsid w:val="004716CE"/>
    <w:rsid w:val="00480522"/>
    <w:rsid w:val="0048741A"/>
    <w:rsid w:val="004A2D34"/>
    <w:rsid w:val="004C5DC6"/>
    <w:rsid w:val="004D267D"/>
    <w:rsid w:val="004D3331"/>
    <w:rsid w:val="004E4D28"/>
    <w:rsid w:val="004E62D0"/>
    <w:rsid w:val="004F19B9"/>
    <w:rsid w:val="004F6A3B"/>
    <w:rsid w:val="00502E30"/>
    <w:rsid w:val="00514941"/>
    <w:rsid w:val="00523A30"/>
    <w:rsid w:val="00543B91"/>
    <w:rsid w:val="00550BF2"/>
    <w:rsid w:val="00554854"/>
    <w:rsid w:val="005579DD"/>
    <w:rsid w:val="00561E75"/>
    <w:rsid w:val="00564B75"/>
    <w:rsid w:val="0056633B"/>
    <w:rsid w:val="00567B41"/>
    <w:rsid w:val="00570F76"/>
    <w:rsid w:val="00583CC9"/>
    <w:rsid w:val="005920C3"/>
    <w:rsid w:val="005943EC"/>
    <w:rsid w:val="005A26CA"/>
    <w:rsid w:val="005A26D2"/>
    <w:rsid w:val="005A4356"/>
    <w:rsid w:val="005A7E46"/>
    <w:rsid w:val="005B1444"/>
    <w:rsid w:val="005B1B5D"/>
    <w:rsid w:val="005B54D8"/>
    <w:rsid w:val="005C20C8"/>
    <w:rsid w:val="005E5DDB"/>
    <w:rsid w:val="005F5E9A"/>
    <w:rsid w:val="005F7B34"/>
    <w:rsid w:val="00600FEF"/>
    <w:rsid w:val="00615C00"/>
    <w:rsid w:val="006173BA"/>
    <w:rsid w:val="00625314"/>
    <w:rsid w:val="00625C49"/>
    <w:rsid w:val="00630663"/>
    <w:rsid w:val="00632D98"/>
    <w:rsid w:val="006370DF"/>
    <w:rsid w:val="0064065E"/>
    <w:rsid w:val="00653790"/>
    <w:rsid w:val="00653EE8"/>
    <w:rsid w:val="006710F1"/>
    <w:rsid w:val="00671AE5"/>
    <w:rsid w:val="00672053"/>
    <w:rsid w:val="0068062C"/>
    <w:rsid w:val="006938D7"/>
    <w:rsid w:val="006978EF"/>
    <w:rsid w:val="006A5FB1"/>
    <w:rsid w:val="006A75FB"/>
    <w:rsid w:val="006B3F9C"/>
    <w:rsid w:val="006C00F9"/>
    <w:rsid w:val="006C074B"/>
    <w:rsid w:val="006C2CA2"/>
    <w:rsid w:val="006C7F2B"/>
    <w:rsid w:val="006D20CB"/>
    <w:rsid w:val="006D2D2D"/>
    <w:rsid w:val="006E23DB"/>
    <w:rsid w:val="006E680F"/>
    <w:rsid w:val="006F0082"/>
    <w:rsid w:val="006F0250"/>
    <w:rsid w:val="006F545F"/>
    <w:rsid w:val="00704F23"/>
    <w:rsid w:val="00707DF4"/>
    <w:rsid w:val="00727FF1"/>
    <w:rsid w:val="00730F5C"/>
    <w:rsid w:val="00736078"/>
    <w:rsid w:val="00743FB2"/>
    <w:rsid w:val="00745BE3"/>
    <w:rsid w:val="00760B5E"/>
    <w:rsid w:val="007646B7"/>
    <w:rsid w:val="00774048"/>
    <w:rsid w:val="00792CFE"/>
    <w:rsid w:val="00793DD7"/>
    <w:rsid w:val="007A3FE3"/>
    <w:rsid w:val="007A4424"/>
    <w:rsid w:val="007A5F88"/>
    <w:rsid w:val="007A64E1"/>
    <w:rsid w:val="007A7095"/>
    <w:rsid w:val="007C3FB0"/>
    <w:rsid w:val="007D73E9"/>
    <w:rsid w:val="007F1DBF"/>
    <w:rsid w:val="0081305B"/>
    <w:rsid w:val="00813309"/>
    <w:rsid w:val="00830F6E"/>
    <w:rsid w:val="00837113"/>
    <w:rsid w:val="008451C9"/>
    <w:rsid w:val="00845D3E"/>
    <w:rsid w:val="00851474"/>
    <w:rsid w:val="0085757B"/>
    <w:rsid w:val="008755BB"/>
    <w:rsid w:val="00876C42"/>
    <w:rsid w:val="008C18AD"/>
    <w:rsid w:val="008E76A4"/>
    <w:rsid w:val="008F675A"/>
    <w:rsid w:val="00917993"/>
    <w:rsid w:val="0092184F"/>
    <w:rsid w:val="00935861"/>
    <w:rsid w:val="0094127E"/>
    <w:rsid w:val="00942941"/>
    <w:rsid w:val="00944F46"/>
    <w:rsid w:val="00945D76"/>
    <w:rsid w:val="00964756"/>
    <w:rsid w:val="00966B7F"/>
    <w:rsid w:val="00981CEE"/>
    <w:rsid w:val="00987F1E"/>
    <w:rsid w:val="009911CD"/>
    <w:rsid w:val="009942E5"/>
    <w:rsid w:val="009A6290"/>
    <w:rsid w:val="009A7567"/>
    <w:rsid w:val="009B3D52"/>
    <w:rsid w:val="009B6490"/>
    <w:rsid w:val="009B6D55"/>
    <w:rsid w:val="009B7A2C"/>
    <w:rsid w:val="009C226B"/>
    <w:rsid w:val="009C25A3"/>
    <w:rsid w:val="009C30CA"/>
    <w:rsid w:val="009C315E"/>
    <w:rsid w:val="009C67DE"/>
    <w:rsid w:val="009C71F7"/>
    <w:rsid w:val="009E0DDB"/>
    <w:rsid w:val="00A018E4"/>
    <w:rsid w:val="00A01BF3"/>
    <w:rsid w:val="00A0468A"/>
    <w:rsid w:val="00A128BA"/>
    <w:rsid w:val="00A2065C"/>
    <w:rsid w:val="00A33FBE"/>
    <w:rsid w:val="00A36CE5"/>
    <w:rsid w:val="00A371F3"/>
    <w:rsid w:val="00A42CF7"/>
    <w:rsid w:val="00A45238"/>
    <w:rsid w:val="00A56161"/>
    <w:rsid w:val="00A60765"/>
    <w:rsid w:val="00A73051"/>
    <w:rsid w:val="00A74172"/>
    <w:rsid w:val="00A865DF"/>
    <w:rsid w:val="00A86B55"/>
    <w:rsid w:val="00A97EB5"/>
    <w:rsid w:val="00AA5BE1"/>
    <w:rsid w:val="00AB0CEA"/>
    <w:rsid w:val="00AC01E7"/>
    <w:rsid w:val="00AC1CA7"/>
    <w:rsid w:val="00AD348D"/>
    <w:rsid w:val="00AE0013"/>
    <w:rsid w:val="00B0468B"/>
    <w:rsid w:val="00B06720"/>
    <w:rsid w:val="00B10802"/>
    <w:rsid w:val="00B1285E"/>
    <w:rsid w:val="00B172CC"/>
    <w:rsid w:val="00B35C77"/>
    <w:rsid w:val="00B43220"/>
    <w:rsid w:val="00B43AAC"/>
    <w:rsid w:val="00B519EC"/>
    <w:rsid w:val="00B51D09"/>
    <w:rsid w:val="00B56572"/>
    <w:rsid w:val="00B6243C"/>
    <w:rsid w:val="00B66619"/>
    <w:rsid w:val="00B72F2D"/>
    <w:rsid w:val="00B83E99"/>
    <w:rsid w:val="00B92CBC"/>
    <w:rsid w:val="00B940CF"/>
    <w:rsid w:val="00BA00A1"/>
    <w:rsid w:val="00BA06D2"/>
    <w:rsid w:val="00BA54E2"/>
    <w:rsid w:val="00BB0F49"/>
    <w:rsid w:val="00BB4B77"/>
    <w:rsid w:val="00BC5DA5"/>
    <w:rsid w:val="00BE2377"/>
    <w:rsid w:val="00BE7409"/>
    <w:rsid w:val="00BF3CD8"/>
    <w:rsid w:val="00C212A8"/>
    <w:rsid w:val="00C23D34"/>
    <w:rsid w:val="00C3523A"/>
    <w:rsid w:val="00C40B9D"/>
    <w:rsid w:val="00C440A6"/>
    <w:rsid w:val="00C55C60"/>
    <w:rsid w:val="00C5746F"/>
    <w:rsid w:val="00C60099"/>
    <w:rsid w:val="00C72372"/>
    <w:rsid w:val="00C830EA"/>
    <w:rsid w:val="00C8330F"/>
    <w:rsid w:val="00C90705"/>
    <w:rsid w:val="00CB3253"/>
    <w:rsid w:val="00CB49A6"/>
    <w:rsid w:val="00CB6E01"/>
    <w:rsid w:val="00CD14DE"/>
    <w:rsid w:val="00CE2255"/>
    <w:rsid w:val="00CE33AA"/>
    <w:rsid w:val="00CE3C64"/>
    <w:rsid w:val="00CE5A30"/>
    <w:rsid w:val="00CF2FEF"/>
    <w:rsid w:val="00D03DCC"/>
    <w:rsid w:val="00D0589B"/>
    <w:rsid w:val="00D05ECC"/>
    <w:rsid w:val="00D21CAE"/>
    <w:rsid w:val="00D318D2"/>
    <w:rsid w:val="00D320E7"/>
    <w:rsid w:val="00D3267A"/>
    <w:rsid w:val="00D33829"/>
    <w:rsid w:val="00D3648B"/>
    <w:rsid w:val="00D40BB5"/>
    <w:rsid w:val="00D40BF5"/>
    <w:rsid w:val="00D41EEC"/>
    <w:rsid w:val="00D458E4"/>
    <w:rsid w:val="00D50A7C"/>
    <w:rsid w:val="00D5177D"/>
    <w:rsid w:val="00D51CB4"/>
    <w:rsid w:val="00D56691"/>
    <w:rsid w:val="00D56D6E"/>
    <w:rsid w:val="00D60392"/>
    <w:rsid w:val="00D60406"/>
    <w:rsid w:val="00D62122"/>
    <w:rsid w:val="00D7058F"/>
    <w:rsid w:val="00D85A14"/>
    <w:rsid w:val="00D90A55"/>
    <w:rsid w:val="00D96963"/>
    <w:rsid w:val="00DA3EFB"/>
    <w:rsid w:val="00DB74AD"/>
    <w:rsid w:val="00DE349D"/>
    <w:rsid w:val="00DF0227"/>
    <w:rsid w:val="00DF440D"/>
    <w:rsid w:val="00E07556"/>
    <w:rsid w:val="00E10168"/>
    <w:rsid w:val="00E16199"/>
    <w:rsid w:val="00E17A24"/>
    <w:rsid w:val="00E2309F"/>
    <w:rsid w:val="00E346F2"/>
    <w:rsid w:val="00E51728"/>
    <w:rsid w:val="00E52D34"/>
    <w:rsid w:val="00E615A9"/>
    <w:rsid w:val="00E767A2"/>
    <w:rsid w:val="00E844C6"/>
    <w:rsid w:val="00E901D6"/>
    <w:rsid w:val="00E9268A"/>
    <w:rsid w:val="00EB18BB"/>
    <w:rsid w:val="00EC2500"/>
    <w:rsid w:val="00EC59F8"/>
    <w:rsid w:val="00EC7538"/>
    <w:rsid w:val="00ED357E"/>
    <w:rsid w:val="00ED7008"/>
    <w:rsid w:val="00EE5053"/>
    <w:rsid w:val="00EF449D"/>
    <w:rsid w:val="00F414DC"/>
    <w:rsid w:val="00F41C46"/>
    <w:rsid w:val="00F4429C"/>
    <w:rsid w:val="00F44DB3"/>
    <w:rsid w:val="00F4562F"/>
    <w:rsid w:val="00F503F9"/>
    <w:rsid w:val="00F520CA"/>
    <w:rsid w:val="00F571E0"/>
    <w:rsid w:val="00F60DFB"/>
    <w:rsid w:val="00F62113"/>
    <w:rsid w:val="00F76754"/>
    <w:rsid w:val="00F810E3"/>
    <w:rsid w:val="00F84369"/>
    <w:rsid w:val="00F8492A"/>
    <w:rsid w:val="00FA46C2"/>
    <w:rsid w:val="00FA4846"/>
    <w:rsid w:val="00FC4A1C"/>
    <w:rsid w:val="00FD1692"/>
    <w:rsid w:val="00FD567A"/>
    <w:rsid w:val="00FD6B07"/>
    <w:rsid w:val="00FF48EF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No Spacing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uiPriority w:val="99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10E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styleId="af6">
    <w:name w:val="page number"/>
    <w:basedOn w:val="a0"/>
    <w:rsid w:val="004E4D28"/>
  </w:style>
  <w:style w:type="paragraph" w:customStyle="1" w:styleId="TableContents">
    <w:name w:val="Table Contents"/>
    <w:basedOn w:val="a"/>
    <w:rsid w:val="004E4D28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E4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7">
    <w:name w:val="annotation text"/>
    <w:basedOn w:val="a"/>
    <w:link w:val="af8"/>
    <w:uiPriority w:val="99"/>
    <w:unhideWhenUsed/>
    <w:rsid w:val="00F810E3"/>
    <w:pPr>
      <w:widowControl/>
      <w:suppressAutoHyphens w:val="0"/>
      <w:spacing w:after="200"/>
    </w:pPr>
    <w:rPr>
      <w:rFonts w:ascii="Calibri" w:eastAsia="Calibri" w:hAnsi="Calibri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F810E3"/>
    <w:rPr>
      <w:rFonts w:ascii="Calibri" w:eastAsia="Calibri" w:hAnsi="Calibri" w:cs="Times New Roman"/>
      <w:sz w:val="20"/>
      <w:szCs w:val="20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F810E3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F810E3"/>
    <w:rPr>
      <w:b/>
      <w:bCs/>
    </w:rPr>
  </w:style>
  <w:style w:type="paragraph" w:customStyle="1" w:styleId="ConsPlusCell">
    <w:name w:val="ConsPlusCell"/>
    <w:uiPriority w:val="99"/>
    <w:rsid w:val="00F81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Содержимое таблицы"/>
    <w:basedOn w:val="a"/>
    <w:rsid w:val="00F810E3"/>
    <w:pPr>
      <w:suppressLineNumbers/>
    </w:pPr>
    <w:rPr>
      <w:rFonts w:cs="Mangal"/>
      <w:kern w:val="1"/>
      <w:lang w:eastAsia="zh-CN" w:bidi="hi-IN"/>
    </w:rPr>
  </w:style>
  <w:style w:type="paragraph" w:customStyle="1" w:styleId="afc">
    <w:name w:val="Знак Знак Знак"/>
    <w:basedOn w:val="a"/>
    <w:rsid w:val="00F810E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 Знак Знак1"/>
    <w:basedOn w:val="a"/>
    <w:rsid w:val="00F810E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pt">
    <w:name w:val="Основной текст + 11 pt"/>
    <w:rsid w:val="00F810E3"/>
    <w:rPr>
      <w:rFonts w:ascii="Times New Roman" w:hAnsi="Times New Roman" w:cs="Times New Roman"/>
      <w:sz w:val="22"/>
      <w:szCs w:val="22"/>
      <w:u w:val="none"/>
    </w:rPr>
  </w:style>
  <w:style w:type="paragraph" w:customStyle="1" w:styleId="14">
    <w:name w:val="Абзац списка1"/>
    <w:basedOn w:val="a"/>
    <w:rsid w:val="00F810E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fd">
    <w:name w:val="Основной текст_"/>
    <w:rsid w:val="00F810E3"/>
    <w:rPr>
      <w:rFonts w:ascii="Times New Roman" w:hAnsi="Times New Roman" w:cs="Times New Roman"/>
      <w:sz w:val="26"/>
      <w:szCs w:val="26"/>
      <w:u w:val="none"/>
    </w:rPr>
  </w:style>
  <w:style w:type="character" w:styleId="afe">
    <w:name w:val="Emphasis"/>
    <w:qFormat/>
    <w:rsid w:val="00F810E3"/>
    <w:rPr>
      <w:i/>
      <w:iCs/>
    </w:rPr>
  </w:style>
  <w:style w:type="paragraph" w:customStyle="1" w:styleId="15">
    <w:name w:val="Обычный1"/>
    <w:rsid w:val="00F810E3"/>
    <w:pPr>
      <w:suppressAutoHyphens/>
      <w:overflowPunct w:val="0"/>
      <w:spacing w:after="0" w:line="200" w:lineRule="atLeast"/>
    </w:pPr>
    <w:rPr>
      <w:rFonts w:ascii="Mangal" w:eastAsia="Tahoma" w:hAnsi="Mangal" w:cs="Liberation Sans"/>
      <w:color w:val="000000"/>
      <w:kern w:val="1"/>
      <w:sz w:val="36"/>
      <w:szCs w:val="24"/>
    </w:rPr>
  </w:style>
  <w:style w:type="paragraph" w:customStyle="1" w:styleId="25">
    <w:name w:val="2"/>
    <w:basedOn w:val="a"/>
    <w:next w:val="ac"/>
    <w:uiPriority w:val="99"/>
    <w:unhideWhenUsed/>
    <w:rsid w:val="00F810E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6">
    <w:name w:val="1"/>
    <w:basedOn w:val="a"/>
    <w:next w:val="ac"/>
    <w:uiPriority w:val="99"/>
    <w:unhideWhenUsed/>
    <w:rsid w:val="00F810E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1">
    <w:name w:val="Style1"/>
    <w:basedOn w:val="a"/>
    <w:uiPriority w:val="99"/>
    <w:rsid w:val="00F810E3"/>
    <w:pPr>
      <w:suppressAutoHyphens w:val="0"/>
      <w:autoSpaceDE w:val="0"/>
      <w:autoSpaceDN w:val="0"/>
      <w:adjustRightInd w:val="0"/>
      <w:spacing w:line="317" w:lineRule="exact"/>
      <w:jc w:val="both"/>
    </w:pPr>
    <w:rPr>
      <w:rFonts w:eastAsia="Times New Roman"/>
      <w:lang w:eastAsia="ru-RU"/>
    </w:rPr>
  </w:style>
  <w:style w:type="paragraph" w:customStyle="1" w:styleId="BodyText21">
    <w:name w:val="Body Text 21"/>
    <w:basedOn w:val="a"/>
    <w:rsid w:val="00F810E3"/>
    <w:pPr>
      <w:widowControl/>
      <w:suppressAutoHyphens w:val="0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ff">
    <w:name w:val="Текст Знак"/>
    <w:basedOn w:val="a0"/>
    <w:link w:val="aff0"/>
    <w:uiPriority w:val="99"/>
    <w:semiHidden/>
    <w:rsid w:val="00F810E3"/>
    <w:rPr>
      <w:rFonts w:ascii="Consolas" w:hAnsi="Consolas"/>
      <w:sz w:val="21"/>
      <w:szCs w:val="21"/>
    </w:rPr>
  </w:style>
  <w:style w:type="paragraph" w:styleId="aff0">
    <w:name w:val="Plain Text"/>
    <w:basedOn w:val="a"/>
    <w:link w:val="aff"/>
    <w:uiPriority w:val="99"/>
    <w:semiHidden/>
    <w:unhideWhenUsed/>
    <w:rsid w:val="00F810E3"/>
    <w:pPr>
      <w:widowControl/>
      <w:suppressAutoHyphens w:val="0"/>
    </w:pPr>
    <w:rPr>
      <w:rFonts w:ascii="Consolas" w:eastAsiaTheme="minorHAnsi" w:hAnsi="Consolas" w:cstheme="minorBidi"/>
      <w:sz w:val="21"/>
      <w:szCs w:val="21"/>
    </w:rPr>
  </w:style>
  <w:style w:type="paragraph" w:customStyle="1" w:styleId="17">
    <w:name w:val="Без интервала1"/>
    <w:rsid w:val="00F810E3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1">
    <w:name w:val="Subtle Emphasis"/>
    <w:basedOn w:val="a0"/>
    <w:uiPriority w:val="19"/>
    <w:qFormat/>
    <w:rsid w:val="00F810E3"/>
    <w:rPr>
      <w:i/>
      <w:iCs/>
      <w:color w:val="404040" w:themeColor="text1" w:themeTint="BF"/>
    </w:rPr>
  </w:style>
  <w:style w:type="paragraph" w:styleId="aff2">
    <w:name w:val="Title"/>
    <w:basedOn w:val="a"/>
    <w:link w:val="aff3"/>
    <w:uiPriority w:val="99"/>
    <w:qFormat/>
    <w:rsid w:val="00F810E3"/>
    <w:pPr>
      <w:widowControl/>
      <w:suppressAutoHyphens w:val="0"/>
      <w:autoSpaceDE w:val="0"/>
      <w:autoSpaceDN w:val="0"/>
      <w:jc w:val="center"/>
    </w:pPr>
    <w:rPr>
      <w:rFonts w:eastAsia="Times New Roman"/>
      <w:sz w:val="28"/>
      <w:szCs w:val="28"/>
      <w:lang w:val="x-none" w:eastAsia="x-none"/>
    </w:rPr>
  </w:style>
  <w:style w:type="character" w:customStyle="1" w:styleId="aff3">
    <w:name w:val="Название Знак"/>
    <w:basedOn w:val="a0"/>
    <w:link w:val="aff2"/>
    <w:uiPriority w:val="99"/>
    <w:rsid w:val="00F810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10pt">
    <w:name w:val="Основной текст (2) + 10 pt;Полужирный"/>
    <w:basedOn w:val="a0"/>
    <w:rsid w:val="00F810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7722</Words>
  <Characters>44017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2021-12-13T12:05:00Z</cp:lastPrinted>
  <dcterms:created xsi:type="dcterms:W3CDTF">2022-01-10T14:40:00Z</dcterms:created>
  <dcterms:modified xsi:type="dcterms:W3CDTF">2022-01-10T14:40:00Z</dcterms:modified>
</cp:coreProperties>
</file>