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FF" w:rsidRPr="00F21B97" w:rsidRDefault="005A203E">
      <w:pPr>
        <w:pStyle w:val="a7"/>
        <w:shd w:val="clear" w:color="auto" w:fill="FFFFFF"/>
        <w:spacing w:before="0" w:after="0"/>
        <w:rPr>
          <w:rStyle w:val="StrongEmphasis"/>
        </w:rPr>
      </w:pPr>
      <w:r>
        <w:rPr>
          <w:b/>
          <w:color w:val="373A3C"/>
          <w:sz w:val="52"/>
          <w:szCs w:val="52"/>
        </w:rPr>
        <w:t xml:space="preserve">             </w:t>
      </w:r>
    </w:p>
    <w:p w:rsidR="00CB724A" w:rsidRDefault="00437BFF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       </w:t>
      </w:r>
      <w:r w:rsidR="005A203E">
        <w:rPr>
          <w:b/>
          <w:color w:val="373A3C"/>
          <w:sz w:val="52"/>
          <w:szCs w:val="52"/>
        </w:rPr>
        <w:t xml:space="preserve"> </w:t>
      </w:r>
      <w:r w:rsidR="005A203E">
        <w:rPr>
          <w:b/>
          <w:color w:val="373A3C"/>
          <w:sz w:val="60"/>
          <w:szCs w:val="60"/>
          <w:u w:val="single"/>
        </w:rPr>
        <w:t>О «горячей линии»</w:t>
      </w:r>
    </w:p>
    <w:p w:rsidR="00C21891" w:rsidRDefault="00C21891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60"/>
          <w:szCs w:val="60"/>
          <w:u w:val="single"/>
        </w:rPr>
      </w:pPr>
    </w:p>
    <w:p w:rsidR="00CB724A" w:rsidRPr="00B2095E" w:rsidRDefault="005A203E" w:rsidP="00F21B97">
      <w:pPr>
        <w:pStyle w:val="a7"/>
        <w:shd w:val="clear" w:color="auto" w:fill="FFFFFF"/>
        <w:spacing w:before="0" w:after="0"/>
        <w:jc w:val="both"/>
        <w:rPr>
          <w:color w:val="373A3C"/>
          <w:sz w:val="28"/>
          <w:szCs w:val="28"/>
        </w:rPr>
      </w:pPr>
      <w:r w:rsidRPr="00B2095E">
        <w:rPr>
          <w:color w:val="373A3C"/>
          <w:sz w:val="26"/>
          <w:szCs w:val="26"/>
        </w:rPr>
        <w:t xml:space="preserve">  </w:t>
      </w:r>
    </w:p>
    <w:p w:rsidR="00CB724A" w:rsidRPr="00C21891" w:rsidRDefault="005A203E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  </w:t>
      </w:r>
      <w:r w:rsidR="00C3285C">
        <w:rPr>
          <w:color w:val="373A3C"/>
          <w:sz w:val="32"/>
          <w:szCs w:val="32"/>
        </w:rPr>
        <w:t xml:space="preserve"> </w:t>
      </w:r>
      <w:r w:rsidR="00363C4A" w:rsidRPr="00C21891">
        <w:rPr>
          <w:b/>
          <w:color w:val="373A3C"/>
          <w:sz w:val="32"/>
          <w:szCs w:val="32"/>
        </w:rPr>
        <w:t>В период с 7 по 18 февраля 2022 года</w:t>
      </w:r>
      <w:r w:rsidR="00363C4A" w:rsidRPr="00C21891">
        <w:rPr>
          <w:color w:val="373A3C"/>
          <w:sz w:val="32"/>
          <w:szCs w:val="32"/>
        </w:rPr>
        <w:t xml:space="preserve"> в</w:t>
      </w:r>
      <w:r w:rsidR="008C2702" w:rsidRPr="00C21891">
        <w:rPr>
          <w:b/>
          <w:color w:val="373A3C"/>
          <w:sz w:val="32"/>
          <w:szCs w:val="32"/>
        </w:rPr>
        <w:t xml:space="preserve"> Управлени</w:t>
      </w:r>
      <w:r w:rsidR="00DF7161" w:rsidRPr="00C21891">
        <w:rPr>
          <w:b/>
          <w:color w:val="373A3C"/>
          <w:sz w:val="32"/>
          <w:szCs w:val="32"/>
        </w:rPr>
        <w:t>и</w:t>
      </w:r>
      <w:r w:rsidR="008C2702" w:rsidRPr="00C21891">
        <w:rPr>
          <w:b/>
          <w:color w:val="373A3C"/>
          <w:sz w:val="32"/>
          <w:szCs w:val="32"/>
        </w:rPr>
        <w:t xml:space="preserve"> </w:t>
      </w:r>
      <w:proofErr w:type="spellStart"/>
      <w:r w:rsidR="008C2702" w:rsidRPr="00C21891">
        <w:rPr>
          <w:b/>
          <w:color w:val="373A3C"/>
          <w:sz w:val="32"/>
          <w:szCs w:val="32"/>
        </w:rPr>
        <w:t>Роспотребнадзора</w:t>
      </w:r>
      <w:proofErr w:type="spellEnd"/>
      <w:r w:rsidR="008C2702" w:rsidRPr="00C21891">
        <w:rPr>
          <w:b/>
          <w:color w:val="373A3C"/>
          <w:sz w:val="32"/>
          <w:szCs w:val="32"/>
        </w:rPr>
        <w:t xml:space="preserve"> </w:t>
      </w:r>
      <w:r w:rsidR="00DD5807" w:rsidRPr="00C21891">
        <w:rPr>
          <w:b/>
          <w:color w:val="373A3C"/>
          <w:sz w:val="32"/>
          <w:szCs w:val="32"/>
        </w:rPr>
        <w:t xml:space="preserve">по </w:t>
      </w:r>
      <w:r w:rsidR="008C2702" w:rsidRPr="00C21891">
        <w:rPr>
          <w:b/>
          <w:color w:val="373A3C"/>
          <w:sz w:val="32"/>
          <w:szCs w:val="32"/>
        </w:rPr>
        <w:t xml:space="preserve">Курской области </w:t>
      </w:r>
      <w:r w:rsidR="00363C4A" w:rsidRPr="00C21891">
        <w:rPr>
          <w:b/>
          <w:color w:val="373A3C"/>
          <w:sz w:val="32"/>
          <w:szCs w:val="32"/>
        </w:rPr>
        <w:t xml:space="preserve">и ФБУЗ «Центр гигиены и эпидемиологии в Курской области» </w:t>
      </w:r>
      <w:r w:rsidR="00DF7161" w:rsidRPr="00C21891">
        <w:rPr>
          <w:b/>
          <w:color w:val="373A3C"/>
          <w:sz w:val="32"/>
          <w:szCs w:val="32"/>
        </w:rPr>
        <w:t xml:space="preserve">организована работа </w:t>
      </w:r>
      <w:r w:rsidR="00437BFF" w:rsidRPr="00C21891">
        <w:rPr>
          <w:b/>
          <w:color w:val="373A3C"/>
          <w:sz w:val="32"/>
          <w:szCs w:val="32"/>
        </w:rPr>
        <w:t>«горяч</w:t>
      </w:r>
      <w:r w:rsidR="00DF7161" w:rsidRPr="00C21891">
        <w:rPr>
          <w:b/>
          <w:color w:val="373A3C"/>
          <w:sz w:val="32"/>
          <w:szCs w:val="32"/>
        </w:rPr>
        <w:t>ей</w:t>
      </w:r>
      <w:r w:rsidR="00437BFF" w:rsidRPr="00C21891">
        <w:rPr>
          <w:b/>
          <w:color w:val="373A3C"/>
          <w:sz w:val="32"/>
          <w:szCs w:val="32"/>
        </w:rPr>
        <w:t xml:space="preserve"> лини</w:t>
      </w:r>
      <w:r w:rsidR="00DF7161" w:rsidRPr="00C21891">
        <w:rPr>
          <w:b/>
          <w:color w:val="373A3C"/>
          <w:sz w:val="32"/>
          <w:szCs w:val="32"/>
        </w:rPr>
        <w:t>и</w:t>
      </w:r>
      <w:r w:rsidR="00437BFF" w:rsidRPr="00C21891">
        <w:rPr>
          <w:b/>
          <w:color w:val="373A3C"/>
          <w:sz w:val="32"/>
          <w:szCs w:val="32"/>
        </w:rPr>
        <w:t xml:space="preserve">» </w:t>
      </w:r>
      <w:r w:rsidR="00437BFF" w:rsidRPr="00C21891">
        <w:rPr>
          <w:b/>
          <w:color w:val="373A3C"/>
          <w:sz w:val="32"/>
          <w:szCs w:val="32"/>
          <w:u w:val="single"/>
        </w:rPr>
        <w:t xml:space="preserve">по вопросам </w:t>
      </w:r>
      <w:r w:rsidR="00936B37" w:rsidRPr="00C21891">
        <w:rPr>
          <w:b/>
          <w:color w:val="373A3C"/>
          <w:sz w:val="32"/>
          <w:szCs w:val="32"/>
          <w:u w:val="single"/>
        </w:rPr>
        <w:t>качеств</w:t>
      </w:r>
      <w:r w:rsidR="00437BFF" w:rsidRPr="00C21891">
        <w:rPr>
          <w:b/>
          <w:color w:val="373A3C"/>
          <w:sz w:val="32"/>
          <w:szCs w:val="32"/>
          <w:u w:val="single"/>
        </w:rPr>
        <w:t>а</w:t>
      </w:r>
      <w:r w:rsidR="00936B37" w:rsidRPr="00C21891">
        <w:rPr>
          <w:b/>
          <w:color w:val="373A3C"/>
          <w:sz w:val="32"/>
          <w:szCs w:val="32"/>
          <w:u w:val="single"/>
        </w:rPr>
        <w:t xml:space="preserve"> и безопасности </w:t>
      </w:r>
      <w:r w:rsidR="00363C4A" w:rsidRPr="00C21891">
        <w:rPr>
          <w:b/>
          <w:color w:val="373A3C"/>
          <w:sz w:val="32"/>
          <w:szCs w:val="32"/>
          <w:u w:val="single"/>
        </w:rPr>
        <w:t>парфюмерно-косметической продукции</w:t>
      </w:r>
      <w:r w:rsidR="00363C4A" w:rsidRPr="00C21891">
        <w:rPr>
          <w:b/>
          <w:color w:val="373A3C"/>
          <w:sz w:val="32"/>
          <w:szCs w:val="32"/>
        </w:rPr>
        <w:t>.</w:t>
      </w:r>
    </w:p>
    <w:p w:rsidR="00C3285C" w:rsidRPr="00C21891" w:rsidRDefault="00C3285C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bookmarkStart w:id="0" w:name="_GoBack"/>
      <w:bookmarkEnd w:id="0"/>
    </w:p>
    <w:p w:rsidR="00363C4A" w:rsidRPr="00C21891" w:rsidRDefault="005A203E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r w:rsidRPr="00C21891">
        <w:rPr>
          <w:b/>
          <w:color w:val="373A3C"/>
          <w:sz w:val="32"/>
          <w:szCs w:val="32"/>
        </w:rPr>
        <w:t xml:space="preserve">  </w:t>
      </w:r>
      <w:r w:rsidR="00363C4A" w:rsidRPr="00C21891">
        <w:rPr>
          <w:b/>
          <w:color w:val="373A3C"/>
          <w:sz w:val="32"/>
          <w:szCs w:val="32"/>
        </w:rPr>
        <w:t xml:space="preserve">В рамках тематического консультирования специалисты </w:t>
      </w:r>
      <w:proofErr w:type="spellStart"/>
      <w:r w:rsidR="00363C4A" w:rsidRPr="00C21891">
        <w:rPr>
          <w:b/>
          <w:color w:val="373A3C"/>
          <w:sz w:val="32"/>
          <w:szCs w:val="32"/>
        </w:rPr>
        <w:t>Роспотребнадзора</w:t>
      </w:r>
      <w:proofErr w:type="spellEnd"/>
      <w:r w:rsidR="00363C4A" w:rsidRPr="00C21891">
        <w:rPr>
          <w:b/>
          <w:color w:val="373A3C"/>
          <w:sz w:val="32"/>
          <w:szCs w:val="32"/>
        </w:rPr>
        <w:t xml:space="preserve"> ответят на вопросы, касающиеся качества и безопасности парфюмерно-косметической продукции, требований законодательства к ее реализации, в том числе в формате дистанционной торговли, дадут рекомендации по выбору товаров, относящихся к данной группе товаров, помогут в оформлении претензий в адрес продавца.</w:t>
      </w:r>
      <w:r w:rsidR="00DF7161" w:rsidRPr="00C21891">
        <w:rPr>
          <w:b/>
          <w:color w:val="373A3C"/>
          <w:sz w:val="32"/>
          <w:szCs w:val="32"/>
        </w:rPr>
        <w:t xml:space="preserve">  </w:t>
      </w:r>
    </w:p>
    <w:p w:rsidR="00C21891" w:rsidRPr="00C21891" w:rsidRDefault="00363C4A" w:rsidP="00C21891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r w:rsidRPr="00C21891">
        <w:rPr>
          <w:b/>
          <w:color w:val="373A3C"/>
          <w:sz w:val="32"/>
          <w:szCs w:val="32"/>
        </w:rPr>
        <w:t xml:space="preserve"> Звонки принимаются в рабочие дни</w:t>
      </w:r>
      <w:r w:rsidR="00C21891" w:rsidRPr="00C21891">
        <w:rPr>
          <w:b/>
          <w:color w:val="373A3C"/>
          <w:sz w:val="32"/>
          <w:szCs w:val="32"/>
        </w:rPr>
        <w:t xml:space="preserve"> </w:t>
      </w:r>
      <w:r w:rsidR="00C21891" w:rsidRPr="00C21891">
        <w:rPr>
          <w:b/>
          <w:color w:val="373A3C"/>
          <w:sz w:val="32"/>
          <w:szCs w:val="32"/>
        </w:rPr>
        <w:t xml:space="preserve">с 10.00 до 17.00, </w:t>
      </w:r>
      <w:proofErr w:type="gramStart"/>
      <w:r w:rsidR="00C21891" w:rsidRPr="00C21891">
        <w:rPr>
          <w:b/>
          <w:color w:val="373A3C"/>
          <w:sz w:val="32"/>
          <w:szCs w:val="32"/>
        </w:rPr>
        <w:t xml:space="preserve">в пятницу- </w:t>
      </w:r>
      <w:r w:rsidR="00C21891" w:rsidRPr="00C21891">
        <w:rPr>
          <w:b/>
          <w:color w:val="373A3C"/>
          <w:sz w:val="32"/>
          <w:szCs w:val="32"/>
        </w:rPr>
        <w:t>с</w:t>
      </w:r>
      <w:proofErr w:type="gramEnd"/>
      <w:r w:rsidR="00C21891" w:rsidRPr="00C21891">
        <w:rPr>
          <w:b/>
          <w:color w:val="373A3C"/>
          <w:sz w:val="32"/>
          <w:szCs w:val="32"/>
        </w:rPr>
        <w:t xml:space="preserve"> 10.00 </w:t>
      </w:r>
      <w:r w:rsidR="00C21891" w:rsidRPr="00C21891">
        <w:rPr>
          <w:b/>
          <w:color w:val="373A3C"/>
          <w:sz w:val="32"/>
          <w:szCs w:val="32"/>
        </w:rPr>
        <w:t xml:space="preserve">до 16.00 </w:t>
      </w:r>
      <w:r w:rsidR="00C21891" w:rsidRPr="00C21891">
        <w:rPr>
          <w:b/>
          <w:color w:val="373A3C"/>
          <w:sz w:val="32"/>
          <w:szCs w:val="32"/>
        </w:rPr>
        <w:t>(перерыв с 13.00 до 1</w:t>
      </w:r>
      <w:r w:rsidR="00C21891" w:rsidRPr="00C21891">
        <w:rPr>
          <w:b/>
          <w:color w:val="373A3C"/>
          <w:sz w:val="32"/>
          <w:szCs w:val="32"/>
        </w:rPr>
        <w:t>4</w:t>
      </w:r>
      <w:r w:rsidR="00C21891" w:rsidRPr="00C21891">
        <w:rPr>
          <w:b/>
          <w:color w:val="373A3C"/>
          <w:sz w:val="32"/>
          <w:szCs w:val="32"/>
        </w:rPr>
        <w:t>.00) на телефоны:</w:t>
      </w:r>
    </w:p>
    <w:p w:rsidR="00C21891" w:rsidRPr="00C21891" w:rsidRDefault="00C21891" w:rsidP="00C21891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r w:rsidRPr="00C21891">
        <w:rPr>
          <w:b/>
          <w:color w:val="373A3C"/>
          <w:sz w:val="32"/>
          <w:szCs w:val="32"/>
        </w:rPr>
        <w:t xml:space="preserve">- Управления </w:t>
      </w:r>
      <w:proofErr w:type="spellStart"/>
      <w:r w:rsidRPr="00C21891">
        <w:rPr>
          <w:b/>
          <w:color w:val="373A3C"/>
          <w:sz w:val="32"/>
          <w:szCs w:val="32"/>
        </w:rPr>
        <w:t>Роспотребнадзора</w:t>
      </w:r>
      <w:proofErr w:type="spellEnd"/>
      <w:r w:rsidRPr="00C21891">
        <w:rPr>
          <w:b/>
          <w:color w:val="373A3C"/>
          <w:sz w:val="32"/>
          <w:szCs w:val="32"/>
        </w:rPr>
        <w:t xml:space="preserve"> по Курской области (4712) 58-71-86;</w:t>
      </w:r>
    </w:p>
    <w:p w:rsidR="00C21891" w:rsidRPr="00C21891" w:rsidRDefault="00C21891" w:rsidP="00C21891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r w:rsidRPr="00C21891">
        <w:rPr>
          <w:b/>
          <w:color w:val="373A3C"/>
          <w:sz w:val="32"/>
          <w:szCs w:val="32"/>
        </w:rPr>
        <w:t xml:space="preserve"> </w:t>
      </w:r>
      <w:r w:rsidRPr="00C21891">
        <w:rPr>
          <w:b/>
          <w:color w:val="373A3C"/>
          <w:sz w:val="32"/>
          <w:szCs w:val="32"/>
        </w:rPr>
        <w:t>-Консультационного центра для потребителей ФБУЗ «Центр гигиены и эпидемиологии в курской области»: (4712) 51-26-34.</w:t>
      </w:r>
    </w:p>
    <w:p w:rsidR="00F21B97" w:rsidRPr="00C21891" w:rsidRDefault="00C21891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r w:rsidRPr="00C21891">
        <w:rPr>
          <w:b/>
          <w:color w:val="373A3C"/>
          <w:sz w:val="32"/>
          <w:szCs w:val="32"/>
        </w:rPr>
        <w:t xml:space="preserve"> </w:t>
      </w:r>
      <w:r w:rsidR="00437BFF" w:rsidRPr="00C21891">
        <w:rPr>
          <w:b/>
          <w:color w:val="373A3C"/>
          <w:sz w:val="32"/>
          <w:szCs w:val="32"/>
        </w:rPr>
        <w:t xml:space="preserve"> </w:t>
      </w:r>
    </w:p>
    <w:p w:rsidR="00437BFF" w:rsidRPr="00C21891" w:rsidRDefault="00F21B97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2"/>
          <w:szCs w:val="32"/>
        </w:rPr>
      </w:pPr>
      <w:r w:rsidRPr="00C21891">
        <w:rPr>
          <w:b/>
          <w:color w:val="373A3C"/>
          <w:sz w:val="32"/>
          <w:szCs w:val="32"/>
        </w:rPr>
        <w:t xml:space="preserve">  </w:t>
      </w:r>
      <w:r w:rsidR="003B7279" w:rsidRPr="00C21891">
        <w:rPr>
          <w:b/>
          <w:color w:val="373A3C"/>
          <w:sz w:val="32"/>
          <w:szCs w:val="32"/>
        </w:rPr>
        <w:t>Также, для потребителей работает т</w:t>
      </w:r>
      <w:r w:rsidR="005A203E" w:rsidRPr="00C21891">
        <w:rPr>
          <w:b/>
          <w:color w:val="373A3C"/>
          <w:sz w:val="32"/>
          <w:szCs w:val="32"/>
        </w:rPr>
        <w:t xml:space="preserve">елефон Единого консультационного центра </w:t>
      </w:r>
      <w:proofErr w:type="spellStart"/>
      <w:r w:rsidR="005A203E" w:rsidRPr="00C21891">
        <w:rPr>
          <w:b/>
          <w:color w:val="373A3C"/>
          <w:sz w:val="32"/>
          <w:szCs w:val="32"/>
        </w:rPr>
        <w:t>Роспотребнадзора</w:t>
      </w:r>
      <w:proofErr w:type="spellEnd"/>
    </w:p>
    <w:p w:rsidR="00C3285C" w:rsidRPr="00C21891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C21891">
        <w:rPr>
          <w:b/>
          <w:color w:val="373A3C"/>
          <w:sz w:val="32"/>
          <w:szCs w:val="32"/>
        </w:rPr>
        <w:t xml:space="preserve">8-800-555-49-43 (звонок бесплатный).  </w:t>
      </w:r>
    </w:p>
    <w:p w:rsidR="00C3285C" w:rsidRDefault="00C3285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C21891" w:rsidRDefault="00C21891">
      <w:pPr>
        <w:pStyle w:val="a7"/>
        <w:shd w:val="clear" w:color="auto" w:fill="FFFFFF"/>
        <w:spacing w:before="0" w:after="0"/>
        <w:rPr>
          <w:b/>
          <w:color w:val="373A3C"/>
          <w:sz w:val="28"/>
          <w:szCs w:val="28"/>
        </w:rPr>
      </w:pPr>
    </w:p>
    <w:p w:rsidR="00C21891" w:rsidRDefault="00C21891">
      <w:pPr>
        <w:pStyle w:val="a7"/>
        <w:shd w:val="clear" w:color="auto" w:fill="FFFFFF"/>
        <w:spacing w:before="0" w:after="0"/>
        <w:rPr>
          <w:b/>
          <w:color w:val="373A3C"/>
          <w:sz w:val="28"/>
          <w:szCs w:val="28"/>
        </w:rPr>
      </w:pPr>
    </w:p>
    <w:p w:rsidR="00CB724A" w:rsidRDefault="00C3285C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 w:rsidRPr="00C3285C">
        <w:rPr>
          <w:b/>
          <w:color w:val="373A3C"/>
          <w:sz w:val="28"/>
          <w:szCs w:val="28"/>
        </w:rPr>
        <w:t xml:space="preserve">Администрация </w:t>
      </w:r>
      <w:proofErr w:type="spellStart"/>
      <w:r w:rsidRPr="00C3285C">
        <w:rPr>
          <w:b/>
          <w:color w:val="373A3C"/>
          <w:sz w:val="28"/>
          <w:szCs w:val="28"/>
        </w:rPr>
        <w:t>Солнцевского</w:t>
      </w:r>
      <w:proofErr w:type="spellEnd"/>
      <w:r w:rsidRPr="00C3285C">
        <w:rPr>
          <w:b/>
          <w:color w:val="373A3C"/>
          <w:sz w:val="28"/>
          <w:szCs w:val="28"/>
        </w:rPr>
        <w:t xml:space="preserve"> района</w:t>
      </w:r>
      <w:r w:rsidR="005A203E" w:rsidRPr="00C3285C">
        <w:rPr>
          <w:b/>
          <w:color w:val="373A3C"/>
          <w:sz w:val="28"/>
          <w:szCs w:val="28"/>
        </w:rPr>
        <w:t xml:space="preserve">  </w:t>
      </w:r>
      <w:r w:rsidR="005A203E" w:rsidRPr="00C3285C">
        <w:rPr>
          <w:color w:val="373A3C"/>
          <w:sz w:val="28"/>
          <w:szCs w:val="28"/>
        </w:rPr>
        <w:t xml:space="preserve"> </w:t>
      </w:r>
    </w:p>
    <w:p w:rsidR="00CB724A" w:rsidRDefault="00C3285C" w:rsidP="00C21891">
      <w:pPr>
        <w:pStyle w:val="a7"/>
        <w:shd w:val="clear" w:color="auto" w:fill="FFFFFF"/>
        <w:spacing w:before="0" w:after="0"/>
        <w:rPr>
          <w:rFonts w:ascii="Georgia" w:hAnsi="Georgia" w:cs="Georgia"/>
          <w:color w:val="333333"/>
          <w:sz w:val="30"/>
          <w:szCs w:val="30"/>
        </w:rPr>
      </w:pPr>
      <w:r w:rsidRPr="00C21891">
        <w:rPr>
          <w:b/>
          <w:color w:val="373A3C"/>
          <w:sz w:val="28"/>
          <w:szCs w:val="28"/>
        </w:rPr>
        <w:t>Тел. 2-2</w:t>
      </w:r>
      <w:r w:rsidR="00C21891" w:rsidRPr="00C21891">
        <w:rPr>
          <w:b/>
          <w:color w:val="373A3C"/>
          <w:sz w:val="28"/>
          <w:szCs w:val="28"/>
        </w:rPr>
        <w:t>3</w:t>
      </w:r>
      <w:r w:rsidRPr="00C21891">
        <w:rPr>
          <w:b/>
          <w:color w:val="373A3C"/>
          <w:sz w:val="28"/>
          <w:szCs w:val="28"/>
        </w:rPr>
        <w:t>-</w:t>
      </w:r>
      <w:r w:rsidR="00C21891" w:rsidRPr="00C21891">
        <w:rPr>
          <w:b/>
          <w:color w:val="373A3C"/>
          <w:sz w:val="28"/>
          <w:szCs w:val="28"/>
        </w:rPr>
        <w:t>83</w:t>
      </w:r>
    </w:p>
    <w:sectPr w:rsidR="00CB724A" w:rsidSect="00726D9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21478C"/>
    <w:rsid w:val="00363C4A"/>
    <w:rsid w:val="003B7279"/>
    <w:rsid w:val="00437BFF"/>
    <w:rsid w:val="005A203E"/>
    <w:rsid w:val="00726D92"/>
    <w:rsid w:val="00867E31"/>
    <w:rsid w:val="008C2702"/>
    <w:rsid w:val="00936B37"/>
    <w:rsid w:val="009C4EDD"/>
    <w:rsid w:val="00B2095E"/>
    <w:rsid w:val="00C21891"/>
    <w:rsid w:val="00C3285C"/>
    <w:rsid w:val="00CB724A"/>
    <w:rsid w:val="00CF56B6"/>
    <w:rsid w:val="00D50C76"/>
    <w:rsid w:val="00DD5807"/>
    <w:rsid w:val="00DF7161"/>
    <w:rsid w:val="00E34612"/>
    <w:rsid w:val="00F21B97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2022-02-09T08:05:00Z</cp:lastPrinted>
  <dcterms:created xsi:type="dcterms:W3CDTF">2022-02-09T08:06:00Z</dcterms:created>
  <dcterms:modified xsi:type="dcterms:W3CDTF">2022-02-09T08:06:00Z</dcterms:modified>
  <dc:language>en-US</dc:language>
</cp:coreProperties>
</file>