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9B540B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182B1B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643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182B1B" w:rsidRPr="00182B1B" w:rsidRDefault="00182B1B" w:rsidP="00182B1B">
      <w:pPr>
        <w:pStyle w:val="a3"/>
        <w:rPr>
          <w:sz w:val="28"/>
          <w:szCs w:val="28"/>
        </w:rPr>
      </w:pPr>
      <w:r w:rsidRPr="00182B1B">
        <w:rPr>
          <w:sz w:val="28"/>
          <w:szCs w:val="28"/>
        </w:rPr>
        <w:t>О внесении изме</w:t>
      </w:r>
      <w:r>
        <w:rPr>
          <w:sz w:val="28"/>
          <w:szCs w:val="28"/>
        </w:rPr>
        <w:t>нений в муниципальную программу</w:t>
      </w:r>
    </w:p>
    <w:p w:rsidR="00182B1B" w:rsidRPr="00182B1B" w:rsidRDefault="00182B1B" w:rsidP="00182B1B">
      <w:pPr>
        <w:pStyle w:val="a3"/>
        <w:rPr>
          <w:sz w:val="28"/>
          <w:szCs w:val="28"/>
        </w:rPr>
      </w:pPr>
      <w:r w:rsidRPr="00182B1B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182B1B" w:rsidRPr="00182B1B" w:rsidRDefault="00182B1B" w:rsidP="00182B1B">
      <w:pPr>
        <w:pStyle w:val="a3"/>
        <w:rPr>
          <w:sz w:val="28"/>
          <w:szCs w:val="28"/>
        </w:rPr>
      </w:pPr>
      <w:r w:rsidRPr="00182B1B">
        <w:rPr>
          <w:sz w:val="28"/>
          <w:szCs w:val="28"/>
        </w:rPr>
        <w:t>«Развитие транспортной системы, обеспечение</w:t>
      </w:r>
    </w:p>
    <w:p w:rsidR="00182B1B" w:rsidRPr="00182B1B" w:rsidRDefault="00182B1B" w:rsidP="00182B1B">
      <w:pPr>
        <w:pStyle w:val="a3"/>
        <w:rPr>
          <w:sz w:val="28"/>
          <w:szCs w:val="28"/>
        </w:rPr>
      </w:pPr>
      <w:r w:rsidRPr="00182B1B">
        <w:rPr>
          <w:sz w:val="28"/>
          <w:szCs w:val="28"/>
        </w:rPr>
        <w:t>перевозки пасс</w:t>
      </w:r>
      <w:r>
        <w:rPr>
          <w:sz w:val="28"/>
          <w:szCs w:val="28"/>
        </w:rPr>
        <w:t>ажиров и безопасности дорожного</w:t>
      </w:r>
    </w:p>
    <w:p w:rsidR="00182B1B" w:rsidRPr="00182B1B" w:rsidRDefault="00182B1B" w:rsidP="00182B1B">
      <w:pPr>
        <w:pStyle w:val="a3"/>
        <w:rPr>
          <w:sz w:val="28"/>
          <w:szCs w:val="28"/>
        </w:rPr>
      </w:pPr>
      <w:r w:rsidRPr="00182B1B">
        <w:rPr>
          <w:sz w:val="28"/>
          <w:szCs w:val="28"/>
        </w:rPr>
        <w:t>движения в Солнцевском районе Курской области»</w:t>
      </w:r>
    </w:p>
    <w:p w:rsidR="00182B1B" w:rsidRPr="00182B1B" w:rsidRDefault="00182B1B" w:rsidP="00182B1B">
      <w:pPr>
        <w:pStyle w:val="a3"/>
        <w:rPr>
          <w:sz w:val="28"/>
          <w:szCs w:val="28"/>
        </w:rPr>
      </w:pPr>
    </w:p>
    <w:p w:rsidR="00182B1B" w:rsidRPr="00182B1B" w:rsidRDefault="00182B1B" w:rsidP="00182B1B">
      <w:pPr>
        <w:pStyle w:val="a3"/>
        <w:ind w:firstLine="709"/>
        <w:jc w:val="both"/>
        <w:rPr>
          <w:sz w:val="28"/>
          <w:szCs w:val="28"/>
        </w:rPr>
      </w:pPr>
      <w:r w:rsidRPr="00182B1B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</w:t>
      </w:r>
      <w:r>
        <w:rPr>
          <w:sz w:val="28"/>
          <w:szCs w:val="28"/>
        </w:rPr>
        <w:t>»</w:t>
      </w:r>
      <w:r w:rsidRPr="00182B1B">
        <w:rPr>
          <w:sz w:val="28"/>
          <w:szCs w:val="28"/>
        </w:rPr>
        <w:t xml:space="preserve">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</w:t>
      </w:r>
      <w:r w:rsidRPr="00182B1B">
        <w:rPr>
          <w:bCs/>
          <w:sz w:val="28"/>
          <w:szCs w:val="28"/>
        </w:rPr>
        <w:t xml:space="preserve"> ПОСТАНОВЛЯЕТ:</w:t>
      </w:r>
    </w:p>
    <w:p w:rsidR="00182B1B" w:rsidRPr="00182B1B" w:rsidRDefault="00182B1B" w:rsidP="00182B1B">
      <w:pPr>
        <w:pStyle w:val="a3"/>
        <w:ind w:firstLine="709"/>
        <w:jc w:val="both"/>
        <w:rPr>
          <w:sz w:val="28"/>
          <w:szCs w:val="28"/>
        </w:rPr>
      </w:pPr>
      <w:r w:rsidRPr="00182B1B">
        <w:rPr>
          <w:sz w:val="28"/>
          <w:szCs w:val="28"/>
        </w:rPr>
        <w:t xml:space="preserve">1. Внести в муниципальную программу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области», утверждённую постановлением Администрации Солнцевского района </w:t>
      </w:r>
      <w:r>
        <w:rPr>
          <w:sz w:val="28"/>
          <w:szCs w:val="28"/>
        </w:rPr>
        <w:t xml:space="preserve">Курской области </w:t>
      </w:r>
      <w:r w:rsidRPr="00182B1B">
        <w:rPr>
          <w:sz w:val="28"/>
          <w:szCs w:val="28"/>
        </w:rPr>
        <w:t>от 02.12.2019 г. № 496</w:t>
      </w:r>
      <w:r>
        <w:rPr>
          <w:sz w:val="28"/>
          <w:szCs w:val="28"/>
        </w:rPr>
        <w:t>,</w:t>
      </w:r>
      <w:r w:rsidRPr="00182B1B">
        <w:rPr>
          <w:sz w:val="28"/>
          <w:szCs w:val="28"/>
        </w:rPr>
        <w:t xml:space="preserve"> следующие изменения:</w:t>
      </w:r>
    </w:p>
    <w:p w:rsidR="00182B1B" w:rsidRPr="00182B1B" w:rsidRDefault="00182B1B" w:rsidP="00182B1B">
      <w:pPr>
        <w:pStyle w:val="a3"/>
        <w:ind w:firstLine="709"/>
        <w:jc w:val="both"/>
        <w:rPr>
          <w:sz w:val="28"/>
          <w:szCs w:val="28"/>
        </w:rPr>
      </w:pPr>
      <w:r w:rsidRPr="00182B1B">
        <w:rPr>
          <w:sz w:val="28"/>
          <w:szCs w:val="28"/>
        </w:rPr>
        <w:t>1.1. В паспорте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позицию «Объёмы бюджетных ассигнований программы» изложить в новой редакции:</w:t>
      </w:r>
    </w:p>
    <w:p w:rsidR="00182B1B" w:rsidRPr="00182B1B" w:rsidRDefault="00182B1B" w:rsidP="00182B1B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6308"/>
      </w:tblGrid>
      <w:tr w:rsidR="00182B1B" w:rsidRPr="00182B1B" w:rsidTr="00182B1B">
        <w:trPr>
          <w:jc w:val="center"/>
        </w:trPr>
        <w:tc>
          <w:tcPr>
            <w:tcW w:w="3232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121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Общий объём финансирования Программы составляет: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В 2020-2024 годах –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124121,89578 тыс. руб.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16231,90896 тыс.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руб.;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29194,24582 тыс.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руб.;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37060,520 тыс.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руб.;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30539,811 тыс.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руб.;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2024 год – 11095,410 тыс. руб.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Объём средств местного бюджета для финансирования программы подлежит ежегодной корректировке в соответствии с решением Представительного собрания Солнцевского района Курской области о бюджете муниципального района на соответствующий финансовый год.</w:t>
            </w:r>
          </w:p>
        </w:tc>
      </w:tr>
    </w:tbl>
    <w:p w:rsidR="00182B1B" w:rsidRPr="00182B1B" w:rsidRDefault="00182B1B" w:rsidP="00182B1B">
      <w:pPr>
        <w:pStyle w:val="a3"/>
        <w:ind w:firstLine="709"/>
        <w:jc w:val="both"/>
        <w:rPr>
          <w:sz w:val="28"/>
          <w:szCs w:val="28"/>
        </w:rPr>
      </w:pPr>
    </w:p>
    <w:p w:rsidR="00182B1B" w:rsidRPr="00182B1B" w:rsidRDefault="00182B1B" w:rsidP="00182B1B">
      <w:pPr>
        <w:pStyle w:val="a3"/>
        <w:ind w:firstLine="709"/>
        <w:jc w:val="both"/>
        <w:rPr>
          <w:sz w:val="28"/>
          <w:szCs w:val="28"/>
        </w:rPr>
      </w:pPr>
      <w:r w:rsidRPr="00182B1B">
        <w:rPr>
          <w:sz w:val="28"/>
          <w:szCs w:val="28"/>
        </w:rPr>
        <w:t xml:space="preserve">1.2. Приложение № 1 в муниципальной программе «Развитие транспортной системы, обеспечение перевозки пассажиров и безопасности дорожного движения в Солнцевском районе Курской области» изложить в новой </w:t>
      </w:r>
      <w:r>
        <w:rPr>
          <w:sz w:val="28"/>
          <w:szCs w:val="28"/>
        </w:rPr>
        <w:t>редакции (п</w:t>
      </w:r>
      <w:r w:rsidRPr="00182B1B">
        <w:rPr>
          <w:sz w:val="28"/>
          <w:szCs w:val="28"/>
        </w:rPr>
        <w:t>рилагается).</w:t>
      </w:r>
    </w:p>
    <w:p w:rsidR="00182B1B" w:rsidRPr="00182B1B" w:rsidRDefault="00182B1B" w:rsidP="00182B1B">
      <w:pPr>
        <w:pStyle w:val="a3"/>
        <w:ind w:firstLine="709"/>
        <w:jc w:val="both"/>
        <w:rPr>
          <w:sz w:val="28"/>
          <w:szCs w:val="28"/>
        </w:rPr>
      </w:pPr>
      <w:r w:rsidRPr="00182B1B">
        <w:rPr>
          <w:sz w:val="28"/>
          <w:szCs w:val="28"/>
        </w:rPr>
        <w:t>1.3. В паспорте муниципальной подпрограммы «Развитие сети автомобильных дорог в Солнцевском районе Курской области» позицию «Объёмы бюджетных ассигнований подпрограммы» изложить в новой редакции:</w:t>
      </w:r>
    </w:p>
    <w:p w:rsidR="00182B1B" w:rsidRPr="00182B1B" w:rsidRDefault="00182B1B" w:rsidP="00182B1B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6670"/>
      </w:tblGrid>
      <w:tr w:rsidR="00182B1B" w:rsidRPr="00182B1B" w:rsidTr="00182B1B">
        <w:trPr>
          <w:jc w:val="center"/>
        </w:trPr>
        <w:tc>
          <w:tcPr>
            <w:tcW w:w="3123" w:type="dxa"/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367" w:type="dxa"/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2B1B">
              <w:rPr>
                <w:sz w:val="28"/>
                <w:szCs w:val="28"/>
              </w:rPr>
              <w:t>бщий объем финансирования Подпрограммы составляет: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в 2020 – 2024</w:t>
            </w:r>
            <w:r>
              <w:rPr>
                <w:sz w:val="28"/>
                <w:szCs w:val="28"/>
              </w:rPr>
              <w:t xml:space="preserve"> годах – </w:t>
            </w:r>
            <w:r w:rsidRPr="00182B1B">
              <w:rPr>
                <w:sz w:val="28"/>
                <w:szCs w:val="28"/>
              </w:rPr>
              <w:t>123817,783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В том числе по годам: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182B1B">
              <w:rPr>
                <w:sz w:val="28"/>
                <w:szCs w:val="28"/>
              </w:rPr>
              <w:t xml:space="preserve">16155,00896 </w:t>
            </w:r>
            <w:r>
              <w:rPr>
                <w:sz w:val="28"/>
                <w:szCs w:val="28"/>
              </w:rPr>
              <w:t>тыс. рублей;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182B1B">
              <w:rPr>
                <w:sz w:val="28"/>
                <w:szCs w:val="28"/>
              </w:rPr>
              <w:t>28991,05582 тыс. рублей;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2022 год – 37036,520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тыс. рублей;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2023 год – 30539,811 тыс. рублей;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11095,410</w:t>
            </w:r>
            <w:r w:rsidRPr="00182B1B">
              <w:rPr>
                <w:sz w:val="28"/>
                <w:szCs w:val="28"/>
              </w:rPr>
              <w:t xml:space="preserve"> тыс. рублей.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местного бюджета </w:t>
            </w:r>
            <w:r w:rsidRPr="00182B1B">
              <w:rPr>
                <w:sz w:val="28"/>
                <w:szCs w:val="28"/>
              </w:rPr>
              <w:t>для финансирования подпрограммы подлежит ежегодной корректировке в соответствии с решени</w:t>
            </w:r>
            <w:r>
              <w:rPr>
                <w:sz w:val="28"/>
                <w:szCs w:val="28"/>
              </w:rPr>
              <w:t xml:space="preserve">ем Представительного Собрания </w:t>
            </w:r>
            <w:r w:rsidRPr="00182B1B">
              <w:rPr>
                <w:sz w:val="28"/>
                <w:szCs w:val="28"/>
              </w:rPr>
              <w:t xml:space="preserve">Солнцевского района Курской области о бюджете муниципального района на </w:t>
            </w:r>
            <w:r>
              <w:rPr>
                <w:sz w:val="28"/>
                <w:szCs w:val="28"/>
              </w:rPr>
              <w:t>соответствующий финансовый год.</w:t>
            </w:r>
          </w:p>
        </w:tc>
      </w:tr>
    </w:tbl>
    <w:p w:rsidR="00182B1B" w:rsidRPr="00182B1B" w:rsidRDefault="00182B1B" w:rsidP="00182B1B">
      <w:pPr>
        <w:pStyle w:val="a3"/>
        <w:ind w:firstLine="709"/>
        <w:jc w:val="both"/>
        <w:rPr>
          <w:sz w:val="28"/>
          <w:szCs w:val="28"/>
        </w:rPr>
      </w:pPr>
    </w:p>
    <w:p w:rsidR="00182B1B" w:rsidRPr="00182B1B" w:rsidRDefault="00182B1B" w:rsidP="00182B1B">
      <w:pPr>
        <w:pStyle w:val="a3"/>
        <w:ind w:firstLine="709"/>
        <w:jc w:val="both"/>
        <w:rPr>
          <w:sz w:val="28"/>
          <w:szCs w:val="28"/>
        </w:rPr>
      </w:pPr>
      <w:r w:rsidRPr="00182B1B">
        <w:rPr>
          <w:sz w:val="28"/>
          <w:szCs w:val="28"/>
        </w:rPr>
        <w:t>1.4. В паспорте муниципальной подпрограммы «Повышение безопасности дорожного движения в Солнцевском районе Курской области» позицию «Объёмы бюджетных ассигнований подпрограммы» изложить в новой редакции:</w:t>
      </w:r>
    </w:p>
    <w:p w:rsidR="00182B1B" w:rsidRPr="00182B1B" w:rsidRDefault="00182B1B" w:rsidP="00182B1B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182B1B" w:rsidRPr="00182B1B" w:rsidTr="00182B1B">
        <w:trPr>
          <w:jc w:val="center"/>
        </w:trPr>
        <w:tc>
          <w:tcPr>
            <w:tcW w:w="3123" w:type="dxa"/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67" w:type="dxa"/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2B1B">
              <w:rPr>
                <w:sz w:val="28"/>
                <w:szCs w:val="28"/>
              </w:rPr>
              <w:t>бщий объем финансирования Подпрограммы составляет: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в 2020 – 2024 годах – 304,06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лей.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В том числе по годам: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182B1B">
              <w:rPr>
                <w:sz w:val="28"/>
                <w:szCs w:val="28"/>
              </w:rPr>
              <w:t>76,9 тыс. рублей;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182B1B">
              <w:rPr>
                <w:sz w:val="28"/>
                <w:szCs w:val="28"/>
              </w:rPr>
              <w:t>203,190 тыс. рублей;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2022 год – 24,0 тыс. рублей;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2023 год – 0 тыс. рублей;</w:t>
            </w:r>
          </w:p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2024 год – 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82B1B" w:rsidRDefault="00182B1B" w:rsidP="009B540B">
      <w:pPr>
        <w:pStyle w:val="a3"/>
        <w:ind w:firstLine="709"/>
        <w:jc w:val="both"/>
        <w:rPr>
          <w:sz w:val="28"/>
          <w:szCs w:val="28"/>
        </w:rPr>
      </w:pP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  <w:r w:rsidRPr="009B540B">
        <w:rPr>
          <w:sz w:val="28"/>
          <w:szCs w:val="28"/>
        </w:rPr>
        <w:t xml:space="preserve">2. 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</w:t>
      </w:r>
      <w:r>
        <w:rPr>
          <w:sz w:val="28"/>
          <w:szCs w:val="28"/>
        </w:rPr>
        <w:t>(Никифорова Л.В.)</w:t>
      </w:r>
      <w:r w:rsidRPr="009B540B">
        <w:rPr>
          <w:sz w:val="28"/>
          <w:szCs w:val="28"/>
        </w:rPr>
        <w:t xml:space="preserve"> обеспечить размещение данного постановления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9B540B">
        <w:rPr>
          <w:sz w:val="28"/>
          <w:szCs w:val="28"/>
        </w:rPr>
        <w:t>недельный срок со дня подписания настоящего постановления.</w:t>
      </w: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540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54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540B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</w:t>
      </w:r>
      <w:r w:rsidRPr="009B540B">
        <w:rPr>
          <w:sz w:val="28"/>
          <w:szCs w:val="28"/>
        </w:rPr>
        <w:t>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9B540B" w:rsidRDefault="009B540B" w:rsidP="00EB18BB">
      <w:pPr>
        <w:pStyle w:val="a3"/>
        <w:jc w:val="both"/>
        <w:rPr>
          <w:sz w:val="28"/>
          <w:szCs w:val="28"/>
        </w:rPr>
      </w:pPr>
    </w:p>
    <w:p w:rsidR="009B540B" w:rsidRDefault="009B540B" w:rsidP="00EB18BB">
      <w:pPr>
        <w:pStyle w:val="a3"/>
        <w:jc w:val="both"/>
        <w:rPr>
          <w:sz w:val="28"/>
          <w:szCs w:val="28"/>
        </w:rPr>
      </w:pPr>
    </w:p>
    <w:p w:rsidR="009B540B" w:rsidRDefault="009B540B" w:rsidP="00EB18BB">
      <w:pPr>
        <w:pStyle w:val="a3"/>
        <w:jc w:val="both"/>
        <w:rPr>
          <w:sz w:val="28"/>
          <w:szCs w:val="28"/>
        </w:rPr>
        <w:sectPr w:rsidR="009B540B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182B1B" w:rsidRPr="00182B1B" w:rsidRDefault="00182B1B" w:rsidP="00182B1B">
      <w:pPr>
        <w:pStyle w:val="a3"/>
        <w:jc w:val="right"/>
        <w:rPr>
          <w:sz w:val="28"/>
          <w:szCs w:val="28"/>
        </w:rPr>
      </w:pPr>
      <w:r w:rsidRPr="00182B1B">
        <w:rPr>
          <w:sz w:val="28"/>
          <w:szCs w:val="28"/>
        </w:rPr>
        <w:lastRenderedPageBreak/>
        <w:t>Приложение № 1</w:t>
      </w:r>
    </w:p>
    <w:p w:rsidR="00182B1B" w:rsidRDefault="00182B1B" w:rsidP="00182B1B">
      <w:pPr>
        <w:pStyle w:val="a3"/>
        <w:jc w:val="right"/>
        <w:rPr>
          <w:sz w:val="28"/>
          <w:szCs w:val="28"/>
        </w:rPr>
      </w:pPr>
      <w:r w:rsidRPr="00182B1B">
        <w:rPr>
          <w:sz w:val="28"/>
          <w:szCs w:val="28"/>
        </w:rPr>
        <w:t>к муниципальной программе</w:t>
      </w:r>
    </w:p>
    <w:p w:rsidR="00182B1B" w:rsidRPr="00182B1B" w:rsidRDefault="00182B1B" w:rsidP="00182B1B">
      <w:pPr>
        <w:pStyle w:val="a3"/>
        <w:jc w:val="right"/>
        <w:rPr>
          <w:sz w:val="28"/>
          <w:szCs w:val="28"/>
        </w:rPr>
      </w:pPr>
      <w:r w:rsidRPr="00182B1B">
        <w:rPr>
          <w:sz w:val="28"/>
          <w:szCs w:val="28"/>
        </w:rPr>
        <w:t>«Развитие транспортной системы, обеспечение перевозки</w:t>
      </w:r>
    </w:p>
    <w:p w:rsidR="00182B1B" w:rsidRDefault="00182B1B" w:rsidP="00182B1B">
      <w:pPr>
        <w:pStyle w:val="a3"/>
        <w:jc w:val="right"/>
        <w:rPr>
          <w:sz w:val="28"/>
          <w:szCs w:val="28"/>
        </w:rPr>
      </w:pPr>
      <w:r w:rsidRPr="00182B1B">
        <w:rPr>
          <w:sz w:val="28"/>
          <w:szCs w:val="28"/>
        </w:rPr>
        <w:t xml:space="preserve">пассажиров и </w:t>
      </w:r>
      <w:r>
        <w:rPr>
          <w:sz w:val="28"/>
          <w:szCs w:val="28"/>
        </w:rPr>
        <w:t>безопасности дорожного движения</w:t>
      </w:r>
    </w:p>
    <w:p w:rsidR="00182B1B" w:rsidRPr="00182B1B" w:rsidRDefault="00182B1B" w:rsidP="00182B1B">
      <w:pPr>
        <w:pStyle w:val="a3"/>
        <w:jc w:val="right"/>
        <w:rPr>
          <w:sz w:val="28"/>
          <w:szCs w:val="28"/>
        </w:rPr>
      </w:pPr>
      <w:r w:rsidRPr="00182B1B">
        <w:rPr>
          <w:sz w:val="28"/>
          <w:szCs w:val="28"/>
        </w:rPr>
        <w:t>в Солнцевском районе Курской области»</w:t>
      </w:r>
    </w:p>
    <w:p w:rsidR="00182B1B" w:rsidRPr="00182B1B" w:rsidRDefault="00182B1B" w:rsidP="00182B1B">
      <w:pPr>
        <w:pStyle w:val="a3"/>
        <w:jc w:val="right"/>
        <w:rPr>
          <w:sz w:val="28"/>
          <w:szCs w:val="28"/>
        </w:rPr>
      </w:pPr>
    </w:p>
    <w:p w:rsidR="00182B1B" w:rsidRDefault="00182B1B" w:rsidP="00182B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Солнцевского района Курской области</w:t>
      </w:r>
      <w:r w:rsidRPr="00182B1B">
        <w:rPr>
          <w:sz w:val="28"/>
          <w:szCs w:val="28"/>
        </w:rPr>
        <w:t xml:space="preserve"> 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182B1B" w:rsidRPr="00182B1B" w:rsidRDefault="00182B1B" w:rsidP="00182B1B">
      <w:pPr>
        <w:pStyle w:val="a3"/>
        <w:jc w:val="center"/>
        <w:rPr>
          <w:sz w:val="28"/>
          <w:szCs w:val="28"/>
        </w:rPr>
      </w:pPr>
    </w:p>
    <w:p w:rsidR="00182B1B" w:rsidRPr="00182B1B" w:rsidRDefault="00182B1B" w:rsidP="00182B1B">
      <w:pPr>
        <w:pStyle w:val="a3"/>
        <w:jc w:val="right"/>
        <w:rPr>
          <w:sz w:val="28"/>
          <w:szCs w:val="28"/>
        </w:rPr>
      </w:pPr>
      <w:r w:rsidRPr="00182B1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82B1B">
        <w:rPr>
          <w:sz w:val="28"/>
          <w:szCs w:val="28"/>
        </w:rPr>
        <w:t>руб.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735"/>
        <w:gridCol w:w="851"/>
        <w:gridCol w:w="850"/>
        <w:gridCol w:w="1064"/>
        <w:gridCol w:w="581"/>
        <w:gridCol w:w="1616"/>
        <w:gridCol w:w="992"/>
        <w:gridCol w:w="992"/>
        <w:gridCol w:w="1134"/>
        <w:gridCol w:w="992"/>
        <w:gridCol w:w="1139"/>
      </w:tblGrid>
      <w:tr w:rsidR="00182B1B" w:rsidRPr="00182B1B" w:rsidTr="00182B1B">
        <w:trPr>
          <w:jc w:val="center"/>
        </w:trPr>
        <w:tc>
          <w:tcPr>
            <w:tcW w:w="3363" w:type="dxa"/>
            <w:vMerge w:val="restart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735" w:type="dxa"/>
            <w:vMerge w:val="restart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Источники финансирования,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182B1B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064" w:type="dxa"/>
            <w:vMerge w:val="restart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ЦСП</w:t>
            </w:r>
          </w:p>
        </w:tc>
        <w:tc>
          <w:tcPr>
            <w:tcW w:w="581" w:type="dxa"/>
            <w:vMerge w:val="restart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ВР</w:t>
            </w:r>
          </w:p>
        </w:tc>
        <w:tc>
          <w:tcPr>
            <w:tcW w:w="1616" w:type="dxa"/>
            <w:vMerge w:val="restart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Pr="00182B1B">
              <w:rPr>
                <w:sz w:val="28"/>
                <w:szCs w:val="28"/>
              </w:rPr>
              <w:t xml:space="preserve"> за период реализации Программы</w:t>
            </w:r>
          </w:p>
        </w:tc>
        <w:tc>
          <w:tcPr>
            <w:tcW w:w="5249" w:type="dxa"/>
            <w:gridSpan w:val="5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 xml:space="preserve">в </w:t>
            </w:r>
            <w:proofErr w:type="spellStart"/>
            <w:r w:rsidRPr="00182B1B">
              <w:rPr>
                <w:sz w:val="28"/>
                <w:szCs w:val="28"/>
              </w:rPr>
              <w:t>т.ч</w:t>
            </w:r>
            <w:proofErr w:type="spellEnd"/>
            <w:r w:rsidRPr="00182B1B">
              <w:rPr>
                <w:sz w:val="28"/>
                <w:szCs w:val="28"/>
              </w:rPr>
              <w:t>. по годам</w:t>
            </w:r>
          </w:p>
        </w:tc>
      </w:tr>
      <w:tr w:rsidR="00182B1B" w:rsidRPr="00182B1B" w:rsidTr="00182B1B">
        <w:trPr>
          <w:trHeight w:val="776"/>
          <w:jc w:val="center"/>
        </w:trPr>
        <w:tc>
          <w:tcPr>
            <w:tcW w:w="3363" w:type="dxa"/>
            <w:vMerge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vMerge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Merge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2022 г.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2023 г.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2024 г.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Муниципальная программа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11 0 0000000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124121,89578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16231,90896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29194,24582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37060,520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30539,811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11095,410</w:t>
            </w:r>
          </w:p>
        </w:tc>
      </w:tr>
      <w:tr w:rsidR="00182B1B" w:rsidRPr="00182B1B" w:rsidTr="00182B1B">
        <w:trPr>
          <w:trHeight w:val="1935"/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182B1B">
              <w:rPr>
                <w:sz w:val="28"/>
                <w:szCs w:val="28"/>
              </w:rPr>
              <w:t xml:space="preserve">одпрограмма Солнцевского района Курской области «Развитие сети автомобильных дорог в Солнцевском районе Курской области» 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11 2 0000000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123817,783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16155,00896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28991,05582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37036,520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30539,811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11095,410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Основное мероприятие «Создание благоприятных условий для развития сети автомобильных дорог общего пользования местного значения Солнцевского района Курской области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1120100000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123817,783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16155,00896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28991,05582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37036,520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30539,811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11095,410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11201С1423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13660,88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5621,880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6039,0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11201С1423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11201С1423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400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12660,88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5621,880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6039,0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 xml:space="preserve">Капитальный ремонт, ремонт и содержание </w:t>
            </w:r>
            <w:r w:rsidRPr="00182B1B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11201С1424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51277,02978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10533,12896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12669,66682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6349,842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10628,982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11095,410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11201С1424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51277,02978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10533,12896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12669,66682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6349,842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10628,982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11095,410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1120114000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3870,222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1263,859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2606,363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Pr="00182B1B">
              <w:rPr>
                <w:sz w:val="28"/>
                <w:szCs w:val="28"/>
              </w:rPr>
              <w:t>. Ремонт автомобильной дороги общего пользования местного значения по ул.</w:t>
            </w:r>
            <w:r>
              <w:rPr>
                <w:sz w:val="28"/>
                <w:szCs w:val="28"/>
              </w:rPr>
              <w:t xml:space="preserve"> Молодежная </w:t>
            </w:r>
            <w:r w:rsidRPr="00182B1B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 xml:space="preserve">Большая </w:t>
            </w:r>
            <w:proofErr w:type="spellStart"/>
            <w:r w:rsidRPr="00182B1B">
              <w:rPr>
                <w:sz w:val="28"/>
                <w:szCs w:val="28"/>
              </w:rPr>
              <w:t>Козьмодемьяновка</w:t>
            </w:r>
            <w:proofErr w:type="spellEnd"/>
            <w:r w:rsidRPr="00182B1B">
              <w:rPr>
                <w:sz w:val="28"/>
                <w:szCs w:val="28"/>
              </w:rPr>
              <w:t xml:space="preserve"> Солнцевского района Курской области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1120114006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697,986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  <w:lang w:val="en-US"/>
              </w:rPr>
              <w:t>697</w:t>
            </w:r>
            <w:r w:rsidRPr="00182B1B">
              <w:rPr>
                <w:sz w:val="28"/>
                <w:szCs w:val="28"/>
              </w:rPr>
              <w:t>,</w:t>
            </w:r>
            <w:r w:rsidRPr="00182B1B">
              <w:rPr>
                <w:sz w:val="28"/>
                <w:szCs w:val="28"/>
                <w:lang w:val="en-US"/>
              </w:rPr>
              <w:t>986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1120114006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697,986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697,986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Pr="00182B1B">
              <w:rPr>
                <w:sz w:val="28"/>
                <w:szCs w:val="28"/>
              </w:rPr>
              <w:t>. Ремонт автомобильной дороги общего пользования местного значения по ул. Училищная с.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 xml:space="preserve">Старый Лещин Солнцевского </w:t>
            </w:r>
            <w:r w:rsidRPr="00182B1B">
              <w:rPr>
                <w:sz w:val="28"/>
                <w:szCs w:val="28"/>
              </w:rPr>
              <w:lastRenderedPageBreak/>
              <w:t>района Курской области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82B1B">
              <w:rPr>
                <w:sz w:val="28"/>
                <w:szCs w:val="28"/>
                <w:lang w:val="en-US"/>
              </w:rPr>
              <w:t>1120114007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565,873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565,873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82B1B">
              <w:rPr>
                <w:sz w:val="28"/>
                <w:szCs w:val="28"/>
                <w:lang w:val="en-US"/>
              </w:rPr>
              <w:t>1120114007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82B1B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565,873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565,873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Pr="00182B1B">
              <w:rPr>
                <w:sz w:val="28"/>
                <w:szCs w:val="28"/>
              </w:rPr>
              <w:t>. Ремонт автомобильной дороги общего пользования местного значения по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Чибисовка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с. Никольское Солнцевского района Курской области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1120114010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1800,0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1800,0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1120114010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1800,0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1800,0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Pr="00182B1B">
              <w:rPr>
                <w:sz w:val="28"/>
                <w:szCs w:val="28"/>
              </w:rPr>
              <w:t xml:space="preserve">. Ремонт автомобильной дороги общего пользования местного значения по ул. </w:t>
            </w:r>
            <w:r>
              <w:rPr>
                <w:sz w:val="28"/>
                <w:szCs w:val="28"/>
              </w:rPr>
              <w:t>Болотная</w:t>
            </w:r>
            <w:r w:rsidRPr="00182B1B">
              <w:rPr>
                <w:sz w:val="28"/>
                <w:szCs w:val="28"/>
              </w:rPr>
              <w:t xml:space="preserve"> с. Никольское Солнцевского района Курской области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1120104011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806,363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806,363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1120104011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806,363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806,363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lastRenderedPageBreak/>
              <w:t>Реализация проекта «Народный бюджет» за счёт средств местного бюджета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</w:t>
            </w:r>
            <w:r w:rsidRPr="00182B1B">
              <w:rPr>
                <w:sz w:val="28"/>
                <w:szCs w:val="28"/>
                <w:lang w:val="en-US"/>
              </w:rPr>
              <w:t>S400</w:t>
            </w: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3001,083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842,574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2158,509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</w:t>
            </w:r>
            <w:r w:rsidRPr="00182B1B">
              <w:rPr>
                <w:sz w:val="28"/>
                <w:szCs w:val="28"/>
              </w:rPr>
              <w:t>. Ремонт автомобильной дороги общего пользования местного значения по ул.</w:t>
            </w:r>
            <w:r>
              <w:rPr>
                <w:sz w:val="28"/>
                <w:szCs w:val="28"/>
              </w:rPr>
              <w:t xml:space="preserve"> Молодежная </w:t>
            </w:r>
            <w:r w:rsidRPr="00182B1B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 xml:space="preserve">Большая </w:t>
            </w:r>
            <w:proofErr w:type="spellStart"/>
            <w:r w:rsidRPr="00182B1B">
              <w:rPr>
                <w:sz w:val="28"/>
                <w:szCs w:val="28"/>
              </w:rPr>
              <w:t>Козьмодемьяновка</w:t>
            </w:r>
            <w:proofErr w:type="spellEnd"/>
            <w:r w:rsidRPr="00182B1B">
              <w:rPr>
                <w:sz w:val="28"/>
                <w:szCs w:val="28"/>
              </w:rPr>
              <w:t xml:space="preserve"> Солнцевского района Курской области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82B1B">
              <w:rPr>
                <w:sz w:val="28"/>
                <w:szCs w:val="28"/>
              </w:rPr>
              <w:t>11201</w:t>
            </w:r>
            <w:r w:rsidRPr="00182B1B">
              <w:rPr>
                <w:sz w:val="28"/>
                <w:szCs w:val="28"/>
                <w:lang w:val="en-US"/>
              </w:rPr>
              <w:t>S4006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465,325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465,325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</w:t>
            </w:r>
            <w:r w:rsidRPr="00182B1B">
              <w:rPr>
                <w:sz w:val="28"/>
                <w:szCs w:val="28"/>
                <w:lang w:val="en-US"/>
              </w:rPr>
              <w:t>S4006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82B1B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465,325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465,325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</w:t>
            </w:r>
            <w:r w:rsidRPr="00182B1B">
              <w:rPr>
                <w:sz w:val="28"/>
                <w:szCs w:val="28"/>
              </w:rPr>
              <w:t>. Ремонт автомобильной дороги общего пользования местного значения по ул. Училищная с.</w:t>
            </w:r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Старый Лещин Солнцевского района Курской области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82B1B">
              <w:rPr>
                <w:sz w:val="28"/>
                <w:szCs w:val="28"/>
                <w:lang w:val="en-US"/>
              </w:rPr>
              <w:t>11201S4007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377,249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377,249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82B1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  <w:lang w:val="en-US"/>
              </w:rPr>
              <w:t>11201S4007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82B1B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377,249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377,249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Pr="00182B1B">
              <w:rPr>
                <w:sz w:val="28"/>
                <w:szCs w:val="28"/>
              </w:rPr>
              <w:t>. Ремонт автомобильной дороги общего пользования местного значения по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Чибисовка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2B1B">
              <w:rPr>
                <w:sz w:val="28"/>
                <w:szCs w:val="28"/>
              </w:rPr>
              <w:t>с. Никольское Солнцевского района Курской области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  <w:lang w:val="en-US"/>
              </w:rPr>
              <w:t>11201S40</w:t>
            </w:r>
            <w:r w:rsidRPr="00182B1B">
              <w:rPr>
                <w:sz w:val="28"/>
                <w:szCs w:val="28"/>
              </w:rPr>
              <w:t>10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1620,934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1620,934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  <w:lang w:val="en-US"/>
              </w:rPr>
              <w:t>11201S40</w:t>
            </w:r>
            <w:r w:rsidRPr="00182B1B">
              <w:rPr>
                <w:sz w:val="28"/>
                <w:szCs w:val="28"/>
              </w:rPr>
              <w:t>10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1620,934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1620,934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Pr="00182B1B">
              <w:rPr>
                <w:sz w:val="28"/>
                <w:szCs w:val="28"/>
              </w:rPr>
              <w:t xml:space="preserve">. Ремонт автомобильной дороги общего пользования местного значения по ул. </w:t>
            </w:r>
            <w:r>
              <w:rPr>
                <w:sz w:val="28"/>
                <w:szCs w:val="28"/>
              </w:rPr>
              <w:t xml:space="preserve">Болотная </w:t>
            </w:r>
            <w:r w:rsidRPr="00182B1B">
              <w:rPr>
                <w:sz w:val="28"/>
                <w:szCs w:val="28"/>
              </w:rPr>
              <w:t>с. Никольское Солнцевского района Курской области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  <w:lang w:val="en-US"/>
              </w:rPr>
              <w:t>11201S40</w:t>
            </w:r>
            <w:r w:rsidRPr="00182B1B">
              <w:rPr>
                <w:sz w:val="28"/>
                <w:szCs w:val="28"/>
              </w:rPr>
              <w:t>11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537,575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537,575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  <w:lang w:val="en-US"/>
              </w:rPr>
              <w:t>11201S40</w:t>
            </w:r>
            <w:r w:rsidRPr="00182B1B">
              <w:rPr>
                <w:sz w:val="28"/>
                <w:szCs w:val="28"/>
              </w:rPr>
              <w:t>11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537,575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537,575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(реконструкция)</w:t>
            </w:r>
            <w:r w:rsidRPr="00182B1B">
              <w:rPr>
                <w:sz w:val="28"/>
                <w:szCs w:val="28"/>
              </w:rPr>
              <w:t xml:space="preserve">, капитальный ремонт, </w:t>
            </w:r>
            <w:r w:rsidRPr="00182B1B">
              <w:rPr>
                <w:sz w:val="28"/>
                <w:szCs w:val="28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1120113390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51202,808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8094,197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23396,890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19711,721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1120113390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7525,851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7525,851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1120113390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400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43676,957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568,346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23396,890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19711,721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Реализация мероприятий по строительству (реконструкции),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</w:t>
            </w:r>
            <w:r w:rsidRPr="00182B1B">
              <w:rPr>
                <w:sz w:val="28"/>
                <w:szCs w:val="28"/>
                <w:lang w:val="en-US"/>
              </w:rPr>
              <w:t>S</w:t>
            </w:r>
            <w:r w:rsidRPr="00182B1B">
              <w:rPr>
                <w:sz w:val="28"/>
                <w:szCs w:val="28"/>
              </w:rPr>
              <w:t>3390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805,783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  <w:lang w:val="en-US"/>
              </w:rPr>
              <w:t>81</w:t>
            </w:r>
            <w:r w:rsidRPr="00182B1B">
              <w:rPr>
                <w:sz w:val="28"/>
                <w:szCs w:val="28"/>
              </w:rPr>
              <w:t>,</w:t>
            </w:r>
            <w:r w:rsidRPr="00182B1B">
              <w:rPr>
                <w:sz w:val="28"/>
                <w:szCs w:val="28"/>
                <w:lang w:val="en-US"/>
              </w:rPr>
              <w:t>759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524,916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199,108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</w:t>
            </w:r>
            <w:r w:rsidRPr="00182B1B">
              <w:rPr>
                <w:sz w:val="28"/>
                <w:szCs w:val="28"/>
                <w:lang w:val="en-US"/>
              </w:rPr>
              <w:t>S</w:t>
            </w:r>
            <w:r w:rsidRPr="00182B1B">
              <w:rPr>
                <w:sz w:val="28"/>
                <w:szCs w:val="28"/>
              </w:rPr>
              <w:t>3390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158,169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76,019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82,150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11201</w:t>
            </w:r>
            <w:r w:rsidRPr="00182B1B">
              <w:rPr>
                <w:sz w:val="28"/>
                <w:szCs w:val="28"/>
                <w:lang w:val="en-US"/>
              </w:rPr>
              <w:t>S</w:t>
            </w:r>
            <w:r w:rsidRPr="00182B1B">
              <w:rPr>
                <w:sz w:val="28"/>
                <w:szCs w:val="28"/>
              </w:rPr>
              <w:t>3390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400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647,614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5,740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442,766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199,108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</w:t>
            </w:r>
            <w:bookmarkStart w:id="0" w:name="_GoBack"/>
            <w:bookmarkEnd w:id="0"/>
            <w:r w:rsidRPr="00182B1B">
              <w:rPr>
                <w:sz w:val="28"/>
                <w:szCs w:val="28"/>
              </w:rPr>
              <w:t xml:space="preserve">Солнцевского района Курской области «Повышение безопасности дорожного движения в Солнцевском районе Курской области» 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1140000000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304,06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76,9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203,190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Основное мероприятие: «Создание условий для улучшения качества и повышения безопасности дорожного движения»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1140100000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304,06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76,9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203,190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11401С1459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304,06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76,9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203,190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  <w:tr w:rsidR="00182B1B" w:rsidRPr="00182B1B" w:rsidTr="00182B1B">
        <w:trPr>
          <w:jc w:val="center"/>
        </w:trPr>
        <w:tc>
          <w:tcPr>
            <w:tcW w:w="3363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11401С1459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304,06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76,9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203,190</w:t>
            </w:r>
          </w:p>
        </w:tc>
        <w:tc>
          <w:tcPr>
            <w:tcW w:w="1134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182B1B" w:rsidRPr="00182B1B" w:rsidRDefault="00182B1B" w:rsidP="00182B1B">
            <w:pPr>
              <w:pStyle w:val="a3"/>
              <w:jc w:val="center"/>
              <w:rPr>
                <w:sz w:val="28"/>
                <w:szCs w:val="28"/>
              </w:rPr>
            </w:pPr>
            <w:r w:rsidRPr="00182B1B">
              <w:rPr>
                <w:sz w:val="28"/>
                <w:szCs w:val="28"/>
              </w:rPr>
              <w:t>0</w:t>
            </w:r>
          </w:p>
        </w:tc>
      </w:tr>
    </w:tbl>
    <w:p w:rsidR="009B540B" w:rsidRDefault="009B540B" w:rsidP="00EB18BB">
      <w:pPr>
        <w:pStyle w:val="a3"/>
        <w:jc w:val="both"/>
        <w:rPr>
          <w:sz w:val="28"/>
          <w:szCs w:val="28"/>
        </w:rPr>
      </w:pPr>
    </w:p>
    <w:sectPr w:rsidR="009B540B" w:rsidSect="009B540B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AA" w:rsidRDefault="007C27AA" w:rsidP="00F571E0">
      <w:r>
        <w:separator/>
      </w:r>
    </w:p>
  </w:endnote>
  <w:endnote w:type="continuationSeparator" w:id="0">
    <w:p w:rsidR="007C27AA" w:rsidRDefault="007C27AA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AA" w:rsidRDefault="007C27AA" w:rsidP="00F571E0">
      <w:r>
        <w:separator/>
      </w:r>
    </w:p>
  </w:footnote>
  <w:footnote w:type="continuationSeparator" w:id="0">
    <w:p w:rsidR="007C27AA" w:rsidRDefault="007C27AA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6D007D4"/>
    <w:multiLevelType w:val="multilevel"/>
    <w:tmpl w:val="55F06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5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3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2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5"/>
  </w:num>
  <w:num w:numId="41">
    <w:abstractNumId w:val="2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82B1B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538D2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27AA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540B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165</cp:revision>
  <cp:lastPrinted>2021-12-13T12:05:00Z</cp:lastPrinted>
  <dcterms:created xsi:type="dcterms:W3CDTF">2020-04-07T16:01:00Z</dcterms:created>
  <dcterms:modified xsi:type="dcterms:W3CDTF">2022-01-11T09:33:00Z</dcterms:modified>
</cp:coreProperties>
</file>