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7E03" w14:textId="20A682B1" w:rsidR="00E90F93" w:rsidRPr="00B30B48" w:rsidRDefault="002B60F2" w:rsidP="00763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48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</w:t>
      </w:r>
      <w:r w:rsidR="00B30B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0B48">
        <w:rPr>
          <w:rFonts w:ascii="Times New Roman" w:hAnsi="Times New Roman" w:cs="Times New Roman"/>
          <w:b/>
          <w:sz w:val="28"/>
          <w:szCs w:val="28"/>
        </w:rPr>
        <w:t>Солнцевского</w:t>
      </w:r>
      <w:proofErr w:type="spellEnd"/>
      <w:r w:rsidR="00B30B4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B30B48">
        <w:rPr>
          <w:rFonts w:ascii="Times New Roman" w:hAnsi="Times New Roman" w:cs="Times New Roman"/>
          <w:b/>
          <w:sz w:val="28"/>
          <w:szCs w:val="28"/>
        </w:rPr>
        <w:t>, доля участия муниципального образования</w:t>
      </w:r>
      <w:r w:rsidR="00727D81" w:rsidRPr="00B30B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7F16">
        <w:rPr>
          <w:rFonts w:ascii="Times New Roman" w:hAnsi="Times New Roman" w:cs="Times New Roman"/>
          <w:b/>
          <w:sz w:val="28"/>
          <w:szCs w:val="28"/>
        </w:rPr>
        <w:t>Солнцевского</w:t>
      </w:r>
      <w:proofErr w:type="spellEnd"/>
      <w:r w:rsidR="00EE7F1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bookmarkStart w:id="0" w:name="_GoBack"/>
      <w:bookmarkEnd w:id="0"/>
      <w:r w:rsidR="00F666C7" w:rsidRPr="00B30B48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Pr="00B30B48">
        <w:rPr>
          <w:rFonts w:ascii="Times New Roman" w:hAnsi="Times New Roman" w:cs="Times New Roman"/>
          <w:b/>
          <w:sz w:val="28"/>
          <w:szCs w:val="28"/>
        </w:rPr>
        <w:t>в которых составляет 50 и более процентов</w:t>
      </w:r>
      <w:r w:rsidR="00B30B48" w:rsidRPr="00B30B4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2409"/>
        <w:gridCol w:w="2127"/>
        <w:gridCol w:w="2409"/>
        <w:gridCol w:w="2410"/>
      </w:tblGrid>
      <w:tr w:rsidR="00B30B48" w14:paraId="6D19BF2C" w14:textId="17A15E72" w:rsidTr="005268FD">
        <w:trPr>
          <w:cantSplit/>
          <w:trHeight w:val="2633"/>
        </w:trPr>
        <w:tc>
          <w:tcPr>
            <w:tcW w:w="704" w:type="dxa"/>
          </w:tcPr>
          <w:p w14:paraId="66CC021A" w14:textId="62B2A6AE" w:rsidR="00B30B48" w:rsidRPr="00B30B48" w:rsidRDefault="00B30B48" w:rsidP="00850A38">
            <w:pPr>
              <w:rPr>
                <w:rFonts w:ascii="Times New Roman" w:hAnsi="Times New Roman" w:cs="Times New Roman"/>
                <w:b/>
              </w:rPr>
            </w:pPr>
            <w:r w:rsidRPr="00B30B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</w:tcPr>
          <w:p w14:paraId="3B7999BB" w14:textId="174DAE4C" w:rsidR="00B30B48" w:rsidRPr="00B30B48" w:rsidRDefault="00B30B48" w:rsidP="0015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B48">
              <w:rPr>
                <w:rFonts w:ascii="Times New Roman" w:hAnsi="Times New Roman" w:cs="Times New Roman"/>
                <w:b/>
              </w:rPr>
              <w:t>Наименование хозяйствующего субъекта</w:t>
            </w:r>
          </w:p>
        </w:tc>
        <w:tc>
          <w:tcPr>
            <w:tcW w:w="1843" w:type="dxa"/>
          </w:tcPr>
          <w:p w14:paraId="430B5F32" w14:textId="03E16B32" w:rsidR="00B30B48" w:rsidRPr="00B30B48" w:rsidRDefault="00B30B48" w:rsidP="0015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B48">
              <w:rPr>
                <w:rFonts w:ascii="Times New Roman" w:hAnsi="Times New Roman" w:cs="Times New Roman"/>
                <w:b/>
              </w:rPr>
              <w:t>Сведения о государственной регистрации (ИНН)</w:t>
            </w:r>
          </w:p>
        </w:tc>
        <w:tc>
          <w:tcPr>
            <w:tcW w:w="2409" w:type="dxa"/>
          </w:tcPr>
          <w:p w14:paraId="264FC6D9" w14:textId="641A3722" w:rsidR="00B30B48" w:rsidRPr="00B30B48" w:rsidRDefault="00B30B48" w:rsidP="0015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B48">
              <w:rPr>
                <w:rFonts w:ascii="Times New Roman" w:hAnsi="Times New Roman" w:cs="Times New Roman"/>
                <w:b/>
              </w:rPr>
              <w:t>Организационно-правовая форма (ГУП, ПАО, ООО и т.д.)</w:t>
            </w:r>
          </w:p>
        </w:tc>
        <w:tc>
          <w:tcPr>
            <w:tcW w:w="2127" w:type="dxa"/>
          </w:tcPr>
          <w:p w14:paraId="5D8C49D3" w14:textId="0D58AD84" w:rsidR="00B30B48" w:rsidRPr="00B30B48" w:rsidRDefault="00B30B48" w:rsidP="0015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B48">
              <w:rPr>
                <w:rFonts w:ascii="Times New Roman" w:hAnsi="Times New Roman" w:cs="Times New Roman"/>
                <w:b/>
              </w:rPr>
              <w:t>Доля участия муниципального образования (городского округа) в хозяйствующем субъекте, в %</w:t>
            </w:r>
          </w:p>
        </w:tc>
        <w:tc>
          <w:tcPr>
            <w:tcW w:w="2409" w:type="dxa"/>
          </w:tcPr>
          <w:p w14:paraId="52D77339" w14:textId="350A3346" w:rsidR="00B30B48" w:rsidRPr="00B30B48" w:rsidRDefault="00B30B48" w:rsidP="0015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B48">
              <w:rPr>
                <w:rFonts w:ascii="Times New Roman" w:hAnsi="Times New Roman" w:cs="Times New Roman"/>
                <w:b/>
              </w:rPr>
              <w:t>Наименование рынка присутствия хозяйствующего субъекта</w:t>
            </w:r>
          </w:p>
        </w:tc>
        <w:tc>
          <w:tcPr>
            <w:tcW w:w="2410" w:type="dxa"/>
          </w:tcPr>
          <w:p w14:paraId="69F8F912" w14:textId="5036B298" w:rsidR="00B30B48" w:rsidRPr="00B30B48" w:rsidRDefault="00B30B48" w:rsidP="0015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B48">
              <w:rPr>
                <w:rFonts w:ascii="Times New Roman" w:hAnsi="Times New Roman" w:cs="Times New Roman"/>
                <w:b/>
              </w:rPr>
              <w:t>Рыночная доля хозяйствующего субъекта в натуральном выражении (по объемам реализованных товаров/ работ/ услуг), в %</w:t>
            </w:r>
          </w:p>
        </w:tc>
      </w:tr>
      <w:tr w:rsidR="00B30B48" w14:paraId="27DFF9B4" w14:textId="33CC26DD" w:rsidTr="005268FD">
        <w:trPr>
          <w:trHeight w:val="2300"/>
        </w:trPr>
        <w:tc>
          <w:tcPr>
            <w:tcW w:w="704" w:type="dxa"/>
          </w:tcPr>
          <w:p w14:paraId="0FC7F76F" w14:textId="3A17FBB1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056C1CA4" w14:textId="7ABFD428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Шумаковское</w:t>
            </w:r>
            <w:proofErr w:type="spellEnd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843" w:type="dxa"/>
          </w:tcPr>
          <w:p w14:paraId="1F9385B7" w14:textId="2C3B0642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4622001455</w:t>
            </w:r>
          </w:p>
        </w:tc>
        <w:tc>
          <w:tcPr>
            <w:tcW w:w="2409" w:type="dxa"/>
          </w:tcPr>
          <w:p w14:paraId="797D718D" w14:textId="6F6BD20A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2127" w:type="dxa"/>
          </w:tcPr>
          <w:p w14:paraId="00D7C1E3" w14:textId="77777777" w:rsid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5C7A37A4" w14:textId="1665AF17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02FDB2" w14:textId="01A04969" w:rsidR="00B30B48" w:rsidRPr="00B30B48" w:rsidRDefault="00B30B48" w:rsidP="0025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2410" w:type="dxa"/>
          </w:tcPr>
          <w:p w14:paraId="7035C594" w14:textId="77777777" w:rsid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  <w:p w14:paraId="59E9ADBC" w14:textId="77777777" w:rsid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6D83" w14:textId="74BAEB1F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 находится в стадии ликвидации)</w:t>
            </w:r>
          </w:p>
        </w:tc>
      </w:tr>
      <w:tr w:rsidR="00B30B48" w14:paraId="05D99C7B" w14:textId="0704384E" w:rsidTr="005268FD">
        <w:trPr>
          <w:trHeight w:val="4323"/>
        </w:trPr>
        <w:tc>
          <w:tcPr>
            <w:tcW w:w="704" w:type="dxa"/>
          </w:tcPr>
          <w:p w14:paraId="567B3532" w14:textId="6419E866" w:rsidR="00B30B48" w:rsidRPr="00B30B48" w:rsidRDefault="00B30B48" w:rsidP="002B60F2">
            <w:pPr>
              <w:rPr>
                <w:sz w:val="24"/>
                <w:szCs w:val="24"/>
              </w:rPr>
            </w:pPr>
            <w:r w:rsidRPr="00B30B48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4FB4B1F4" w14:textId="548CAF1F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обеспечения деятельности органов местного самоуправления» </w:t>
            </w:r>
            <w:proofErr w:type="spellStart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(МКУ «Управление ОДОМС» </w:t>
            </w:r>
            <w:proofErr w:type="spellStart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14:paraId="621BC1F8" w14:textId="342727AE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4622005001</w:t>
            </w:r>
          </w:p>
        </w:tc>
        <w:tc>
          <w:tcPr>
            <w:tcW w:w="2409" w:type="dxa"/>
          </w:tcPr>
          <w:p w14:paraId="5DED2940" w14:textId="5D2A1BDF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2127" w:type="dxa"/>
          </w:tcPr>
          <w:p w14:paraId="6E545423" w14:textId="337C15CD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41DAFEB2" w14:textId="77777777" w:rsid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</w:t>
            </w:r>
          </w:p>
          <w:p w14:paraId="1B276188" w14:textId="39B7CF78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(тепловой энергии) котельными;</w:t>
            </w:r>
          </w:p>
          <w:p w14:paraId="1598FB09" w14:textId="58A2E59C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пассажирского транспорта: перевозки пассажиров в городском и пригородном сообщении.</w:t>
            </w:r>
          </w:p>
        </w:tc>
        <w:tc>
          <w:tcPr>
            <w:tcW w:w="2410" w:type="dxa"/>
          </w:tcPr>
          <w:p w14:paraId="7C4F7639" w14:textId="77777777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42CC564" w14:textId="2D6B814E" w:rsidR="00B30B48" w:rsidRPr="00B30B48" w:rsidRDefault="00B30B48" w:rsidP="0025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        100%</w:t>
            </w:r>
          </w:p>
        </w:tc>
      </w:tr>
    </w:tbl>
    <w:p w14:paraId="696621AF" w14:textId="0F775FC5" w:rsidR="002B60F2" w:rsidRDefault="002B60F2" w:rsidP="00B30B48"/>
    <w:sectPr w:rsidR="002B60F2" w:rsidSect="00254D2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93"/>
    <w:rsid w:val="000A52DF"/>
    <w:rsid w:val="0015309C"/>
    <w:rsid w:val="00254D2F"/>
    <w:rsid w:val="002B60F2"/>
    <w:rsid w:val="0038247A"/>
    <w:rsid w:val="003F3EDD"/>
    <w:rsid w:val="004D59F5"/>
    <w:rsid w:val="005268FD"/>
    <w:rsid w:val="00727D81"/>
    <w:rsid w:val="00763CB8"/>
    <w:rsid w:val="00850A38"/>
    <w:rsid w:val="00897493"/>
    <w:rsid w:val="008B6831"/>
    <w:rsid w:val="00980C8E"/>
    <w:rsid w:val="00B30B48"/>
    <w:rsid w:val="00C73F38"/>
    <w:rsid w:val="00E90F93"/>
    <w:rsid w:val="00EA44EF"/>
    <w:rsid w:val="00EE7F16"/>
    <w:rsid w:val="00EF1A99"/>
    <w:rsid w:val="00F45B03"/>
    <w:rsid w:val="00F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8E59"/>
  <w15:docId w15:val="{CF5F51F1-5B5A-48E6-98F6-7EEB54B9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Кучерова</dc:creator>
  <cp:lastModifiedBy>User</cp:lastModifiedBy>
  <cp:revision>6</cp:revision>
  <cp:lastPrinted>2021-02-08T11:23:00Z</cp:lastPrinted>
  <dcterms:created xsi:type="dcterms:W3CDTF">2021-02-08T11:23:00Z</dcterms:created>
  <dcterms:modified xsi:type="dcterms:W3CDTF">2022-03-10T09:17:00Z</dcterms:modified>
</cp:coreProperties>
</file>