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34" w:rsidRDefault="003E3D34" w:rsidP="003E3D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0C51">
        <w:rPr>
          <w:rFonts w:ascii="Times New Roman" w:hAnsi="Times New Roman" w:cs="Times New Roman"/>
          <w:sz w:val="28"/>
          <w:szCs w:val="28"/>
        </w:rPr>
        <w:t>Горячая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C51">
        <w:rPr>
          <w:rFonts w:ascii="Times New Roman" w:hAnsi="Times New Roman" w:cs="Times New Roman"/>
          <w:sz w:val="28"/>
          <w:szCs w:val="28"/>
        </w:rPr>
        <w:t>линия к Всемирному дню защиты прав потребителей</w:t>
      </w:r>
    </w:p>
    <w:p w:rsidR="003E3D34" w:rsidRPr="00860C51" w:rsidRDefault="003E3D34" w:rsidP="003E3D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0C51">
        <w:rPr>
          <w:rFonts w:ascii="Times New Roman" w:hAnsi="Times New Roman" w:cs="Times New Roman"/>
          <w:sz w:val="24"/>
          <w:szCs w:val="24"/>
        </w:rPr>
        <w:t>(для размещения на сайте учреждения, сайтах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СМИ,</w:t>
      </w:r>
      <w:r w:rsidRPr="00860C51"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 образовательных учреждениях и предприятиях торговли</w:t>
      </w:r>
      <w:r w:rsidRPr="00860C51">
        <w:rPr>
          <w:rFonts w:ascii="Times New Roman" w:hAnsi="Times New Roman" w:cs="Times New Roman"/>
          <w:sz w:val="24"/>
          <w:szCs w:val="24"/>
        </w:rPr>
        <w:t>)</w:t>
      </w:r>
    </w:p>
    <w:p w:rsidR="003E3D34" w:rsidRDefault="003E3D34" w:rsidP="003E3D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3D34" w:rsidRPr="008C438F" w:rsidRDefault="003E3D34" w:rsidP="003E3D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38F">
        <w:rPr>
          <w:rFonts w:ascii="Times New Roman" w:hAnsi="Times New Roman" w:cs="Times New Roman"/>
          <w:sz w:val="28"/>
          <w:szCs w:val="28"/>
        </w:rPr>
        <w:t>Традиционно в преддверии Всемирного дня защиты прав потребителей, который отмечается 15 марта, специалистами Консультационного центра и пунктов ФБУЗ «Центр гигиены и эпидемиологии в Курской области» проводится телефонная «горячая линия».</w:t>
      </w:r>
    </w:p>
    <w:p w:rsidR="003E3D34" w:rsidRDefault="003E3D34" w:rsidP="003E3D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38F">
        <w:rPr>
          <w:rFonts w:ascii="Times New Roman" w:hAnsi="Times New Roman" w:cs="Times New Roman"/>
          <w:sz w:val="28"/>
          <w:szCs w:val="28"/>
        </w:rPr>
        <w:t>В ходе работы «горячей линии» в период с 14 по 25 марта потребители могут получить ответы на интересующие вопросы по телефонам и электронной почте, а также на личном приеме в рабочие дни с 10</w:t>
      </w:r>
      <w:r w:rsidRPr="008C438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8C438F">
        <w:rPr>
          <w:rFonts w:ascii="Times New Roman" w:hAnsi="Times New Roman" w:cs="Times New Roman"/>
          <w:sz w:val="28"/>
          <w:szCs w:val="28"/>
        </w:rPr>
        <w:t> до 17</w:t>
      </w:r>
      <w:r w:rsidRPr="008C438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8C438F">
        <w:rPr>
          <w:rFonts w:ascii="Times New Roman" w:hAnsi="Times New Roman" w:cs="Times New Roman"/>
          <w:sz w:val="28"/>
          <w:szCs w:val="28"/>
        </w:rPr>
        <w:t> ч., с перерывом с 13</w:t>
      </w:r>
      <w:r w:rsidRPr="008C438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8C438F">
        <w:rPr>
          <w:rFonts w:ascii="Times New Roman" w:hAnsi="Times New Roman" w:cs="Times New Roman"/>
          <w:sz w:val="28"/>
          <w:szCs w:val="28"/>
        </w:rPr>
        <w:t> до 14</w:t>
      </w:r>
      <w:r w:rsidRPr="008C438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8C438F">
        <w:rPr>
          <w:rFonts w:ascii="Times New Roman" w:hAnsi="Times New Roman" w:cs="Times New Roman"/>
          <w:sz w:val="28"/>
          <w:szCs w:val="28"/>
        </w:rPr>
        <w:t> ч.:</w:t>
      </w:r>
    </w:p>
    <w:p w:rsidR="003E3D34" w:rsidRPr="008C438F" w:rsidRDefault="003E3D34" w:rsidP="003E3D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843"/>
      </w:tblGrid>
      <w:tr w:rsidR="003E3D34" w:rsidTr="00267E0C">
        <w:tc>
          <w:tcPr>
            <w:tcW w:w="4502" w:type="dxa"/>
            <w:vAlign w:val="center"/>
          </w:tcPr>
          <w:p w:rsidR="003E3D34" w:rsidRPr="00100464" w:rsidRDefault="003E3D34" w:rsidP="00267E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4843" w:type="dxa"/>
            <w:vAlign w:val="center"/>
          </w:tcPr>
          <w:p w:rsidR="003E3D34" w:rsidRDefault="003E3D34" w:rsidP="00267E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номера телефонов </w:t>
            </w:r>
          </w:p>
        </w:tc>
      </w:tr>
      <w:tr w:rsidR="003E3D34" w:rsidTr="00267E0C">
        <w:tc>
          <w:tcPr>
            <w:tcW w:w="4502" w:type="dxa"/>
            <w:vAlign w:val="center"/>
          </w:tcPr>
          <w:p w:rsidR="003E3D34" w:rsidRPr="002177BC" w:rsidRDefault="003E3D34" w:rsidP="00267E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г. Курск, ул. Почтовая, 3, адрес электронной почты cge@kursktelecom.ru</w:t>
            </w:r>
          </w:p>
          <w:p w:rsidR="003E3D34" w:rsidRDefault="003E3D34" w:rsidP="00267E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vAlign w:val="center"/>
          </w:tcPr>
          <w:p w:rsidR="003E3D34" w:rsidRDefault="003E3D34" w:rsidP="00267E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 xml:space="preserve">8 (4712)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22-33-01 или </w:t>
            </w: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51-26-34</w:t>
            </w:r>
          </w:p>
          <w:p w:rsidR="003E3D34" w:rsidRDefault="003E3D34" w:rsidP="00267E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(910) 270-17-10</w:t>
            </w:r>
          </w:p>
        </w:tc>
      </w:tr>
      <w:tr w:rsidR="003E3D34" w:rsidTr="00267E0C">
        <w:tc>
          <w:tcPr>
            <w:tcW w:w="4502" w:type="dxa"/>
            <w:vAlign w:val="center"/>
          </w:tcPr>
          <w:p w:rsidR="003E3D34" w:rsidRPr="002177BC" w:rsidRDefault="003E3D34" w:rsidP="00267E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г. Суджа, ул. К. Либкнехта, 34, адрес электронной почты Gigiena_Sudza@mail.ru</w:t>
            </w:r>
          </w:p>
          <w:p w:rsidR="003E3D34" w:rsidRDefault="003E3D34" w:rsidP="00267E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vAlign w:val="center"/>
          </w:tcPr>
          <w:p w:rsidR="003E3D34" w:rsidRPr="002177BC" w:rsidRDefault="003E3D34" w:rsidP="00267E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(471-43) 2-22</w:t>
            </w: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E3D34" w:rsidRDefault="003E3D34" w:rsidP="00267E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D34" w:rsidTr="00267E0C">
        <w:tc>
          <w:tcPr>
            <w:tcW w:w="4502" w:type="dxa"/>
            <w:vAlign w:val="center"/>
          </w:tcPr>
          <w:p w:rsidR="003E3D34" w:rsidRPr="002177BC" w:rsidRDefault="003E3D34" w:rsidP="00267E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г. Железногорск, ул. Гагарина, д. 31/2. адрес электронной почты</w:t>
            </w:r>
          </w:p>
          <w:p w:rsidR="003E3D34" w:rsidRDefault="003E3D34" w:rsidP="00267E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ses.filial@mail.ru</w:t>
            </w:r>
          </w:p>
          <w:p w:rsidR="003E3D34" w:rsidRDefault="003E3D34" w:rsidP="00267E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vAlign w:val="center"/>
          </w:tcPr>
          <w:p w:rsidR="003E3D34" w:rsidRDefault="003E3D34" w:rsidP="00267E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8 (471-48) 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17-04</w:t>
            </w:r>
          </w:p>
        </w:tc>
      </w:tr>
      <w:tr w:rsidR="003E3D34" w:rsidTr="00267E0C">
        <w:tc>
          <w:tcPr>
            <w:tcW w:w="4502" w:type="dxa"/>
            <w:vAlign w:val="center"/>
          </w:tcPr>
          <w:p w:rsidR="003E3D34" w:rsidRPr="002177BC" w:rsidRDefault="003E3D34" w:rsidP="00267E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г. Льгов, ул. М. Горького, д. 9, адрес электронной почты cgsn_lgov@mail.ru</w:t>
            </w:r>
          </w:p>
          <w:p w:rsidR="003E3D34" w:rsidRDefault="003E3D34" w:rsidP="00267E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vAlign w:val="center"/>
          </w:tcPr>
          <w:p w:rsidR="003E3D34" w:rsidRDefault="003E3D34" w:rsidP="00267E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8 (471-40) 2-40-14</w:t>
            </w:r>
          </w:p>
        </w:tc>
      </w:tr>
      <w:tr w:rsidR="003E3D34" w:rsidTr="00267E0C">
        <w:trPr>
          <w:trHeight w:val="966"/>
        </w:trPr>
        <w:tc>
          <w:tcPr>
            <w:tcW w:w="4502" w:type="dxa"/>
            <w:vAlign w:val="center"/>
          </w:tcPr>
          <w:p w:rsidR="003E3D34" w:rsidRDefault="003E3D34" w:rsidP="00267E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 xml:space="preserve">г. Щигры, ул. Красная, д. 81, адрес электронной почты </w:t>
            </w:r>
            <w:hyperlink r:id="rId4" w:history="1">
              <w:r w:rsidRPr="009C4F80">
                <w:rPr>
                  <w:rFonts w:ascii="Times New Roman" w:hAnsi="Times New Roman" w:cs="Times New Roman"/>
                  <w:sz w:val="28"/>
                  <w:szCs w:val="28"/>
                </w:rPr>
                <w:t>Mitrakova_IS@46.rospotrebnadzor.ru</w:t>
              </w:r>
            </w:hyperlink>
          </w:p>
        </w:tc>
        <w:tc>
          <w:tcPr>
            <w:tcW w:w="4843" w:type="dxa"/>
            <w:vAlign w:val="center"/>
          </w:tcPr>
          <w:p w:rsidR="003E3D34" w:rsidRDefault="003E3D34" w:rsidP="00267E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7BC">
              <w:rPr>
                <w:rFonts w:ascii="Times New Roman" w:hAnsi="Times New Roman" w:cs="Times New Roman"/>
                <w:sz w:val="28"/>
                <w:szCs w:val="28"/>
              </w:rPr>
              <w:t>8 (471-45) 4-20-65</w:t>
            </w:r>
          </w:p>
        </w:tc>
      </w:tr>
    </w:tbl>
    <w:p w:rsidR="003E3D34" w:rsidRDefault="003E3D34" w:rsidP="003E3D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D34" w:rsidRPr="008C438F" w:rsidRDefault="003E3D34" w:rsidP="003E3D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38F">
        <w:rPr>
          <w:rFonts w:ascii="Times New Roman" w:hAnsi="Times New Roman" w:cs="Times New Roman"/>
          <w:sz w:val="28"/>
          <w:szCs w:val="28"/>
        </w:rPr>
        <w:t>Кроме того, в круглосуточном режиме можно обратиться в Единый консультационный центр по телефону 8 800 555 49 43 (звонок бесплатный), без выходных дней на русском и английском языках.</w:t>
      </w:r>
    </w:p>
    <w:p w:rsidR="003E3D34" w:rsidRDefault="003E3D34" w:rsidP="003E3D34">
      <w:pPr>
        <w:pStyle w:val="a3"/>
        <w:ind w:firstLine="708"/>
        <w:jc w:val="both"/>
      </w:pPr>
      <w:r w:rsidRPr="008C438F">
        <w:rPr>
          <w:rFonts w:ascii="Times New Roman" w:hAnsi="Times New Roman" w:cs="Times New Roman"/>
          <w:sz w:val="28"/>
          <w:szCs w:val="28"/>
        </w:rPr>
        <w:t>Напоминаем: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8F">
        <w:rPr>
          <w:rFonts w:ascii="Times New Roman" w:hAnsi="Times New Roman" w:cs="Times New Roman"/>
          <w:sz w:val="28"/>
          <w:szCs w:val="28"/>
        </w:rPr>
        <w:t>тема Всемирного дня защиты прав потребителей 2022 года — «Справедлив</w:t>
      </w:r>
      <w:r>
        <w:rPr>
          <w:rFonts w:ascii="Times New Roman" w:hAnsi="Times New Roman" w:cs="Times New Roman"/>
          <w:sz w:val="28"/>
          <w:szCs w:val="28"/>
        </w:rPr>
        <w:t xml:space="preserve">ые цифровые финансовые услуги» </w:t>
      </w:r>
      <w:r w:rsidRPr="008C438F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Pr="008C438F">
        <w:rPr>
          <w:rFonts w:ascii="Times New Roman" w:hAnsi="Times New Roman" w:cs="Times New Roman"/>
          <w:sz w:val="28"/>
          <w:szCs w:val="28"/>
        </w:rPr>
        <w:t>Fair</w:t>
      </w:r>
      <w:proofErr w:type="spellEnd"/>
      <w:r w:rsidRPr="008C4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38F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8C4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38F">
        <w:rPr>
          <w:rFonts w:ascii="Times New Roman" w:hAnsi="Times New Roman" w:cs="Times New Roman"/>
          <w:sz w:val="28"/>
          <w:szCs w:val="28"/>
        </w:rPr>
        <w:t>Finance</w:t>
      </w:r>
      <w:proofErr w:type="spellEnd"/>
      <w:r w:rsidRPr="008C438F">
        <w:rPr>
          <w:rFonts w:ascii="Times New Roman" w:hAnsi="Times New Roman" w:cs="Times New Roman"/>
          <w:sz w:val="28"/>
          <w:szCs w:val="28"/>
        </w:rPr>
        <w:t>»).</w:t>
      </w:r>
    </w:p>
    <w:p w:rsidR="00947FEA" w:rsidRDefault="00947FEA"/>
    <w:sectPr w:rsidR="00947FEA" w:rsidSect="003E3D3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1F"/>
    <w:rsid w:val="003E3D34"/>
    <w:rsid w:val="0092021F"/>
    <w:rsid w:val="00947FEA"/>
    <w:rsid w:val="00C0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3D0AA-780E-47C5-A9B4-64B26C8D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D34"/>
    <w:pPr>
      <w:spacing w:after="0" w:line="240" w:lineRule="auto"/>
    </w:pPr>
  </w:style>
  <w:style w:type="table" w:styleId="a4">
    <w:name w:val="Table Grid"/>
    <w:basedOn w:val="a1"/>
    <w:uiPriority w:val="39"/>
    <w:rsid w:val="003E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trakova_IS@4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</dc:creator>
  <cp:keywords/>
  <dc:description/>
  <cp:lastModifiedBy>User</cp:lastModifiedBy>
  <cp:revision>2</cp:revision>
  <dcterms:created xsi:type="dcterms:W3CDTF">2022-03-11T09:18:00Z</dcterms:created>
  <dcterms:modified xsi:type="dcterms:W3CDTF">2022-03-11T09:18:00Z</dcterms:modified>
</cp:coreProperties>
</file>