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CF" w:rsidRDefault="009810CF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Курске 23 августа стартует </w:t>
      </w:r>
      <w:r w:rsidR="0063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8E4" w:rsidRPr="004828E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828E4" w:rsidRPr="004828E4">
        <w:rPr>
          <w:rFonts w:ascii="Times New Roman" w:hAnsi="Times New Roman" w:cs="Times New Roman"/>
          <w:b/>
          <w:sz w:val="28"/>
          <w:szCs w:val="28"/>
        </w:rPr>
        <w:t>-экскурси</w:t>
      </w:r>
      <w:r w:rsidR="00634C00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</w:p>
    <w:p w:rsidR="004828E4" w:rsidRDefault="004828E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4">
        <w:rPr>
          <w:rFonts w:ascii="Times New Roman" w:hAnsi="Times New Roman" w:cs="Times New Roman"/>
          <w:b/>
          <w:sz w:val="28"/>
          <w:szCs w:val="28"/>
        </w:rPr>
        <w:t xml:space="preserve"> «Сохраним геодезические пункты вместе»</w:t>
      </w:r>
    </w:p>
    <w:p w:rsidR="009810CF" w:rsidRDefault="009810CF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62D" w:rsidRDefault="00AE3D30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Российской Федерации покрыта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сетями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геодезических пунктов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D72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00D72"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и точность измерений при </w:t>
      </w:r>
      <w:r w:rsidR="00D55EF4" w:rsidRPr="00AE3D30">
        <w:rPr>
          <w:rFonts w:ascii="Times New Roman" w:hAnsi="Times New Roman" w:cs="Times New Roman"/>
          <w:color w:val="000000"/>
          <w:sz w:val="28"/>
          <w:szCs w:val="28"/>
        </w:rPr>
        <w:t>геодезически</w:t>
      </w:r>
      <w:r w:rsidR="00D55EF4">
        <w:rPr>
          <w:rFonts w:ascii="Times New Roman" w:hAnsi="Times New Roman" w:cs="Times New Roman"/>
          <w:color w:val="000000"/>
          <w:sz w:val="28"/>
          <w:szCs w:val="28"/>
        </w:rPr>
        <w:t>х,</w:t>
      </w:r>
      <w:r w:rsidR="00D55EF4"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картографичес</w:t>
      </w:r>
      <w:r w:rsidR="00D55EF4">
        <w:rPr>
          <w:rFonts w:ascii="Times New Roman" w:hAnsi="Times New Roman" w:cs="Times New Roman"/>
          <w:color w:val="000000"/>
          <w:sz w:val="28"/>
          <w:szCs w:val="28"/>
        </w:rPr>
        <w:t>ких и кадастровых</w:t>
      </w:r>
      <w:r w:rsidR="00100D72"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9810CF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находятся под охраной государства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762D" w:rsidRDefault="0011762D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2D">
        <w:rPr>
          <w:rFonts w:ascii="Times New Roman" w:hAnsi="Times New Roman" w:cs="Times New Roman"/>
          <w:color w:val="000000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из-за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недостаточного информирования населения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>назначени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и важност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A5B" w:rsidRPr="00ED2097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геодезических сетей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актуальной стала проблема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>сохранения.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в Курской области утрачено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 xml:space="preserve"> около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100 пунктов</w:t>
      </w:r>
      <w:r w:rsidR="00ED209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103F" w:rsidRDefault="00ED2097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097">
        <w:rPr>
          <w:rFonts w:ascii="Times New Roman" w:hAnsi="Times New Roman" w:cs="Times New Roman"/>
          <w:color w:val="000000"/>
          <w:sz w:val="28"/>
          <w:szCs w:val="28"/>
        </w:rPr>
        <w:t>Для тог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>о, чтобы обеспечить сохранность</w:t>
      </w:r>
      <w:r w:rsidR="00E46A5B" w:rsidRPr="00E4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>геодезических пунктов</w:t>
      </w:r>
      <w:r w:rsidR="00CF61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Курский 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с 23 по 2</w:t>
      </w:r>
      <w:r w:rsidR="00E806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августа приглашает студентов </w:t>
      </w:r>
      <w:r w:rsidR="009810CF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присоединиться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квесту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>-экскурсии «Сохраним геодезические пункты вместе».</w:t>
      </w:r>
      <w:r w:rsidR="00C03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03F">
        <w:rPr>
          <w:rFonts w:ascii="Times New Roman" w:hAnsi="Times New Roman" w:cs="Times New Roman"/>
          <w:color w:val="000000"/>
          <w:sz w:val="28"/>
          <w:szCs w:val="28"/>
        </w:rPr>
        <w:t>Поучаствовать в мероприятии можно в любой из обозначенных дней.</w:t>
      </w:r>
    </w:p>
    <w:p w:rsidR="00156166" w:rsidRDefault="00ED2097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-экскурсии является п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опуляризация знаний о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геодезических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>пунктах и важности их сохранения среди интернет-аудитории на всей территории Российской Федерации с помощью «теории шести рукопожатий», используя личные страницы студентов в социальной сети «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56166" w:rsidRPr="00156166" w:rsidRDefault="00156166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правилами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-экскурсии можно ознакомиться на официальной странице Курского Росреестра </w:t>
      </w:r>
      <w:r w:rsidRPr="00156166">
        <w:rPr>
          <w:rFonts w:ascii="Times New Roman" w:hAnsi="Times New Roman" w:cs="Times New Roman"/>
          <w:color w:val="000000"/>
          <w:sz w:val="28"/>
          <w:szCs w:val="28"/>
        </w:rPr>
        <w:t>в социальной сети «</w:t>
      </w:r>
      <w:proofErr w:type="spellStart"/>
      <w:r w:rsidRPr="00156166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561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931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56166">
        <w:rPr>
          <w:rFonts w:ascii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156166">
        <w:rPr>
          <w:rFonts w:ascii="Times New Roman" w:hAnsi="Times New Roman" w:cs="Times New Roman"/>
          <w:color w:val="000000"/>
          <w:sz w:val="28"/>
          <w:szCs w:val="28"/>
        </w:rPr>
        <w:t>-канале.</w:t>
      </w:r>
      <w:r w:rsidR="007A1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600" w:rsidRPr="00686955" w:rsidRDefault="00156166" w:rsidP="00E8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-экскурсия будет проходить с участием 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геодезии и картографии </w:t>
      </w:r>
      <w:r w:rsidR="00ED2097">
        <w:rPr>
          <w:rFonts w:ascii="Times New Roman" w:hAnsi="Times New Roman" w:cs="Times New Roman"/>
          <w:color w:val="000000"/>
          <w:sz w:val="28"/>
          <w:szCs w:val="28"/>
        </w:rPr>
        <w:t xml:space="preserve">Курского 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C03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>проведут мастер-класс</w:t>
      </w:r>
      <w:r w:rsidR="00C0323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использованию </w:t>
      </w:r>
      <w:r w:rsidR="009E5191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высокоточного геодезического 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расскажут, почему так важно сохранять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геодезические </w:t>
      </w:r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>пункты</w:t>
      </w:r>
      <w:r w:rsidR="00E806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6166" w:rsidRDefault="00156166" w:rsidP="00156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надеется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распространяя информацию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>с помощью «теории шести рукопожатий»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мы сможем сохранить 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>геодезически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ы и поддержать их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надлежащем состоянии. Их уничтожение недопустимо, а обеспечение их сохранности является важнейшей задачей для каждого гражданина.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6A5B" w:rsidTr="00E46A5B">
        <w:tc>
          <w:tcPr>
            <w:tcW w:w="4785" w:type="dxa"/>
          </w:tcPr>
          <w:p w:rsidR="00E46A5B" w:rsidRDefault="00E46A5B" w:rsidP="00ED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«Теория 6 рукопожатий»                      </w:t>
            </w:r>
          </w:p>
        </w:tc>
        <w:tc>
          <w:tcPr>
            <w:tcW w:w="4786" w:type="dxa"/>
          </w:tcPr>
          <w:p w:rsidR="00326A9F" w:rsidRDefault="00D55EF4" w:rsidP="00E46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геодезических</w:t>
            </w:r>
            <w:r w:rsidR="00E4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пунктов </w:t>
            </w:r>
          </w:p>
          <w:p w:rsidR="00E46A5B" w:rsidRPr="00E46A5B" w:rsidRDefault="00E46A5B" w:rsidP="00E46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Курской области</w:t>
            </w:r>
          </w:p>
        </w:tc>
      </w:tr>
    </w:tbl>
    <w:p w:rsidR="00E46A5B" w:rsidRDefault="00E46A5B" w:rsidP="00ED2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2D" w:rsidRDefault="00BC57B4" w:rsidP="00781FB9">
      <w:r>
        <w:rPr>
          <w:noProof/>
          <w:lang w:eastAsia="ru-RU"/>
        </w:rPr>
        <w:drawing>
          <wp:inline distT="0" distB="0" distL="0" distR="0" wp14:anchorId="6E9C1CF8" wp14:editId="76104F06">
            <wp:extent cx="2412999" cy="1809750"/>
            <wp:effectExtent l="0" t="0" r="6985" b="0"/>
            <wp:docPr id="3" name="Рисунок 3" descr="https://upload.wikimedia.org/wikipedia/commons/thumb/4/4a/Six_degrees_of_separation.svg/1200px-Six_degrees_of_sepa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a/Six_degrees_of_separation.svg/1200px-Six_degrees_of_separatio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04" cy="18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B49FD3" wp14:editId="2E644B3A">
                <wp:extent cx="304800" cy="304800"/>
                <wp:effectExtent l="0" t="0" r="0" b="0"/>
                <wp:docPr id="2" name="Прямоугольник 2" descr="https://ozlib.com/htm/img/5/21671/1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658A4" id="Прямоугольник 2" o:spid="_x0000_s1026" alt="https://ozlib.com/htm/img/5/21671/16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U7k&#10;E/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E46A5B" w:rsidRPr="00E46A5B">
        <w:rPr>
          <w:noProof/>
          <w:lang w:eastAsia="ru-RU"/>
        </w:rPr>
        <w:drawing>
          <wp:inline distT="0" distB="0" distL="0" distR="0">
            <wp:extent cx="2955290" cy="1756686"/>
            <wp:effectExtent l="0" t="0" r="0" b="0"/>
            <wp:docPr id="4" name="Рисунок 4" descr="Z:\Документы учреждения\Башкеева\Скриншот 10-08-2022 16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 учреждения\Башкеева\Скриншот 10-08-2022 16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/>
                    <a:stretch/>
                  </pic:blipFill>
                  <pic:spPr bwMode="auto">
                    <a:xfrm>
                      <a:off x="0" y="0"/>
                      <a:ext cx="3040009" cy="18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A35" w:rsidRDefault="00F15A35" w:rsidP="00781FB9"/>
    <w:p w:rsidR="00F15A35" w:rsidRDefault="00F15A35" w:rsidP="00781FB9"/>
    <w:p w:rsidR="00F15A35" w:rsidRDefault="00F15A35" w:rsidP="00781FB9"/>
    <w:p w:rsidR="00F15A35" w:rsidRDefault="00F15A35" w:rsidP="00781FB9">
      <w:r>
        <w:rPr>
          <w:noProof/>
          <w:lang w:eastAsia="ru-RU"/>
        </w:rPr>
        <w:lastRenderedPageBreak/>
        <w:drawing>
          <wp:inline distT="0" distB="0" distL="0" distR="0">
            <wp:extent cx="6296025" cy="6067425"/>
            <wp:effectExtent l="0" t="0" r="9525" b="9525"/>
            <wp:docPr id="5" name="Рисунок 5" descr="C:\Users\ISOGD\Downloads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OGD\Downloads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35" w:rsidRPr="00781FB9" w:rsidRDefault="00F15A35" w:rsidP="00781FB9">
      <w:r>
        <w:rPr>
          <w:noProof/>
          <w:lang w:eastAsia="ru-RU"/>
        </w:rPr>
        <w:lastRenderedPageBreak/>
        <w:drawing>
          <wp:inline distT="0" distB="0" distL="0" distR="0">
            <wp:extent cx="6296025" cy="6267450"/>
            <wp:effectExtent l="0" t="0" r="9525" b="0"/>
            <wp:docPr id="6" name="Рисунок 6" descr="C:\Users\ISOGD\Downloads\инфокар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OGD\Downloads\инфокарточ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A35" w:rsidRPr="00781FB9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A6E47"/>
    <w:rsid w:val="000C64EB"/>
    <w:rsid w:val="00100D72"/>
    <w:rsid w:val="00105B3D"/>
    <w:rsid w:val="0011762D"/>
    <w:rsid w:val="00156166"/>
    <w:rsid w:val="00221C65"/>
    <w:rsid w:val="00326A9F"/>
    <w:rsid w:val="004828E4"/>
    <w:rsid w:val="00527421"/>
    <w:rsid w:val="00634C00"/>
    <w:rsid w:val="00676080"/>
    <w:rsid w:val="00781FB9"/>
    <w:rsid w:val="007A103F"/>
    <w:rsid w:val="007E4937"/>
    <w:rsid w:val="00894A1F"/>
    <w:rsid w:val="009229ED"/>
    <w:rsid w:val="009810CF"/>
    <w:rsid w:val="009C5DEE"/>
    <w:rsid w:val="009E5191"/>
    <w:rsid w:val="00AA0C06"/>
    <w:rsid w:val="00AE3D30"/>
    <w:rsid w:val="00BC57B4"/>
    <w:rsid w:val="00C03232"/>
    <w:rsid w:val="00C8027E"/>
    <w:rsid w:val="00C93164"/>
    <w:rsid w:val="00CF611C"/>
    <w:rsid w:val="00D55EF4"/>
    <w:rsid w:val="00D56587"/>
    <w:rsid w:val="00DA4969"/>
    <w:rsid w:val="00E46A5B"/>
    <w:rsid w:val="00E77DC6"/>
    <w:rsid w:val="00E80600"/>
    <w:rsid w:val="00ED2097"/>
    <w:rsid w:val="00EE75D4"/>
    <w:rsid w:val="00F15A35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FE69"/>
  <w15:docId w15:val="{72BE7300-E682-4798-AFE1-029E1B7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ISOGD</cp:lastModifiedBy>
  <cp:revision>7</cp:revision>
  <cp:lastPrinted>2022-08-11T09:30:00Z</cp:lastPrinted>
  <dcterms:created xsi:type="dcterms:W3CDTF">2022-08-16T13:02:00Z</dcterms:created>
  <dcterms:modified xsi:type="dcterms:W3CDTF">2022-08-16T14:40:00Z</dcterms:modified>
</cp:coreProperties>
</file>