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F8" w:rsidRPr="001557F8" w:rsidRDefault="001557F8" w:rsidP="001557F8">
      <w:pPr>
        <w:shd w:val="clear" w:color="auto" w:fill="FFFFFF"/>
        <w:spacing w:before="161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1557F8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Социологическое исследование в целях оценки уровня коррупции и принимаемых антикоррупционных мер в Курской области.</w:t>
      </w:r>
    </w:p>
    <w:p w:rsidR="001557F8" w:rsidRPr="001557F8" w:rsidRDefault="001557F8" w:rsidP="001557F8">
      <w:pPr>
        <w:shd w:val="clear" w:color="auto" w:fill="FFFFFF"/>
        <w:spacing w:before="302" w:after="0" w:line="300" w:lineRule="atLeast"/>
        <w:ind w:left="29" w:firstLine="662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7F8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eastAsia="ru-RU"/>
        </w:rPr>
        <w:t>Социологическое исследование в целях оценки уровня коррупции и </w:t>
      </w:r>
      <w:r w:rsidRPr="001557F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принимаемых антикоррупционных мер в Курской области.</w:t>
      </w:r>
    </w:p>
    <w:p w:rsidR="001557F8" w:rsidRPr="001557F8" w:rsidRDefault="001557F8" w:rsidP="001557F8">
      <w:pPr>
        <w:shd w:val="clear" w:color="auto" w:fill="FFFFFF"/>
        <w:spacing w:before="302" w:after="0" w:line="300" w:lineRule="atLeast"/>
        <w:ind w:left="29" w:firstLine="66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7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территории Курской области проводится </w:t>
      </w:r>
      <w:r w:rsidRPr="001557F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социологическое исследование в целях оценки уровня коррупции и </w:t>
      </w:r>
      <w:r w:rsidRPr="001557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принимаемых антикоррупционных мер в Курской области. Социологический </w:t>
      </w:r>
      <w:r w:rsidRPr="001557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опрос проводится во исполнение абзаца третьего подпункта «а» пункта 1 </w:t>
      </w:r>
      <w:r w:rsidRPr="001557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Национального плана противодействия коррупции на 2018-2020 годы, </w:t>
      </w:r>
      <w:r w:rsidRPr="001557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утвержденного Указом Президента Российской Федерации от 29 июня 2018 г. № 378 «О Национальном плане противодействия коррупции на 2018-2020 годы» и </w:t>
      </w:r>
      <w:r w:rsidRPr="001557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пункта 27 Национального плана противодействия коррупции на 202.1-2024 годы, </w:t>
      </w:r>
      <w:r w:rsidRPr="001557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утвержденного Указом Президента Российской Федерации от .16 августа 2021 г. № 478 «О Национальном плане противодействия коррупции на 2021-2024 годы».</w:t>
      </w:r>
    </w:p>
    <w:p w:rsidR="001557F8" w:rsidRPr="001557F8" w:rsidRDefault="001557F8" w:rsidP="001557F8">
      <w:pPr>
        <w:shd w:val="clear" w:color="auto" w:fill="FFFFFF"/>
        <w:spacing w:after="0" w:line="300" w:lineRule="atLeast"/>
        <w:ind w:left="19" w:right="29" w:firstLine="6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7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Исследование направлено на получение данных, которые помогут органам </w:t>
      </w:r>
      <w:r w:rsidRPr="001557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исполнительной власти Курской области в решении задач в области </w:t>
      </w:r>
      <w:r w:rsidRPr="001557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антикоррупционной деятельности в регионе, ссылка для прохождения социологического опроса </w:t>
      </w:r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val="en-US" w:eastAsia="ru-RU"/>
        </w:rPr>
        <w:t>https</w:t>
      </w:r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eastAsia="ru-RU"/>
        </w:rPr>
        <w:t>://</w:t>
      </w:r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val="en-US" w:eastAsia="ru-RU"/>
        </w:rPr>
        <w:t>forms</w:t>
      </w:r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eastAsia="ru-RU"/>
        </w:rPr>
        <w:t>.</w:t>
      </w:r>
      <w:proofErr w:type="spellStart"/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val="en-US" w:eastAsia="ru-RU"/>
        </w:rPr>
        <w:t>gle</w:t>
      </w:r>
      <w:proofErr w:type="spellEnd"/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eastAsia="ru-RU"/>
        </w:rPr>
        <w:t>/</w:t>
      </w:r>
      <w:proofErr w:type="spellStart"/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val="en-US" w:eastAsia="ru-RU"/>
        </w:rPr>
        <w:t>yH</w:t>
      </w:r>
      <w:proofErr w:type="spellEnd"/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eastAsia="ru-RU"/>
        </w:rPr>
        <w:t>2</w:t>
      </w:r>
      <w:proofErr w:type="spellStart"/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val="en-US" w:eastAsia="ru-RU"/>
        </w:rPr>
        <w:t>wwmKjF</w:t>
      </w:r>
      <w:proofErr w:type="spellEnd"/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eastAsia="ru-RU"/>
        </w:rPr>
        <w:t>8</w:t>
      </w:r>
      <w:proofErr w:type="spellStart"/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val="en-US" w:eastAsia="ru-RU"/>
        </w:rPr>
        <w:t>aXu</w:t>
      </w:r>
      <w:proofErr w:type="spellEnd"/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eastAsia="ru-RU"/>
        </w:rPr>
        <w:t>6</w:t>
      </w:r>
      <w:proofErr w:type="spellStart"/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val="en-US" w:eastAsia="ru-RU"/>
        </w:rPr>
        <w:t>oX</w:t>
      </w:r>
      <w:proofErr w:type="spellEnd"/>
      <w:r w:rsidRPr="001557F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  <w:lang w:eastAsia="ru-RU"/>
        </w:rPr>
        <w:t>7</w:t>
      </w:r>
      <w:r w:rsidRPr="001557F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(при возникновении проблемы с </w:t>
      </w:r>
      <w:r w:rsidRPr="001557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открытием, скопируйте гиперссылку и вставьте в адресную строку обновленного </w:t>
      </w:r>
      <w:r w:rsidRPr="0015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браузера).</w:t>
      </w:r>
    </w:p>
    <w:p w:rsidR="001557F8" w:rsidRPr="001557F8" w:rsidRDefault="001557F8" w:rsidP="001557F8">
      <w:pPr>
        <w:shd w:val="clear" w:color="auto" w:fill="FFFFFF"/>
        <w:spacing w:line="300" w:lineRule="atLeast"/>
        <w:ind w:left="19" w:right="43" w:firstLine="6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7F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Опрос является анонимным, не содержит персональных данных. </w:t>
      </w:r>
      <w:r w:rsidRPr="001557F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Заполнение анкеты займет не более 15 минут. Вся полученная информация </w:t>
      </w:r>
      <w:r w:rsidRPr="001557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строго конфиденциальна и используется только в обобщенном виде.</w:t>
      </w:r>
    </w:p>
    <w:p w:rsidR="00C41211" w:rsidRDefault="00C41211">
      <w:bookmarkStart w:id="0" w:name="_GoBack"/>
      <w:bookmarkEnd w:id="0"/>
    </w:p>
    <w:sectPr w:rsidR="00C4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F8"/>
    <w:rsid w:val="001557F8"/>
    <w:rsid w:val="00C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D6F9F-665B-49B7-819C-3B7562E1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2022-10-20T13:13:00Z</dcterms:created>
  <dcterms:modified xsi:type="dcterms:W3CDTF">2022-10-20T13:14:00Z</dcterms:modified>
</cp:coreProperties>
</file>