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1E0" w:rsidRPr="00BE2377" w:rsidRDefault="00F571E0" w:rsidP="00606C49">
      <w:pPr>
        <w:jc w:val="center"/>
        <w:rPr>
          <w:sz w:val="28"/>
          <w:szCs w:val="28"/>
        </w:rPr>
      </w:pPr>
      <w:r>
        <w:rPr>
          <w:noProof/>
          <w:sz w:val="28"/>
          <w:szCs w:val="28"/>
          <w:lang w:eastAsia="ru-RU"/>
        </w:rPr>
        <w:drawing>
          <wp:anchor distT="0" distB="0" distL="6401435" distR="6401435" simplePos="0" relativeHeight="251658240" behindDoc="0" locked="0" layoutInCell="1" allowOverlap="1">
            <wp:simplePos x="0" y="0"/>
            <wp:positionH relativeFrom="margin">
              <wp:posOffset>2227843</wp:posOffset>
            </wp:positionH>
            <wp:positionV relativeFrom="paragraph">
              <wp:posOffset>36</wp:posOffset>
            </wp:positionV>
            <wp:extent cx="1466850" cy="1514475"/>
            <wp:effectExtent l="0" t="0" r="0"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30000" contrast="74000"/>
                      <a:extLst>
                        <a:ext uri="{28A0092B-C50C-407E-A947-70E740481C1C}">
                          <a14:useLocalDpi xmlns:a14="http://schemas.microsoft.com/office/drawing/2010/main" val="0"/>
                        </a:ext>
                      </a:extLst>
                    </a:blip>
                    <a:srcRect/>
                    <a:stretch>
                      <a:fillRect/>
                    </a:stretch>
                  </pic:blipFill>
                  <pic:spPr bwMode="auto">
                    <a:xfrm>
                      <a:off x="0" y="0"/>
                      <a:ext cx="146685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7C3">
        <w:rPr>
          <w:b/>
          <w:bCs/>
          <w:spacing w:val="-9"/>
          <w:position w:val="1"/>
          <w:sz w:val="42"/>
          <w:szCs w:val="42"/>
        </w:rPr>
        <w:t>АДМИНИСТРАЦИ</w:t>
      </w:r>
      <w:r>
        <w:rPr>
          <w:b/>
          <w:bCs/>
          <w:spacing w:val="-9"/>
          <w:position w:val="1"/>
          <w:sz w:val="42"/>
          <w:szCs w:val="42"/>
        </w:rPr>
        <w:t>Я</w:t>
      </w:r>
    </w:p>
    <w:p w:rsidR="00F571E0" w:rsidRDefault="00F571E0" w:rsidP="00606C49">
      <w:pPr>
        <w:shd w:val="clear" w:color="auto" w:fill="FFFFFF"/>
        <w:spacing w:line="400" w:lineRule="exact"/>
        <w:jc w:val="center"/>
        <w:rPr>
          <w:b/>
          <w:bCs/>
          <w:spacing w:val="-1"/>
          <w:sz w:val="32"/>
          <w:szCs w:val="32"/>
        </w:rPr>
      </w:pPr>
      <w:r w:rsidRPr="00C117C3">
        <w:rPr>
          <w:b/>
          <w:bCs/>
          <w:spacing w:val="-1"/>
          <w:sz w:val="32"/>
          <w:szCs w:val="32"/>
        </w:rPr>
        <w:t>СОЛНЦЕВСКОГО РАЙОНА КУРСКОЙ ОБЛАСТИ</w:t>
      </w:r>
    </w:p>
    <w:p w:rsidR="00F571E0" w:rsidRDefault="00F571E0" w:rsidP="00606C49">
      <w:pPr>
        <w:shd w:val="clear" w:color="auto" w:fill="FFFFFF"/>
        <w:jc w:val="center"/>
        <w:rPr>
          <w:b/>
          <w:bCs/>
          <w:spacing w:val="-1"/>
          <w:sz w:val="32"/>
          <w:szCs w:val="32"/>
        </w:rPr>
      </w:pPr>
    </w:p>
    <w:p w:rsidR="00F571E0" w:rsidRDefault="00F571E0" w:rsidP="00606C49">
      <w:pPr>
        <w:shd w:val="clear" w:color="auto" w:fill="FFFFFF"/>
        <w:jc w:val="center"/>
        <w:rPr>
          <w:rFonts w:ascii="Arial" w:hAnsi="Arial" w:cs="Arial"/>
          <w:spacing w:val="-1"/>
          <w:sz w:val="40"/>
          <w:szCs w:val="40"/>
        </w:rPr>
      </w:pPr>
      <w:r w:rsidRPr="00E30E8E">
        <w:rPr>
          <w:rFonts w:ascii="Arial" w:hAnsi="Arial" w:cs="Arial"/>
          <w:spacing w:val="-1"/>
          <w:sz w:val="40"/>
          <w:szCs w:val="40"/>
        </w:rPr>
        <w:t>П О С Т А Н О В Л Е Н И Е</w:t>
      </w:r>
    </w:p>
    <w:p w:rsidR="00B51D09" w:rsidRPr="00B51D09" w:rsidRDefault="00B51D09" w:rsidP="00606C49">
      <w:pPr>
        <w:shd w:val="clear" w:color="auto" w:fill="FFFFFF"/>
        <w:jc w:val="center"/>
        <w:rPr>
          <w:rFonts w:ascii="Arial" w:hAnsi="Arial" w:cs="Arial"/>
          <w:spacing w:val="-1"/>
          <w:sz w:val="20"/>
          <w:szCs w:val="20"/>
        </w:rPr>
      </w:pPr>
    </w:p>
    <w:tbl>
      <w:tblPr>
        <w:tblW w:w="0" w:type="auto"/>
        <w:tblLook w:val="04A0" w:firstRow="1" w:lastRow="0" w:firstColumn="1" w:lastColumn="0" w:noHBand="0" w:noVBand="1"/>
      </w:tblPr>
      <w:tblGrid>
        <w:gridCol w:w="528"/>
        <w:gridCol w:w="1683"/>
        <w:gridCol w:w="561"/>
        <w:gridCol w:w="1543"/>
      </w:tblGrid>
      <w:tr w:rsidR="00F571E0" w:rsidTr="00ED357E">
        <w:trPr>
          <w:trHeight w:val="311"/>
        </w:trPr>
        <w:tc>
          <w:tcPr>
            <w:tcW w:w="528" w:type="dxa"/>
          </w:tcPr>
          <w:p w:rsidR="00F571E0" w:rsidRPr="00C100B6" w:rsidRDefault="00F571E0" w:rsidP="001031DE">
            <w:pPr>
              <w:spacing w:line="400" w:lineRule="exact"/>
              <w:jc w:val="center"/>
              <w:rPr>
                <w:spacing w:val="-1"/>
                <w:sz w:val="16"/>
                <w:szCs w:val="16"/>
              </w:rPr>
            </w:pPr>
            <w:r w:rsidRPr="00C100B6">
              <w:rPr>
                <w:b/>
                <w:bCs/>
                <w:spacing w:val="-8"/>
                <w:sz w:val="16"/>
                <w:szCs w:val="16"/>
              </w:rPr>
              <w:t>ОТ</w:t>
            </w:r>
          </w:p>
        </w:tc>
        <w:tc>
          <w:tcPr>
            <w:tcW w:w="1683" w:type="dxa"/>
            <w:tcBorders>
              <w:bottom w:val="single" w:sz="4" w:space="0" w:color="auto"/>
            </w:tcBorders>
          </w:tcPr>
          <w:p w:rsidR="00F571E0" w:rsidRPr="00425A99" w:rsidRDefault="001031DE" w:rsidP="00D10CFB">
            <w:pPr>
              <w:spacing w:line="400" w:lineRule="exact"/>
              <w:jc w:val="center"/>
              <w:rPr>
                <w:spacing w:val="-1"/>
                <w:sz w:val="28"/>
                <w:szCs w:val="28"/>
              </w:rPr>
            </w:pPr>
            <w:r>
              <w:rPr>
                <w:spacing w:val="-1"/>
                <w:sz w:val="28"/>
                <w:szCs w:val="28"/>
              </w:rPr>
              <w:t>12</w:t>
            </w:r>
            <w:r w:rsidR="0065470A">
              <w:rPr>
                <w:spacing w:val="-1"/>
                <w:sz w:val="28"/>
                <w:szCs w:val="28"/>
              </w:rPr>
              <w:t>.12</w:t>
            </w:r>
            <w:r w:rsidR="00DE2103">
              <w:rPr>
                <w:spacing w:val="-1"/>
                <w:sz w:val="28"/>
                <w:szCs w:val="28"/>
              </w:rPr>
              <w:t>.2022</w:t>
            </w:r>
          </w:p>
        </w:tc>
        <w:tc>
          <w:tcPr>
            <w:tcW w:w="561" w:type="dxa"/>
          </w:tcPr>
          <w:p w:rsidR="00F571E0" w:rsidRPr="00425A99" w:rsidRDefault="00F571E0" w:rsidP="00D10CFB">
            <w:pPr>
              <w:spacing w:line="400" w:lineRule="exact"/>
              <w:jc w:val="center"/>
              <w:rPr>
                <w:rFonts w:ascii="Arial" w:hAnsi="Arial" w:cs="Arial"/>
                <w:spacing w:val="-1"/>
              </w:rPr>
            </w:pPr>
            <w:r w:rsidRPr="00425A99">
              <w:rPr>
                <w:spacing w:val="-1"/>
              </w:rPr>
              <w:t>№</w:t>
            </w:r>
          </w:p>
        </w:tc>
        <w:tc>
          <w:tcPr>
            <w:tcW w:w="1543" w:type="dxa"/>
            <w:tcBorders>
              <w:bottom w:val="single" w:sz="4" w:space="0" w:color="auto"/>
            </w:tcBorders>
          </w:tcPr>
          <w:p w:rsidR="00F571E0" w:rsidRPr="007935E0" w:rsidRDefault="001031DE" w:rsidP="000C650F">
            <w:pPr>
              <w:spacing w:line="400" w:lineRule="exact"/>
              <w:jc w:val="center"/>
              <w:rPr>
                <w:spacing w:val="-1"/>
                <w:sz w:val="28"/>
                <w:szCs w:val="28"/>
              </w:rPr>
            </w:pPr>
            <w:r>
              <w:rPr>
                <w:spacing w:val="-1"/>
                <w:sz w:val="28"/>
                <w:szCs w:val="28"/>
              </w:rPr>
              <w:t>548</w:t>
            </w:r>
          </w:p>
        </w:tc>
      </w:tr>
      <w:tr w:rsidR="00F571E0" w:rsidTr="00F62113">
        <w:trPr>
          <w:trHeight w:val="487"/>
        </w:trPr>
        <w:tc>
          <w:tcPr>
            <w:tcW w:w="528" w:type="dxa"/>
          </w:tcPr>
          <w:p w:rsidR="00F571E0" w:rsidRPr="00150E4C" w:rsidRDefault="00F571E0" w:rsidP="001031DE">
            <w:pPr>
              <w:spacing w:line="400" w:lineRule="exact"/>
              <w:jc w:val="center"/>
              <w:rPr>
                <w:spacing w:val="-1"/>
              </w:rPr>
            </w:pPr>
          </w:p>
        </w:tc>
        <w:tc>
          <w:tcPr>
            <w:tcW w:w="3787" w:type="dxa"/>
            <w:gridSpan w:val="3"/>
          </w:tcPr>
          <w:p w:rsidR="00F571E0" w:rsidRPr="00606C49" w:rsidRDefault="00F571E0" w:rsidP="00D10CFB">
            <w:pPr>
              <w:shd w:val="clear" w:color="auto" w:fill="FFFFFF"/>
              <w:jc w:val="center"/>
              <w:rPr>
                <w:sz w:val="20"/>
                <w:szCs w:val="20"/>
              </w:rPr>
            </w:pPr>
            <w:r w:rsidRPr="00BE2377">
              <w:rPr>
                <w:spacing w:val="-2"/>
                <w:sz w:val="20"/>
                <w:szCs w:val="20"/>
              </w:rPr>
              <w:t>Курская область, 306120, пос.</w:t>
            </w:r>
            <w:r w:rsidR="00ED357E">
              <w:rPr>
                <w:spacing w:val="-2"/>
                <w:sz w:val="20"/>
                <w:szCs w:val="20"/>
              </w:rPr>
              <w:t xml:space="preserve"> </w:t>
            </w:r>
            <w:r w:rsidRPr="00BE2377">
              <w:rPr>
                <w:spacing w:val="-2"/>
                <w:sz w:val="20"/>
                <w:szCs w:val="20"/>
              </w:rPr>
              <w:t>Солнцево</w:t>
            </w:r>
          </w:p>
        </w:tc>
      </w:tr>
    </w:tbl>
    <w:p w:rsidR="001031DE" w:rsidRPr="001031DE" w:rsidRDefault="001031DE" w:rsidP="001031DE">
      <w:pPr>
        <w:pStyle w:val="a3"/>
        <w:rPr>
          <w:sz w:val="28"/>
          <w:szCs w:val="28"/>
        </w:rPr>
      </w:pPr>
      <w:r w:rsidRPr="001031DE">
        <w:rPr>
          <w:sz w:val="28"/>
          <w:szCs w:val="28"/>
        </w:rPr>
        <w:t>О внесении изменений в постановление</w:t>
      </w:r>
    </w:p>
    <w:p w:rsidR="001031DE" w:rsidRPr="001031DE" w:rsidRDefault="001031DE" w:rsidP="001031DE">
      <w:pPr>
        <w:pStyle w:val="a3"/>
        <w:rPr>
          <w:sz w:val="28"/>
          <w:szCs w:val="28"/>
        </w:rPr>
      </w:pPr>
      <w:r w:rsidRPr="001031DE">
        <w:rPr>
          <w:sz w:val="28"/>
          <w:szCs w:val="28"/>
        </w:rPr>
        <w:t>Администрации Солнцевского района</w:t>
      </w:r>
    </w:p>
    <w:p w:rsidR="001031DE" w:rsidRPr="001031DE" w:rsidRDefault="001031DE" w:rsidP="001031DE">
      <w:pPr>
        <w:pStyle w:val="a3"/>
        <w:rPr>
          <w:sz w:val="28"/>
          <w:szCs w:val="28"/>
        </w:rPr>
      </w:pPr>
      <w:r w:rsidRPr="001031DE">
        <w:rPr>
          <w:sz w:val="28"/>
          <w:szCs w:val="28"/>
        </w:rPr>
        <w:t>Курской области от 16.12.2019 г. № 532</w:t>
      </w:r>
    </w:p>
    <w:p w:rsidR="001031DE" w:rsidRPr="001031DE" w:rsidRDefault="001031DE" w:rsidP="001031DE">
      <w:pPr>
        <w:pStyle w:val="a3"/>
        <w:rPr>
          <w:sz w:val="28"/>
          <w:szCs w:val="28"/>
        </w:rPr>
      </w:pPr>
      <w:r w:rsidRPr="001031DE">
        <w:rPr>
          <w:sz w:val="28"/>
          <w:szCs w:val="28"/>
        </w:rPr>
        <w:t>«Об утверждении муниципальной программы</w:t>
      </w:r>
    </w:p>
    <w:p w:rsidR="001031DE" w:rsidRPr="001031DE" w:rsidRDefault="001031DE" w:rsidP="001031DE">
      <w:pPr>
        <w:pStyle w:val="a3"/>
        <w:rPr>
          <w:sz w:val="28"/>
          <w:szCs w:val="28"/>
        </w:rPr>
      </w:pPr>
      <w:r w:rsidRPr="001031DE">
        <w:rPr>
          <w:sz w:val="28"/>
          <w:szCs w:val="28"/>
        </w:rPr>
        <w:t>Солнцевского района Курской области</w:t>
      </w:r>
    </w:p>
    <w:p w:rsidR="001031DE" w:rsidRPr="001031DE" w:rsidRDefault="001031DE" w:rsidP="001031DE">
      <w:pPr>
        <w:pStyle w:val="a3"/>
        <w:rPr>
          <w:sz w:val="28"/>
          <w:szCs w:val="28"/>
        </w:rPr>
      </w:pPr>
      <w:r w:rsidRPr="001031DE">
        <w:rPr>
          <w:sz w:val="28"/>
          <w:szCs w:val="28"/>
        </w:rPr>
        <w:t>«Развитие культуры в Солнцевском районе</w:t>
      </w:r>
    </w:p>
    <w:p w:rsidR="001031DE" w:rsidRPr="001031DE" w:rsidRDefault="001031DE" w:rsidP="001031DE">
      <w:pPr>
        <w:pStyle w:val="a3"/>
        <w:rPr>
          <w:sz w:val="28"/>
          <w:szCs w:val="28"/>
        </w:rPr>
      </w:pPr>
      <w:r w:rsidRPr="001031DE">
        <w:rPr>
          <w:sz w:val="28"/>
          <w:szCs w:val="28"/>
        </w:rPr>
        <w:t>Курской области»</w:t>
      </w:r>
    </w:p>
    <w:p w:rsidR="001031DE" w:rsidRPr="001031DE" w:rsidRDefault="001031DE" w:rsidP="001031DE">
      <w:pPr>
        <w:pStyle w:val="a3"/>
        <w:rPr>
          <w:sz w:val="28"/>
          <w:szCs w:val="28"/>
        </w:rPr>
      </w:pPr>
    </w:p>
    <w:p w:rsidR="001031DE" w:rsidRPr="001031DE" w:rsidRDefault="001031DE" w:rsidP="001031DE">
      <w:pPr>
        <w:pStyle w:val="a3"/>
        <w:ind w:firstLine="709"/>
        <w:jc w:val="both"/>
        <w:rPr>
          <w:sz w:val="28"/>
          <w:szCs w:val="28"/>
        </w:rPr>
      </w:pPr>
      <w:r w:rsidRPr="001031DE">
        <w:rPr>
          <w:sz w:val="28"/>
          <w:szCs w:val="28"/>
        </w:rPr>
        <w:t xml:space="preserve">В соответствии со статьей 179 Бюджетного кодекса Российской Федерации, постановлением Администрации Солнцевского района </w:t>
      </w:r>
      <w:r>
        <w:rPr>
          <w:sz w:val="28"/>
          <w:szCs w:val="28"/>
        </w:rPr>
        <w:t>Курской области от 06.11.2013 г.</w:t>
      </w:r>
      <w:r w:rsidRPr="001031DE">
        <w:rPr>
          <w:sz w:val="28"/>
          <w:szCs w:val="28"/>
        </w:rPr>
        <w:t xml:space="preserve"> № 585 «Об утверждении Порядка разработки, реализации и оценке эффективности муниципальных программ Солнцевского района Курской области», постановлением Администрации Солнцевского района Курской области от 05.11.2014 г. № 543 «Об утверждении перечня муниципальных программ Солнцевского района Курской области», Администрация Солнцевского района Курской области ПОСТАНОВЛЯЕТ:</w:t>
      </w:r>
    </w:p>
    <w:p w:rsidR="001031DE" w:rsidRPr="001031DE" w:rsidRDefault="001031DE" w:rsidP="001031DE">
      <w:pPr>
        <w:pStyle w:val="a3"/>
        <w:numPr>
          <w:ilvl w:val="0"/>
          <w:numId w:val="2"/>
        </w:numPr>
        <w:tabs>
          <w:tab w:val="left" w:pos="1276"/>
          <w:tab w:val="left" w:pos="1418"/>
        </w:tabs>
        <w:ind w:left="0" w:firstLine="709"/>
        <w:jc w:val="both"/>
        <w:rPr>
          <w:sz w:val="28"/>
          <w:szCs w:val="28"/>
        </w:rPr>
      </w:pPr>
      <w:r w:rsidRPr="001031DE">
        <w:rPr>
          <w:sz w:val="28"/>
          <w:szCs w:val="28"/>
        </w:rPr>
        <w:t xml:space="preserve">Внести </w:t>
      </w:r>
      <w:r w:rsidRPr="001031DE">
        <w:rPr>
          <w:bCs/>
          <w:sz w:val="28"/>
          <w:szCs w:val="28"/>
        </w:rPr>
        <w:t xml:space="preserve">в постановление Администрации Солнцевского района Курской области от 16.12.2019 г. № 532 «Об утверждении муниципальной программы Солнцевского района Курской области </w:t>
      </w:r>
      <w:r w:rsidRPr="001031DE">
        <w:rPr>
          <w:sz w:val="28"/>
          <w:szCs w:val="28"/>
        </w:rPr>
        <w:t xml:space="preserve">«Развитие культуры в Солнцевском районе Курской области» </w:t>
      </w:r>
      <w:r w:rsidRPr="001031DE">
        <w:rPr>
          <w:bCs/>
          <w:sz w:val="28"/>
          <w:szCs w:val="28"/>
        </w:rPr>
        <w:t xml:space="preserve">изменение, изложив муниципальную программу Солнцевского района Курской области </w:t>
      </w:r>
      <w:r w:rsidRPr="001031DE">
        <w:rPr>
          <w:sz w:val="28"/>
          <w:szCs w:val="28"/>
        </w:rPr>
        <w:t>«Развитие культуры в Солнцевском районе Курской области»</w:t>
      </w:r>
      <w:r w:rsidRPr="001031DE">
        <w:rPr>
          <w:bCs/>
          <w:sz w:val="28"/>
          <w:szCs w:val="28"/>
        </w:rPr>
        <w:t>, утвержденную указанным постановлением, в новой редакции (прилагается)</w:t>
      </w:r>
      <w:r w:rsidRPr="001031DE">
        <w:rPr>
          <w:sz w:val="28"/>
          <w:szCs w:val="28"/>
        </w:rPr>
        <w:t>.</w:t>
      </w:r>
    </w:p>
    <w:p w:rsidR="001031DE" w:rsidRPr="001031DE" w:rsidRDefault="001031DE" w:rsidP="001031DE">
      <w:pPr>
        <w:pStyle w:val="a3"/>
        <w:numPr>
          <w:ilvl w:val="0"/>
          <w:numId w:val="2"/>
        </w:numPr>
        <w:tabs>
          <w:tab w:val="left" w:pos="1276"/>
        </w:tabs>
        <w:ind w:left="0" w:firstLine="709"/>
        <w:jc w:val="both"/>
        <w:rPr>
          <w:sz w:val="28"/>
          <w:szCs w:val="28"/>
        </w:rPr>
      </w:pPr>
      <w:r w:rsidRPr="001031DE">
        <w:rPr>
          <w:sz w:val="28"/>
          <w:szCs w:val="28"/>
        </w:rPr>
        <w:t>Начальнику МКУ «Отдел культуры» Солнцевского района (Мальцева О.М.) обеспечить размещение данного постановления на официальном сайте Администрации Солнцевского района Курской области в 2-х недельный срок со дня подписания настоящего постановления.</w:t>
      </w:r>
    </w:p>
    <w:p w:rsidR="001031DE" w:rsidRPr="001031DE" w:rsidRDefault="001031DE" w:rsidP="001031DE">
      <w:pPr>
        <w:pStyle w:val="a3"/>
        <w:numPr>
          <w:ilvl w:val="0"/>
          <w:numId w:val="2"/>
        </w:numPr>
        <w:tabs>
          <w:tab w:val="left" w:pos="1276"/>
        </w:tabs>
        <w:ind w:left="0" w:firstLine="709"/>
        <w:jc w:val="both"/>
        <w:rPr>
          <w:sz w:val="28"/>
          <w:szCs w:val="28"/>
        </w:rPr>
      </w:pPr>
      <w:r w:rsidRPr="001031DE">
        <w:rPr>
          <w:sz w:val="28"/>
          <w:szCs w:val="28"/>
        </w:rPr>
        <w:t>Контроль за исполнением настоящ</w:t>
      </w:r>
      <w:r>
        <w:rPr>
          <w:sz w:val="28"/>
          <w:szCs w:val="28"/>
        </w:rPr>
        <w:t xml:space="preserve">его постановления возложить на </w:t>
      </w:r>
      <w:r>
        <w:rPr>
          <w:sz w:val="28"/>
          <w:szCs w:val="28"/>
        </w:rPr>
        <w:lastRenderedPageBreak/>
        <w:t>З</w:t>
      </w:r>
      <w:r w:rsidRPr="001031DE">
        <w:rPr>
          <w:sz w:val="28"/>
          <w:szCs w:val="28"/>
        </w:rPr>
        <w:t>аместителя Главы Администрации Солнцевского района Курской области Прозорову Л.А.</w:t>
      </w:r>
    </w:p>
    <w:p w:rsidR="001031DE" w:rsidRPr="001031DE" w:rsidRDefault="001031DE" w:rsidP="001031DE">
      <w:pPr>
        <w:pStyle w:val="a3"/>
        <w:numPr>
          <w:ilvl w:val="0"/>
          <w:numId w:val="2"/>
        </w:numPr>
        <w:tabs>
          <w:tab w:val="left" w:pos="1276"/>
        </w:tabs>
        <w:ind w:left="0" w:firstLine="709"/>
        <w:jc w:val="both"/>
        <w:rPr>
          <w:sz w:val="28"/>
          <w:szCs w:val="28"/>
        </w:rPr>
      </w:pPr>
      <w:r w:rsidRPr="001031DE">
        <w:rPr>
          <w:sz w:val="28"/>
          <w:szCs w:val="28"/>
        </w:rPr>
        <w:t>Постановление вступает в силу со дня его подписания и распространяется на правоотношения, возникшие с 7 сентября 2022 года.</w:t>
      </w:r>
    </w:p>
    <w:p w:rsidR="0065470A" w:rsidRDefault="0065470A" w:rsidP="00D10CFB">
      <w:pPr>
        <w:pStyle w:val="a3"/>
        <w:jc w:val="both"/>
        <w:rPr>
          <w:sz w:val="28"/>
          <w:szCs w:val="28"/>
        </w:rPr>
      </w:pPr>
    </w:p>
    <w:p w:rsidR="00C61D38" w:rsidRDefault="00C61D38" w:rsidP="00D10CFB">
      <w:pPr>
        <w:pStyle w:val="a3"/>
        <w:jc w:val="both"/>
        <w:rPr>
          <w:sz w:val="28"/>
          <w:szCs w:val="28"/>
        </w:rPr>
      </w:pPr>
    </w:p>
    <w:p w:rsidR="00C61D38" w:rsidRDefault="00D62B88" w:rsidP="00C61D38">
      <w:pPr>
        <w:pStyle w:val="a3"/>
        <w:jc w:val="both"/>
        <w:rPr>
          <w:sz w:val="28"/>
          <w:szCs w:val="28"/>
        </w:rPr>
      </w:pPr>
      <w:r>
        <w:rPr>
          <w:sz w:val="28"/>
          <w:szCs w:val="28"/>
        </w:rPr>
        <w:t>Глава</w:t>
      </w:r>
      <w:r w:rsidR="00F571E0">
        <w:rPr>
          <w:sz w:val="28"/>
          <w:szCs w:val="28"/>
        </w:rPr>
        <w:t xml:space="preserve"> Солнцевского района        </w:t>
      </w:r>
      <w:r w:rsidR="00D01214">
        <w:rPr>
          <w:sz w:val="28"/>
          <w:szCs w:val="28"/>
        </w:rPr>
        <w:t xml:space="preserve">                        </w:t>
      </w:r>
      <w:r w:rsidR="00BA42AF">
        <w:rPr>
          <w:sz w:val="28"/>
          <w:szCs w:val="28"/>
        </w:rPr>
        <w:t xml:space="preserve"> </w:t>
      </w:r>
      <w:r w:rsidR="00D01214">
        <w:rPr>
          <w:sz w:val="28"/>
          <w:szCs w:val="28"/>
        </w:rPr>
        <w:t xml:space="preserve">     </w:t>
      </w:r>
      <w:r w:rsidR="00B3318B">
        <w:rPr>
          <w:sz w:val="28"/>
          <w:szCs w:val="28"/>
        </w:rPr>
        <w:t xml:space="preserve">      </w:t>
      </w:r>
      <w:r w:rsidR="00BA42AF">
        <w:rPr>
          <w:sz w:val="28"/>
          <w:szCs w:val="28"/>
        </w:rPr>
        <w:t xml:space="preserve"> </w:t>
      </w:r>
      <w:r w:rsidR="000F654D">
        <w:rPr>
          <w:sz w:val="28"/>
          <w:szCs w:val="28"/>
        </w:rPr>
        <w:t xml:space="preserve">  </w:t>
      </w:r>
      <w:r w:rsidR="00BA42AF">
        <w:rPr>
          <w:sz w:val="28"/>
          <w:szCs w:val="28"/>
        </w:rPr>
        <w:t xml:space="preserve"> </w:t>
      </w:r>
      <w:r w:rsidR="00B3318B">
        <w:rPr>
          <w:sz w:val="28"/>
          <w:szCs w:val="28"/>
        </w:rPr>
        <w:t xml:space="preserve">  </w:t>
      </w:r>
      <w:r w:rsidR="006A474D">
        <w:rPr>
          <w:sz w:val="28"/>
          <w:szCs w:val="28"/>
        </w:rPr>
        <w:t xml:space="preserve">      </w:t>
      </w:r>
      <w:r>
        <w:rPr>
          <w:sz w:val="28"/>
          <w:szCs w:val="28"/>
        </w:rPr>
        <w:t xml:space="preserve">     </w:t>
      </w:r>
      <w:r w:rsidR="006A474D">
        <w:rPr>
          <w:sz w:val="28"/>
          <w:szCs w:val="28"/>
        </w:rPr>
        <w:t xml:space="preserve">     </w:t>
      </w:r>
      <w:r>
        <w:rPr>
          <w:sz w:val="28"/>
          <w:szCs w:val="28"/>
        </w:rPr>
        <w:t>Г.Д. Енютин</w:t>
      </w: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Default="001031DE" w:rsidP="00C61D38">
      <w:pPr>
        <w:pStyle w:val="a3"/>
        <w:jc w:val="both"/>
        <w:rPr>
          <w:sz w:val="28"/>
          <w:szCs w:val="28"/>
        </w:rPr>
      </w:pPr>
    </w:p>
    <w:p w:rsidR="001031DE" w:rsidRPr="001031DE" w:rsidRDefault="001031DE" w:rsidP="001031DE">
      <w:pPr>
        <w:pStyle w:val="a3"/>
        <w:ind w:left="5387"/>
        <w:jc w:val="center"/>
        <w:rPr>
          <w:sz w:val="28"/>
          <w:szCs w:val="28"/>
        </w:rPr>
      </w:pPr>
      <w:r w:rsidRPr="001031DE">
        <w:rPr>
          <w:sz w:val="28"/>
          <w:szCs w:val="28"/>
        </w:rPr>
        <w:lastRenderedPageBreak/>
        <w:t>У</w:t>
      </w:r>
      <w:r>
        <w:rPr>
          <w:sz w:val="28"/>
          <w:szCs w:val="28"/>
        </w:rPr>
        <w:t>ТВЕРЖДЕНА</w:t>
      </w:r>
    </w:p>
    <w:p w:rsidR="001031DE" w:rsidRPr="001031DE" w:rsidRDefault="001031DE" w:rsidP="001031DE">
      <w:pPr>
        <w:pStyle w:val="a3"/>
        <w:ind w:left="5387"/>
        <w:jc w:val="center"/>
        <w:rPr>
          <w:sz w:val="28"/>
          <w:szCs w:val="28"/>
        </w:rPr>
      </w:pPr>
      <w:r w:rsidRPr="001031DE">
        <w:rPr>
          <w:sz w:val="28"/>
          <w:szCs w:val="28"/>
        </w:rPr>
        <w:t>постановлением Администрации</w:t>
      </w:r>
    </w:p>
    <w:p w:rsidR="001031DE" w:rsidRPr="001031DE" w:rsidRDefault="001031DE" w:rsidP="001031DE">
      <w:pPr>
        <w:pStyle w:val="a3"/>
        <w:ind w:left="5387"/>
        <w:jc w:val="center"/>
        <w:rPr>
          <w:sz w:val="28"/>
          <w:szCs w:val="28"/>
        </w:rPr>
      </w:pPr>
      <w:r w:rsidRPr="001031DE">
        <w:rPr>
          <w:sz w:val="28"/>
          <w:szCs w:val="28"/>
        </w:rPr>
        <w:t>Солнцевского района</w:t>
      </w:r>
    </w:p>
    <w:p w:rsidR="001031DE" w:rsidRPr="001031DE" w:rsidRDefault="001031DE" w:rsidP="001031DE">
      <w:pPr>
        <w:pStyle w:val="a3"/>
        <w:ind w:left="5387"/>
        <w:jc w:val="center"/>
        <w:rPr>
          <w:sz w:val="28"/>
          <w:szCs w:val="28"/>
        </w:rPr>
      </w:pPr>
      <w:r w:rsidRPr="001031DE">
        <w:rPr>
          <w:sz w:val="28"/>
          <w:szCs w:val="28"/>
        </w:rPr>
        <w:t>Курской области</w:t>
      </w:r>
    </w:p>
    <w:p w:rsidR="001031DE" w:rsidRPr="001031DE" w:rsidRDefault="001031DE" w:rsidP="001031DE">
      <w:pPr>
        <w:pStyle w:val="a3"/>
        <w:ind w:left="5387"/>
        <w:jc w:val="center"/>
        <w:rPr>
          <w:sz w:val="28"/>
          <w:szCs w:val="28"/>
        </w:rPr>
      </w:pPr>
      <w:r w:rsidRPr="001031DE">
        <w:rPr>
          <w:sz w:val="28"/>
          <w:szCs w:val="28"/>
        </w:rPr>
        <w:t xml:space="preserve">от 16 декабря </w:t>
      </w:r>
      <w:smartTag w:uri="urn:schemas-microsoft-com:office:smarttags" w:element="metricconverter">
        <w:smartTagPr>
          <w:attr w:name="ProductID" w:val="2019 г"/>
        </w:smartTagPr>
        <w:r w:rsidRPr="001031DE">
          <w:rPr>
            <w:sz w:val="28"/>
            <w:szCs w:val="28"/>
          </w:rPr>
          <w:t>2019 г</w:t>
        </w:r>
      </w:smartTag>
      <w:r w:rsidRPr="001031DE">
        <w:rPr>
          <w:sz w:val="28"/>
          <w:szCs w:val="28"/>
        </w:rPr>
        <w:t>. № 532</w:t>
      </w:r>
    </w:p>
    <w:p w:rsidR="001031DE" w:rsidRPr="001031DE" w:rsidRDefault="001031DE" w:rsidP="001031DE">
      <w:pPr>
        <w:pStyle w:val="a3"/>
        <w:ind w:left="5387"/>
        <w:jc w:val="center"/>
        <w:rPr>
          <w:sz w:val="28"/>
          <w:szCs w:val="28"/>
        </w:rPr>
      </w:pPr>
      <w:r w:rsidRPr="001031DE">
        <w:rPr>
          <w:sz w:val="28"/>
          <w:szCs w:val="28"/>
        </w:rPr>
        <w:t>в редакции</w:t>
      </w:r>
    </w:p>
    <w:p w:rsidR="001031DE" w:rsidRPr="001031DE" w:rsidRDefault="001031DE" w:rsidP="001031DE">
      <w:pPr>
        <w:pStyle w:val="a3"/>
        <w:ind w:left="5387"/>
        <w:jc w:val="center"/>
        <w:rPr>
          <w:sz w:val="28"/>
          <w:szCs w:val="28"/>
        </w:rPr>
      </w:pPr>
      <w:r w:rsidRPr="001031DE">
        <w:rPr>
          <w:sz w:val="28"/>
          <w:szCs w:val="28"/>
        </w:rPr>
        <w:t>постановления Администрации</w:t>
      </w:r>
    </w:p>
    <w:p w:rsidR="001031DE" w:rsidRPr="001031DE" w:rsidRDefault="001031DE" w:rsidP="001031DE">
      <w:pPr>
        <w:pStyle w:val="a3"/>
        <w:ind w:left="5387"/>
        <w:jc w:val="center"/>
        <w:rPr>
          <w:sz w:val="28"/>
          <w:szCs w:val="28"/>
        </w:rPr>
      </w:pPr>
      <w:r w:rsidRPr="001031DE">
        <w:rPr>
          <w:sz w:val="28"/>
          <w:szCs w:val="28"/>
        </w:rPr>
        <w:t>Солнцевского района</w:t>
      </w:r>
    </w:p>
    <w:p w:rsidR="001031DE" w:rsidRPr="001031DE" w:rsidRDefault="001031DE" w:rsidP="001031DE">
      <w:pPr>
        <w:pStyle w:val="a3"/>
        <w:ind w:left="5387"/>
        <w:jc w:val="center"/>
        <w:rPr>
          <w:sz w:val="28"/>
          <w:szCs w:val="28"/>
        </w:rPr>
      </w:pPr>
      <w:r w:rsidRPr="001031DE">
        <w:rPr>
          <w:sz w:val="28"/>
          <w:szCs w:val="28"/>
        </w:rPr>
        <w:t>Курской области</w:t>
      </w:r>
    </w:p>
    <w:p w:rsidR="001031DE" w:rsidRPr="001031DE" w:rsidRDefault="001031DE" w:rsidP="001031DE">
      <w:pPr>
        <w:pStyle w:val="a3"/>
        <w:ind w:left="5387"/>
        <w:jc w:val="center"/>
        <w:rPr>
          <w:sz w:val="28"/>
          <w:szCs w:val="28"/>
        </w:rPr>
      </w:pPr>
      <w:r w:rsidRPr="001031DE">
        <w:rPr>
          <w:sz w:val="28"/>
          <w:szCs w:val="28"/>
        </w:rPr>
        <w:t xml:space="preserve">от </w:t>
      </w:r>
      <w:r>
        <w:rPr>
          <w:sz w:val="28"/>
          <w:szCs w:val="28"/>
        </w:rPr>
        <w:t>12 декабря</w:t>
      </w:r>
      <w:r w:rsidRPr="001031DE">
        <w:rPr>
          <w:sz w:val="28"/>
          <w:szCs w:val="28"/>
        </w:rPr>
        <w:t xml:space="preserve"> </w:t>
      </w:r>
      <w:smartTag w:uri="urn:schemas-microsoft-com:office:smarttags" w:element="metricconverter">
        <w:smartTagPr>
          <w:attr w:name="ProductID" w:val="2022 г"/>
        </w:smartTagPr>
        <w:r w:rsidRPr="001031DE">
          <w:rPr>
            <w:sz w:val="28"/>
            <w:szCs w:val="28"/>
          </w:rPr>
          <w:t>2022 г</w:t>
        </w:r>
      </w:smartTag>
      <w:r>
        <w:rPr>
          <w:sz w:val="28"/>
          <w:szCs w:val="28"/>
        </w:rPr>
        <w:t>. № 548</w:t>
      </w:r>
    </w:p>
    <w:p w:rsidR="001031DE" w:rsidRPr="001031DE" w:rsidRDefault="001031DE" w:rsidP="001031DE">
      <w:pPr>
        <w:pStyle w:val="a3"/>
        <w:ind w:left="5387"/>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r w:rsidRPr="001031DE">
        <w:rPr>
          <w:sz w:val="28"/>
          <w:szCs w:val="28"/>
        </w:rPr>
        <w:t>Муниципальная программа Солнцевского района Курской области «Развитие культуры в Солнцевском районе Курской области»</w:t>
      </w: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p>
    <w:p w:rsidR="001031DE" w:rsidRPr="001031DE" w:rsidRDefault="001031DE" w:rsidP="001031DE">
      <w:pPr>
        <w:pStyle w:val="a3"/>
        <w:jc w:val="center"/>
        <w:rPr>
          <w:sz w:val="28"/>
          <w:szCs w:val="28"/>
        </w:rPr>
      </w:pPr>
      <w:r w:rsidRPr="001031DE">
        <w:rPr>
          <w:sz w:val="28"/>
          <w:szCs w:val="28"/>
        </w:rPr>
        <w:lastRenderedPageBreak/>
        <w:t>ПАСПОРТ</w:t>
      </w:r>
    </w:p>
    <w:p w:rsidR="001031DE" w:rsidRPr="001031DE" w:rsidRDefault="001031DE" w:rsidP="001031DE">
      <w:pPr>
        <w:pStyle w:val="a3"/>
        <w:jc w:val="center"/>
        <w:rPr>
          <w:sz w:val="28"/>
          <w:szCs w:val="28"/>
        </w:rPr>
      </w:pPr>
      <w:r w:rsidRPr="001031DE">
        <w:rPr>
          <w:sz w:val="28"/>
          <w:szCs w:val="28"/>
        </w:rPr>
        <w:t>муниципальной программы Солнцевского района Курской области «Развитие культуры в Солнцевском районе Курской области»</w:t>
      </w:r>
    </w:p>
    <w:p w:rsidR="001031DE" w:rsidRPr="001031DE" w:rsidRDefault="001031DE" w:rsidP="001031DE">
      <w:pPr>
        <w:pStyle w:val="a3"/>
        <w:jc w:val="center"/>
        <w:rPr>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376"/>
      </w:tblGrid>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Ответственный исполнитель программы</w:t>
            </w:r>
          </w:p>
        </w:tc>
        <w:tc>
          <w:tcPr>
            <w:tcW w:w="7376" w:type="dxa"/>
          </w:tcPr>
          <w:p w:rsidR="001031DE" w:rsidRPr="001031DE" w:rsidRDefault="001031DE" w:rsidP="001031DE">
            <w:pPr>
              <w:pStyle w:val="a3"/>
              <w:rPr>
                <w:sz w:val="28"/>
                <w:szCs w:val="28"/>
              </w:rPr>
            </w:pPr>
            <w:r w:rsidRPr="001031DE">
              <w:rPr>
                <w:sz w:val="28"/>
                <w:szCs w:val="28"/>
              </w:rPr>
              <w:t>Отдел культуры Администрации Солнцевского района Курской области</w:t>
            </w:r>
            <w:r>
              <w:rPr>
                <w:sz w:val="28"/>
                <w:szCs w:val="28"/>
              </w:rPr>
              <w:t>;</w:t>
            </w:r>
          </w:p>
          <w:p w:rsidR="001031DE" w:rsidRPr="001031DE" w:rsidRDefault="001031DE" w:rsidP="001031DE">
            <w:pPr>
              <w:pStyle w:val="a3"/>
              <w:rPr>
                <w:sz w:val="28"/>
                <w:szCs w:val="28"/>
              </w:rPr>
            </w:pPr>
            <w:r w:rsidRPr="001031DE">
              <w:rPr>
                <w:sz w:val="28"/>
                <w:szCs w:val="28"/>
              </w:rPr>
              <w:t>Муниципальное казенное учреждение «Отдел культуры и молодежной политики» Солнцевского района Курской области (МКУ «Отдел культуры» Солнцевского района)</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Соисполнители программы</w:t>
            </w:r>
          </w:p>
        </w:tc>
        <w:tc>
          <w:tcPr>
            <w:tcW w:w="7376" w:type="dxa"/>
          </w:tcPr>
          <w:p w:rsidR="001031DE" w:rsidRPr="001031DE" w:rsidRDefault="001031DE" w:rsidP="001031DE">
            <w:pPr>
              <w:pStyle w:val="a3"/>
              <w:rPr>
                <w:sz w:val="28"/>
                <w:szCs w:val="28"/>
              </w:rPr>
            </w:pPr>
            <w:r w:rsidRPr="001031DE">
              <w:rPr>
                <w:sz w:val="28"/>
                <w:szCs w:val="28"/>
              </w:rPr>
              <w:t>отсутствуют</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Участник программы</w:t>
            </w:r>
          </w:p>
        </w:tc>
        <w:tc>
          <w:tcPr>
            <w:tcW w:w="7376" w:type="dxa"/>
          </w:tcPr>
          <w:p w:rsidR="001031DE" w:rsidRPr="001031DE" w:rsidRDefault="001031DE" w:rsidP="001031DE">
            <w:pPr>
              <w:pStyle w:val="a3"/>
              <w:rPr>
                <w:sz w:val="28"/>
                <w:szCs w:val="28"/>
              </w:rPr>
            </w:pPr>
            <w:r w:rsidRPr="001031DE">
              <w:rPr>
                <w:sz w:val="28"/>
                <w:szCs w:val="28"/>
              </w:rPr>
              <w:t>МКУК «Солнцевский РДК», МКУК «Солнцевская межпоселенческая библиотека», Отдел культуры Администрации Солнцевского района Курской области, Муниципальное казенное учреждение «Отдел культуры и молодежной политики» Солнцевского района Курской области</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Подпрограммы программы</w:t>
            </w:r>
          </w:p>
        </w:tc>
        <w:tc>
          <w:tcPr>
            <w:tcW w:w="7376" w:type="dxa"/>
          </w:tcPr>
          <w:p w:rsidR="001031DE" w:rsidRPr="001031DE" w:rsidRDefault="001031DE" w:rsidP="001031DE">
            <w:pPr>
              <w:pStyle w:val="a3"/>
              <w:rPr>
                <w:sz w:val="28"/>
                <w:szCs w:val="28"/>
              </w:rPr>
            </w:pPr>
            <w:r w:rsidRPr="001031DE">
              <w:rPr>
                <w:sz w:val="28"/>
                <w:szCs w:val="28"/>
              </w:rPr>
              <w:t>подпрограмма 1 «Искусство» муниципальной программы Солнцевского района Курской области «Развитие культуры в Солнцевском районе Курской области»;</w:t>
            </w:r>
          </w:p>
          <w:p w:rsidR="001031DE" w:rsidRPr="001031DE" w:rsidRDefault="001031DE" w:rsidP="001031DE">
            <w:pPr>
              <w:pStyle w:val="a3"/>
              <w:rPr>
                <w:sz w:val="28"/>
                <w:szCs w:val="28"/>
              </w:rPr>
            </w:pPr>
            <w:r w:rsidRPr="001031DE">
              <w:rPr>
                <w:sz w:val="28"/>
                <w:szCs w:val="28"/>
              </w:rPr>
              <w:t>подпрограмма 2 «Наследие» муниципальной программы Солнцевского района Курской области «Развитие культуры в Солнцевском районе Курской области»</w:t>
            </w:r>
            <w:r w:rsidRPr="001031DE">
              <w:rPr>
                <w:bCs/>
                <w:sz w:val="28"/>
                <w:szCs w:val="28"/>
              </w:rPr>
              <w:t>;</w:t>
            </w:r>
          </w:p>
          <w:p w:rsidR="001031DE" w:rsidRPr="001031DE" w:rsidRDefault="001031DE" w:rsidP="001031DE">
            <w:pPr>
              <w:pStyle w:val="a3"/>
              <w:rPr>
                <w:sz w:val="28"/>
                <w:szCs w:val="28"/>
              </w:rPr>
            </w:pPr>
            <w:r w:rsidRPr="001031DE">
              <w:rPr>
                <w:sz w:val="28"/>
                <w:szCs w:val="28"/>
              </w:rPr>
              <w:t>подпрограмма 3 «Управление муниципальной программой и обеспечение условий реализации» муниципальной программы Солнцевского района Курской области «Развитие культуры в Солнцевском районе Курской области»</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Программно-целевые инструменты программы</w:t>
            </w:r>
          </w:p>
        </w:tc>
        <w:tc>
          <w:tcPr>
            <w:tcW w:w="7376" w:type="dxa"/>
          </w:tcPr>
          <w:p w:rsidR="001031DE" w:rsidRPr="001031DE" w:rsidRDefault="001031DE" w:rsidP="001031DE">
            <w:pPr>
              <w:pStyle w:val="a3"/>
              <w:rPr>
                <w:sz w:val="28"/>
                <w:szCs w:val="28"/>
              </w:rPr>
            </w:pPr>
            <w:r w:rsidRPr="001031DE">
              <w:rPr>
                <w:sz w:val="28"/>
                <w:szCs w:val="28"/>
              </w:rPr>
              <w:t>отсутствуют</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Цель программы</w:t>
            </w:r>
          </w:p>
        </w:tc>
        <w:tc>
          <w:tcPr>
            <w:tcW w:w="7376" w:type="dxa"/>
          </w:tcPr>
          <w:p w:rsidR="001031DE" w:rsidRPr="001031DE" w:rsidRDefault="001031DE" w:rsidP="001031DE">
            <w:pPr>
              <w:pStyle w:val="a3"/>
              <w:rPr>
                <w:sz w:val="28"/>
                <w:szCs w:val="28"/>
              </w:rPr>
            </w:pPr>
            <w:r w:rsidRPr="001031DE">
              <w:rPr>
                <w:sz w:val="28"/>
                <w:szCs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Задачи программы</w:t>
            </w:r>
          </w:p>
        </w:tc>
        <w:tc>
          <w:tcPr>
            <w:tcW w:w="7376" w:type="dxa"/>
          </w:tcPr>
          <w:p w:rsidR="001031DE" w:rsidRPr="001031DE" w:rsidRDefault="001031DE" w:rsidP="001031DE">
            <w:pPr>
              <w:pStyle w:val="a3"/>
              <w:rPr>
                <w:sz w:val="28"/>
                <w:szCs w:val="28"/>
              </w:rPr>
            </w:pPr>
            <w:r w:rsidRPr="001031DE">
              <w:rPr>
                <w:sz w:val="28"/>
                <w:szCs w:val="28"/>
              </w:rPr>
              <w:t>сохранение культурного и исторического наследия народа, обеспечение доступа граждан к культурным ценностям;</w:t>
            </w:r>
          </w:p>
          <w:p w:rsidR="001031DE" w:rsidRPr="001031DE" w:rsidRDefault="001031DE" w:rsidP="001031DE">
            <w:pPr>
              <w:pStyle w:val="a3"/>
              <w:rPr>
                <w:sz w:val="28"/>
                <w:szCs w:val="28"/>
              </w:rPr>
            </w:pPr>
            <w:r w:rsidRPr="001031DE">
              <w:rPr>
                <w:sz w:val="28"/>
                <w:szCs w:val="28"/>
              </w:rPr>
              <w:t>обеспечение доступа граждан к участию в культурной жизни, реализация творческого потенциала населения;</w:t>
            </w:r>
          </w:p>
          <w:p w:rsidR="001031DE" w:rsidRPr="001031DE" w:rsidRDefault="001031DE" w:rsidP="001031DE">
            <w:pPr>
              <w:pStyle w:val="a3"/>
              <w:rPr>
                <w:sz w:val="28"/>
                <w:szCs w:val="28"/>
              </w:rPr>
            </w:pPr>
            <w:r w:rsidRPr="001031DE">
              <w:rPr>
                <w:sz w:val="28"/>
                <w:szCs w:val="28"/>
              </w:rPr>
              <w:t>создание благоприятных условий для устойчивого развития сферы культуры</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 xml:space="preserve">Целевые индикаторы и показатели </w:t>
            </w:r>
            <w:r w:rsidRPr="001031DE">
              <w:rPr>
                <w:sz w:val="28"/>
                <w:szCs w:val="28"/>
              </w:rPr>
              <w:lastRenderedPageBreak/>
              <w:t>программы</w:t>
            </w:r>
          </w:p>
        </w:tc>
        <w:tc>
          <w:tcPr>
            <w:tcW w:w="7376" w:type="dxa"/>
          </w:tcPr>
          <w:p w:rsidR="001031DE" w:rsidRPr="001031DE" w:rsidRDefault="001031DE" w:rsidP="001031DE">
            <w:pPr>
              <w:pStyle w:val="a3"/>
              <w:rPr>
                <w:sz w:val="28"/>
                <w:szCs w:val="28"/>
              </w:rPr>
            </w:pPr>
            <w:r w:rsidRPr="001031DE">
              <w:rPr>
                <w:sz w:val="28"/>
                <w:szCs w:val="28"/>
              </w:rPr>
              <w:lastRenderedPageBreak/>
              <w:t>- доля объектов культурного наследия, находящихся в удовлетворительном состоянии, в общем количестве объектов;</w:t>
            </w:r>
          </w:p>
          <w:p w:rsidR="001031DE" w:rsidRPr="001031DE" w:rsidRDefault="001031DE" w:rsidP="001031DE">
            <w:pPr>
              <w:pStyle w:val="a3"/>
              <w:rPr>
                <w:sz w:val="28"/>
                <w:szCs w:val="28"/>
              </w:rPr>
            </w:pPr>
            <w:r w:rsidRPr="001031DE">
              <w:rPr>
                <w:sz w:val="28"/>
                <w:szCs w:val="28"/>
              </w:rPr>
              <w:lastRenderedPageBreak/>
              <w:t>- удельный вес населения Солнцевского района Курской области, участвующего в платных культурно- досуговых мероприятиях, проводимых муниципальными учреждениями культуры, проценты;</w:t>
            </w:r>
          </w:p>
          <w:p w:rsidR="001031DE" w:rsidRPr="001031DE" w:rsidRDefault="001031DE" w:rsidP="001031DE">
            <w:pPr>
              <w:pStyle w:val="a3"/>
              <w:rPr>
                <w:sz w:val="28"/>
                <w:szCs w:val="28"/>
              </w:rPr>
            </w:pPr>
            <w:r w:rsidRPr="001031DE">
              <w:rPr>
                <w:sz w:val="28"/>
                <w:szCs w:val="28"/>
              </w:rPr>
              <w:t>- отношение среднемесячной номинальной начисленной заработной платы работников (муниципальных) учреждений культуры и искусства к среднемесячной заработной плате работников, занятых в сфере экономики в регионе, проценты</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lastRenderedPageBreak/>
              <w:t>Этапы и сроки реализации программы</w:t>
            </w:r>
          </w:p>
        </w:tc>
        <w:tc>
          <w:tcPr>
            <w:tcW w:w="7376" w:type="dxa"/>
          </w:tcPr>
          <w:p w:rsidR="001031DE" w:rsidRPr="001031DE" w:rsidRDefault="001031DE" w:rsidP="001031DE">
            <w:pPr>
              <w:pStyle w:val="a3"/>
              <w:rPr>
                <w:sz w:val="28"/>
                <w:szCs w:val="28"/>
              </w:rPr>
            </w:pPr>
            <w:r w:rsidRPr="001031DE">
              <w:rPr>
                <w:sz w:val="28"/>
                <w:szCs w:val="28"/>
              </w:rPr>
              <w:t>2020-2024 годы, в один этап</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Объем бюджетных ассигнований программы</w:t>
            </w:r>
          </w:p>
        </w:tc>
        <w:tc>
          <w:tcPr>
            <w:tcW w:w="7376" w:type="dxa"/>
          </w:tcPr>
          <w:p w:rsidR="001031DE" w:rsidRPr="001031DE" w:rsidRDefault="001031DE" w:rsidP="001031DE">
            <w:pPr>
              <w:pStyle w:val="a3"/>
              <w:rPr>
                <w:sz w:val="28"/>
                <w:szCs w:val="28"/>
              </w:rPr>
            </w:pPr>
            <w:r w:rsidRPr="001031DE">
              <w:rPr>
                <w:sz w:val="28"/>
                <w:szCs w:val="28"/>
              </w:rPr>
              <w:t>Объемы бюджетных ассигнований на реализацию Программы составляет 118 797 230,01 рублей.</w:t>
            </w:r>
          </w:p>
          <w:p w:rsidR="001031DE" w:rsidRPr="001031DE" w:rsidRDefault="001031DE" w:rsidP="001031DE">
            <w:pPr>
              <w:pStyle w:val="a3"/>
              <w:rPr>
                <w:sz w:val="28"/>
                <w:szCs w:val="28"/>
              </w:rPr>
            </w:pPr>
            <w:r w:rsidRPr="001031DE">
              <w:rPr>
                <w:sz w:val="28"/>
                <w:szCs w:val="28"/>
              </w:rPr>
              <w:t>Бюджетные ассигнования на реализацию Программы по годам распределяются в следующих объемах:</w:t>
            </w:r>
          </w:p>
          <w:p w:rsidR="001031DE" w:rsidRPr="001031DE" w:rsidRDefault="001031DE" w:rsidP="001031DE">
            <w:pPr>
              <w:pStyle w:val="a3"/>
              <w:rPr>
                <w:sz w:val="28"/>
                <w:szCs w:val="28"/>
              </w:rPr>
            </w:pPr>
            <w:r w:rsidRPr="001031DE">
              <w:rPr>
                <w:sz w:val="28"/>
                <w:szCs w:val="28"/>
              </w:rPr>
              <w:t>2020 год – 25 746 322 рублей;</w:t>
            </w:r>
          </w:p>
          <w:p w:rsidR="001031DE" w:rsidRPr="001031DE" w:rsidRDefault="001031DE" w:rsidP="001031DE">
            <w:pPr>
              <w:pStyle w:val="a3"/>
              <w:rPr>
                <w:sz w:val="28"/>
                <w:szCs w:val="28"/>
              </w:rPr>
            </w:pPr>
            <w:r w:rsidRPr="001031DE">
              <w:rPr>
                <w:sz w:val="28"/>
                <w:szCs w:val="28"/>
              </w:rPr>
              <w:t>2021 год – 26 204 734 рублей;</w:t>
            </w:r>
          </w:p>
          <w:p w:rsidR="001031DE" w:rsidRPr="001031DE" w:rsidRDefault="001031DE" w:rsidP="001031DE">
            <w:pPr>
              <w:pStyle w:val="a3"/>
              <w:rPr>
                <w:sz w:val="28"/>
                <w:szCs w:val="28"/>
              </w:rPr>
            </w:pPr>
            <w:r w:rsidRPr="001031DE">
              <w:rPr>
                <w:sz w:val="28"/>
                <w:szCs w:val="28"/>
              </w:rPr>
              <w:t>2022 год – 28 737 640,01 рублей;</w:t>
            </w:r>
          </w:p>
          <w:p w:rsidR="001031DE" w:rsidRPr="001031DE" w:rsidRDefault="001031DE" w:rsidP="001031DE">
            <w:pPr>
              <w:pStyle w:val="a3"/>
              <w:rPr>
                <w:sz w:val="28"/>
                <w:szCs w:val="28"/>
              </w:rPr>
            </w:pPr>
            <w:r w:rsidRPr="001031DE">
              <w:rPr>
                <w:sz w:val="28"/>
                <w:szCs w:val="28"/>
              </w:rPr>
              <w:t>2023 год – 19 054 267 рублей;</w:t>
            </w:r>
          </w:p>
          <w:p w:rsidR="001031DE" w:rsidRPr="001031DE" w:rsidRDefault="001031DE" w:rsidP="001031DE">
            <w:pPr>
              <w:pStyle w:val="a3"/>
              <w:rPr>
                <w:sz w:val="28"/>
                <w:szCs w:val="28"/>
              </w:rPr>
            </w:pPr>
            <w:r w:rsidRPr="001031DE">
              <w:rPr>
                <w:sz w:val="28"/>
                <w:szCs w:val="28"/>
              </w:rPr>
              <w:t>2024 год – 19 054 267 рублей,</w:t>
            </w:r>
          </w:p>
          <w:p w:rsidR="001031DE" w:rsidRPr="001031DE" w:rsidRDefault="001031DE" w:rsidP="001031DE">
            <w:pPr>
              <w:pStyle w:val="a3"/>
              <w:rPr>
                <w:sz w:val="28"/>
                <w:szCs w:val="28"/>
              </w:rPr>
            </w:pPr>
            <w:r>
              <w:rPr>
                <w:sz w:val="28"/>
                <w:szCs w:val="28"/>
              </w:rPr>
              <w:t>в том числе:</w:t>
            </w:r>
          </w:p>
          <w:p w:rsidR="001031DE" w:rsidRPr="001031DE" w:rsidRDefault="001031DE" w:rsidP="001031DE">
            <w:pPr>
              <w:pStyle w:val="a3"/>
              <w:rPr>
                <w:sz w:val="28"/>
                <w:szCs w:val="28"/>
              </w:rPr>
            </w:pPr>
            <w:r w:rsidRPr="001031DE">
              <w:rPr>
                <w:sz w:val="28"/>
                <w:szCs w:val="28"/>
              </w:rPr>
              <w:t>По подпрограмме 1 «Искусство» муниципальной программы Солнцевского района Курской области «Развитие культуры в Солнцевском районе Курской области» объем ассигнований районного бюджета составляет 65 796 844,14 рублей.</w:t>
            </w:r>
          </w:p>
          <w:p w:rsidR="001031DE" w:rsidRPr="001031DE" w:rsidRDefault="001031DE" w:rsidP="001031DE">
            <w:pPr>
              <w:pStyle w:val="a3"/>
              <w:rPr>
                <w:sz w:val="28"/>
                <w:szCs w:val="28"/>
              </w:rPr>
            </w:pPr>
            <w:r w:rsidRPr="001031DE">
              <w:rPr>
                <w:sz w:val="28"/>
                <w:szCs w:val="28"/>
              </w:rPr>
              <w:t>По подпрограмме 2 «Наследие» муниципальной программы Солнцевского района Курской области «Развитие культуры в Солнцевском районе Курской области» объем ассигнований районного бюджета составляет 51 956 574,14 рублей.</w:t>
            </w:r>
          </w:p>
          <w:p w:rsidR="001031DE" w:rsidRPr="001031DE" w:rsidRDefault="001031DE" w:rsidP="001031DE">
            <w:pPr>
              <w:pStyle w:val="a3"/>
              <w:rPr>
                <w:sz w:val="28"/>
                <w:szCs w:val="28"/>
              </w:rPr>
            </w:pPr>
            <w:r w:rsidRPr="001031DE">
              <w:rPr>
                <w:sz w:val="28"/>
                <w:szCs w:val="28"/>
              </w:rPr>
              <w:t>По подпрограмме 3 «Управление муниципальной программой и обеспечение условий реализации» муниципальной программы Солнцевского района Курской области «Развитие культуры в Солнцевском районе Курской области» общий объём бюджетных ассигнований из районного бюджета составляет 3 724 173,01 рублей</w:t>
            </w:r>
          </w:p>
        </w:tc>
      </w:tr>
      <w:tr w:rsidR="001031DE" w:rsidRPr="001031DE" w:rsidTr="000448CB">
        <w:trPr>
          <w:jc w:val="center"/>
        </w:trPr>
        <w:tc>
          <w:tcPr>
            <w:tcW w:w="2263" w:type="dxa"/>
          </w:tcPr>
          <w:p w:rsidR="001031DE" w:rsidRPr="001031DE" w:rsidRDefault="001031DE" w:rsidP="001031DE">
            <w:pPr>
              <w:pStyle w:val="a3"/>
              <w:rPr>
                <w:sz w:val="28"/>
                <w:szCs w:val="28"/>
              </w:rPr>
            </w:pPr>
            <w:r w:rsidRPr="001031DE">
              <w:rPr>
                <w:sz w:val="28"/>
                <w:szCs w:val="28"/>
              </w:rPr>
              <w:t>Ожидаемые результаты реализации программы</w:t>
            </w:r>
          </w:p>
        </w:tc>
        <w:tc>
          <w:tcPr>
            <w:tcW w:w="7376" w:type="dxa"/>
          </w:tcPr>
          <w:p w:rsidR="001031DE" w:rsidRPr="001031DE" w:rsidRDefault="001031DE" w:rsidP="001031DE">
            <w:pPr>
              <w:pStyle w:val="a3"/>
              <w:rPr>
                <w:sz w:val="28"/>
                <w:szCs w:val="28"/>
              </w:rPr>
            </w:pPr>
            <w:r w:rsidRPr="001031DE">
              <w:rPr>
                <w:sz w:val="28"/>
                <w:szCs w:val="28"/>
              </w:rPr>
              <w:t xml:space="preserve">Перевод отрасли на инновационный путь развития, превращение культуры в наиболее современную и привлекательную </w:t>
            </w:r>
            <w:r>
              <w:rPr>
                <w:sz w:val="28"/>
                <w:szCs w:val="28"/>
              </w:rPr>
              <w:t>сферу общественной деятельности;</w:t>
            </w:r>
          </w:p>
          <w:p w:rsidR="001031DE" w:rsidRPr="001031DE" w:rsidRDefault="001031DE" w:rsidP="001031DE">
            <w:pPr>
              <w:pStyle w:val="a3"/>
              <w:rPr>
                <w:sz w:val="28"/>
                <w:szCs w:val="28"/>
              </w:rPr>
            </w:pPr>
            <w:r w:rsidRPr="001031DE">
              <w:rPr>
                <w:sz w:val="28"/>
                <w:szCs w:val="28"/>
              </w:rPr>
              <w:t>Широкое внедрение информационных технологий в сферу культуры;</w:t>
            </w:r>
          </w:p>
          <w:p w:rsidR="001031DE" w:rsidRPr="001031DE" w:rsidRDefault="001031DE" w:rsidP="001031DE">
            <w:pPr>
              <w:pStyle w:val="a3"/>
              <w:rPr>
                <w:sz w:val="28"/>
                <w:szCs w:val="28"/>
              </w:rPr>
            </w:pPr>
            <w:r w:rsidRPr="001031DE">
              <w:rPr>
                <w:sz w:val="28"/>
                <w:szCs w:val="28"/>
              </w:rPr>
              <w:t xml:space="preserve">Повышение качества государственного управления и </w:t>
            </w:r>
            <w:r w:rsidRPr="001031DE">
              <w:rPr>
                <w:sz w:val="28"/>
                <w:szCs w:val="28"/>
              </w:rPr>
              <w:lastRenderedPageBreak/>
              <w:t>эффективности расходования бюджетных средств, выравнивание уровня доступности культурных благ независимо от размера доходов, социального статуса и места проживания;</w:t>
            </w:r>
          </w:p>
          <w:p w:rsidR="001031DE" w:rsidRPr="001031DE" w:rsidRDefault="001031DE" w:rsidP="001031DE">
            <w:pPr>
              <w:pStyle w:val="a3"/>
              <w:rPr>
                <w:sz w:val="28"/>
                <w:szCs w:val="28"/>
              </w:rPr>
            </w:pPr>
            <w:r w:rsidRPr="001031DE">
              <w:rPr>
                <w:sz w:val="28"/>
                <w:szCs w:val="28"/>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1031DE" w:rsidRPr="001031DE" w:rsidRDefault="001031DE" w:rsidP="001031DE">
            <w:pPr>
              <w:pStyle w:val="a3"/>
              <w:rPr>
                <w:sz w:val="28"/>
                <w:szCs w:val="28"/>
              </w:rPr>
            </w:pPr>
            <w:r w:rsidRPr="001031DE">
              <w:rPr>
                <w:sz w:val="28"/>
                <w:szCs w:val="28"/>
              </w:rPr>
              <w:t>Создание условий для доступности участия всего населения в культурной жизни района, а также вовлечения детей, молодёжи, лиц с ограниченными возможностями и ветеранов в активную социокультурную деятельность;</w:t>
            </w:r>
          </w:p>
          <w:p w:rsidR="001031DE" w:rsidRPr="001031DE" w:rsidRDefault="001031DE" w:rsidP="001031DE">
            <w:pPr>
              <w:pStyle w:val="a3"/>
              <w:rPr>
                <w:sz w:val="28"/>
                <w:szCs w:val="28"/>
              </w:rPr>
            </w:pPr>
            <w:r w:rsidRPr="001031DE">
              <w:rPr>
                <w:sz w:val="28"/>
                <w:szCs w:val="28"/>
              </w:rPr>
              <w:t>Создание благоприятных условий для улучшения культурн</w:t>
            </w:r>
            <w:r>
              <w:rPr>
                <w:sz w:val="28"/>
                <w:szCs w:val="28"/>
              </w:rPr>
              <w:t>о-</w:t>
            </w:r>
            <w:r w:rsidRPr="001031DE">
              <w:rPr>
                <w:sz w:val="28"/>
                <w:szCs w:val="28"/>
              </w:rPr>
              <w:t>досугового обслуживания насе</w:t>
            </w:r>
            <w:r>
              <w:rPr>
                <w:sz w:val="28"/>
                <w:szCs w:val="28"/>
              </w:rPr>
              <w:t>ления, укрепления материально-</w:t>
            </w:r>
            <w:r w:rsidRPr="001031DE">
              <w:rPr>
                <w:sz w:val="28"/>
                <w:szCs w:val="28"/>
              </w:rPr>
              <w:t>технической базы отрасли, развитие самодеятель</w:t>
            </w:r>
            <w:r>
              <w:rPr>
                <w:sz w:val="28"/>
                <w:szCs w:val="28"/>
              </w:rPr>
              <w:t>ного художественного творчества</w:t>
            </w:r>
          </w:p>
        </w:tc>
      </w:tr>
    </w:tbl>
    <w:p w:rsidR="001031DE" w:rsidRPr="001031DE" w:rsidRDefault="001031DE" w:rsidP="001031DE">
      <w:pPr>
        <w:pStyle w:val="a3"/>
        <w:jc w:val="center"/>
        <w:rPr>
          <w:bCs/>
          <w:sz w:val="28"/>
          <w:szCs w:val="28"/>
        </w:rPr>
      </w:pPr>
    </w:p>
    <w:p w:rsidR="001031DE" w:rsidRPr="001031DE" w:rsidRDefault="001031DE" w:rsidP="001031DE">
      <w:pPr>
        <w:pStyle w:val="a3"/>
        <w:jc w:val="center"/>
        <w:rPr>
          <w:bCs/>
          <w:sz w:val="28"/>
          <w:szCs w:val="28"/>
        </w:rPr>
      </w:pPr>
      <w:r w:rsidRPr="001031DE">
        <w:rPr>
          <w:bCs/>
          <w:sz w:val="28"/>
          <w:szCs w:val="28"/>
        </w:rPr>
        <w:t>1. Общая характеристика сферы реализации муниципальной программы, основные проблемы и прогноз ее развития</w:t>
      </w:r>
    </w:p>
    <w:p w:rsidR="001031DE" w:rsidRPr="001031DE" w:rsidRDefault="001031DE" w:rsidP="001031DE">
      <w:pPr>
        <w:pStyle w:val="a3"/>
        <w:jc w:val="center"/>
        <w:rPr>
          <w:bCs/>
          <w:sz w:val="28"/>
          <w:szCs w:val="28"/>
        </w:rPr>
      </w:pPr>
    </w:p>
    <w:p w:rsidR="001031DE" w:rsidRPr="001031DE" w:rsidRDefault="001031DE" w:rsidP="001031DE">
      <w:pPr>
        <w:pStyle w:val="a3"/>
        <w:ind w:firstLine="709"/>
        <w:jc w:val="both"/>
        <w:rPr>
          <w:sz w:val="28"/>
          <w:szCs w:val="28"/>
        </w:rPr>
      </w:pPr>
      <w:r w:rsidRPr="001031DE">
        <w:rPr>
          <w:sz w:val="28"/>
          <w:szCs w:val="28"/>
        </w:rPr>
        <w:t>Солнцевский район Курской области располагает значительным культурным наследием и имеет достаточный потенци</w:t>
      </w:r>
      <w:r>
        <w:rPr>
          <w:sz w:val="28"/>
          <w:szCs w:val="28"/>
        </w:rPr>
        <w:t>ал для её дальнейшего развития.</w:t>
      </w:r>
    </w:p>
    <w:p w:rsidR="001031DE" w:rsidRPr="001031DE" w:rsidRDefault="001031DE" w:rsidP="001031DE">
      <w:pPr>
        <w:pStyle w:val="a3"/>
        <w:ind w:firstLine="709"/>
        <w:jc w:val="both"/>
        <w:rPr>
          <w:sz w:val="28"/>
          <w:szCs w:val="28"/>
        </w:rPr>
      </w:pPr>
      <w:r w:rsidRPr="001031DE">
        <w:rPr>
          <w:sz w:val="28"/>
          <w:szCs w:val="28"/>
        </w:rPr>
        <w:t>Отрасль культуры Солнцевского района Курской области объединяет деятельность по сохранению объектов культурного наследия, развитию библиотечного, музейного дела, кинообслуживания населения, поддержке творческих союзов, сохранению нематериального культурного наследия и развитию традиционной народной культуры.</w:t>
      </w:r>
    </w:p>
    <w:p w:rsidR="001031DE" w:rsidRPr="001031DE" w:rsidRDefault="001031DE" w:rsidP="001031DE">
      <w:pPr>
        <w:pStyle w:val="a3"/>
        <w:ind w:firstLine="709"/>
        <w:jc w:val="both"/>
        <w:rPr>
          <w:sz w:val="28"/>
          <w:szCs w:val="28"/>
        </w:rPr>
      </w:pPr>
      <w:r w:rsidRPr="001031DE">
        <w:rPr>
          <w:sz w:val="28"/>
          <w:szCs w:val="28"/>
        </w:rPr>
        <w:t>По состоянию на 01.01.2022 г. отрасль культуры включает 47 учреждений. Численность работающих в указанной сфере составляет 78 человек, в т.ч. в муниципальном районе - 37 человек, в муниципальных сельских образованиях - 41 человек. 15 работников культуры награждены Почетной грамотой Министерства культуры и массовых коммуникаций Российской Федерации, 8 работников награждены Благодарностью Министерства культуры Российской Федерации, 3 работника удостоены знака «За труды и Отечество».</w:t>
      </w:r>
    </w:p>
    <w:p w:rsidR="001031DE" w:rsidRPr="001031DE" w:rsidRDefault="001031DE" w:rsidP="001031DE">
      <w:pPr>
        <w:pStyle w:val="a3"/>
        <w:rPr>
          <w:sz w:val="28"/>
          <w:szCs w:val="28"/>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413"/>
        <w:gridCol w:w="567"/>
        <w:gridCol w:w="567"/>
        <w:gridCol w:w="511"/>
        <w:gridCol w:w="584"/>
        <w:gridCol w:w="606"/>
        <w:gridCol w:w="633"/>
        <w:gridCol w:w="568"/>
        <w:gridCol w:w="544"/>
        <w:gridCol w:w="516"/>
        <w:gridCol w:w="534"/>
        <w:gridCol w:w="543"/>
        <w:gridCol w:w="631"/>
        <w:gridCol w:w="611"/>
        <w:gridCol w:w="545"/>
        <w:gridCol w:w="550"/>
      </w:tblGrid>
      <w:tr w:rsidR="001031DE" w:rsidRPr="001031DE" w:rsidTr="000448CB">
        <w:trPr>
          <w:trHeight w:hRule="exact" w:val="303"/>
          <w:jc w:val="center"/>
        </w:trPr>
        <w:tc>
          <w:tcPr>
            <w:tcW w:w="1413" w:type="dxa"/>
            <w:vMerge w:val="restart"/>
            <w:shd w:val="clear" w:color="auto" w:fill="FFFFFF"/>
          </w:tcPr>
          <w:p w:rsidR="001031DE" w:rsidRPr="001031DE" w:rsidRDefault="001031DE" w:rsidP="000448CB">
            <w:pPr>
              <w:pStyle w:val="a3"/>
              <w:jc w:val="center"/>
              <w:rPr>
                <w:sz w:val="28"/>
                <w:szCs w:val="28"/>
              </w:rPr>
            </w:pPr>
            <w:r w:rsidRPr="001031DE">
              <w:rPr>
                <w:sz w:val="28"/>
                <w:szCs w:val="28"/>
              </w:rPr>
              <w:t>Типы учреждений культуры</w:t>
            </w:r>
          </w:p>
        </w:tc>
        <w:tc>
          <w:tcPr>
            <w:tcW w:w="2835" w:type="dxa"/>
            <w:gridSpan w:val="5"/>
            <w:vMerge w:val="restart"/>
            <w:shd w:val="clear" w:color="auto" w:fill="FFFFFF"/>
          </w:tcPr>
          <w:p w:rsidR="001031DE" w:rsidRPr="001031DE" w:rsidRDefault="001031DE" w:rsidP="000448CB">
            <w:pPr>
              <w:pStyle w:val="a3"/>
              <w:jc w:val="center"/>
              <w:rPr>
                <w:sz w:val="28"/>
                <w:szCs w:val="28"/>
              </w:rPr>
            </w:pPr>
            <w:r w:rsidRPr="001031DE">
              <w:rPr>
                <w:sz w:val="28"/>
                <w:szCs w:val="28"/>
              </w:rPr>
              <w:t>Количество учреждений, единиц</w:t>
            </w:r>
          </w:p>
        </w:tc>
        <w:tc>
          <w:tcPr>
            <w:tcW w:w="5675" w:type="dxa"/>
            <w:gridSpan w:val="10"/>
            <w:shd w:val="clear" w:color="auto" w:fill="FFFFFF"/>
          </w:tcPr>
          <w:p w:rsidR="001031DE" w:rsidRPr="001031DE" w:rsidRDefault="001031DE" w:rsidP="000448CB">
            <w:pPr>
              <w:pStyle w:val="a3"/>
              <w:jc w:val="center"/>
              <w:rPr>
                <w:sz w:val="28"/>
                <w:szCs w:val="28"/>
              </w:rPr>
            </w:pPr>
            <w:r w:rsidRPr="001031DE">
              <w:rPr>
                <w:sz w:val="28"/>
                <w:szCs w:val="28"/>
              </w:rPr>
              <w:t>В том числе:</w:t>
            </w:r>
          </w:p>
        </w:tc>
      </w:tr>
      <w:tr w:rsidR="001031DE" w:rsidRPr="001031DE" w:rsidTr="000448CB">
        <w:trPr>
          <w:trHeight w:val="693"/>
          <w:jc w:val="center"/>
        </w:trPr>
        <w:tc>
          <w:tcPr>
            <w:tcW w:w="1413" w:type="dxa"/>
            <w:vMerge/>
            <w:shd w:val="clear" w:color="auto" w:fill="FFFFFF"/>
          </w:tcPr>
          <w:p w:rsidR="001031DE" w:rsidRPr="001031DE" w:rsidRDefault="001031DE" w:rsidP="000448CB">
            <w:pPr>
              <w:pStyle w:val="a3"/>
              <w:rPr>
                <w:sz w:val="28"/>
                <w:szCs w:val="28"/>
              </w:rPr>
            </w:pPr>
          </w:p>
        </w:tc>
        <w:tc>
          <w:tcPr>
            <w:tcW w:w="2835" w:type="dxa"/>
            <w:gridSpan w:val="5"/>
            <w:vMerge/>
            <w:shd w:val="clear" w:color="auto" w:fill="FFFFFF"/>
          </w:tcPr>
          <w:p w:rsidR="001031DE" w:rsidRPr="001031DE" w:rsidRDefault="001031DE" w:rsidP="000448CB">
            <w:pPr>
              <w:pStyle w:val="a3"/>
              <w:jc w:val="center"/>
              <w:rPr>
                <w:sz w:val="28"/>
                <w:szCs w:val="28"/>
              </w:rPr>
            </w:pPr>
          </w:p>
        </w:tc>
        <w:tc>
          <w:tcPr>
            <w:tcW w:w="2795" w:type="dxa"/>
            <w:gridSpan w:val="5"/>
            <w:shd w:val="clear" w:color="auto" w:fill="FFFFFF"/>
          </w:tcPr>
          <w:p w:rsidR="001031DE" w:rsidRPr="001031DE" w:rsidRDefault="001031DE" w:rsidP="000448CB">
            <w:pPr>
              <w:pStyle w:val="a3"/>
              <w:jc w:val="center"/>
              <w:rPr>
                <w:sz w:val="28"/>
                <w:szCs w:val="28"/>
              </w:rPr>
            </w:pPr>
            <w:r w:rsidRPr="001031DE">
              <w:rPr>
                <w:sz w:val="28"/>
                <w:szCs w:val="28"/>
              </w:rPr>
              <w:t>Муниципальный район</w:t>
            </w:r>
          </w:p>
        </w:tc>
        <w:tc>
          <w:tcPr>
            <w:tcW w:w="2880" w:type="dxa"/>
            <w:gridSpan w:val="5"/>
            <w:shd w:val="clear" w:color="auto" w:fill="FFFFFF"/>
          </w:tcPr>
          <w:p w:rsidR="001031DE" w:rsidRPr="001031DE" w:rsidRDefault="001031DE" w:rsidP="000448CB">
            <w:pPr>
              <w:pStyle w:val="a3"/>
              <w:jc w:val="center"/>
              <w:rPr>
                <w:sz w:val="28"/>
                <w:szCs w:val="28"/>
              </w:rPr>
            </w:pPr>
            <w:r w:rsidRPr="001031DE">
              <w:rPr>
                <w:sz w:val="28"/>
                <w:szCs w:val="28"/>
              </w:rPr>
              <w:t>Поселения района</w:t>
            </w:r>
          </w:p>
        </w:tc>
      </w:tr>
      <w:tr w:rsidR="000448CB" w:rsidRPr="001031DE" w:rsidTr="000448CB">
        <w:trPr>
          <w:trHeight w:hRule="exact" w:val="728"/>
          <w:jc w:val="center"/>
        </w:trPr>
        <w:tc>
          <w:tcPr>
            <w:tcW w:w="1413" w:type="dxa"/>
            <w:vMerge/>
            <w:shd w:val="clear" w:color="auto" w:fill="FFFFFF"/>
          </w:tcPr>
          <w:p w:rsidR="001031DE" w:rsidRPr="001031DE" w:rsidRDefault="001031DE" w:rsidP="000448CB">
            <w:pPr>
              <w:pStyle w:val="a3"/>
              <w:rPr>
                <w:sz w:val="28"/>
                <w:szCs w:val="28"/>
              </w:rPr>
            </w:pPr>
          </w:p>
        </w:tc>
        <w:tc>
          <w:tcPr>
            <w:tcW w:w="567" w:type="dxa"/>
            <w:shd w:val="clear" w:color="auto" w:fill="FFFFFF"/>
          </w:tcPr>
          <w:p w:rsidR="001031DE" w:rsidRPr="001031DE" w:rsidRDefault="001031DE" w:rsidP="000448CB">
            <w:pPr>
              <w:pStyle w:val="a3"/>
              <w:jc w:val="center"/>
              <w:rPr>
                <w:sz w:val="28"/>
                <w:szCs w:val="28"/>
              </w:rPr>
            </w:pPr>
            <w:r w:rsidRPr="001031DE">
              <w:rPr>
                <w:sz w:val="28"/>
                <w:szCs w:val="28"/>
              </w:rPr>
              <w:t>2020 г.</w:t>
            </w:r>
          </w:p>
        </w:tc>
        <w:tc>
          <w:tcPr>
            <w:tcW w:w="567" w:type="dxa"/>
            <w:shd w:val="clear" w:color="auto" w:fill="FFFFFF"/>
          </w:tcPr>
          <w:p w:rsidR="001031DE" w:rsidRPr="001031DE" w:rsidRDefault="001031DE" w:rsidP="000448CB">
            <w:pPr>
              <w:pStyle w:val="a3"/>
              <w:jc w:val="center"/>
              <w:rPr>
                <w:sz w:val="28"/>
                <w:szCs w:val="28"/>
              </w:rPr>
            </w:pPr>
            <w:r w:rsidRPr="001031DE">
              <w:rPr>
                <w:sz w:val="28"/>
                <w:szCs w:val="28"/>
              </w:rPr>
              <w:t>2021 г.</w:t>
            </w:r>
          </w:p>
        </w:tc>
        <w:tc>
          <w:tcPr>
            <w:tcW w:w="511" w:type="dxa"/>
            <w:shd w:val="clear" w:color="auto" w:fill="FFFFFF"/>
          </w:tcPr>
          <w:p w:rsidR="001031DE" w:rsidRPr="001031DE" w:rsidRDefault="001031DE" w:rsidP="000448CB">
            <w:pPr>
              <w:pStyle w:val="a3"/>
              <w:jc w:val="center"/>
              <w:rPr>
                <w:sz w:val="28"/>
                <w:szCs w:val="28"/>
              </w:rPr>
            </w:pPr>
            <w:r w:rsidRPr="001031DE">
              <w:rPr>
                <w:sz w:val="28"/>
                <w:szCs w:val="28"/>
              </w:rPr>
              <w:t>2022 г.</w:t>
            </w:r>
          </w:p>
        </w:tc>
        <w:tc>
          <w:tcPr>
            <w:tcW w:w="584" w:type="dxa"/>
            <w:shd w:val="clear" w:color="auto" w:fill="FFFFFF"/>
          </w:tcPr>
          <w:p w:rsidR="001031DE" w:rsidRPr="001031DE" w:rsidRDefault="001031DE" w:rsidP="000448CB">
            <w:pPr>
              <w:pStyle w:val="a3"/>
              <w:jc w:val="center"/>
              <w:rPr>
                <w:sz w:val="28"/>
                <w:szCs w:val="28"/>
              </w:rPr>
            </w:pPr>
            <w:r w:rsidRPr="001031DE">
              <w:rPr>
                <w:sz w:val="28"/>
                <w:szCs w:val="28"/>
              </w:rPr>
              <w:t>2023 г.</w:t>
            </w:r>
          </w:p>
        </w:tc>
        <w:tc>
          <w:tcPr>
            <w:tcW w:w="606" w:type="dxa"/>
            <w:shd w:val="clear" w:color="auto" w:fill="FFFFFF"/>
          </w:tcPr>
          <w:p w:rsidR="001031DE" w:rsidRPr="001031DE" w:rsidRDefault="001031DE" w:rsidP="000448CB">
            <w:pPr>
              <w:pStyle w:val="a3"/>
              <w:jc w:val="center"/>
              <w:rPr>
                <w:sz w:val="28"/>
                <w:szCs w:val="28"/>
              </w:rPr>
            </w:pPr>
            <w:r w:rsidRPr="001031DE">
              <w:rPr>
                <w:sz w:val="28"/>
                <w:szCs w:val="28"/>
              </w:rPr>
              <w:t>2024 г.</w:t>
            </w:r>
          </w:p>
        </w:tc>
        <w:tc>
          <w:tcPr>
            <w:tcW w:w="633" w:type="dxa"/>
            <w:shd w:val="clear" w:color="auto" w:fill="FFFFFF"/>
          </w:tcPr>
          <w:p w:rsidR="001031DE" w:rsidRPr="001031DE" w:rsidRDefault="001031DE" w:rsidP="000448CB">
            <w:pPr>
              <w:pStyle w:val="a3"/>
              <w:jc w:val="center"/>
              <w:rPr>
                <w:sz w:val="28"/>
                <w:szCs w:val="28"/>
              </w:rPr>
            </w:pPr>
            <w:r w:rsidRPr="001031DE">
              <w:rPr>
                <w:sz w:val="28"/>
                <w:szCs w:val="28"/>
              </w:rPr>
              <w:t>2020 г.</w:t>
            </w:r>
          </w:p>
        </w:tc>
        <w:tc>
          <w:tcPr>
            <w:tcW w:w="568" w:type="dxa"/>
            <w:shd w:val="clear" w:color="auto" w:fill="FFFFFF"/>
          </w:tcPr>
          <w:p w:rsidR="001031DE" w:rsidRPr="001031DE" w:rsidRDefault="001031DE" w:rsidP="000448CB">
            <w:pPr>
              <w:pStyle w:val="a3"/>
              <w:jc w:val="center"/>
              <w:rPr>
                <w:sz w:val="28"/>
                <w:szCs w:val="28"/>
              </w:rPr>
            </w:pPr>
            <w:r w:rsidRPr="001031DE">
              <w:rPr>
                <w:sz w:val="28"/>
                <w:szCs w:val="28"/>
              </w:rPr>
              <w:t>2021 г.</w:t>
            </w:r>
          </w:p>
        </w:tc>
        <w:tc>
          <w:tcPr>
            <w:tcW w:w="544" w:type="dxa"/>
            <w:shd w:val="clear" w:color="auto" w:fill="FFFFFF"/>
          </w:tcPr>
          <w:p w:rsidR="001031DE" w:rsidRPr="001031DE" w:rsidRDefault="001031DE" w:rsidP="000448CB">
            <w:pPr>
              <w:pStyle w:val="a3"/>
              <w:jc w:val="center"/>
              <w:rPr>
                <w:sz w:val="28"/>
                <w:szCs w:val="28"/>
              </w:rPr>
            </w:pPr>
            <w:r w:rsidRPr="001031DE">
              <w:rPr>
                <w:sz w:val="28"/>
                <w:szCs w:val="28"/>
              </w:rPr>
              <w:t>2022 г.</w:t>
            </w:r>
          </w:p>
        </w:tc>
        <w:tc>
          <w:tcPr>
            <w:tcW w:w="516" w:type="dxa"/>
            <w:shd w:val="clear" w:color="auto" w:fill="FFFFFF"/>
          </w:tcPr>
          <w:p w:rsidR="001031DE" w:rsidRPr="001031DE" w:rsidRDefault="001031DE" w:rsidP="000448CB">
            <w:pPr>
              <w:pStyle w:val="a3"/>
              <w:jc w:val="center"/>
              <w:rPr>
                <w:sz w:val="28"/>
                <w:szCs w:val="28"/>
              </w:rPr>
            </w:pPr>
            <w:r w:rsidRPr="001031DE">
              <w:rPr>
                <w:sz w:val="28"/>
                <w:szCs w:val="28"/>
              </w:rPr>
              <w:t>2023 г.</w:t>
            </w:r>
          </w:p>
        </w:tc>
        <w:tc>
          <w:tcPr>
            <w:tcW w:w="534" w:type="dxa"/>
            <w:shd w:val="clear" w:color="auto" w:fill="FFFFFF"/>
          </w:tcPr>
          <w:p w:rsidR="001031DE" w:rsidRPr="001031DE" w:rsidRDefault="001031DE" w:rsidP="000448CB">
            <w:pPr>
              <w:pStyle w:val="a3"/>
              <w:jc w:val="center"/>
              <w:rPr>
                <w:sz w:val="28"/>
                <w:szCs w:val="28"/>
              </w:rPr>
            </w:pPr>
            <w:r w:rsidRPr="001031DE">
              <w:rPr>
                <w:sz w:val="28"/>
                <w:szCs w:val="28"/>
              </w:rPr>
              <w:t>2024 г.</w:t>
            </w:r>
          </w:p>
        </w:tc>
        <w:tc>
          <w:tcPr>
            <w:tcW w:w="543" w:type="dxa"/>
            <w:shd w:val="clear" w:color="auto" w:fill="FFFFFF"/>
          </w:tcPr>
          <w:p w:rsidR="001031DE" w:rsidRPr="001031DE" w:rsidRDefault="001031DE" w:rsidP="000448CB">
            <w:pPr>
              <w:pStyle w:val="a3"/>
              <w:jc w:val="center"/>
              <w:rPr>
                <w:sz w:val="28"/>
                <w:szCs w:val="28"/>
              </w:rPr>
            </w:pPr>
            <w:r w:rsidRPr="001031DE">
              <w:rPr>
                <w:sz w:val="28"/>
                <w:szCs w:val="28"/>
              </w:rPr>
              <w:t>2020 г.</w:t>
            </w:r>
          </w:p>
        </w:tc>
        <w:tc>
          <w:tcPr>
            <w:tcW w:w="631" w:type="dxa"/>
            <w:shd w:val="clear" w:color="auto" w:fill="FFFFFF"/>
          </w:tcPr>
          <w:p w:rsidR="001031DE" w:rsidRPr="001031DE" w:rsidRDefault="001031DE" w:rsidP="000448CB">
            <w:pPr>
              <w:pStyle w:val="a3"/>
              <w:jc w:val="center"/>
              <w:rPr>
                <w:sz w:val="28"/>
                <w:szCs w:val="28"/>
              </w:rPr>
            </w:pPr>
            <w:r w:rsidRPr="001031DE">
              <w:rPr>
                <w:sz w:val="28"/>
                <w:szCs w:val="28"/>
              </w:rPr>
              <w:t>2021 г.</w:t>
            </w:r>
          </w:p>
        </w:tc>
        <w:tc>
          <w:tcPr>
            <w:tcW w:w="611" w:type="dxa"/>
            <w:shd w:val="clear" w:color="auto" w:fill="FFFFFF"/>
          </w:tcPr>
          <w:p w:rsidR="001031DE" w:rsidRPr="001031DE" w:rsidRDefault="001031DE" w:rsidP="000448CB">
            <w:pPr>
              <w:pStyle w:val="a3"/>
              <w:jc w:val="center"/>
              <w:rPr>
                <w:sz w:val="28"/>
                <w:szCs w:val="28"/>
              </w:rPr>
            </w:pPr>
            <w:r w:rsidRPr="001031DE">
              <w:rPr>
                <w:sz w:val="28"/>
                <w:szCs w:val="28"/>
              </w:rPr>
              <w:t>2022 г.</w:t>
            </w:r>
          </w:p>
        </w:tc>
        <w:tc>
          <w:tcPr>
            <w:tcW w:w="545" w:type="dxa"/>
            <w:shd w:val="clear" w:color="auto" w:fill="FFFFFF"/>
          </w:tcPr>
          <w:p w:rsidR="001031DE" w:rsidRPr="001031DE" w:rsidRDefault="001031DE" w:rsidP="000448CB">
            <w:pPr>
              <w:pStyle w:val="a3"/>
              <w:jc w:val="center"/>
              <w:rPr>
                <w:sz w:val="28"/>
                <w:szCs w:val="28"/>
              </w:rPr>
            </w:pPr>
            <w:r w:rsidRPr="001031DE">
              <w:rPr>
                <w:sz w:val="28"/>
                <w:szCs w:val="28"/>
              </w:rPr>
              <w:t>2023 г.</w:t>
            </w:r>
          </w:p>
        </w:tc>
        <w:tc>
          <w:tcPr>
            <w:tcW w:w="550" w:type="dxa"/>
            <w:shd w:val="clear" w:color="auto" w:fill="FFFFFF"/>
          </w:tcPr>
          <w:p w:rsidR="001031DE" w:rsidRPr="001031DE" w:rsidRDefault="001031DE" w:rsidP="000448CB">
            <w:pPr>
              <w:pStyle w:val="a3"/>
              <w:jc w:val="center"/>
              <w:rPr>
                <w:sz w:val="28"/>
                <w:szCs w:val="28"/>
              </w:rPr>
            </w:pPr>
            <w:r w:rsidRPr="001031DE">
              <w:rPr>
                <w:sz w:val="28"/>
                <w:szCs w:val="28"/>
              </w:rPr>
              <w:t>2024</w:t>
            </w:r>
            <w:r w:rsidR="000448CB">
              <w:rPr>
                <w:sz w:val="28"/>
                <w:szCs w:val="28"/>
              </w:rPr>
              <w:t xml:space="preserve"> </w:t>
            </w:r>
            <w:r w:rsidRPr="001031DE">
              <w:rPr>
                <w:sz w:val="28"/>
                <w:szCs w:val="28"/>
              </w:rPr>
              <w:t>г.</w:t>
            </w:r>
          </w:p>
        </w:tc>
      </w:tr>
      <w:tr w:rsidR="000448CB" w:rsidRPr="001031DE" w:rsidTr="000448CB">
        <w:trPr>
          <w:trHeight w:hRule="exact" w:val="1602"/>
          <w:jc w:val="center"/>
        </w:trPr>
        <w:tc>
          <w:tcPr>
            <w:tcW w:w="1413" w:type="dxa"/>
            <w:shd w:val="clear" w:color="auto" w:fill="FFFFFF"/>
          </w:tcPr>
          <w:p w:rsidR="001031DE" w:rsidRPr="001031DE" w:rsidRDefault="001031DE" w:rsidP="000448CB">
            <w:pPr>
              <w:pStyle w:val="a3"/>
              <w:rPr>
                <w:sz w:val="28"/>
                <w:szCs w:val="28"/>
              </w:rPr>
            </w:pPr>
            <w:r w:rsidRPr="001031DE">
              <w:rPr>
                <w:sz w:val="28"/>
                <w:szCs w:val="28"/>
              </w:rPr>
              <w:lastRenderedPageBreak/>
              <w:t>Библиотеки, в том числе юридические лица</w:t>
            </w:r>
          </w:p>
        </w:tc>
        <w:tc>
          <w:tcPr>
            <w:tcW w:w="567" w:type="dxa"/>
            <w:shd w:val="clear" w:color="auto" w:fill="FFFFFF"/>
          </w:tcPr>
          <w:p w:rsidR="001031DE" w:rsidRPr="001031DE" w:rsidRDefault="001031DE" w:rsidP="000448CB">
            <w:pPr>
              <w:pStyle w:val="a3"/>
              <w:jc w:val="center"/>
              <w:rPr>
                <w:sz w:val="28"/>
                <w:szCs w:val="28"/>
              </w:rPr>
            </w:pPr>
            <w:r w:rsidRPr="001031DE">
              <w:rPr>
                <w:sz w:val="28"/>
                <w:szCs w:val="28"/>
              </w:rPr>
              <w:t>22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67" w:type="dxa"/>
            <w:shd w:val="clear" w:color="auto" w:fill="FFFFFF"/>
          </w:tcPr>
          <w:p w:rsidR="001031DE" w:rsidRPr="001031DE" w:rsidRDefault="001031DE" w:rsidP="000448CB">
            <w:pPr>
              <w:pStyle w:val="a3"/>
              <w:jc w:val="center"/>
              <w:rPr>
                <w:sz w:val="28"/>
                <w:szCs w:val="28"/>
              </w:rPr>
            </w:pPr>
            <w:r w:rsidRPr="001031DE">
              <w:rPr>
                <w:sz w:val="28"/>
                <w:szCs w:val="28"/>
              </w:rPr>
              <w:t>22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11" w:type="dxa"/>
            <w:shd w:val="clear" w:color="auto" w:fill="FFFFFF"/>
          </w:tcPr>
          <w:p w:rsidR="001031DE" w:rsidRPr="001031DE" w:rsidRDefault="001031DE" w:rsidP="000448CB">
            <w:pPr>
              <w:pStyle w:val="a3"/>
              <w:jc w:val="center"/>
              <w:rPr>
                <w:sz w:val="28"/>
                <w:szCs w:val="28"/>
              </w:rPr>
            </w:pPr>
            <w:r w:rsidRPr="001031DE">
              <w:rPr>
                <w:sz w:val="28"/>
                <w:szCs w:val="28"/>
              </w:rPr>
              <w:t>22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84" w:type="dxa"/>
            <w:shd w:val="clear" w:color="auto" w:fill="FFFFFF"/>
          </w:tcPr>
          <w:p w:rsidR="001031DE" w:rsidRPr="001031DE" w:rsidRDefault="001031DE" w:rsidP="000448CB">
            <w:pPr>
              <w:pStyle w:val="a3"/>
              <w:jc w:val="center"/>
              <w:rPr>
                <w:sz w:val="28"/>
                <w:szCs w:val="28"/>
              </w:rPr>
            </w:pPr>
            <w:r w:rsidRPr="001031DE">
              <w:rPr>
                <w:sz w:val="28"/>
                <w:szCs w:val="28"/>
              </w:rPr>
              <w:t>22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606" w:type="dxa"/>
            <w:shd w:val="clear" w:color="auto" w:fill="FFFFFF"/>
          </w:tcPr>
          <w:p w:rsidR="001031DE" w:rsidRPr="001031DE" w:rsidRDefault="001031DE" w:rsidP="000448CB">
            <w:pPr>
              <w:pStyle w:val="a3"/>
              <w:jc w:val="center"/>
              <w:rPr>
                <w:sz w:val="28"/>
                <w:szCs w:val="28"/>
              </w:rPr>
            </w:pPr>
            <w:r w:rsidRPr="001031DE">
              <w:rPr>
                <w:sz w:val="28"/>
                <w:szCs w:val="28"/>
              </w:rPr>
              <w:t>22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633" w:type="dxa"/>
            <w:shd w:val="clear" w:color="auto" w:fill="FFFFFF"/>
          </w:tcPr>
          <w:p w:rsidR="001031DE" w:rsidRPr="001031DE" w:rsidRDefault="001031DE" w:rsidP="000448CB">
            <w:pPr>
              <w:pStyle w:val="a3"/>
              <w:jc w:val="center"/>
              <w:rPr>
                <w:sz w:val="28"/>
                <w:szCs w:val="28"/>
              </w:rPr>
            </w:pPr>
            <w:r w:rsidRPr="001031DE">
              <w:rPr>
                <w:sz w:val="28"/>
                <w:szCs w:val="28"/>
              </w:rPr>
              <w:t>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68" w:type="dxa"/>
            <w:shd w:val="clear" w:color="auto" w:fill="FFFFFF"/>
          </w:tcPr>
          <w:p w:rsidR="001031DE" w:rsidRPr="001031DE" w:rsidRDefault="001031DE" w:rsidP="000448CB">
            <w:pPr>
              <w:pStyle w:val="a3"/>
              <w:jc w:val="center"/>
              <w:rPr>
                <w:sz w:val="28"/>
                <w:szCs w:val="28"/>
              </w:rPr>
            </w:pPr>
            <w:r w:rsidRPr="001031DE">
              <w:rPr>
                <w:sz w:val="28"/>
                <w:szCs w:val="28"/>
              </w:rPr>
              <w:t>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44" w:type="dxa"/>
            <w:shd w:val="clear" w:color="auto" w:fill="FFFFFF"/>
          </w:tcPr>
          <w:p w:rsidR="001031DE" w:rsidRPr="001031DE" w:rsidRDefault="001031DE" w:rsidP="000448CB">
            <w:pPr>
              <w:pStyle w:val="a3"/>
              <w:jc w:val="center"/>
              <w:rPr>
                <w:sz w:val="28"/>
                <w:szCs w:val="28"/>
              </w:rPr>
            </w:pPr>
            <w:r w:rsidRPr="001031DE">
              <w:rPr>
                <w:sz w:val="28"/>
                <w:szCs w:val="28"/>
              </w:rPr>
              <w:t>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16" w:type="dxa"/>
            <w:shd w:val="clear" w:color="auto" w:fill="FFFFFF"/>
          </w:tcPr>
          <w:p w:rsidR="001031DE" w:rsidRPr="001031DE" w:rsidRDefault="001031DE" w:rsidP="000448CB">
            <w:pPr>
              <w:pStyle w:val="a3"/>
              <w:jc w:val="center"/>
              <w:rPr>
                <w:sz w:val="28"/>
                <w:szCs w:val="28"/>
              </w:rPr>
            </w:pPr>
            <w:r w:rsidRPr="001031DE">
              <w:rPr>
                <w:sz w:val="28"/>
                <w:szCs w:val="28"/>
              </w:rPr>
              <w:t>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34" w:type="dxa"/>
            <w:shd w:val="clear" w:color="auto" w:fill="FFFFFF"/>
          </w:tcPr>
          <w:p w:rsidR="001031DE" w:rsidRPr="001031DE" w:rsidRDefault="001031DE" w:rsidP="000448CB">
            <w:pPr>
              <w:pStyle w:val="a3"/>
              <w:jc w:val="center"/>
              <w:rPr>
                <w:sz w:val="28"/>
                <w:szCs w:val="28"/>
              </w:rPr>
            </w:pPr>
            <w:r w:rsidRPr="001031DE">
              <w:rPr>
                <w:sz w:val="28"/>
                <w:szCs w:val="28"/>
              </w:rPr>
              <w:t>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43" w:type="dxa"/>
            <w:shd w:val="clear" w:color="auto" w:fill="FFFFFF"/>
          </w:tcPr>
          <w:p w:rsidR="001031DE" w:rsidRPr="001031DE" w:rsidRDefault="001031DE" w:rsidP="000448CB">
            <w:pPr>
              <w:pStyle w:val="a3"/>
              <w:jc w:val="center"/>
              <w:rPr>
                <w:sz w:val="28"/>
                <w:szCs w:val="28"/>
              </w:rPr>
            </w:pPr>
            <w:r w:rsidRPr="001031DE">
              <w:rPr>
                <w:sz w:val="28"/>
                <w:szCs w:val="28"/>
              </w:rPr>
              <w:t>20</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w:t>
            </w:r>
          </w:p>
        </w:tc>
        <w:tc>
          <w:tcPr>
            <w:tcW w:w="631" w:type="dxa"/>
            <w:shd w:val="clear" w:color="auto" w:fill="FFFFFF"/>
          </w:tcPr>
          <w:p w:rsidR="001031DE" w:rsidRPr="001031DE" w:rsidRDefault="001031DE" w:rsidP="000448CB">
            <w:pPr>
              <w:pStyle w:val="a3"/>
              <w:jc w:val="center"/>
              <w:rPr>
                <w:sz w:val="28"/>
                <w:szCs w:val="28"/>
              </w:rPr>
            </w:pPr>
            <w:r w:rsidRPr="001031DE">
              <w:rPr>
                <w:sz w:val="28"/>
                <w:szCs w:val="28"/>
              </w:rPr>
              <w:t>20</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w:t>
            </w:r>
          </w:p>
        </w:tc>
        <w:tc>
          <w:tcPr>
            <w:tcW w:w="611" w:type="dxa"/>
            <w:shd w:val="clear" w:color="auto" w:fill="FFFFFF"/>
          </w:tcPr>
          <w:p w:rsidR="001031DE" w:rsidRPr="001031DE" w:rsidRDefault="001031DE" w:rsidP="000448CB">
            <w:pPr>
              <w:pStyle w:val="a3"/>
              <w:jc w:val="center"/>
              <w:rPr>
                <w:sz w:val="28"/>
                <w:szCs w:val="28"/>
              </w:rPr>
            </w:pPr>
            <w:r w:rsidRPr="001031DE">
              <w:rPr>
                <w:sz w:val="28"/>
                <w:szCs w:val="28"/>
              </w:rPr>
              <w:t>20</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w:t>
            </w:r>
          </w:p>
        </w:tc>
        <w:tc>
          <w:tcPr>
            <w:tcW w:w="545" w:type="dxa"/>
            <w:shd w:val="clear" w:color="auto" w:fill="FFFFFF"/>
          </w:tcPr>
          <w:p w:rsidR="001031DE" w:rsidRPr="001031DE" w:rsidRDefault="001031DE" w:rsidP="000448CB">
            <w:pPr>
              <w:pStyle w:val="a3"/>
              <w:jc w:val="center"/>
              <w:rPr>
                <w:sz w:val="28"/>
                <w:szCs w:val="28"/>
              </w:rPr>
            </w:pPr>
            <w:r w:rsidRPr="001031DE">
              <w:rPr>
                <w:sz w:val="28"/>
                <w:szCs w:val="28"/>
              </w:rPr>
              <w:t>20</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w:t>
            </w:r>
          </w:p>
        </w:tc>
        <w:tc>
          <w:tcPr>
            <w:tcW w:w="550" w:type="dxa"/>
            <w:shd w:val="clear" w:color="auto" w:fill="FFFFFF"/>
          </w:tcPr>
          <w:p w:rsidR="001031DE" w:rsidRPr="001031DE" w:rsidRDefault="001031DE" w:rsidP="000448CB">
            <w:pPr>
              <w:pStyle w:val="a3"/>
              <w:jc w:val="center"/>
              <w:rPr>
                <w:sz w:val="28"/>
                <w:szCs w:val="28"/>
              </w:rPr>
            </w:pPr>
            <w:r w:rsidRPr="001031DE">
              <w:rPr>
                <w:sz w:val="28"/>
                <w:szCs w:val="28"/>
              </w:rPr>
              <w:t>20</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w:t>
            </w:r>
          </w:p>
        </w:tc>
      </w:tr>
      <w:tr w:rsidR="000448CB" w:rsidRPr="001031DE" w:rsidTr="000448CB">
        <w:trPr>
          <w:trHeight w:hRule="exact" w:val="2632"/>
          <w:jc w:val="center"/>
        </w:trPr>
        <w:tc>
          <w:tcPr>
            <w:tcW w:w="1413" w:type="dxa"/>
            <w:shd w:val="clear" w:color="auto" w:fill="FFFFFF"/>
          </w:tcPr>
          <w:p w:rsidR="001031DE" w:rsidRPr="001031DE" w:rsidRDefault="001031DE" w:rsidP="000448CB">
            <w:pPr>
              <w:pStyle w:val="a3"/>
              <w:rPr>
                <w:sz w:val="28"/>
                <w:szCs w:val="28"/>
              </w:rPr>
            </w:pPr>
            <w:r w:rsidRPr="001031DE">
              <w:rPr>
                <w:sz w:val="28"/>
                <w:szCs w:val="28"/>
              </w:rPr>
              <w:t>Учреждения культурно-досугового типа, в том числе юридические лица</w:t>
            </w:r>
          </w:p>
        </w:tc>
        <w:tc>
          <w:tcPr>
            <w:tcW w:w="567" w:type="dxa"/>
            <w:shd w:val="clear" w:color="auto" w:fill="FFFFFF"/>
          </w:tcPr>
          <w:p w:rsidR="001031DE" w:rsidRPr="001031DE" w:rsidRDefault="001031DE" w:rsidP="000448CB">
            <w:pPr>
              <w:pStyle w:val="a3"/>
              <w:jc w:val="center"/>
              <w:rPr>
                <w:sz w:val="28"/>
                <w:szCs w:val="28"/>
              </w:rPr>
            </w:pPr>
            <w:r w:rsidRPr="001031DE">
              <w:rPr>
                <w:sz w:val="28"/>
                <w:szCs w:val="28"/>
              </w:rPr>
              <w:t>24</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7</w:t>
            </w:r>
          </w:p>
        </w:tc>
        <w:tc>
          <w:tcPr>
            <w:tcW w:w="567" w:type="dxa"/>
            <w:shd w:val="clear" w:color="auto" w:fill="FFFFFF"/>
          </w:tcPr>
          <w:p w:rsidR="001031DE" w:rsidRPr="001031DE" w:rsidRDefault="001031DE" w:rsidP="000448CB">
            <w:pPr>
              <w:pStyle w:val="a3"/>
              <w:jc w:val="center"/>
              <w:rPr>
                <w:sz w:val="28"/>
                <w:szCs w:val="28"/>
              </w:rPr>
            </w:pPr>
            <w:r w:rsidRPr="001031DE">
              <w:rPr>
                <w:sz w:val="28"/>
                <w:szCs w:val="28"/>
              </w:rPr>
              <w:t>24</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7</w:t>
            </w:r>
          </w:p>
        </w:tc>
        <w:tc>
          <w:tcPr>
            <w:tcW w:w="511" w:type="dxa"/>
            <w:shd w:val="clear" w:color="auto" w:fill="FFFFFF"/>
          </w:tcPr>
          <w:p w:rsidR="001031DE" w:rsidRPr="001031DE" w:rsidRDefault="001031DE" w:rsidP="000448CB">
            <w:pPr>
              <w:pStyle w:val="a3"/>
              <w:jc w:val="center"/>
              <w:rPr>
                <w:sz w:val="28"/>
                <w:szCs w:val="28"/>
              </w:rPr>
            </w:pPr>
            <w:r w:rsidRPr="001031DE">
              <w:rPr>
                <w:sz w:val="28"/>
                <w:szCs w:val="28"/>
              </w:rPr>
              <w:t>24</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7</w:t>
            </w:r>
          </w:p>
        </w:tc>
        <w:tc>
          <w:tcPr>
            <w:tcW w:w="584" w:type="dxa"/>
            <w:shd w:val="clear" w:color="auto" w:fill="FFFFFF"/>
          </w:tcPr>
          <w:p w:rsidR="001031DE" w:rsidRPr="001031DE" w:rsidRDefault="001031DE" w:rsidP="000448CB">
            <w:pPr>
              <w:pStyle w:val="a3"/>
              <w:jc w:val="center"/>
              <w:rPr>
                <w:sz w:val="28"/>
                <w:szCs w:val="28"/>
              </w:rPr>
            </w:pPr>
            <w:r w:rsidRPr="001031DE">
              <w:rPr>
                <w:sz w:val="28"/>
                <w:szCs w:val="28"/>
              </w:rPr>
              <w:t>22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606" w:type="dxa"/>
            <w:shd w:val="clear" w:color="auto" w:fill="FFFFFF"/>
          </w:tcPr>
          <w:p w:rsidR="001031DE" w:rsidRPr="001031DE" w:rsidRDefault="001031DE" w:rsidP="000448CB">
            <w:pPr>
              <w:pStyle w:val="a3"/>
              <w:jc w:val="center"/>
              <w:rPr>
                <w:sz w:val="28"/>
                <w:szCs w:val="28"/>
              </w:rPr>
            </w:pPr>
            <w:r w:rsidRPr="001031DE">
              <w:rPr>
                <w:sz w:val="28"/>
                <w:szCs w:val="28"/>
              </w:rPr>
              <w:t>22</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633" w:type="dxa"/>
            <w:shd w:val="clear" w:color="auto" w:fill="FFFFFF"/>
          </w:tcPr>
          <w:p w:rsidR="001031DE" w:rsidRPr="001031DE" w:rsidRDefault="001031DE" w:rsidP="000448CB">
            <w:pPr>
              <w:pStyle w:val="a3"/>
              <w:jc w:val="center"/>
              <w:rPr>
                <w:sz w:val="28"/>
                <w:szCs w:val="28"/>
              </w:rPr>
            </w:pPr>
            <w:r w:rsidRPr="001031DE">
              <w:rPr>
                <w:sz w:val="28"/>
                <w:szCs w:val="28"/>
              </w:rPr>
              <w:t>1</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68" w:type="dxa"/>
            <w:shd w:val="clear" w:color="auto" w:fill="FFFFFF"/>
          </w:tcPr>
          <w:p w:rsidR="001031DE" w:rsidRPr="001031DE" w:rsidRDefault="001031DE" w:rsidP="000448CB">
            <w:pPr>
              <w:pStyle w:val="a3"/>
              <w:jc w:val="center"/>
              <w:rPr>
                <w:sz w:val="28"/>
                <w:szCs w:val="28"/>
              </w:rPr>
            </w:pPr>
            <w:r w:rsidRPr="001031DE">
              <w:rPr>
                <w:sz w:val="28"/>
                <w:szCs w:val="28"/>
              </w:rPr>
              <w:t>1</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44" w:type="dxa"/>
            <w:shd w:val="clear" w:color="auto" w:fill="FFFFFF"/>
          </w:tcPr>
          <w:p w:rsidR="001031DE" w:rsidRPr="001031DE" w:rsidRDefault="001031DE" w:rsidP="000448CB">
            <w:pPr>
              <w:pStyle w:val="a3"/>
              <w:jc w:val="center"/>
              <w:rPr>
                <w:sz w:val="28"/>
                <w:szCs w:val="28"/>
              </w:rPr>
            </w:pPr>
            <w:r w:rsidRPr="001031DE">
              <w:rPr>
                <w:sz w:val="28"/>
                <w:szCs w:val="28"/>
              </w:rPr>
              <w:t>1</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16" w:type="dxa"/>
            <w:shd w:val="clear" w:color="auto" w:fill="FFFFFF"/>
          </w:tcPr>
          <w:p w:rsidR="001031DE" w:rsidRPr="001031DE" w:rsidRDefault="001031DE" w:rsidP="000448CB">
            <w:pPr>
              <w:pStyle w:val="a3"/>
              <w:jc w:val="center"/>
              <w:rPr>
                <w:sz w:val="28"/>
                <w:szCs w:val="28"/>
              </w:rPr>
            </w:pPr>
            <w:r w:rsidRPr="001031DE">
              <w:rPr>
                <w:sz w:val="28"/>
                <w:szCs w:val="28"/>
              </w:rPr>
              <w:t>1</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34" w:type="dxa"/>
            <w:shd w:val="clear" w:color="auto" w:fill="FFFFFF"/>
          </w:tcPr>
          <w:p w:rsidR="001031DE" w:rsidRPr="001031DE" w:rsidRDefault="001031DE" w:rsidP="000448CB">
            <w:pPr>
              <w:pStyle w:val="a3"/>
              <w:jc w:val="center"/>
              <w:rPr>
                <w:sz w:val="28"/>
                <w:szCs w:val="28"/>
              </w:rPr>
            </w:pPr>
            <w:r w:rsidRPr="001031DE">
              <w:rPr>
                <w:sz w:val="28"/>
                <w:szCs w:val="28"/>
              </w:rPr>
              <w:t>1</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1</w:t>
            </w:r>
          </w:p>
        </w:tc>
        <w:tc>
          <w:tcPr>
            <w:tcW w:w="543" w:type="dxa"/>
            <w:shd w:val="clear" w:color="auto" w:fill="FFFFFF"/>
          </w:tcPr>
          <w:p w:rsidR="001031DE" w:rsidRPr="001031DE" w:rsidRDefault="001031DE" w:rsidP="000448CB">
            <w:pPr>
              <w:pStyle w:val="a3"/>
              <w:jc w:val="center"/>
              <w:rPr>
                <w:sz w:val="28"/>
                <w:szCs w:val="28"/>
              </w:rPr>
            </w:pPr>
            <w:r w:rsidRPr="001031DE">
              <w:rPr>
                <w:sz w:val="28"/>
                <w:szCs w:val="28"/>
              </w:rPr>
              <w:t>23</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6</w:t>
            </w:r>
          </w:p>
        </w:tc>
        <w:tc>
          <w:tcPr>
            <w:tcW w:w="631" w:type="dxa"/>
            <w:shd w:val="clear" w:color="auto" w:fill="FFFFFF"/>
          </w:tcPr>
          <w:p w:rsidR="001031DE" w:rsidRPr="001031DE" w:rsidRDefault="001031DE" w:rsidP="000448CB">
            <w:pPr>
              <w:pStyle w:val="a3"/>
              <w:jc w:val="center"/>
              <w:rPr>
                <w:sz w:val="28"/>
                <w:szCs w:val="28"/>
              </w:rPr>
            </w:pPr>
            <w:r w:rsidRPr="001031DE">
              <w:rPr>
                <w:sz w:val="28"/>
                <w:szCs w:val="28"/>
              </w:rPr>
              <w:t>23</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6</w:t>
            </w:r>
          </w:p>
        </w:tc>
        <w:tc>
          <w:tcPr>
            <w:tcW w:w="611" w:type="dxa"/>
            <w:shd w:val="clear" w:color="auto" w:fill="FFFFFF"/>
          </w:tcPr>
          <w:p w:rsidR="001031DE" w:rsidRPr="001031DE" w:rsidRDefault="001031DE" w:rsidP="000448CB">
            <w:pPr>
              <w:pStyle w:val="a3"/>
              <w:jc w:val="center"/>
              <w:rPr>
                <w:sz w:val="28"/>
                <w:szCs w:val="28"/>
              </w:rPr>
            </w:pPr>
            <w:r w:rsidRPr="001031DE">
              <w:rPr>
                <w:sz w:val="28"/>
                <w:szCs w:val="28"/>
              </w:rPr>
              <w:t>23</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6</w:t>
            </w:r>
          </w:p>
        </w:tc>
        <w:tc>
          <w:tcPr>
            <w:tcW w:w="545" w:type="dxa"/>
            <w:shd w:val="clear" w:color="auto" w:fill="FFFFFF"/>
          </w:tcPr>
          <w:p w:rsidR="001031DE" w:rsidRPr="001031DE" w:rsidRDefault="001031DE" w:rsidP="000448CB">
            <w:pPr>
              <w:pStyle w:val="a3"/>
              <w:jc w:val="center"/>
              <w:rPr>
                <w:sz w:val="28"/>
                <w:szCs w:val="28"/>
              </w:rPr>
            </w:pPr>
            <w:r w:rsidRPr="001031DE">
              <w:rPr>
                <w:sz w:val="28"/>
                <w:szCs w:val="28"/>
              </w:rPr>
              <w:t>21</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0</w:t>
            </w:r>
          </w:p>
        </w:tc>
        <w:tc>
          <w:tcPr>
            <w:tcW w:w="550" w:type="dxa"/>
            <w:shd w:val="clear" w:color="auto" w:fill="FFFFFF"/>
          </w:tcPr>
          <w:p w:rsidR="001031DE" w:rsidRPr="001031DE" w:rsidRDefault="001031DE" w:rsidP="000448CB">
            <w:pPr>
              <w:pStyle w:val="a3"/>
              <w:jc w:val="center"/>
              <w:rPr>
                <w:sz w:val="28"/>
                <w:szCs w:val="28"/>
              </w:rPr>
            </w:pPr>
            <w:r w:rsidRPr="001031DE">
              <w:rPr>
                <w:sz w:val="28"/>
                <w:szCs w:val="28"/>
              </w:rPr>
              <w:t>21</w:t>
            </w: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p>
          <w:p w:rsidR="001031DE" w:rsidRPr="001031DE" w:rsidRDefault="001031DE" w:rsidP="000448CB">
            <w:pPr>
              <w:pStyle w:val="a3"/>
              <w:jc w:val="center"/>
              <w:rPr>
                <w:sz w:val="28"/>
                <w:szCs w:val="28"/>
              </w:rPr>
            </w:pPr>
            <w:r w:rsidRPr="001031DE">
              <w:rPr>
                <w:sz w:val="28"/>
                <w:szCs w:val="28"/>
              </w:rPr>
              <w:t>0</w:t>
            </w:r>
          </w:p>
        </w:tc>
      </w:tr>
      <w:tr w:rsidR="000448CB" w:rsidRPr="001031DE" w:rsidTr="000448CB">
        <w:trPr>
          <w:trHeight w:hRule="exact" w:val="339"/>
          <w:jc w:val="center"/>
        </w:trPr>
        <w:tc>
          <w:tcPr>
            <w:tcW w:w="1413" w:type="dxa"/>
            <w:shd w:val="clear" w:color="auto" w:fill="FFFFFF"/>
          </w:tcPr>
          <w:p w:rsidR="001031DE" w:rsidRPr="001031DE" w:rsidRDefault="001031DE" w:rsidP="000448CB">
            <w:pPr>
              <w:pStyle w:val="a3"/>
              <w:rPr>
                <w:sz w:val="28"/>
                <w:szCs w:val="28"/>
              </w:rPr>
            </w:pPr>
            <w:r w:rsidRPr="001031DE">
              <w:rPr>
                <w:sz w:val="28"/>
                <w:szCs w:val="28"/>
              </w:rPr>
              <w:t>Итого</w:t>
            </w:r>
          </w:p>
        </w:tc>
        <w:tc>
          <w:tcPr>
            <w:tcW w:w="567" w:type="dxa"/>
            <w:shd w:val="clear" w:color="auto" w:fill="FFFFFF"/>
          </w:tcPr>
          <w:p w:rsidR="001031DE" w:rsidRPr="001031DE" w:rsidRDefault="001031DE" w:rsidP="000448CB">
            <w:pPr>
              <w:pStyle w:val="a3"/>
              <w:jc w:val="center"/>
              <w:rPr>
                <w:sz w:val="28"/>
                <w:szCs w:val="28"/>
              </w:rPr>
            </w:pPr>
            <w:r w:rsidRPr="001031DE">
              <w:rPr>
                <w:sz w:val="28"/>
                <w:szCs w:val="28"/>
              </w:rPr>
              <w:t>46</w:t>
            </w:r>
          </w:p>
        </w:tc>
        <w:tc>
          <w:tcPr>
            <w:tcW w:w="567" w:type="dxa"/>
            <w:shd w:val="clear" w:color="auto" w:fill="FFFFFF"/>
          </w:tcPr>
          <w:p w:rsidR="001031DE" w:rsidRPr="001031DE" w:rsidRDefault="001031DE" w:rsidP="000448CB">
            <w:pPr>
              <w:pStyle w:val="a3"/>
              <w:jc w:val="center"/>
              <w:rPr>
                <w:sz w:val="28"/>
                <w:szCs w:val="28"/>
              </w:rPr>
            </w:pPr>
            <w:r w:rsidRPr="001031DE">
              <w:rPr>
                <w:sz w:val="28"/>
                <w:szCs w:val="28"/>
              </w:rPr>
              <w:t>46</w:t>
            </w:r>
          </w:p>
        </w:tc>
        <w:tc>
          <w:tcPr>
            <w:tcW w:w="511" w:type="dxa"/>
            <w:shd w:val="clear" w:color="auto" w:fill="FFFFFF"/>
          </w:tcPr>
          <w:p w:rsidR="001031DE" w:rsidRPr="001031DE" w:rsidRDefault="001031DE" w:rsidP="000448CB">
            <w:pPr>
              <w:pStyle w:val="a3"/>
              <w:jc w:val="center"/>
              <w:rPr>
                <w:sz w:val="28"/>
                <w:szCs w:val="28"/>
              </w:rPr>
            </w:pPr>
            <w:r w:rsidRPr="001031DE">
              <w:rPr>
                <w:sz w:val="28"/>
                <w:szCs w:val="28"/>
              </w:rPr>
              <w:t>46</w:t>
            </w:r>
          </w:p>
        </w:tc>
        <w:tc>
          <w:tcPr>
            <w:tcW w:w="584" w:type="dxa"/>
            <w:shd w:val="clear" w:color="auto" w:fill="FFFFFF"/>
          </w:tcPr>
          <w:p w:rsidR="001031DE" w:rsidRPr="001031DE" w:rsidRDefault="001031DE" w:rsidP="000448CB">
            <w:pPr>
              <w:pStyle w:val="a3"/>
              <w:jc w:val="center"/>
              <w:rPr>
                <w:sz w:val="28"/>
                <w:szCs w:val="28"/>
              </w:rPr>
            </w:pPr>
            <w:r w:rsidRPr="001031DE">
              <w:rPr>
                <w:sz w:val="28"/>
                <w:szCs w:val="28"/>
              </w:rPr>
              <w:t>44</w:t>
            </w:r>
          </w:p>
        </w:tc>
        <w:tc>
          <w:tcPr>
            <w:tcW w:w="606" w:type="dxa"/>
            <w:shd w:val="clear" w:color="auto" w:fill="FFFFFF"/>
          </w:tcPr>
          <w:p w:rsidR="001031DE" w:rsidRPr="001031DE" w:rsidRDefault="001031DE" w:rsidP="000448CB">
            <w:pPr>
              <w:pStyle w:val="a3"/>
              <w:jc w:val="center"/>
              <w:rPr>
                <w:sz w:val="28"/>
                <w:szCs w:val="28"/>
              </w:rPr>
            </w:pPr>
            <w:r w:rsidRPr="001031DE">
              <w:rPr>
                <w:sz w:val="28"/>
                <w:szCs w:val="28"/>
              </w:rPr>
              <w:t>44</w:t>
            </w:r>
          </w:p>
        </w:tc>
        <w:tc>
          <w:tcPr>
            <w:tcW w:w="633" w:type="dxa"/>
            <w:shd w:val="clear" w:color="auto" w:fill="FFFFFF"/>
          </w:tcPr>
          <w:p w:rsidR="001031DE" w:rsidRPr="001031DE" w:rsidRDefault="001031DE" w:rsidP="000448CB">
            <w:pPr>
              <w:pStyle w:val="a3"/>
              <w:jc w:val="center"/>
              <w:rPr>
                <w:sz w:val="28"/>
                <w:szCs w:val="28"/>
              </w:rPr>
            </w:pPr>
            <w:r w:rsidRPr="001031DE">
              <w:rPr>
                <w:sz w:val="28"/>
                <w:szCs w:val="28"/>
              </w:rPr>
              <w:t>3</w:t>
            </w:r>
          </w:p>
        </w:tc>
        <w:tc>
          <w:tcPr>
            <w:tcW w:w="568" w:type="dxa"/>
            <w:shd w:val="clear" w:color="auto" w:fill="FFFFFF"/>
          </w:tcPr>
          <w:p w:rsidR="001031DE" w:rsidRPr="001031DE" w:rsidRDefault="001031DE" w:rsidP="000448CB">
            <w:pPr>
              <w:pStyle w:val="a3"/>
              <w:jc w:val="center"/>
              <w:rPr>
                <w:sz w:val="28"/>
                <w:szCs w:val="28"/>
              </w:rPr>
            </w:pPr>
            <w:r w:rsidRPr="001031DE">
              <w:rPr>
                <w:sz w:val="28"/>
                <w:szCs w:val="28"/>
              </w:rPr>
              <w:t>3</w:t>
            </w:r>
          </w:p>
        </w:tc>
        <w:tc>
          <w:tcPr>
            <w:tcW w:w="544" w:type="dxa"/>
            <w:shd w:val="clear" w:color="auto" w:fill="FFFFFF"/>
          </w:tcPr>
          <w:p w:rsidR="001031DE" w:rsidRPr="001031DE" w:rsidRDefault="001031DE" w:rsidP="000448CB">
            <w:pPr>
              <w:pStyle w:val="a3"/>
              <w:jc w:val="center"/>
              <w:rPr>
                <w:sz w:val="28"/>
                <w:szCs w:val="28"/>
              </w:rPr>
            </w:pPr>
            <w:r w:rsidRPr="001031DE">
              <w:rPr>
                <w:sz w:val="28"/>
                <w:szCs w:val="28"/>
              </w:rPr>
              <w:t>3</w:t>
            </w:r>
          </w:p>
        </w:tc>
        <w:tc>
          <w:tcPr>
            <w:tcW w:w="516" w:type="dxa"/>
            <w:shd w:val="clear" w:color="auto" w:fill="FFFFFF"/>
          </w:tcPr>
          <w:p w:rsidR="001031DE" w:rsidRPr="001031DE" w:rsidRDefault="001031DE" w:rsidP="000448CB">
            <w:pPr>
              <w:pStyle w:val="a3"/>
              <w:jc w:val="center"/>
              <w:rPr>
                <w:sz w:val="28"/>
                <w:szCs w:val="28"/>
              </w:rPr>
            </w:pPr>
            <w:r w:rsidRPr="001031DE">
              <w:rPr>
                <w:sz w:val="28"/>
                <w:szCs w:val="28"/>
              </w:rPr>
              <w:t>3</w:t>
            </w:r>
          </w:p>
        </w:tc>
        <w:tc>
          <w:tcPr>
            <w:tcW w:w="534" w:type="dxa"/>
            <w:shd w:val="clear" w:color="auto" w:fill="FFFFFF"/>
          </w:tcPr>
          <w:p w:rsidR="001031DE" w:rsidRPr="001031DE" w:rsidRDefault="001031DE" w:rsidP="000448CB">
            <w:pPr>
              <w:pStyle w:val="a3"/>
              <w:jc w:val="center"/>
              <w:rPr>
                <w:sz w:val="28"/>
                <w:szCs w:val="28"/>
              </w:rPr>
            </w:pPr>
            <w:r w:rsidRPr="001031DE">
              <w:rPr>
                <w:sz w:val="28"/>
                <w:szCs w:val="28"/>
              </w:rPr>
              <w:t>3</w:t>
            </w:r>
          </w:p>
        </w:tc>
        <w:tc>
          <w:tcPr>
            <w:tcW w:w="543" w:type="dxa"/>
            <w:shd w:val="clear" w:color="auto" w:fill="FFFFFF"/>
          </w:tcPr>
          <w:p w:rsidR="001031DE" w:rsidRPr="001031DE" w:rsidRDefault="001031DE" w:rsidP="000448CB">
            <w:pPr>
              <w:pStyle w:val="a3"/>
              <w:jc w:val="center"/>
              <w:rPr>
                <w:sz w:val="28"/>
                <w:szCs w:val="28"/>
              </w:rPr>
            </w:pPr>
            <w:r w:rsidRPr="001031DE">
              <w:rPr>
                <w:sz w:val="28"/>
                <w:szCs w:val="28"/>
              </w:rPr>
              <w:t>43</w:t>
            </w:r>
          </w:p>
        </w:tc>
        <w:tc>
          <w:tcPr>
            <w:tcW w:w="631" w:type="dxa"/>
            <w:shd w:val="clear" w:color="auto" w:fill="FFFFFF"/>
          </w:tcPr>
          <w:p w:rsidR="001031DE" w:rsidRPr="001031DE" w:rsidRDefault="001031DE" w:rsidP="000448CB">
            <w:pPr>
              <w:pStyle w:val="a3"/>
              <w:jc w:val="center"/>
              <w:rPr>
                <w:sz w:val="28"/>
                <w:szCs w:val="28"/>
              </w:rPr>
            </w:pPr>
            <w:r w:rsidRPr="001031DE">
              <w:rPr>
                <w:sz w:val="28"/>
                <w:szCs w:val="28"/>
              </w:rPr>
              <w:t>43</w:t>
            </w:r>
          </w:p>
        </w:tc>
        <w:tc>
          <w:tcPr>
            <w:tcW w:w="611" w:type="dxa"/>
            <w:shd w:val="clear" w:color="auto" w:fill="FFFFFF"/>
          </w:tcPr>
          <w:p w:rsidR="001031DE" w:rsidRPr="001031DE" w:rsidRDefault="001031DE" w:rsidP="000448CB">
            <w:pPr>
              <w:pStyle w:val="a3"/>
              <w:jc w:val="center"/>
              <w:rPr>
                <w:sz w:val="28"/>
                <w:szCs w:val="28"/>
              </w:rPr>
            </w:pPr>
            <w:r w:rsidRPr="001031DE">
              <w:rPr>
                <w:sz w:val="28"/>
                <w:szCs w:val="28"/>
              </w:rPr>
              <w:t>43</w:t>
            </w:r>
          </w:p>
        </w:tc>
        <w:tc>
          <w:tcPr>
            <w:tcW w:w="545" w:type="dxa"/>
            <w:shd w:val="clear" w:color="auto" w:fill="FFFFFF"/>
          </w:tcPr>
          <w:p w:rsidR="001031DE" w:rsidRPr="001031DE" w:rsidRDefault="001031DE" w:rsidP="000448CB">
            <w:pPr>
              <w:pStyle w:val="a3"/>
              <w:jc w:val="center"/>
              <w:rPr>
                <w:sz w:val="28"/>
                <w:szCs w:val="28"/>
              </w:rPr>
            </w:pPr>
            <w:r w:rsidRPr="001031DE">
              <w:rPr>
                <w:sz w:val="28"/>
                <w:szCs w:val="28"/>
              </w:rPr>
              <w:t>41</w:t>
            </w:r>
          </w:p>
        </w:tc>
        <w:tc>
          <w:tcPr>
            <w:tcW w:w="550" w:type="dxa"/>
            <w:shd w:val="clear" w:color="auto" w:fill="FFFFFF"/>
          </w:tcPr>
          <w:p w:rsidR="001031DE" w:rsidRPr="001031DE" w:rsidRDefault="001031DE" w:rsidP="000448CB">
            <w:pPr>
              <w:pStyle w:val="a3"/>
              <w:jc w:val="center"/>
              <w:rPr>
                <w:sz w:val="28"/>
                <w:szCs w:val="28"/>
              </w:rPr>
            </w:pPr>
            <w:r w:rsidRPr="001031DE">
              <w:rPr>
                <w:sz w:val="28"/>
                <w:szCs w:val="28"/>
              </w:rPr>
              <w:t>41</w:t>
            </w:r>
          </w:p>
        </w:tc>
      </w:tr>
    </w:tbl>
    <w:p w:rsidR="001031DE" w:rsidRPr="001031DE" w:rsidRDefault="001031DE" w:rsidP="000448CB">
      <w:pPr>
        <w:pStyle w:val="a3"/>
        <w:jc w:val="both"/>
        <w:rPr>
          <w:sz w:val="28"/>
          <w:szCs w:val="28"/>
        </w:rPr>
      </w:pPr>
    </w:p>
    <w:p w:rsidR="001031DE" w:rsidRPr="001031DE" w:rsidRDefault="001031DE" w:rsidP="000448CB">
      <w:pPr>
        <w:pStyle w:val="a3"/>
        <w:ind w:firstLine="709"/>
        <w:jc w:val="both"/>
        <w:rPr>
          <w:sz w:val="28"/>
          <w:szCs w:val="28"/>
        </w:rPr>
      </w:pPr>
      <w:r w:rsidRPr="001031DE">
        <w:rPr>
          <w:sz w:val="28"/>
          <w:szCs w:val="28"/>
        </w:rPr>
        <w:t>На государственной охране находятся 53 памятника истории и культуры: памятники архитектуры (7), памятники археологии (26), истории (20).</w:t>
      </w:r>
    </w:p>
    <w:p w:rsidR="001031DE" w:rsidRPr="001031DE" w:rsidRDefault="001031DE" w:rsidP="000448CB">
      <w:pPr>
        <w:pStyle w:val="a3"/>
        <w:ind w:firstLine="709"/>
        <w:jc w:val="both"/>
        <w:rPr>
          <w:sz w:val="28"/>
          <w:szCs w:val="28"/>
        </w:rPr>
      </w:pPr>
      <w:r w:rsidRPr="001031DE">
        <w:rPr>
          <w:sz w:val="28"/>
          <w:szCs w:val="28"/>
        </w:rPr>
        <w:t>В последнее десятилетие в Солнцевском районе Курской области удалось преодолеть спад в развитии культуры, добиться расширения форм и объемов участия государства и общества в поддержке культуры.</w:t>
      </w:r>
    </w:p>
    <w:p w:rsidR="001031DE" w:rsidRPr="001031DE" w:rsidRDefault="001031DE" w:rsidP="000448CB">
      <w:pPr>
        <w:pStyle w:val="a3"/>
        <w:ind w:firstLine="709"/>
        <w:jc w:val="both"/>
        <w:rPr>
          <w:sz w:val="28"/>
          <w:szCs w:val="28"/>
        </w:rPr>
      </w:pPr>
      <w:r w:rsidRPr="001031DE">
        <w:rPr>
          <w:sz w:val="28"/>
          <w:szCs w:val="28"/>
        </w:rPr>
        <w:t>Вместе с тем многие проблемы сферы культуры пока остаются нерешенными.</w:t>
      </w:r>
    </w:p>
    <w:p w:rsidR="001031DE" w:rsidRPr="001031DE" w:rsidRDefault="001031DE" w:rsidP="000448CB">
      <w:pPr>
        <w:pStyle w:val="a3"/>
        <w:ind w:firstLine="709"/>
        <w:jc w:val="both"/>
        <w:rPr>
          <w:sz w:val="28"/>
          <w:szCs w:val="28"/>
        </w:rPr>
      </w:pPr>
      <w:r w:rsidRPr="001031DE">
        <w:rPr>
          <w:sz w:val="28"/>
          <w:szCs w:val="28"/>
        </w:rPr>
        <w:t>Недостаток и диспропорции в обеспеченности населения услугами учреждений культуры вызывают снижение доступности, качества, разнообразия культурных форм досуга, в том числе, для жителей сельской местности и небольших городских поселений.</w:t>
      </w:r>
    </w:p>
    <w:p w:rsidR="001031DE" w:rsidRPr="001031DE" w:rsidRDefault="001031DE" w:rsidP="000448CB">
      <w:pPr>
        <w:pStyle w:val="a3"/>
        <w:ind w:firstLine="709"/>
        <w:jc w:val="both"/>
        <w:rPr>
          <w:sz w:val="28"/>
          <w:szCs w:val="28"/>
        </w:rPr>
      </w:pPr>
      <w:r w:rsidRPr="001031DE">
        <w:rPr>
          <w:sz w:val="28"/>
          <w:szCs w:val="28"/>
        </w:rPr>
        <w:t>В рамках решения задачи сохранения и развития творческого потенциала Солнцевского района Курской области приоритетными направлениями является развитие театрального и музыкального искусства, народного художественного творчества.</w:t>
      </w:r>
    </w:p>
    <w:p w:rsidR="001031DE" w:rsidRPr="001031DE" w:rsidRDefault="001031DE" w:rsidP="000448CB">
      <w:pPr>
        <w:pStyle w:val="a3"/>
        <w:ind w:firstLine="709"/>
        <w:jc w:val="both"/>
        <w:rPr>
          <w:sz w:val="28"/>
          <w:szCs w:val="28"/>
        </w:rPr>
      </w:pPr>
      <w:r w:rsidRPr="001031DE">
        <w:rPr>
          <w:sz w:val="28"/>
          <w:szCs w:val="28"/>
        </w:rPr>
        <w:t>В целях создания условий для улучшения доступа широкого круга населения к культурным ценностям, в районе осуществляется продуманная ценовая политика в отношении театрально-зрелищных и других учреждений. Цены на билеты остаются одними из самых низких по ЦФО.</w:t>
      </w:r>
    </w:p>
    <w:p w:rsidR="001031DE" w:rsidRPr="001031DE" w:rsidRDefault="001031DE" w:rsidP="000448CB">
      <w:pPr>
        <w:pStyle w:val="a3"/>
        <w:ind w:firstLine="709"/>
        <w:jc w:val="both"/>
        <w:rPr>
          <w:sz w:val="28"/>
          <w:szCs w:val="28"/>
        </w:rPr>
      </w:pPr>
      <w:r w:rsidRPr="001031DE">
        <w:rPr>
          <w:sz w:val="28"/>
          <w:szCs w:val="28"/>
        </w:rPr>
        <w:t>В районе реализуются условия для творческого роста самодеятельных артистов. Создаются новые творческие коллективы в различных жанрах, идет пополнение перспективными кадрами.</w:t>
      </w:r>
    </w:p>
    <w:p w:rsidR="001031DE" w:rsidRPr="001031DE" w:rsidRDefault="001031DE" w:rsidP="000448CB">
      <w:pPr>
        <w:pStyle w:val="a3"/>
        <w:ind w:firstLine="709"/>
        <w:jc w:val="both"/>
        <w:rPr>
          <w:sz w:val="28"/>
          <w:szCs w:val="28"/>
        </w:rPr>
      </w:pPr>
      <w:r w:rsidRPr="001031DE">
        <w:rPr>
          <w:sz w:val="28"/>
          <w:szCs w:val="28"/>
        </w:rPr>
        <w:t>Системно решается задача по приобщению к духовным и культурным ценностям как можно большего числа сельского населения. С этой целью реализуется проект «Открытый экран» и организуются выездные концерты творческих коллективов района.</w:t>
      </w:r>
    </w:p>
    <w:p w:rsidR="001031DE" w:rsidRPr="001031DE" w:rsidRDefault="001031DE" w:rsidP="000448CB">
      <w:pPr>
        <w:pStyle w:val="a3"/>
        <w:ind w:firstLine="709"/>
        <w:jc w:val="both"/>
        <w:rPr>
          <w:sz w:val="28"/>
          <w:szCs w:val="28"/>
        </w:rPr>
      </w:pPr>
      <w:r w:rsidRPr="001031DE">
        <w:rPr>
          <w:sz w:val="28"/>
          <w:szCs w:val="28"/>
        </w:rPr>
        <w:t xml:space="preserve">В целях сохранения и развития русских духовных и художественных традиций, пропаганды наследия наших великих земляков - деятелей культуры </w:t>
      </w:r>
      <w:r w:rsidRPr="001031DE">
        <w:rPr>
          <w:sz w:val="28"/>
          <w:szCs w:val="28"/>
        </w:rPr>
        <w:lastRenderedPageBreak/>
        <w:t>и искусства, поощрения творческих достижений в различных областях искусства учреждены и вручаются благодарности и премии Главы Солнцевского района Курской области, Представительного Собрания Солнцевского района Курской области, отдела культуры Администрации Солнцевского района Курской области, МКУ «Отдел культуры» Солнцевского района в области различных жанров искусства, проводятся фестивали, конкурсы, выставки районного и областного уровня.</w:t>
      </w:r>
    </w:p>
    <w:p w:rsidR="001031DE" w:rsidRPr="001031DE" w:rsidRDefault="001031DE" w:rsidP="000448CB">
      <w:pPr>
        <w:pStyle w:val="a3"/>
        <w:ind w:firstLine="709"/>
        <w:jc w:val="both"/>
        <w:rPr>
          <w:sz w:val="28"/>
          <w:szCs w:val="28"/>
        </w:rPr>
      </w:pPr>
      <w:r w:rsidRPr="001031DE">
        <w:rPr>
          <w:sz w:val="28"/>
          <w:szCs w:val="28"/>
        </w:rPr>
        <w:t>Однако, несмотря на положительные моменты в сфере культуры, существует ряд проблем, требующих решения в дальнейшем.</w:t>
      </w:r>
    </w:p>
    <w:p w:rsidR="001031DE" w:rsidRPr="001031DE" w:rsidRDefault="001031DE" w:rsidP="000448CB">
      <w:pPr>
        <w:pStyle w:val="a3"/>
        <w:ind w:firstLine="709"/>
        <w:jc w:val="both"/>
        <w:rPr>
          <w:sz w:val="28"/>
          <w:szCs w:val="28"/>
        </w:rPr>
      </w:pPr>
      <w:r w:rsidRPr="001031DE">
        <w:rPr>
          <w:sz w:val="28"/>
          <w:szCs w:val="28"/>
        </w:rPr>
        <w:t>Крайне неудовлетворительным остается состояние зданий и материально-технической оснащенности большинства учреждений культуры района. Среди главных причин устаревания материально-технической базы учреждений культуры и утечки высококвалифицированных кадров - недофинансирование отрасли.</w:t>
      </w:r>
    </w:p>
    <w:p w:rsidR="001031DE" w:rsidRPr="001031DE" w:rsidRDefault="001031DE" w:rsidP="000448CB">
      <w:pPr>
        <w:pStyle w:val="a3"/>
        <w:ind w:firstLine="709"/>
        <w:jc w:val="both"/>
        <w:rPr>
          <w:sz w:val="28"/>
          <w:szCs w:val="28"/>
        </w:rPr>
      </w:pPr>
      <w:r w:rsidRPr="001031DE">
        <w:rPr>
          <w:sz w:val="28"/>
          <w:szCs w:val="28"/>
        </w:rPr>
        <w:t xml:space="preserve">Значительный процент памятников истории и культуры систематически требует ухода и проведения реставрационных работ. </w:t>
      </w:r>
    </w:p>
    <w:p w:rsidR="001031DE" w:rsidRPr="001031DE" w:rsidRDefault="001031DE" w:rsidP="000448CB">
      <w:pPr>
        <w:pStyle w:val="a3"/>
        <w:ind w:firstLine="709"/>
        <w:jc w:val="both"/>
        <w:rPr>
          <w:sz w:val="28"/>
          <w:szCs w:val="28"/>
        </w:rPr>
      </w:pPr>
      <w:r w:rsidRPr="001031DE">
        <w:rPr>
          <w:sz w:val="28"/>
          <w:szCs w:val="28"/>
        </w:rPr>
        <w:t xml:space="preserve">Главной проблемой здесь является недостаток средств на проведение не только текущих, но и противоаварийных, ремонтных и консервационных работ. В то же время потребность в реставрационных работах постоянно повышается. Это связано с повышенным вниманием к историческим и культурным корням. </w:t>
      </w:r>
    </w:p>
    <w:p w:rsidR="001031DE" w:rsidRPr="001031DE" w:rsidRDefault="001031DE" w:rsidP="000448CB">
      <w:pPr>
        <w:pStyle w:val="a3"/>
        <w:ind w:firstLine="709"/>
        <w:jc w:val="both"/>
        <w:rPr>
          <w:sz w:val="28"/>
          <w:szCs w:val="28"/>
        </w:rPr>
      </w:pPr>
      <w:r w:rsidRPr="001031DE">
        <w:rPr>
          <w:sz w:val="28"/>
          <w:szCs w:val="28"/>
        </w:rPr>
        <w:t>Часто недостаточный ассортимент и качество предоставляемых культурно-досуговых услуг соседствует с устареванием применяемых технологий и форм работы, ухудшением материально-технического оснащения.</w:t>
      </w:r>
    </w:p>
    <w:p w:rsidR="001031DE" w:rsidRPr="001031DE" w:rsidRDefault="001031DE" w:rsidP="000448CB">
      <w:pPr>
        <w:pStyle w:val="a3"/>
        <w:ind w:firstLine="709"/>
        <w:jc w:val="both"/>
        <w:rPr>
          <w:sz w:val="28"/>
          <w:szCs w:val="28"/>
        </w:rPr>
      </w:pPr>
      <w:r w:rsidRPr="001031DE">
        <w:rPr>
          <w:sz w:val="28"/>
          <w:szCs w:val="28"/>
        </w:rPr>
        <w:t>Недостаточным остаётся пополнение библиотек района новой литературой. Слабыми темпами осуществляется модернизация библиотек.</w:t>
      </w:r>
    </w:p>
    <w:p w:rsidR="001031DE" w:rsidRPr="001031DE" w:rsidRDefault="001031DE" w:rsidP="000448CB">
      <w:pPr>
        <w:pStyle w:val="a3"/>
        <w:ind w:firstLine="709"/>
        <w:jc w:val="both"/>
        <w:rPr>
          <w:sz w:val="28"/>
          <w:szCs w:val="28"/>
        </w:rPr>
      </w:pPr>
      <w:r w:rsidRPr="001031DE">
        <w:rPr>
          <w:sz w:val="28"/>
          <w:szCs w:val="28"/>
        </w:rPr>
        <w:t>Отрасль культуры испытывает острый дефицит в квалифицированных кадрах.</w:t>
      </w:r>
    </w:p>
    <w:p w:rsidR="001031DE" w:rsidRPr="001031DE" w:rsidRDefault="001031DE" w:rsidP="000448CB">
      <w:pPr>
        <w:pStyle w:val="a3"/>
        <w:ind w:firstLine="709"/>
        <w:jc w:val="both"/>
        <w:rPr>
          <w:sz w:val="28"/>
          <w:szCs w:val="28"/>
        </w:rPr>
      </w:pPr>
      <w:r w:rsidRPr="001031DE">
        <w:rPr>
          <w:sz w:val="28"/>
          <w:szCs w:val="28"/>
        </w:rPr>
        <w:t xml:space="preserve">В системе культурно-досуговых учреждений наблюдается тенденция «старения», существует дефицит квалифицированных кадров. </w:t>
      </w:r>
    </w:p>
    <w:p w:rsidR="001031DE" w:rsidRPr="001031DE" w:rsidRDefault="001031DE" w:rsidP="000448CB">
      <w:pPr>
        <w:pStyle w:val="a3"/>
        <w:ind w:firstLine="709"/>
        <w:jc w:val="both"/>
        <w:rPr>
          <w:sz w:val="28"/>
          <w:szCs w:val="28"/>
        </w:rPr>
      </w:pPr>
      <w:r w:rsidRPr="001031DE">
        <w:rPr>
          <w:sz w:val="28"/>
          <w:szCs w:val="28"/>
        </w:rPr>
        <w:t>Безусловной составляющей повышения конкурентоспособности культуры среди иных социальных услуг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 недостаточным развитием информационных технологий в сфере культуры. Поэтому поддержка культуры остается актуальной задачей государственной политики, в том числе в силу очевидной недостаточности выделяемых на эти цели ресурсов.</w:t>
      </w:r>
    </w:p>
    <w:p w:rsidR="001031DE" w:rsidRPr="001031DE" w:rsidRDefault="001031DE" w:rsidP="000448CB">
      <w:pPr>
        <w:pStyle w:val="a3"/>
        <w:ind w:firstLine="709"/>
        <w:jc w:val="both"/>
        <w:rPr>
          <w:sz w:val="28"/>
          <w:szCs w:val="28"/>
        </w:rPr>
      </w:pPr>
      <w:r w:rsidRPr="001031DE">
        <w:rPr>
          <w:sz w:val="28"/>
          <w:szCs w:val="28"/>
        </w:rPr>
        <w:t xml:space="preserve">Данные обстоятельства требуют перехода к качественно новому уровню функционирования отрасли культуры, включая библиотечное, музейное дело, концертную, театральную деятельность, кинообслуживание, традиционную народную культуру, сохранение и популяризацию объектов культурного </w:t>
      </w:r>
      <w:r w:rsidRPr="001031DE">
        <w:rPr>
          <w:sz w:val="28"/>
          <w:szCs w:val="28"/>
        </w:rPr>
        <w:lastRenderedPageBreak/>
        <w:t xml:space="preserve">наследия, а также значительному укреплению потенциала Солнцевского района Курской области в сфере культуры, в т. ч. для формирования положительного образа района, в пределах области. </w:t>
      </w:r>
    </w:p>
    <w:p w:rsidR="001031DE" w:rsidRPr="001031DE" w:rsidRDefault="001031DE" w:rsidP="000448CB">
      <w:pPr>
        <w:pStyle w:val="a3"/>
        <w:ind w:firstLine="709"/>
        <w:jc w:val="both"/>
        <w:rPr>
          <w:sz w:val="28"/>
          <w:szCs w:val="28"/>
        </w:rPr>
      </w:pPr>
      <w:r w:rsidRPr="001031DE">
        <w:rPr>
          <w:sz w:val="28"/>
          <w:szCs w:val="28"/>
        </w:rPr>
        <w:t>Воплощение такого подхода предполагает:</w:t>
      </w:r>
    </w:p>
    <w:p w:rsidR="001031DE" w:rsidRPr="001031DE" w:rsidRDefault="001031DE" w:rsidP="000448CB">
      <w:pPr>
        <w:pStyle w:val="a3"/>
        <w:ind w:firstLine="709"/>
        <w:jc w:val="both"/>
        <w:rPr>
          <w:sz w:val="28"/>
          <w:szCs w:val="28"/>
        </w:rPr>
      </w:pPr>
      <w:r w:rsidRPr="001031DE">
        <w:rPr>
          <w:sz w:val="28"/>
          <w:szCs w:val="28"/>
        </w:rPr>
        <w:t>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w:t>
      </w:r>
    </w:p>
    <w:p w:rsidR="001031DE" w:rsidRPr="001031DE" w:rsidRDefault="001031DE" w:rsidP="000448CB">
      <w:pPr>
        <w:pStyle w:val="a3"/>
        <w:ind w:firstLine="709"/>
        <w:jc w:val="both"/>
        <w:rPr>
          <w:sz w:val="28"/>
          <w:szCs w:val="28"/>
        </w:rPr>
      </w:pPr>
      <w:r w:rsidRPr="001031DE">
        <w:rPr>
          <w:sz w:val="28"/>
          <w:szCs w:val="28"/>
        </w:rPr>
        <w:t>преодоление значительного отставания учреждений культуры района в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библиотек;</w:t>
      </w:r>
    </w:p>
    <w:p w:rsidR="001031DE" w:rsidRPr="001031DE" w:rsidRDefault="001031DE" w:rsidP="000448CB">
      <w:pPr>
        <w:pStyle w:val="a3"/>
        <w:ind w:firstLine="709"/>
        <w:jc w:val="both"/>
        <w:rPr>
          <w:sz w:val="28"/>
          <w:szCs w:val="28"/>
        </w:rPr>
      </w:pPr>
      <w:r w:rsidRPr="001031DE">
        <w:rPr>
          <w:sz w:val="28"/>
          <w:szCs w:val="28"/>
        </w:rPr>
        <w:t>реализацию мер по увеличению объемов негосударственных ресурсов, привлекаемых в сферу культуры;</w:t>
      </w:r>
    </w:p>
    <w:p w:rsidR="001031DE" w:rsidRPr="001031DE" w:rsidRDefault="001031DE" w:rsidP="000448CB">
      <w:pPr>
        <w:pStyle w:val="a3"/>
        <w:ind w:firstLine="709"/>
        <w:jc w:val="both"/>
        <w:rPr>
          <w:sz w:val="28"/>
          <w:szCs w:val="28"/>
        </w:rPr>
      </w:pPr>
      <w:r w:rsidRPr="001031DE">
        <w:rPr>
          <w:sz w:val="28"/>
          <w:szCs w:val="28"/>
        </w:rPr>
        <w:t>повышение эффективности управления отраслью культуры на всех уровнях управления.</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2.1. Приоритеты государственной политики в сфере реализации муниципальной программы</w:t>
      </w:r>
    </w:p>
    <w:p w:rsidR="001031DE" w:rsidRPr="000448CB" w:rsidRDefault="001031DE" w:rsidP="000448CB">
      <w:pPr>
        <w:pStyle w:val="a3"/>
        <w:jc w:val="center"/>
        <w:rPr>
          <w:bCs/>
          <w:sz w:val="28"/>
          <w:szCs w:val="28"/>
        </w:rPr>
      </w:pPr>
    </w:p>
    <w:p w:rsidR="001031DE" w:rsidRPr="001031DE" w:rsidRDefault="001031DE" w:rsidP="000448CB">
      <w:pPr>
        <w:pStyle w:val="a3"/>
        <w:ind w:firstLine="709"/>
        <w:jc w:val="both"/>
        <w:rPr>
          <w:sz w:val="28"/>
          <w:szCs w:val="28"/>
        </w:rPr>
      </w:pPr>
      <w:r w:rsidRPr="001031DE">
        <w:rPr>
          <w:sz w:val="28"/>
          <w:szCs w:val="28"/>
        </w:rPr>
        <w:t>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w:t>
      </w:r>
    </w:p>
    <w:p w:rsidR="001031DE" w:rsidRPr="001031DE" w:rsidRDefault="001031DE" w:rsidP="000448CB">
      <w:pPr>
        <w:pStyle w:val="a3"/>
        <w:ind w:firstLine="709"/>
        <w:jc w:val="both"/>
        <w:rPr>
          <w:sz w:val="28"/>
          <w:szCs w:val="28"/>
        </w:rPr>
      </w:pPr>
      <w:r w:rsidRPr="001031DE">
        <w:rPr>
          <w:sz w:val="28"/>
          <w:szCs w:val="28"/>
        </w:rPr>
        <w:t>Закон Российской Федерации от 9 октября 1992 г. № 3612-1 «Основы законодательства Российской Федерации о культуре»;</w:t>
      </w:r>
    </w:p>
    <w:p w:rsidR="001031DE" w:rsidRPr="001031DE" w:rsidRDefault="001031DE" w:rsidP="000448CB">
      <w:pPr>
        <w:pStyle w:val="a3"/>
        <w:ind w:firstLine="709"/>
        <w:jc w:val="both"/>
        <w:rPr>
          <w:sz w:val="28"/>
          <w:szCs w:val="28"/>
        </w:rPr>
      </w:pPr>
      <w:r w:rsidRPr="001031DE">
        <w:rPr>
          <w:sz w:val="28"/>
          <w:szCs w:val="28"/>
        </w:rPr>
        <w:t>Федеральный закон от 29 декабря 1994 г. № 78-ФЗ «О библиотечном деле»;</w:t>
      </w:r>
    </w:p>
    <w:p w:rsidR="001031DE" w:rsidRPr="001031DE" w:rsidRDefault="001031DE" w:rsidP="000448CB">
      <w:pPr>
        <w:pStyle w:val="a3"/>
        <w:ind w:firstLine="709"/>
        <w:jc w:val="both"/>
        <w:rPr>
          <w:sz w:val="28"/>
          <w:szCs w:val="28"/>
        </w:rPr>
      </w:pPr>
      <w:r w:rsidRPr="001031DE">
        <w:rPr>
          <w:sz w:val="28"/>
          <w:szCs w:val="28"/>
        </w:rPr>
        <w:t>Федеральный закон от 22 августа 1996 г. № 126-ФЗ «О государственной поддержке кинематографии Российской Федерации»;</w:t>
      </w:r>
    </w:p>
    <w:p w:rsidR="001031DE" w:rsidRPr="001031DE" w:rsidRDefault="001031DE" w:rsidP="000448CB">
      <w:pPr>
        <w:pStyle w:val="a3"/>
        <w:ind w:firstLine="709"/>
        <w:jc w:val="both"/>
        <w:rPr>
          <w:sz w:val="28"/>
          <w:szCs w:val="28"/>
        </w:rPr>
      </w:pPr>
      <w:r w:rsidRPr="001031DE">
        <w:rPr>
          <w:sz w:val="28"/>
          <w:szCs w:val="28"/>
        </w:rPr>
        <w:t>Федеральный закон от 26 мая 1996 г. № 54-ФЗ «О Музейном фонде Российской Федерации и музеях в Российской Федерации»;</w:t>
      </w:r>
    </w:p>
    <w:p w:rsidR="001031DE" w:rsidRPr="001031DE" w:rsidRDefault="001031DE" w:rsidP="000448CB">
      <w:pPr>
        <w:pStyle w:val="a3"/>
        <w:ind w:firstLine="709"/>
        <w:jc w:val="both"/>
        <w:rPr>
          <w:sz w:val="28"/>
          <w:szCs w:val="28"/>
        </w:rPr>
      </w:pPr>
      <w:r w:rsidRPr="001031DE">
        <w:rPr>
          <w:sz w:val="28"/>
          <w:szCs w:val="28"/>
        </w:rPr>
        <w:t>Федеральный закон от 25 июня 2002 г. № 73-ФЗ «Об объектах культурного наследия (памятниках истории и культуры) народов Российской Федерации»;</w:t>
      </w:r>
    </w:p>
    <w:p w:rsidR="001031DE" w:rsidRPr="001031DE" w:rsidRDefault="001031DE" w:rsidP="000448CB">
      <w:pPr>
        <w:pStyle w:val="a3"/>
        <w:ind w:firstLine="709"/>
        <w:jc w:val="both"/>
        <w:rPr>
          <w:sz w:val="28"/>
          <w:szCs w:val="28"/>
        </w:rPr>
      </w:pPr>
      <w:r w:rsidRPr="001031DE">
        <w:rPr>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7 ноября 2008 г. № 662-р;</w:t>
      </w:r>
    </w:p>
    <w:p w:rsidR="001031DE" w:rsidRPr="001031DE" w:rsidRDefault="001031DE" w:rsidP="000448CB">
      <w:pPr>
        <w:pStyle w:val="a3"/>
        <w:ind w:firstLine="709"/>
        <w:jc w:val="both"/>
        <w:rPr>
          <w:sz w:val="28"/>
          <w:szCs w:val="28"/>
        </w:rPr>
      </w:pPr>
      <w:r w:rsidRPr="001031DE">
        <w:rPr>
          <w:sz w:val="28"/>
          <w:szCs w:val="28"/>
        </w:rPr>
        <w:lastRenderedPageBreak/>
        <w:t>Концепция развития театрального дела в Российской Федерации на период до 2020 года, одобренная распоряжением Правительства Российской Федерации от 10 июня 2011 г. № 1019-р;</w:t>
      </w:r>
    </w:p>
    <w:p w:rsidR="001031DE" w:rsidRPr="001031DE" w:rsidRDefault="001031DE" w:rsidP="000448CB">
      <w:pPr>
        <w:pStyle w:val="a3"/>
        <w:ind w:firstLine="709"/>
        <w:jc w:val="both"/>
        <w:rPr>
          <w:sz w:val="28"/>
          <w:szCs w:val="28"/>
        </w:rPr>
      </w:pPr>
      <w:r w:rsidRPr="001031DE">
        <w:rPr>
          <w:sz w:val="28"/>
          <w:szCs w:val="28"/>
        </w:rPr>
        <w:t>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 утвержденная приказом Министерства культуры Российской Федерации от 20 июля 2011 г. № 807;</w:t>
      </w:r>
    </w:p>
    <w:p w:rsidR="001031DE" w:rsidRPr="001031DE" w:rsidRDefault="001031DE" w:rsidP="000448CB">
      <w:pPr>
        <w:pStyle w:val="a3"/>
        <w:ind w:firstLine="709"/>
        <w:jc w:val="both"/>
        <w:rPr>
          <w:sz w:val="28"/>
          <w:szCs w:val="28"/>
        </w:rPr>
      </w:pPr>
      <w:r w:rsidRPr="001031DE">
        <w:rPr>
          <w:sz w:val="28"/>
          <w:szCs w:val="28"/>
        </w:rPr>
        <w:t>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2011 г. № 1540-р;</w:t>
      </w:r>
    </w:p>
    <w:p w:rsidR="001031DE" w:rsidRPr="001031DE" w:rsidRDefault="001031DE" w:rsidP="000448CB">
      <w:pPr>
        <w:pStyle w:val="a3"/>
        <w:ind w:firstLine="709"/>
        <w:jc w:val="both"/>
        <w:rPr>
          <w:sz w:val="28"/>
          <w:szCs w:val="28"/>
        </w:rPr>
      </w:pPr>
      <w:r w:rsidRPr="001031DE">
        <w:rPr>
          <w:sz w:val="28"/>
          <w:szCs w:val="28"/>
        </w:rPr>
        <w:t>Стратегия социально-экономического развития Курской области на период до 2030 года, одобренная распоряжением Администрации Курской области от 02.12.2020г. № 733-ра;</w:t>
      </w:r>
    </w:p>
    <w:p w:rsidR="001031DE" w:rsidRPr="001031DE" w:rsidRDefault="001031DE" w:rsidP="000448CB">
      <w:pPr>
        <w:pStyle w:val="a3"/>
        <w:ind w:firstLine="709"/>
        <w:jc w:val="both"/>
        <w:rPr>
          <w:sz w:val="28"/>
          <w:szCs w:val="28"/>
        </w:rPr>
      </w:pPr>
      <w:r w:rsidRPr="001031DE">
        <w:rPr>
          <w:sz w:val="28"/>
          <w:szCs w:val="28"/>
        </w:rPr>
        <w:t>Закон Курской области от 5 марта 2004 г. № 9-ЗКО «О культуре»;</w:t>
      </w:r>
    </w:p>
    <w:p w:rsidR="001031DE" w:rsidRPr="001031DE" w:rsidRDefault="001031DE" w:rsidP="000448CB">
      <w:pPr>
        <w:pStyle w:val="a3"/>
        <w:ind w:firstLine="709"/>
        <w:jc w:val="both"/>
        <w:rPr>
          <w:sz w:val="28"/>
          <w:szCs w:val="28"/>
        </w:rPr>
      </w:pPr>
      <w:r w:rsidRPr="001031DE">
        <w:rPr>
          <w:sz w:val="28"/>
          <w:szCs w:val="28"/>
        </w:rPr>
        <w:t>Закон Курской области от 1 марта 2004 г. № 6-ЗКО «О библиотечном деле Курской области»;</w:t>
      </w:r>
    </w:p>
    <w:p w:rsidR="001031DE" w:rsidRPr="001031DE" w:rsidRDefault="001031DE" w:rsidP="000448CB">
      <w:pPr>
        <w:pStyle w:val="a3"/>
        <w:ind w:firstLine="709"/>
        <w:jc w:val="both"/>
        <w:rPr>
          <w:sz w:val="28"/>
          <w:szCs w:val="28"/>
        </w:rPr>
      </w:pPr>
      <w:r w:rsidRPr="001031DE">
        <w:rPr>
          <w:sz w:val="28"/>
          <w:szCs w:val="28"/>
        </w:rPr>
        <w:t>Закон Курской области от 29 декабря 2005 г. № 120-ЗКО «Об объектах культурного наследия Курской области»;</w:t>
      </w:r>
    </w:p>
    <w:p w:rsidR="001031DE" w:rsidRPr="001031DE" w:rsidRDefault="001031DE" w:rsidP="000448CB">
      <w:pPr>
        <w:pStyle w:val="a3"/>
        <w:ind w:firstLine="709"/>
        <w:jc w:val="both"/>
        <w:rPr>
          <w:sz w:val="28"/>
          <w:szCs w:val="28"/>
        </w:rPr>
      </w:pPr>
      <w:r w:rsidRPr="001031DE">
        <w:rPr>
          <w:sz w:val="28"/>
          <w:szCs w:val="28"/>
        </w:rPr>
        <w:t>Государственная политика в области культуры объединяет базовые ценности и интересы государства, общества и личности.</w:t>
      </w:r>
    </w:p>
    <w:p w:rsidR="001031DE" w:rsidRPr="001031DE" w:rsidRDefault="001031DE" w:rsidP="000448CB">
      <w:pPr>
        <w:pStyle w:val="a3"/>
        <w:ind w:firstLine="709"/>
        <w:jc w:val="both"/>
        <w:rPr>
          <w:sz w:val="28"/>
          <w:szCs w:val="28"/>
        </w:rPr>
      </w:pPr>
      <w:r w:rsidRPr="001031DE">
        <w:rPr>
          <w:sz w:val="28"/>
          <w:szCs w:val="28"/>
        </w:rPr>
        <w:t>Вместе с тем остаются нерешенными многие проблемы в развитии сферы культуры. В их числе:</w:t>
      </w:r>
    </w:p>
    <w:p w:rsidR="001031DE" w:rsidRPr="001031DE" w:rsidRDefault="001031DE" w:rsidP="000448CB">
      <w:pPr>
        <w:pStyle w:val="a3"/>
        <w:ind w:firstLine="709"/>
        <w:jc w:val="both"/>
        <w:rPr>
          <w:sz w:val="28"/>
          <w:szCs w:val="28"/>
        </w:rPr>
      </w:pPr>
      <w:r w:rsidRPr="001031DE">
        <w:rPr>
          <w:sz w:val="28"/>
          <w:szCs w:val="28"/>
        </w:rPr>
        <w:t>недостаточное представление в обществе о стратегической роли культуры и приоритетах государственной культурной политики;</w:t>
      </w:r>
    </w:p>
    <w:p w:rsidR="001031DE" w:rsidRPr="001031DE" w:rsidRDefault="001031DE" w:rsidP="000448CB">
      <w:pPr>
        <w:pStyle w:val="a3"/>
        <w:ind w:firstLine="709"/>
        <w:jc w:val="both"/>
        <w:rPr>
          <w:sz w:val="28"/>
          <w:szCs w:val="28"/>
        </w:rPr>
      </w:pPr>
      <w:r w:rsidRPr="001031DE">
        <w:rPr>
          <w:sz w:val="28"/>
          <w:szCs w:val="28"/>
        </w:rPr>
        <w:t>снижение культурно-образовательного уровня населения;</w:t>
      </w:r>
    </w:p>
    <w:p w:rsidR="001031DE" w:rsidRPr="001031DE" w:rsidRDefault="001031DE" w:rsidP="000448CB">
      <w:pPr>
        <w:pStyle w:val="a3"/>
        <w:ind w:firstLine="709"/>
        <w:jc w:val="both"/>
        <w:rPr>
          <w:sz w:val="28"/>
          <w:szCs w:val="28"/>
        </w:rPr>
      </w:pPr>
      <w:r w:rsidRPr="001031DE">
        <w:rPr>
          <w:sz w:val="28"/>
          <w:szCs w:val="28"/>
        </w:rPr>
        <w:t xml:space="preserve">значительное количество памятников истории и культуры, требующих систематического ухода; </w:t>
      </w:r>
    </w:p>
    <w:p w:rsidR="001031DE" w:rsidRPr="001031DE" w:rsidRDefault="001031DE" w:rsidP="000448CB">
      <w:pPr>
        <w:pStyle w:val="a3"/>
        <w:ind w:firstLine="709"/>
        <w:jc w:val="both"/>
        <w:rPr>
          <w:sz w:val="28"/>
          <w:szCs w:val="28"/>
        </w:rPr>
      </w:pPr>
      <w:r w:rsidRPr="001031DE">
        <w:rPr>
          <w:sz w:val="28"/>
          <w:szCs w:val="28"/>
        </w:rPr>
        <w:t>диспропорции в обеспеченности населения услугами учреждений культуры.</w:t>
      </w:r>
    </w:p>
    <w:p w:rsidR="001031DE" w:rsidRPr="001031DE" w:rsidRDefault="001031DE" w:rsidP="000448CB">
      <w:pPr>
        <w:pStyle w:val="a3"/>
        <w:ind w:firstLine="709"/>
        <w:jc w:val="both"/>
        <w:rPr>
          <w:sz w:val="28"/>
          <w:szCs w:val="28"/>
        </w:rPr>
      </w:pPr>
      <w:r w:rsidRPr="001031DE">
        <w:rPr>
          <w:sz w:val="28"/>
          <w:szCs w:val="28"/>
        </w:rPr>
        <w:t>снижение доступности культурных форм досуга для жителей сельской местности и поселка;</w:t>
      </w:r>
    </w:p>
    <w:p w:rsidR="001031DE" w:rsidRPr="001031DE" w:rsidRDefault="001031DE" w:rsidP="000448CB">
      <w:pPr>
        <w:pStyle w:val="a3"/>
        <w:ind w:firstLine="709"/>
        <w:jc w:val="both"/>
        <w:rPr>
          <w:sz w:val="28"/>
          <w:szCs w:val="28"/>
        </w:rPr>
      </w:pPr>
      <w:r w:rsidRPr="001031DE">
        <w:rPr>
          <w:sz w:val="28"/>
          <w:szCs w:val="28"/>
        </w:rPr>
        <w:t>дефицит кадров, прежде всего в сельской местности, творческих кадров культурно-досуговых и иных учреждений культуры района;</w:t>
      </w:r>
    </w:p>
    <w:p w:rsidR="001031DE" w:rsidRPr="001031DE" w:rsidRDefault="001031DE" w:rsidP="000448CB">
      <w:pPr>
        <w:pStyle w:val="a3"/>
        <w:ind w:firstLine="709"/>
        <w:jc w:val="both"/>
        <w:rPr>
          <w:sz w:val="28"/>
          <w:szCs w:val="28"/>
        </w:rPr>
      </w:pPr>
      <w:r w:rsidRPr="001031DE">
        <w:rPr>
          <w:sz w:val="28"/>
          <w:szCs w:val="28"/>
        </w:rPr>
        <w:t>недостаточный объём финансирования поддержки творческих коллективов.</w:t>
      </w:r>
    </w:p>
    <w:p w:rsidR="001031DE" w:rsidRPr="001031DE" w:rsidRDefault="001031DE" w:rsidP="000448CB">
      <w:pPr>
        <w:pStyle w:val="a3"/>
        <w:ind w:firstLine="709"/>
        <w:jc w:val="both"/>
        <w:rPr>
          <w:sz w:val="28"/>
          <w:szCs w:val="28"/>
        </w:rPr>
      </w:pPr>
      <w:r w:rsidRPr="001031DE">
        <w:rPr>
          <w:sz w:val="28"/>
          <w:szCs w:val="28"/>
        </w:rPr>
        <w:t>В связи с этим реализация Программы будет осуществляться в соответствии со следующими основными приоритетами:</w:t>
      </w:r>
    </w:p>
    <w:p w:rsidR="001031DE" w:rsidRPr="001031DE" w:rsidRDefault="001031DE" w:rsidP="000448CB">
      <w:pPr>
        <w:pStyle w:val="a3"/>
        <w:ind w:firstLine="709"/>
        <w:jc w:val="both"/>
        <w:rPr>
          <w:sz w:val="28"/>
          <w:szCs w:val="28"/>
        </w:rPr>
      </w:pPr>
      <w:r w:rsidRPr="001031DE">
        <w:rPr>
          <w:sz w:val="28"/>
          <w:szCs w:val="28"/>
        </w:rPr>
        <w:t>укрепление единого культурного пространства Солнцевского района Курской области на основе духовно-нравственных ценностей и исторических традиций;</w:t>
      </w:r>
    </w:p>
    <w:p w:rsidR="001031DE" w:rsidRPr="001031DE" w:rsidRDefault="001031DE" w:rsidP="000448CB">
      <w:pPr>
        <w:pStyle w:val="a3"/>
        <w:ind w:firstLine="709"/>
        <w:jc w:val="both"/>
        <w:rPr>
          <w:sz w:val="28"/>
          <w:szCs w:val="28"/>
        </w:rPr>
      </w:pPr>
      <w:r w:rsidRPr="001031DE">
        <w:rPr>
          <w:sz w:val="28"/>
          <w:szCs w:val="28"/>
        </w:rPr>
        <w:t>сохранение культурного и духовного наследия, самобытных традиций Солнцевского района Курской области;</w:t>
      </w:r>
    </w:p>
    <w:p w:rsidR="001031DE" w:rsidRPr="001031DE" w:rsidRDefault="001031DE" w:rsidP="000448CB">
      <w:pPr>
        <w:pStyle w:val="a3"/>
        <w:ind w:firstLine="709"/>
        <w:jc w:val="both"/>
        <w:rPr>
          <w:sz w:val="28"/>
          <w:szCs w:val="28"/>
        </w:rPr>
      </w:pPr>
      <w:r w:rsidRPr="001031DE">
        <w:rPr>
          <w:sz w:val="28"/>
          <w:szCs w:val="28"/>
        </w:rPr>
        <w:t xml:space="preserve">обеспечение максимальной доступности для широких слоев населения лучших образцов культуры и искусства; создание условий для творческой </w:t>
      </w:r>
      <w:r w:rsidRPr="001031DE">
        <w:rPr>
          <w:sz w:val="28"/>
          <w:szCs w:val="28"/>
        </w:rPr>
        <w:lastRenderedPageBreak/>
        <w:t>самореализации граждан, культурно-просветительской деятельности, организации культурного досуга;</w:t>
      </w:r>
    </w:p>
    <w:p w:rsidR="001031DE" w:rsidRPr="001031DE" w:rsidRDefault="001031DE" w:rsidP="000448CB">
      <w:pPr>
        <w:pStyle w:val="a3"/>
        <w:ind w:firstLine="709"/>
        <w:jc w:val="both"/>
        <w:rPr>
          <w:sz w:val="28"/>
          <w:szCs w:val="28"/>
        </w:rPr>
      </w:pPr>
      <w:r w:rsidRPr="001031DE">
        <w:rPr>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1031DE" w:rsidRPr="001031DE" w:rsidRDefault="001031DE" w:rsidP="000448CB">
      <w:pPr>
        <w:pStyle w:val="a3"/>
        <w:ind w:firstLine="709"/>
        <w:jc w:val="both"/>
        <w:rPr>
          <w:sz w:val="28"/>
          <w:szCs w:val="28"/>
        </w:rPr>
      </w:pPr>
      <w:r w:rsidRPr="001031DE">
        <w:rPr>
          <w:sz w:val="28"/>
          <w:szCs w:val="28"/>
        </w:rPr>
        <w:t xml:space="preserve">обеспечение инновационного развития отрасли культуры, вывод ее на лидирующие позиции в области применения современных технологий; </w:t>
      </w:r>
    </w:p>
    <w:p w:rsidR="001031DE" w:rsidRPr="001031DE" w:rsidRDefault="001031DE" w:rsidP="000448CB">
      <w:pPr>
        <w:pStyle w:val="a3"/>
        <w:ind w:firstLine="709"/>
        <w:jc w:val="both"/>
        <w:rPr>
          <w:sz w:val="28"/>
          <w:szCs w:val="28"/>
        </w:rPr>
      </w:pPr>
      <w:r w:rsidRPr="001031DE">
        <w:rPr>
          <w:sz w:val="28"/>
          <w:szCs w:val="28"/>
        </w:rPr>
        <w:t>предотвращение противоправных посягательств на объекты культурного наследия;</w:t>
      </w:r>
    </w:p>
    <w:p w:rsidR="001031DE" w:rsidRPr="001031DE" w:rsidRDefault="001031DE" w:rsidP="000448CB">
      <w:pPr>
        <w:pStyle w:val="a3"/>
        <w:ind w:firstLine="709"/>
        <w:jc w:val="both"/>
        <w:rPr>
          <w:sz w:val="28"/>
          <w:szCs w:val="28"/>
        </w:rPr>
      </w:pPr>
      <w:r w:rsidRPr="001031DE">
        <w:rPr>
          <w:sz w:val="28"/>
          <w:szCs w:val="28"/>
        </w:rPr>
        <w:t>укрепление материально-технической базы учреждений культуры;</w:t>
      </w:r>
    </w:p>
    <w:p w:rsidR="001031DE" w:rsidRPr="001031DE" w:rsidRDefault="001031DE" w:rsidP="000448CB">
      <w:pPr>
        <w:pStyle w:val="a3"/>
        <w:ind w:firstLine="709"/>
        <w:jc w:val="both"/>
        <w:rPr>
          <w:sz w:val="28"/>
          <w:szCs w:val="28"/>
        </w:rPr>
      </w:pPr>
      <w:r w:rsidRPr="001031DE">
        <w:rPr>
          <w:sz w:val="28"/>
          <w:szCs w:val="28"/>
        </w:rPr>
        <w:t>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1031DE" w:rsidRPr="001031DE" w:rsidRDefault="001031DE" w:rsidP="000448CB">
      <w:pPr>
        <w:pStyle w:val="a3"/>
        <w:ind w:firstLine="709"/>
        <w:jc w:val="both"/>
        <w:rPr>
          <w:sz w:val="28"/>
          <w:szCs w:val="28"/>
        </w:rPr>
      </w:pPr>
      <w:r w:rsidRPr="001031DE">
        <w:rPr>
          <w:sz w:val="28"/>
          <w:szCs w:val="28"/>
        </w:rPr>
        <w:t>сохранение и дальнейшее развитие народного творчества, сферы кинообслуживания населения района;</w:t>
      </w:r>
    </w:p>
    <w:p w:rsidR="001031DE" w:rsidRPr="001031DE" w:rsidRDefault="001031DE" w:rsidP="000448CB">
      <w:pPr>
        <w:pStyle w:val="a3"/>
        <w:ind w:firstLine="709"/>
        <w:jc w:val="both"/>
        <w:rPr>
          <w:sz w:val="28"/>
          <w:szCs w:val="28"/>
        </w:rPr>
      </w:pPr>
      <w:r w:rsidRPr="001031DE">
        <w:rPr>
          <w:sz w:val="28"/>
          <w:szCs w:val="28"/>
        </w:rPr>
        <w:t>модернизация библиотечной системы путем создания модельных библиотек по району;</w:t>
      </w:r>
    </w:p>
    <w:p w:rsidR="001031DE" w:rsidRPr="001031DE" w:rsidRDefault="001031DE" w:rsidP="000448CB">
      <w:pPr>
        <w:pStyle w:val="a3"/>
        <w:ind w:firstLine="709"/>
        <w:jc w:val="both"/>
        <w:rPr>
          <w:sz w:val="28"/>
          <w:szCs w:val="28"/>
        </w:rPr>
      </w:pPr>
      <w:r w:rsidRPr="001031DE">
        <w:rPr>
          <w:sz w:val="28"/>
          <w:szCs w:val="28"/>
        </w:rPr>
        <w:t>увеличение уровня комплектования книжных фондов общедоступных библиотек;</w:t>
      </w:r>
    </w:p>
    <w:p w:rsidR="001031DE" w:rsidRPr="001031DE" w:rsidRDefault="001031DE" w:rsidP="000448CB">
      <w:pPr>
        <w:pStyle w:val="a3"/>
        <w:ind w:firstLine="709"/>
        <w:jc w:val="both"/>
        <w:rPr>
          <w:sz w:val="28"/>
          <w:szCs w:val="28"/>
        </w:rPr>
      </w:pPr>
      <w:r w:rsidRPr="001031DE">
        <w:rPr>
          <w:sz w:val="28"/>
          <w:szCs w:val="28"/>
        </w:rPr>
        <w:t>развитие музейного дела, расширение выставочной деятельности;</w:t>
      </w:r>
    </w:p>
    <w:p w:rsidR="001031DE" w:rsidRPr="001031DE" w:rsidRDefault="001031DE" w:rsidP="000448CB">
      <w:pPr>
        <w:pStyle w:val="a3"/>
        <w:ind w:firstLine="709"/>
        <w:jc w:val="both"/>
        <w:rPr>
          <w:sz w:val="28"/>
          <w:szCs w:val="28"/>
        </w:rPr>
      </w:pPr>
      <w:r w:rsidRPr="001031DE">
        <w:rPr>
          <w:sz w:val="28"/>
          <w:szCs w:val="28"/>
        </w:rPr>
        <w:t>повышение качества работы культурно - досуговых учреждений;</w:t>
      </w:r>
    </w:p>
    <w:p w:rsidR="001031DE" w:rsidRPr="001031DE" w:rsidRDefault="001031DE" w:rsidP="000448CB">
      <w:pPr>
        <w:pStyle w:val="a3"/>
        <w:ind w:firstLine="709"/>
        <w:jc w:val="both"/>
        <w:rPr>
          <w:sz w:val="28"/>
          <w:szCs w:val="28"/>
        </w:rPr>
      </w:pPr>
      <w:r w:rsidRPr="001031DE">
        <w:rPr>
          <w:sz w:val="28"/>
          <w:szCs w:val="28"/>
        </w:rPr>
        <w:t>обеспечение доступности населения района к услугам, оказываемым учреждениями искусства и культуры;</w:t>
      </w:r>
    </w:p>
    <w:p w:rsidR="001031DE" w:rsidRPr="001031DE" w:rsidRDefault="001031DE" w:rsidP="000448CB">
      <w:pPr>
        <w:pStyle w:val="a3"/>
        <w:ind w:firstLine="709"/>
        <w:jc w:val="both"/>
        <w:rPr>
          <w:sz w:val="28"/>
          <w:szCs w:val="28"/>
        </w:rPr>
      </w:pPr>
      <w:r w:rsidRPr="001031DE">
        <w:rPr>
          <w:sz w:val="28"/>
          <w:szCs w:val="28"/>
        </w:rPr>
        <w:t>расширение гастрольной деятельности творческих коллективов района;</w:t>
      </w:r>
    </w:p>
    <w:p w:rsidR="001031DE" w:rsidRPr="001031DE" w:rsidRDefault="001031DE" w:rsidP="000448CB">
      <w:pPr>
        <w:pStyle w:val="a3"/>
        <w:ind w:firstLine="709"/>
        <w:jc w:val="both"/>
        <w:rPr>
          <w:sz w:val="28"/>
          <w:szCs w:val="28"/>
        </w:rPr>
      </w:pPr>
      <w:r w:rsidRPr="001031DE">
        <w:rPr>
          <w:sz w:val="28"/>
          <w:szCs w:val="28"/>
        </w:rPr>
        <w:t>широкая популяризация среди населения лучших образцов отечественного и зарубежного искусства, приобщение детей и молодёжи к культуре.</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2.2. Цель, задачи и ожидаемые результаты</w:t>
      </w:r>
    </w:p>
    <w:p w:rsidR="001031DE" w:rsidRPr="000448CB" w:rsidRDefault="001031DE" w:rsidP="000448CB">
      <w:pPr>
        <w:pStyle w:val="a3"/>
        <w:jc w:val="center"/>
        <w:rPr>
          <w:bCs/>
          <w:sz w:val="28"/>
          <w:szCs w:val="28"/>
        </w:rPr>
      </w:pPr>
    </w:p>
    <w:p w:rsidR="001031DE" w:rsidRPr="001031DE" w:rsidRDefault="001031DE" w:rsidP="000448CB">
      <w:pPr>
        <w:pStyle w:val="a3"/>
        <w:ind w:firstLine="709"/>
        <w:jc w:val="both"/>
        <w:rPr>
          <w:sz w:val="28"/>
          <w:szCs w:val="28"/>
        </w:rPr>
      </w:pPr>
      <w:r w:rsidRPr="001031DE">
        <w:rPr>
          <w:sz w:val="28"/>
          <w:szCs w:val="28"/>
        </w:rPr>
        <w:t>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1031DE" w:rsidRPr="001031DE" w:rsidRDefault="001031DE" w:rsidP="000448CB">
      <w:pPr>
        <w:pStyle w:val="a3"/>
        <w:ind w:firstLine="709"/>
        <w:jc w:val="both"/>
        <w:rPr>
          <w:sz w:val="28"/>
          <w:szCs w:val="28"/>
        </w:rPr>
      </w:pPr>
      <w:r w:rsidRPr="001031DE">
        <w:rPr>
          <w:sz w:val="28"/>
          <w:szCs w:val="28"/>
        </w:rPr>
        <w:t>Формулировка цели определяется приоритетами государственной политики, ключевыми проблемами и современными вызовами в рассматриваемой сфере.</w:t>
      </w:r>
    </w:p>
    <w:p w:rsidR="001031DE" w:rsidRPr="001031DE" w:rsidRDefault="001031DE" w:rsidP="000448CB">
      <w:pPr>
        <w:pStyle w:val="a3"/>
        <w:ind w:firstLine="709"/>
        <w:jc w:val="both"/>
        <w:rPr>
          <w:sz w:val="28"/>
          <w:szCs w:val="28"/>
        </w:rPr>
      </w:pPr>
      <w:r w:rsidRPr="001031DE">
        <w:rPr>
          <w:sz w:val="28"/>
          <w:szCs w:val="28"/>
        </w:rPr>
        <w:t>Достижение данной цели предполагается посредством решения трёх взаимосвязанных и взаимодополняющих задач, отражающих установленные полномочия органов власти района в сфере культуры.</w:t>
      </w:r>
    </w:p>
    <w:p w:rsidR="001031DE" w:rsidRPr="001031DE" w:rsidRDefault="001031DE" w:rsidP="000448CB">
      <w:pPr>
        <w:pStyle w:val="a3"/>
        <w:ind w:firstLine="709"/>
        <w:jc w:val="both"/>
        <w:rPr>
          <w:sz w:val="28"/>
          <w:szCs w:val="28"/>
        </w:rPr>
      </w:pPr>
      <w:r w:rsidRPr="001031DE">
        <w:rPr>
          <w:sz w:val="28"/>
          <w:szCs w:val="28"/>
        </w:rPr>
        <w:t>Задача 1. Обеспечение доступа граждан к участию в культурной жизни, реализация творческого и инновационного потенциала населения.</w:t>
      </w:r>
    </w:p>
    <w:p w:rsidR="001031DE" w:rsidRPr="001031DE" w:rsidRDefault="001031DE" w:rsidP="000448CB">
      <w:pPr>
        <w:pStyle w:val="a3"/>
        <w:ind w:firstLine="709"/>
        <w:jc w:val="both"/>
        <w:rPr>
          <w:sz w:val="28"/>
          <w:szCs w:val="28"/>
        </w:rPr>
      </w:pPr>
      <w:r w:rsidRPr="001031DE">
        <w:rPr>
          <w:sz w:val="28"/>
          <w:szCs w:val="28"/>
        </w:rPr>
        <w:t>Задача 2. Сохранение культурного и исторического наследия народа, обеспечение доступа граждан к культурным ценностям.</w:t>
      </w:r>
    </w:p>
    <w:p w:rsidR="001031DE" w:rsidRPr="001031DE" w:rsidRDefault="001031DE" w:rsidP="000448CB">
      <w:pPr>
        <w:pStyle w:val="a3"/>
        <w:ind w:firstLine="709"/>
        <w:jc w:val="both"/>
        <w:rPr>
          <w:sz w:val="28"/>
          <w:szCs w:val="28"/>
        </w:rPr>
      </w:pPr>
      <w:r w:rsidRPr="001031DE">
        <w:rPr>
          <w:sz w:val="28"/>
          <w:szCs w:val="28"/>
        </w:rPr>
        <w:t xml:space="preserve">Задача 3. Создание благоприятных условий для устойчивого развития </w:t>
      </w:r>
      <w:r w:rsidRPr="001031DE">
        <w:rPr>
          <w:sz w:val="28"/>
          <w:szCs w:val="28"/>
        </w:rPr>
        <w:lastRenderedPageBreak/>
        <w:t>сферы культуры.</w:t>
      </w:r>
    </w:p>
    <w:p w:rsidR="001031DE" w:rsidRPr="001031DE" w:rsidRDefault="001031DE" w:rsidP="000448CB">
      <w:pPr>
        <w:pStyle w:val="a3"/>
        <w:ind w:firstLine="709"/>
        <w:jc w:val="both"/>
        <w:rPr>
          <w:sz w:val="28"/>
          <w:szCs w:val="28"/>
        </w:rPr>
      </w:pPr>
      <w:r w:rsidRPr="001031DE">
        <w:rPr>
          <w:sz w:val="28"/>
          <w:szCs w:val="28"/>
        </w:rPr>
        <w:t>Задача 4. 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(помощь ветеранам и пожилым людям, социальная адаптация инвалидов, оказание бесплатной юридической помощи гражданам, охрана исторических и культурных объектов), развития добровольчества (волонтерства) и благотворительности».</w:t>
      </w:r>
    </w:p>
    <w:p w:rsidR="001031DE" w:rsidRPr="001031DE" w:rsidRDefault="001031DE" w:rsidP="000448CB">
      <w:pPr>
        <w:pStyle w:val="a3"/>
        <w:ind w:firstLine="709"/>
        <w:jc w:val="both"/>
        <w:rPr>
          <w:sz w:val="28"/>
          <w:szCs w:val="28"/>
        </w:rPr>
      </w:pPr>
      <w:r w:rsidRPr="001031DE">
        <w:rPr>
          <w:sz w:val="28"/>
          <w:szCs w:val="28"/>
        </w:rPr>
        <w:t>Данная задача выполняется в рамках подпрограммы 3 «Управление муниципальной программой и обеспечение условий реализации» муниципальной программы «Развитие культуры» и включает 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района на период до 2024 года.</w:t>
      </w:r>
    </w:p>
    <w:p w:rsidR="001031DE" w:rsidRPr="001031DE" w:rsidRDefault="001031DE" w:rsidP="000448CB">
      <w:pPr>
        <w:pStyle w:val="a3"/>
        <w:ind w:firstLine="709"/>
        <w:jc w:val="both"/>
        <w:rPr>
          <w:sz w:val="28"/>
          <w:szCs w:val="28"/>
        </w:rPr>
      </w:pPr>
      <w:r w:rsidRPr="001031DE">
        <w:rPr>
          <w:sz w:val="28"/>
          <w:szCs w:val="28"/>
        </w:rPr>
        <w:t>Для решения этой задачи планируется:</w:t>
      </w:r>
    </w:p>
    <w:p w:rsidR="001031DE" w:rsidRPr="001031DE" w:rsidRDefault="001031DE" w:rsidP="000448CB">
      <w:pPr>
        <w:pStyle w:val="a3"/>
        <w:ind w:firstLine="709"/>
        <w:jc w:val="both"/>
        <w:rPr>
          <w:sz w:val="28"/>
          <w:szCs w:val="28"/>
        </w:rPr>
      </w:pPr>
      <w:r w:rsidRPr="001031DE">
        <w:rPr>
          <w:sz w:val="28"/>
          <w:szCs w:val="28"/>
        </w:rPr>
        <w:t>выполнение функций по выработке и реализации государственной политики, нормативно-правовому регулированию, контролю и надзору в сфере культуры;</w:t>
      </w:r>
    </w:p>
    <w:p w:rsidR="001031DE" w:rsidRPr="001031DE" w:rsidRDefault="001031DE" w:rsidP="000448CB">
      <w:pPr>
        <w:pStyle w:val="a3"/>
        <w:ind w:firstLine="709"/>
        <w:jc w:val="both"/>
        <w:rPr>
          <w:sz w:val="28"/>
          <w:szCs w:val="28"/>
        </w:rPr>
      </w:pPr>
      <w:r w:rsidRPr="001031DE">
        <w:rPr>
          <w:sz w:val="28"/>
          <w:szCs w:val="28"/>
        </w:rPr>
        <w:t>осуществление инвестиций в строительство объектов отрасли культуры;</w:t>
      </w:r>
    </w:p>
    <w:p w:rsidR="001031DE" w:rsidRPr="001031DE" w:rsidRDefault="001031DE" w:rsidP="000448CB">
      <w:pPr>
        <w:pStyle w:val="a3"/>
        <w:ind w:firstLine="709"/>
        <w:jc w:val="both"/>
        <w:rPr>
          <w:sz w:val="28"/>
          <w:szCs w:val="28"/>
        </w:rPr>
      </w:pPr>
      <w:r w:rsidRPr="001031DE">
        <w:rPr>
          <w:sz w:val="28"/>
          <w:szCs w:val="28"/>
        </w:rPr>
        <w:t>реализация мер по развитию информатизации отрасли;</w:t>
      </w:r>
    </w:p>
    <w:p w:rsidR="001031DE" w:rsidRPr="001031DE" w:rsidRDefault="001031DE" w:rsidP="000448CB">
      <w:pPr>
        <w:pStyle w:val="a3"/>
        <w:ind w:firstLine="709"/>
        <w:jc w:val="both"/>
        <w:rPr>
          <w:sz w:val="28"/>
          <w:szCs w:val="28"/>
        </w:rPr>
      </w:pPr>
      <w:r w:rsidRPr="001031DE">
        <w:rPr>
          <w:sz w:val="28"/>
          <w:szCs w:val="28"/>
        </w:rPr>
        <w:t>поддержка приоритетных инновационных проектов.</w:t>
      </w:r>
    </w:p>
    <w:p w:rsidR="001031DE" w:rsidRPr="001031DE" w:rsidRDefault="001031DE" w:rsidP="000448CB">
      <w:pPr>
        <w:pStyle w:val="a3"/>
        <w:ind w:firstLine="709"/>
        <w:jc w:val="both"/>
        <w:rPr>
          <w:sz w:val="28"/>
          <w:szCs w:val="28"/>
        </w:rPr>
      </w:pPr>
      <w:r w:rsidRPr="001031DE">
        <w:rPr>
          <w:sz w:val="28"/>
          <w:szCs w:val="28"/>
        </w:rPr>
        <w:t>Данные задачи ориентированы на реализацию прав граждан в области культуры, установленных в положениях статьи 44 Конституции Российской Федерации, что относится к стратегическим национальным приоритетам.</w:t>
      </w:r>
    </w:p>
    <w:p w:rsidR="001031DE" w:rsidRPr="001031DE" w:rsidRDefault="001031DE" w:rsidP="000448CB">
      <w:pPr>
        <w:pStyle w:val="a3"/>
        <w:ind w:firstLine="709"/>
        <w:jc w:val="both"/>
        <w:rPr>
          <w:sz w:val="28"/>
          <w:szCs w:val="28"/>
        </w:rPr>
      </w:pPr>
      <w:r w:rsidRPr="001031DE">
        <w:rPr>
          <w:sz w:val="28"/>
          <w:szCs w:val="28"/>
        </w:rPr>
        <w:t>Решение указанных задач будет обеспечено посредством реализации подпрограммы 1 «Искусство» муниципальной программы Солнцевского района Курской области «Развитие культуры в Солнцевском районе Курской области» и подпрограммы 2 «Наследие» муниципальной программы Солнцевского района Курской области «Развитие культуры в Солнцевском районе Курской области».</w:t>
      </w:r>
    </w:p>
    <w:p w:rsidR="001031DE" w:rsidRPr="001031DE" w:rsidRDefault="001031DE" w:rsidP="000448CB">
      <w:pPr>
        <w:pStyle w:val="a3"/>
        <w:ind w:firstLine="709"/>
        <w:jc w:val="both"/>
        <w:rPr>
          <w:sz w:val="28"/>
          <w:szCs w:val="28"/>
        </w:rPr>
      </w:pPr>
      <w:r w:rsidRPr="001031DE">
        <w:rPr>
          <w:sz w:val="28"/>
          <w:szCs w:val="28"/>
        </w:rPr>
        <w:t>оказание муниципальных услуг (выполнение работ) в сфере культуры, в которых будут задействованы; библиотеки, музеи, кинотеатры, учреждения культурно-досугового типа;</w:t>
      </w:r>
    </w:p>
    <w:p w:rsidR="001031DE" w:rsidRPr="001031DE" w:rsidRDefault="001031DE" w:rsidP="000448CB">
      <w:pPr>
        <w:pStyle w:val="a3"/>
        <w:ind w:firstLine="709"/>
        <w:jc w:val="both"/>
        <w:rPr>
          <w:sz w:val="28"/>
          <w:szCs w:val="28"/>
        </w:rPr>
      </w:pPr>
      <w:r w:rsidRPr="001031DE">
        <w:rPr>
          <w:sz w:val="28"/>
          <w:szCs w:val="28"/>
        </w:rPr>
        <w:t>осуществление мер муниципальной поддержки кинообслуживания, творческих инициатив населения, молодых дарований, работников сферы культуры;</w:t>
      </w:r>
    </w:p>
    <w:p w:rsidR="001031DE" w:rsidRPr="001031DE" w:rsidRDefault="001031DE" w:rsidP="000448CB">
      <w:pPr>
        <w:pStyle w:val="a3"/>
        <w:ind w:firstLine="709"/>
        <w:jc w:val="both"/>
        <w:rPr>
          <w:sz w:val="28"/>
          <w:szCs w:val="28"/>
        </w:rPr>
      </w:pPr>
      <w:r w:rsidRPr="001031DE">
        <w:rPr>
          <w:sz w:val="28"/>
          <w:szCs w:val="28"/>
        </w:rPr>
        <w:t>проведение крупномасштабных мероприятий областного и районного значения, посвященных значимым событиям отечественной культуры;</w:t>
      </w:r>
    </w:p>
    <w:p w:rsidR="001031DE" w:rsidRPr="001031DE" w:rsidRDefault="001031DE" w:rsidP="000448CB">
      <w:pPr>
        <w:pStyle w:val="a3"/>
        <w:ind w:firstLine="709"/>
        <w:jc w:val="both"/>
        <w:rPr>
          <w:sz w:val="28"/>
          <w:szCs w:val="28"/>
        </w:rPr>
      </w:pPr>
      <w:r w:rsidRPr="001031DE">
        <w:rPr>
          <w:sz w:val="28"/>
          <w:szCs w:val="28"/>
        </w:rPr>
        <w:t>Решение указанных задач и достижение главной цели Программы позволит к 2024 году достигнуть следующих основных результатов:</w:t>
      </w:r>
    </w:p>
    <w:p w:rsidR="001031DE" w:rsidRPr="001031DE" w:rsidRDefault="001031DE" w:rsidP="000448CB">
      <w:pPr>
        <w:pStyle w:val="a3"/>
        <w:ind w:firstLine="709"/>
        <w:jc w:val="both"/>
        <w:rPr>
          <w:sz w:val="28"/>
          <w:szCs w:val="28"/>
        </w:rPr>
      </w:pPr>
      <w:r w:rsidRPr="001031DE">
        <w:rPr>
          <w:sz w:val="28"/>
          <w:szCs w:val="28"/>
        </w:rPr>
        <w:t>укрепление единого культурного пространства Солнцевского района Курской области, а также духовного единства и социальной стабильности;</w:t>
      </w:r>
    </w:p>
    <w:p w:rsidR="001031DE" w:rsidRPr="001031DE" w:rsidRDefault="001031DE" w:rsidP="000448CB">
      <w:pPr>
        <w:pStyle w:val="a3"/>
        <w:ind w:firstLine="709"/>
        <w:jc w:val="both"/>
        <w:rPr>
          <w:sz w:val="28"/>
          <w:szCs w:val="28"/>
        </w:rPr>
      </w:pPr>
      <w:r w:rsidRPr="001031DE">
        <w:rPr>
          <w:sz w:val="28"/>
          <w:szCs w:val="28"/>
        </w:rPr>
        <w:t>развитие межнациональных и межрегиональных культурных связей;</w:t>
      </w:r>
    </w:p>
    <w:p w:rsidR="001031DE" w:rsidRPr="001031DE" w:rsidRDefault="001031DE" w:rsidP="000448CB">
      <w:pPr>
        <w:pStyle w:val="a3"/>
        <w:ind w:firstLine="709"/>
        <w:jc w:val="both"/>
        <w:rPr>
          <w:sz w:val="28"/>
          <w:szCs w:val="28"/>
        </w:rPr>
      </w:pPr>
      <w:r w:rsidRPr="001031DE">
        <w:rPr>
          <w:sz w:val="28"/>
          <w:szCs w:val="28"/>
        </w:rPr>
        <w:lastRenderedPageBreak/>
        <w:t>перевод отрасли на инновационный путь развития, превращение культуры в наиболее современную и привлекательную сферу общественной деятельности. Широкое внедрение информационных технологий в сферу культуры;</w:t>
      </w:r>
    </w:p>
    <w:p w:rsidR="001031DE" w:rsidRPr="001031DE" w:rsidRDefault="001031DE" w:rsidP="000448CB">
      <w:pPr>
        <w:pStyle w:val="a3"/>
        <w:ind w:firstLine="709"/>
        <w:jc w:val="both"/>
        <w:rPr>
          <w:sz w:val="28"/>
          <w:szCs w:val="28"/>
        </w:rPr>
      </w:pPr>
      <w:r w:rsidRPr="001031DE">
        <w:rPr>
          <w:sz w:val="28"/>
          <w:szCs w:val="28"/>
        </w:rPr>
        <w:t>повышение качества государственного управления и эффективности расходования бюджетных средств;</w:t>
      </w:r>
    </w:p>
    <w:p w:rsidR="001031DE" w:rsidRPr="001031DE" w:rsidRDefault="001031DE" w:rsidP="000448CB">
      <w:pPr>
        <w:pStyle w:val="a3"/>
        <w:ind w:firstLine="709"/>
        <w:jc w:val="both"/>
        <w:rPr>
          <w:sz w:val="28"/>
          <w:szCs w:val="28"/>
        </w:rPr>
      </w:pPr>
      <w:r w:rsidRPr="001031DE">
        <w:rPr>
          <w:sz w:val="28"/>
          <w:szCs w:val="28"/>
        </w:rPr>
        <w:t>достижение необходимого уровня эффективности государственно-правового регулирования отрасли;</w:t>
      </w:r>
    </w:p>
    <w:p w:rsidR="001031DE" w:rsidRPr="001031DE" w:rsidRDefault="001031DE" w:rsidP="000448CB">
      <w:pPr>
        <w:pStyle w:val="a3"/>
        <w:ind w:firstLine="709"/>
        <w:jc w:val="both"/>
        <w:rPr>
          <w:sz w:val="28"/>
          <w:szCs w:val="28"/>
        </w:rPr>
      </w:pPr>
      <w:r w:rsidRPr="001031DE">
        <w:rPr>
          <w:sz w:val="28"/>
          <w:szCs w:val="28"/>
        </w:rPr>
        <w:t>выравнивание уровня доступности культурных благ независимо от размера доходов, социального статуса и места проживания. Преодоление диспропорций, вызванных разной степенью обеспеченности населения учреждениями культуры в различных муниципальных образованиях;</w:t>
      </w:r>
    </w:p>
    <w:p w:rsidR="001031DE" w:rsidRPr="001031DE" w:rsidRDefault="001031DE" w:rsidP="000448CB">
      <w:pPr>
        <w:pStyle w:val="a3"/>
        <w:ind w:firstLine="709"/>
        <w:jc w:val="both"/>
        <w:rPr>
          <w:sz w:val="28"/>
          <w:szCs w:val="28"/>
        </w:rPr>
      </w:pPr>
      <w:r w:rsidRPr="001031DE">
        <w:rPr>
          <w:sz w:val="28"/>
          <w:szCs w:val="28"/>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вовлеченности детей, молодёжи, инвалидов и ветеранов в активную социокультурную деятельность;</w:t>
      </w:r>
    </w:p>
    <w:p w:rsidR="001031DE" w:rsidRPr="001031DE" w:rsidRDefault="001031DE" w:rsidP="000448CB">
      <w:pPr>
        <w:pStyle w:val="a3"/>
        <w:ind w:firstLine="709"/>
        <w:jc w:val="both"/>
        <w:rPr>
          <w:sz w:val="28"/>
          <w:szCs w:val="28"/>
        </w:rPr>
      </w:pPr>
      <w:r w:rsidRPr="001031DE">
        <w:rPr>
          <w:sz w:val="28"/>
          <w:szCs w:val="28"/>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 Стимулирование потребления культурных благ;</w:t>
      </w:r>
    </w:p>
    <w:p w:rsidR="001031DE" w:rsidRPr="001031DE" w:rsidRDefault="001031DE" w:rsidP="000448CB">
      <w:pPr>
        <w:pStyle w:val="a3"/>
        <w:ind w:firstLine="709"/>
        <w:jc w:val="both"/>
        <w:rPr>
          <w:sz w:val="28"/>
          <w:szCs w:val="28"/>
        </w:rPr>
      </w:pPr>
      <w:r w:rsidRPr="001031DE">
        <w:rPr>
          <w:sz w:val="28"/>
          <w:szCs w:val="28"/>
        </w:rPr>
        <w:t>увеличение количества проводимых социально значимых проектов;</w:t>
      </w:r>
    </w:p>
    <w:p w:rsidR="001031DE" w:rsidRPr="001031DE" w:rsidRDefault="001031DE" w:rsidP="000448CB">
      <w:pPr>
        <w:pStyle w:val="a3"/>
        <w:ind w:firstLine="709"/>
        <w:jc w:val="both"/>
        <w:rPr>
          <w:sz w:val="28"/>
          <w:szCs w:val="28"/>
        </w:rPr>
      </w:pPr>
      <w:r w:rsidRPr="001031DE">
        <w:rPr>
          <w:sz w:val="28"/>
          <w:szCs w:val="28"/>
        </w:rPr>
        <w:t>удовлетворение потребностей различных категорий граждан Солнцевского района Курской области в активном и полноценном отдыхе, приобщении к культурным ценностям.</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2.3. Показатели достижения целей и решения задач</w:t>
      </w:r>
    </w:p>
    <w:p w:rsidR="001031DE" w:rsidRPr="000448CB" w:rsidRDefault="001031DE" w:rsidP="000448CB">
      <w:pPr>
        <w:pStyle w:val="a3"/>
        <w:jc w:val="center"/>
        <w:rPr>
          <w:bCs/>
          <w:sz w:val="28"/>
          <w:szCs w:val="28"/>
        </w:rPr>
      </w:pPr>
    </w:p>
    <w:p w:rsidR="001031DE" w:rsidRPr="001031DE" w:rsidRDefault="001031DE" w:rsidP="000448CB">
      <w:pPr>
        <w:pStyle w:val="a3"/>
        <w:ind w:firstLine="709"/>
        <w:jc w:val="both"/>
        <w:rPr>
          <w:sz w:val="28"/>
          <w:szCs w:val="28"/>
        </w:rPr>
      </w:pPr>
      <w:r w:rsidRPr="001031DE">
        <w:rPr>
          <w:sz w:val="28"/>
          <w:szCs w:val="28"/>
        </w:rPr>
        <w:t>Система показателей Программы включает взаимодополняющие друг друга индикаторы и цели, указанные в Программе, подпрограммах.</w:t>
      </w:r>
    </w:p>
    <w:p w:rsidR="001031DE" w:rsidRPr="001031DE" w:rsidRDefault="001031DE" w:rsidP="000448CB">
      <w:pPr>
        <w:pStyle w:val="a3"/>
        <w:ind w:firstLine="709"/>
        <w:jc w:val="both"/>
        <w:rPr>
          <w:sz w:val="28"/>
          <w:szCs w:val="28"/>
        </w:rPr>
      </w:pPr>
      <w:r w:rsidRPr="001031DE">
        <w:rPr>
          <w:sz w:val="28"/>
          <w:szCs w:val="28"/>
        </w:rPr>
        <w:t>Данная система обеспечивает возможность проверки и подтверждения достижения установленных плановых значений рассматриваемых показателей.</w:t>
      </w:r>
    </w:p>
    <w:p w:rsidR="001031DE" w:rsidRPr="001031DE" w:rsidRDefault="001031DE" w:rsidP="000448CB">
      <w:pPr>
        <w:pStyle w:val="a3"/>
        <w:ind w:firstLine="709"/>
        <w:jc w:val="both"/>
        <w:rPr>
          <w:sz w:val="28"/>
          <w:szCs w:val="28"/>
        </w:rPr>
      </w:pPr>
      <w:r w:rsidRPr="001031DE">
        <w:rPr>
          <w:sz w:val="28"/>
          <w:szCs w:val="28"/>
        </w:rPr>
        <w:t>Состав показателей Программы увязан с основными мероприятиями и позволяет оценить ожидаемые результаты и эффективность ее реализации на период до 2024 года.</w:t>
      </w:r>
    </w:p>
    <w:p w:rsidR="001031DE" w:rsidRPr="001031DE" w:rsidRDefault="001031DE" w:rsidP="000448CB">
      <w:pPr>
        <w:pStyle w:val="a3"/>
        <w:ind w:firstLine="709"/>
        <w:jc w:val="both"/>
        <w:rPr>
          <w:sz w:val="28"/>
          <w:szCs w:val="28"/>
        </w:rPr>
      </w:pPr>
      <w:r w:rsidRPr="001031DE">
        <w:rPr>
          <w:sz w:val="28"/>
          <w:szCs w:val="28"/>
        </w:rPr>
        <w:t>С учетом специфики, сложности сферы культуры достижение цели Программы косвенно оценивается следующими ключевыми показателями:</w:t>
      </w:r>
    </w:p>
    <w:p w:rsidR="001031DE" w:rsidRPr="001031DE" w:rsidRDefault="001031DE" w:rsidP="000448CB">
      <w:pPr>
        <w:pStyle w:val="a3"/>
        <w:ind w:firstLine="709"/>
        <w:jc w:val="both"/>
        <w:rPr>
          <w:sz w:val="28"/>
          <w:szCs w:val="28"/>
        </w:rPr>
      </w:pPr>
      <w:r w:rsidRPr="001031DE">
        <w:rPr>
          <w:sz w:val="28"/>
          <w:szCs w:val="28"/>
        </w:rPr>
        <w:t>1.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значения» (в процентах).</w:t>
      </w:r>
    </w:p>
    <w:p w:rsidR="001031DE" w:rsidRPr="001031DE" w:rsidRDefault="001031DE" w:rsidP="000448CB">
      <w:pPr>
        <w:pStyle w:val="a3"/>
        <w:ind w:firstLine="709"/>
        <w:jc w:val="both"/>
        <w:rPr>
          <w:sz w:val="28"/>
          <w:szCs w:val="28"/>
        </w:rPr>
      </w:pPr>
      <w:r w:rsidRPr="001031DE">
        <w:rPr>
          <w:sz w:val="28"/>
          <w:szCs w:val="28"/>
        </w:rPr>
        <w:t>Под объектом культурного наследия, находящегося в удовлетворительном состоянии, понимается объект, не находящийся в аварийном состоянии и не требующий капитального ремонта.</w:t>
      </w:r>
    </w:p>
    <w:p w:rsidR="001031DE" w:rsidRPr="001031DE" w:rsidRDefault="001031DE" w:rsidP="000448CB">
      <w:pPr>
        <w:pStyle w:val="a3"/>
        <w:ind w:firstLine="709"/>
        <w:jc w:val="both"/>
        <w:rPr>
          <w:sz w:val="28"/>
          <w:szCs w:val="28"/>
        </w:rPr>
      </w:pPr>
      <w:r w:rsidRPr="001031DE">
        <w:rPr>
          <w:sz w:val="28"/>
          <w:szCs w:val="28"/>
        </w:rPr>
        <w:lastRenderedPageBreak/>
        <w:t>2. «Удельный вес населения района, участвующего в платных культурно-досуговых мероприятиях, проводимых муниципальными учреждениями культуры». Данный показатель позволяет оценивать динамику охвата населения, участвующего в платных культурно-досуговых мероприятиях.</w:t>
      </w:r>
    </w:p>
    <w:p w:rsidR="001031DE" w:rsidRPr="001031DE" w:rsidRDefault="001031DE" w:rsidP="000448CB">
      <w:pPr>
        <w:pStyle w:val="a3"/>
        <w:ind w:firstLine="709"/>
        <w:jc w:val="both"/>
        <w:rPr>
          <w:sz w:val="28"/>
          <w:szCs w:val="28"/>
        </w:rPr>
      </w:pPr>
      <w:r w:rsidRPr="001031DE">
        <w:rPr>
          <w:sz w:val="28"/>
          <w:szCs w:val="28"/>
        </w:rPr>
        <w:t>3. «Отношение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p w:rsidR="001031DE" w:rsidRPr="001031DE" w:rsidRDefault="001031DE" w:rsidP="000448CB">
      <w:pPr>
        <w:pStyle w:val="a3"/>
        <w:ind w:firstLine="709"/>
        <w:jc w:val="both"/>
        <w:rPr>
          <w:sz w:val="28"/>
          <w:szCs w:val="28"/>
        </w:rPr>
      </w:pPr>
      <w:r w:rsidRPr="001031DE">
        <w:rPr>
          <w:sz w:val="28"/>
          <w:szCs w:val="28"/>
        </w:rPr>
        <w:t>Данный показатель позволяет оценивать и совершенствовать поэтапный рост оплаты труда работников учреждений культуры.</w:t>
      </w:r>
    </w:p>
    <w:p w:rsidR="001031DE" w:rsidRPr="001031DE" w:rsidRDefault="001031DE" w:rsidP="000448CB">
      <w:pPr>
        <w:pStyle w:val="a3"/>
        <w:ind w:firstLine="709"/>
        <w:jc w:val="both"/>
        <w:rPr>
          <w:sz w:val="28"/>
          <w:szCs w:val="28"/>
        </w:rPr>
      </w:pPr>
      <w:r w:rsidRPr="001031DE">
        <w:rPr>
          <w:sz w:val="28"/>
          <w:szCs w:val="28"/>
        </w:rPr>
        <w:t>Сведения о показателях (индикаторах) Программы, подпрограмм Программы и их значениях приведены в приложении № 1 к Программе.</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2.4. Сроки и этапы реализации государственной программы</w:t>
      </w:r>
    </w:p>
    <w:p w:rsidR="001031DE" w:rsidRPr="000448CB" w:rsidRDefault="001031DE" w:rsidP="000448CB">
      <w:pPr>
        <w:pStyle w:val="a3"/>
        <w:jc w:val="center"/>
        <w:rPr>
          <w:bCs/>
          <w:sz w:val="28"/>
          <w:szCs w:val="28"/>
        </w:rPr>
      </w:pPr>
    </w:p>
    <w:p w:rsidR="001031DE" w:rsidRPr="001031DE" w:rsidRDefault="001031DE" w:rsidP="000448CB">
      <w:pPr>
        <w:pStyle w:val="a3"/>
        <w:ind w:firstLine="709"/>
        <w:jc w:val="both"/>
        <w:rPr>
          <w:sz w:val="28"/>
          <w:szCs w:val="28"/>
        </w:rPr>
      </w:pPr>
      <w:r w:rsidRPr="001031DE">
        <w:rPr>
          <w:sz w:val="28"/>
          <w:szCs w:val="28"/>
        </w:rPr>
        <w:t>Реализация Программы будет осуществляться одним этапом с 2020 по 2024 годы.</w:t>
      </w:r>
    </w:p>
    <w:p w:rsidR="001031DE" w:rsidRPr="000448CB" w:rsidRDefault="001031DE" w:rsidP="000448CB">
      <w:pPr>
        <w:pStyle w:val="a3"/>
        <w:jc w:val="center"/>
        <w:rPr>
          <w:sz w:val="28"/>
          <w:szCs w:val="28"/>
        </w:rPr>
      </w:pPr>
    </w:p>
    <w:p w:rsidR="001031DE" w:rsidRPr="000448CB" w:rsidRDefault="001031DE" w:rsidP="000448CB">
      <w:pPr>
        <w:pStyle w:val="a3"/>
        <w:jc w:val="center"/>
        <w:rPr>
          <w:bCs/>
          <w:sz w:val="28"/>
          <w:szCs w:val="28"/>
        </w:rPr>
      </w:pPr>
      <w:r w:rsidRPr="000448CB">
        <w:rPr>
          <w:sz w:val="28"/>
          <w:szCs w:val="28"/>
        </w:rPr>
        <w:t xml:space="preserve">3. </w:t>
      </w:r>
      <w:r w:rsidRPr="000448CB">
        <w:rPr>
          <w:bCs/>
          <w:sz w:val="28"/>
          <w:szCs w:val="28"/>
        </w:rPr>
        <w:t xml:space="preserve">Обобщенная </w:t>
      </w:r>
      <w:r w:rsidRPr="000448CB">
        <w:rPr>
          <w:sz w:val="28"/>
          <w:szCs w:val="28"/>
        </w:rPr>
        <w:t xml:space="preserve">характеристика основных </w:t>
      </w:r>
      <w:r w:rsidRPr="000448CB">
        <w:rPr>
          <w:bCs/>
          <w:sz w:val="28"/>
          <w:szCs w:val="28"/>
        </w:rPr>
        <w:t>мероприятий муниципальной программы</w:t>
      </w:r>
    </w:p>
    <w:p w:rsidR="001031DE" w:rsidRPr="000448CB" w:rsidRDefault="001031DE" w:rsidP="000448CB">
      <w:pPr>
        <w:pStyle w:val="a3"/>
        <w:jc w:val="center"/>
        <w:rPr>
          <w:bCs/>
          <w:sz w:val="28"/>
          <w:szCs w:val="28"/>
        </w:rPr>
      </w:pPr>
    </w:p>
    <w:p w:rsidR="001031DE" w:rsidRPr="000448CB" w:rsidRDefault="001031DE" w:rsidP="000448CB">
      <w:pPr>
        <w:pStyle w:val="a3"/>
        <w:ind w:firstLine="709"/>
        <w:jc w:val="both"/>
        <w:rPr>
          <w:sz w:val="28"/>
          <w:szCs w:val="28"/>
        </w:rPr>
      </w:pPr>
      <w:r w:rsidRPr="000448CB">
        <w:rPr>
          <w:sz w:val="28"/>
          <w:szCs w:val="28"/>
        </w:rPr>
        <w:t>В рамках Программы предполагается реализация основных мероприятий, выделенных в структуре подпрограмм:</w:t>
      </w:r>
    </w:p>
    <w:p w:rsidR="001031DE" w:rsidRPr="000448CB" w:rsidRDefault="001031DE" w:rsidP="000448CB">
      <w:pPr>
        <w:pStyle w:val="a3"/>
        <w:ind w:firstLine="709"/>
        <w:jc w:val="both"/>
        <w:rPr>
          <w:sz w:val="28"/>
          <w:szCs w:val="28"/>
        </w:rPr>
      </w:pPr>
      <w:r w:rsidRPr="000448CB">
        <w:rPr>
          <w:sz w:val="28"/>
          <w:szCs w:val="28"/>
        </w:rPr>
        <w:t>1. «Искусство» муниципальной программы Солнцевского района Курской области «Развитие культуры в Солнцевском районе Курской области»;</w:t>
      </w:r>
    </w:p>
    <w:p w:rsidR="001031DE" w:rsidRPr="000448CB" w:rsidRDefault="001031DE" w:rsidP="000448CB">
      <w:pPr>
        <w:pStyle w:val="a3"/>
        <w:ind w:firstLine="709"/>
        <w:jc w:val="both"/>
        <w:rPr>
          <w:sz w:val="28"/>
          <w:szCs w:val="28"/>
        </w:rPr>
      </w:pPr>
      <w:r w:rsidRPr="000448CB">
        <w:rPr>
          <w:sz w:val="28"/>
          <w:szCs w:val="28"/>
        </w:rPr>
        <w:t>2. «Наследие» муниципальной программы Солнцевского района Курской области «Развитие культуры в Солнцевском районе Курской области».</w:t>
      </w:r>
    </w:p>
    <w:p w:rsidR="001031DE" w:rsidRPr="000448CB" w:rsidRDefault="001031DE" w:rsidP="000448CB">
      <w:pPr>
        <w:pStyle w:val="a3"/>
        <w:ind w:firstLine="709"/>
        <w:jc w:val="both"/>
        <w:rPr>
          <w:sz w:val="28"/>
          <w:szCs w:val="28"/>
        </w:rPr>
      </w:pPr>
      <w:r w:rsidRPr="000448CB">
        <w:rPr>
          <w:sz w:val="28"/>
          <w:szCs w:val="28"/>
        </w:rPr>
        <w:t>Для решения задач 1 и 2 по сохранению культурного и исторического наследия народа, обеспечению доступа граждан к культурным ценностям и участию в культурной жизни, реализации творческого потенциала населения предусматривается реализация подпрограмм «Искусство» и «Наследие».</w:t>
      </w:r>
    </w:p>
    <w:p w:rsidR="001031DE" w:rsidRPr="000448CB" w:rsidRDefault="001031DE" w:rsidP="000448CB">
      <w:pPr>
        <w:pStyle w:val="a3"/>
        <w:ind w:firstLine="709"/>
        <w:jc w:val="both"/>
        <w:rPr>
          <w:sz w:val="28"/>
          <w:szCs w:val="28"/>
        </w:rPr>
      </w:pPr>
      <w:r w:rsidRPr="000448CB">
        <w:rPr>
          <w:sz w:val="28"/>
          <w:szCs w:val="28"/>
        </w:rPr>
        <w:t>Подпрограмму 1 «Искусство» муниципальной программы Солнцевского района Курской области «Развитие культуры в Солнцевском районе Курской области» составляют следующие основные мероприятия:</w:t>
      </w:r>
    </w:p>
    <w:p w:rsidR="001031DE" w:rsidRPr="000448CB" w:rsidRDefault="001031DE" w:rsidP="000448CB">
      <w:pPr>
        <w:pStyle w:val="a3"/>
        <w:ind w:firstLine="709"/>
        <w:jc w:val="both"/>
        <w:rPr>
          <w:sz w:val="28"/>
          <w:szCs w:val="28"/>
        </w:rPr>
      </w:pPr>
      <w:r w:rsidRPr="000448CB">
        <w:rPr>
          <w:sz w:val="28"/>
          <w:szCs w:val="28"/>
        </w:rPr>
        <w:t>сохранение и развитие кинообслуживания населения;</w:t>
      </w:r>
    </w:p>
    <w:p w:rsidR="001031DE" w:rsidRPr="000448CB" w:rsidRDefault="001031DE" w:rsidP="000448CB">
      <w:pPr>
        <w:pStyle w:val="a3"/>
        <w:ind w:firstLine="709"/>
        <w:jc w:val="both"/>
        <w:rPr>
          <w:sz w:val="28"/>
          <w:szCs w:val="28"/>
        </w:rPr>
      </w:pPr>
      <w:r w:rsidRPr="000448CB">
        <w:rPr>
          <w:sz w:val="28"/>
          <w:szCs w:val="28"/>
        </w:rPr>
        <w:t>сохранение и развитие традиционной народной культуры и нематериального культурного наследия;</w:t>
      </w:r>
    </w:p>
    <w:p w:rsidR="001031DE" w:rsidRPr="000448CB" w:rsidRDefault="001031DE" w:rsidP="000448CB">
      <w:pPr>
        <w:pStyle w:val="a3"/>
        <w:ind w:firstLine="709"/>
        <w:jc w:val="both"/>
        <w:rPr>
          <w:sz w:val="28"/>
          <w:szCs w:val="28"/>
        </w:rPr>
      </w:pPr>
      <w:r w:rsidRPr="000448CB">
        <w:rPr>
          <w:sz w:val="28"/>
          <w:szCs w:val="28"/>
        </w:rPr>
        <w:t>поддержка творческих инициатив населения, молодых дарований, а также организаций в сфере культуры, творческих союзов; сохранение и развитие творческого потенциала Солнцевского района Курской области;</w:t>
      </w:r>
    </w:p>
    <w:p w:rsidR="001031DE" w:rsidRPr="000448CB" w:rsidRDefault="001031DE" w:rsidP="000448CB">
      <w:pPr>
        <w:pStyle w:val="a3"/>
        <w:ind w:firstLine="709"/>
        <w:jc w:val="both"/>
        <w:rPr>
          <w:sz w:val="28"/>
          <w:szCs w:val="28"/>
        </w:rPr>
      </w:pPr>
      <w:r w:rsidRPr="000448CB">
        <w:rPr>
          <w:sz w:val="28"/>
          <w:szCs w:val="28"/>
        </w:rPr>
        <w:t>поддержка учреждений, работающих с детьми;</w:t>
      </w:r>
    </w:p>
    <w:p w:rsidR="001031DE" w:rsidRPr="000448CB" w:rsidRDefault="001031DE" w:rsidP="000448CB">
      <w:pPr>
        <w:pStyle w:val="a3"/>
        <w:ind w:firstLine="709"/>
        <w:jc w:val="both"/>
        <w:rPr>
          <w:sz w:val="28"/>
          <w:szCs w:val="28"/>
        </w:rPr>
      </w:pPr>
      <w:r w:rsidRPr="000448CB">
        <w:rPr>
          <w:sz w:val="28"/>
          <w:szCs w:val="28"/>
        </w:rPr>
        <w:lastRenderedPageBreak/>
        <w:t>укрепление единого культурного пространства района.</w:t>
      </w:r>
    </w:p>
    <w:p w:rsidR="001031DE" w:rsidRPr="000448CB" w:rsidRDefault="001031DE" w:rsidP="000448CB">
      <w:pPr>
        <w:pStyle w:val="a3"/>
        <w:ind w:firstLine="709"/>
        <w:jc w:val="both"/>
        <w:rPr>
          <w:sz w:val="28"/>
          <w:szCs w:val="28"/>
        </w:rPr>
      </w:pPr>
      <w:r w:rsidRPr="000448CB">
        <w:rPr>
          <w:sz w:val="28"/>
          <w:szCs w:val="28"/>
        </w:rPr>
        <w:t>Подпрограмма 2 «Наследие» муниципальной программы Солнцевского района Курской области «Развитие культуры в Солнцевском районе Курской области» включает следующие основные мероприятия:</w:t>
      </w:r>
    </w:p>
    <w:p w:rsidR="001031DE" w:rsidRPr="000448CB" w:rsidRDefault="001031DE" w:rsidP="000448CB">
      <w:pPr>
        <w:pStyle w:val="a3"/>
        <w:ind w:firstLine="709"/>
        <w:jc w:val="both"/>
        <w:rPr>
          <w:sz w:val="28"/>
          <w:szCs w:val="28"/>
        </w:rPr>
      </w:pPr>
      <w:r w:rsidRPr="000448CB">
        <w:rPr>
          <w:sz w:val="28"/>
          <w:szCs w:val="28"/>
        </w:rPr>
        <w:t>сохранение, использование, популяризация и государственная охрана объектов культурного наследия;</w:t>
      </w:r>
    </w:p>
    <w:p w:rsidR="001031DE" w:rsidRPr="000448CB" w:rsidRDefault="001031DE" w:rsidP="000448CB">
      <w:pPr>
        <w:pStyle w:val="a3"/>
        <w:ind w:firstLine="709"/>
        <w:jc w:val="both"/>
        <w:rPr>
          <w:sz w:val="28"/>
          <w:szCs w:val="28"/>
        </w:rPr>
      </w:pPr>
      <w:r w:rsidRPr="000448CB">
        <w:rPr>
          <w:sz w:val="28"/>
          <w:szCs w:val="28"/>
        </w:rPr>
        <w:t>развитие библиотечного дела;</w:t>
      </w:r>
    </w:p>
    <w:p w:rsidR="001031DE" w:rsidRPr="000448CB" w:rsidRDefault="001031DE" w:rsidP="000448CB">
      <w:pPr>
        <w:pStyle w:val="a3"/>
        <w:ind w:firstLine="709"/>
        <w:jc w:val="both"/>
        <w:rPr>
          <w:sz w:val="28"/>
          <w:szCs w:val="28"/>
        </w:rPr>
      </w:pPr>
      <w:r w:rsidRPr="000448CB">
        <w:rPr>
          <w:sz w:val="28"/>
          <w:szCs w:val="28"/>
        </w:rPr>
        <w:t>увековечение памяти выдающихся деятелей культуры и искусства.</w:t>
      </w:r>
    </w:p>
    <w:p w:rsidR="001031DE" w:rsidRPr="000448CB" w:rsidRDefault="001031DE" w:rsidP="000448CB">
      <w:pPr>
        <w:pStyle w:val="a3"/>
        <w:ind w:firstLine="709"/>
        <w:jc w:val="both"/>
        <w:rPr>
          <w:sz w:val="28"/>
          <w:szCs w:val="28"/>
        </w:rPr>
      </w:pPr>
      <w:r w:rsidRPr="000448CB">
        <w:rPr>
          <w:sz w:val="28"/>
          <w:szCs w:val="28"/>
        </w:rPr>
        <w:t>Развитие инфраструктуры и системы управления в сфере культуры.</w:t>
      </w:r>
    </w:p>
    <w:p w:rsidR="001031DE" w:rsidRPr="000448CB" w:rsidRDefault="001031DE" w:rsidP="000448CB">
      <w:pPr>
        <w:pStyle w:val="a3"/>
        <w:ind w:firstLine="709"/>
        <w:jc w:val="both"/>
        <w:rPr>
          <w:sz w:val="28"/>
          <w:szCs w:val="28"/>
        </w:rPr>
      </w:pPr>
      <w:r w:rsidRPr="000448CB">
        <w:rPr>
          <w:sz w:val="28"/>
          <w:szCs w:val="28"/>
        </w:rPr>
        <w:t>Подпрограмма 3 «Управление муниципальной программой и обеспечение условий реализации» муниципальной программы Солнцевского района Курской области «Развитие культуры в Солнцевском районе Курской области».</w:t>
      </w:r>
    </w:p>
    <w:p w:rsidR="001031DE" w:rsidRPr="000448CB" w:rsidRDefault="001031DE" w:rsidP="000448CB">
      <w:pPr>
        <w:pStyle w:val="a3"/>
        <w:ind w:firstLine="709"/>
        <w:jc w:val="both"/>
        <w:rPr>
          <w:sz w:val="28"/>
          <w:szCs w:val="28"/>
        </w:rPr>
      </w:pPr>
      <w:r w:rsidRPr="000448CB">
        <w:rPr>
          <w:sz w:val="28"/>
          <w:szCs w:val="28"/>
        </w:rPr>
        <w:t>Решение задачи 1 по созданию благоприятных условий для устойчивого развития сферы культуры предполагает реализацию основных мероприятий подпрограммы 3 «Управление муниципальной программой и обеспечение условий реализации» муниципальной программы Солнцевского района Курской области «Развитие культуры в Солнцевском районе Курской области».</w:t>
      </w:r>
    </w:p>
    <w:p w:rsidR="001031DE" w:rsidRPr="000448CB" w:rsidRDefault="001031DE" w:rsidP="000448CB">
      <w:pPr>
        <w:pStyle w:val="a3"/>
        <w:ind w:firstLine="709"/>
        <w:jc w:val="both"/>
        <w:rPr>
          <w:sz w:val="28"/>
          <w:szCs w:val="28"/>
        </w:rPr>
      </w:pPr>
      <w:r w:rsidRPr="000448CB">
        <w:rPr>
          <w:sz w:val="28"/>
          <w:szCs w:val="28"/>
        </w:rPr>
        <w:t>Указанные основные мероприятия планируются к осуществлению в течение всего периода реализации Программы.</w:t>
      </w:r>
    </w:p>
    <w:p w:rsidR="001031DE" w:rsidRPr="000448CB" w:rsidRDefault="001031DE" w:rsidP="000448CB">
      <w:pPr>
        <w:pStyle w:val="a3"/>
        <w:ind w:firstLine="709"/>
        <w:jc w:val="both"/>
        <w:rPr>
          <w:sz w:val="28"/>
          <w:szCs w:val="28"/>
        </w:rPr>
      </w:pPr>
      <w:r w:rsidRPr="000448CB">
        <w:rPr>
          <w:sz w:val="28"/>
          <w:szCs w:val="28"/>
        </w:rPr>
        <w:t>Перечень основных мероприятий Программы приведен в приложении № 2 к Программе.</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4. Обобщенная характеристика основных мероприятий, реализуемых муниципальными образованиями в рамках муниципальной программы</w:t>
      </w:r>
    </w:p>
    <w:p w:rsidR="001031DE" w:rsidRPr="000448CB" w:rsidRDefault="001031DE" w:rsidP="000448CB">
      <w:pPr>
        <w:pStyle w:val="a3"/>
        <w:jc w:val="center"/>
        <w:rPr>
          <w:bCs/>
          <w:sz w:val="28"/>
          <w:szCs w:val="28"/>
        </w:rPr>
      </w:pPr>
    </w:p>
    <w:p w:rsidR="001031DE" w:rsidRPr="001031DE" w:rsidRDefault="001031DE" w:rsidP="000448CB">
      <w:pPr>
        <w:pStyle w:val="a3"/>
        <w:ind w:firstLine="709"/>
        <w:jc w:val="both"/>
        <w:rPr>
          <w:sz w:val="28"/>
          <w:szCs w:val="28"/>
        </w:rPr>
      </w:pPr>
      <w:r w:rsidRPr="001031DE">
        <w:rPr>
          <w:sz w:val="28"/>
          <w:szCs w:val="28"/>
        </w:rPr>
        <w:t xml:space="preserve">Муниципальные образования района осуществляют мероприятия </w:t>
      </w:r>
      <w:r w:rsidRPr="001031DE">
        <w:rPr>
          <w:bCs/>
          <w:sz w:val="28"/>
          <w:szCs w:val="28"/>
        </w:rPr>
        <w:t xml:space="preserve">в </w:t>
      </w:r>
      <w:r w:rsidRPr="001031DE">
        <w:rPr>
          <w:sz w:val="28"/>
          <w:szCs w:val="28"/>
        </w:rPr>
        <w:t>рамках муниципальной программы по следующим направлениям:</w:t>
      </w:r>
    </w:p>
    <w:p w:rsidR="001031DE" w:rsidRPr="001031DE" w:rsidRDefault="001031DE" w:rsidP="000448CB">
      <w:pPr>
        <w:pStyle w:val="a3"/>
        <w:ind w:firstLine="709"/>
        <w:jc w:val="both"/>
        <w:rPr>
          <w:sz w:val="28"/>
          <w:szCs w:val="28"/>
        </w:rPr>
      </w:pPr>
      <w:r w:rsidRPr="001031DE">
        <w:rPr>
          <w:sz w:val="28"/>
          <w:szCs w:val="28"/>
        </w:rPr>
        <w:t>поддерживают удовлетворительное состояние объектов культурного наследия, находящихся на территории муниципального образования;</w:t>
      </w:r>
    </w:p>
    <w:p w:rsidR="001031DE" w:rsidRPr="001031DE" w:rsidRDefault="001031DE" w:rsidP="000448CB">
      <w:pPr>
        <w:pStyle w:val="a3"/>
        <w:ind w:firstLine="709"/>
        <w:jc w:val="both"/>
        <w:rPr>
          <w:sz w:val="28"/>
          <w:szCs w:val="28"/>
        </w:rPr>
      </w:pPr>
      <w:r w:rsidRPr="001031DE">
        <w:rPr>
          <w:sz w:val="28"/>
          <w:szCs w:val="28"/>
        </w:rPr>
        <w:t>осуществляют, при необходимости, проведение ремонтных, реставрационных и иных работ на объектах культурного наследия, находящихся на территории муниципального образования;</w:t>
      </w:r>
    </w:p>
    <w:p w:rsidR="001031DE" w:rsidRPr="001031DE" w:rsidRDefault="001031DE" w:rsidP="000448CB">
      <w:pPr>
        <w:pStyle w:val="a3"/>
        <w:ind w:firstLine="709"/>
        <w:jc w:val="both"/>
        <w:rPr>
          <w:sz w:val="28"/>
          <w:szCs w:val="28"/>
        </w:rPr>
      </w:pPr>
      <w:r w:rsidRPr="001031DE">
        <w:rPr>
          <w:sz w:val="28"/>
          <w:szCs w:val="28"/>
        </w:rPr>
        <w:t>реализуют мероприятия, направленные на сохранение и развитие народного творчества, обеспечивают деятельность учреждений культурно - досугового типа, проводят мероприятия по укреплению материально-технической базы указанных учреждений;</w:t>
      </w:r>
    </w:p>
    <w:p w:rsidR="001031DE" w:rsidRPr="001031DE" w:rsidRDefault="001031DE" w:rsidP="000448CB">
      <w:pPr>
        <w:pStyle w:val="a3"/>
        <w:ind w:firstLine="709"/>
        <w:jc w:val="both"/>
        <w:rPr>
          <w:sz w:val="28"/>
          <w:szCs w:val="28"/>
        </w:rPr>
      </w:pPr>
      <w:r w:rsidRPr="001031DE">
        <w:rPr>
          <w:sz w:val="28"/>
          <w:szCs w:val="28"/>
        </w:rPr>
        <w:t>обеспечивают сохранение и развитие сферы кинопоказа и кинообслуживания населения муниципального образования.</w:t>
      </w:r>
    </w:p>
    <w:p w:rsidR="001031DE" w:rsidRPr="001031DE" w:rsidRDefault="001031DE" w:rsidP="000448CB">
      <w:pPr>
        <w:pStyle w:val="a3"/>
        <w:ind w:firstLine="709"/>
        <w:jc w:val="both"/>
        <w:rPr>
          <w:sz w:val="28"/>
          <w:szCs w:val="28"/>
        </w:rPr>
      </w:pPr>
      <w:r w:rsidRPr="001031DE">
        <w:rPr>
          <w:sz w:val="28"/>
          <w:szCs w:val="28"/>
        </w:rPr>
        <w:t>Сведения о показателях (индикаторах) в разрезе муниципальных образований Солнцевского района Курской области приведены в приложении № 1а к Программе.</w:t>
      </w:r>
    </w:p>
    <w:p w:rsidR="001031DE" w:rsidRPr="001031DE" w:rsidRDefault="001031DE" w:rsidP="001031DE">
      <w:pPr>
        <w:pStyle w:val="a3"/>
        <w:jc w:val="both"/>
        <w:rPr>
          <w:sz w:val="28"/>
          <w:szCs w:val="28"/>
        </w:rPr>
      </w:pPr>
    </w:p>
    <w:p w:rsidR="001031DE" w:rsidRPr="000448CB" w:rsidRDefault="001031DE" w:rsidP="000448CB">
      <w:pPr>
        <w:pStyle w:val="a3"/>
        <w:jc w:val="center"/>
        <w:rPr>
          <w:bCs/>
          <w:sz w:val="28"/>
          <w:szCs w:val="28"/>
        </w:rPr>
      </w:pPr>
      <w:r w:rsidRPr="000448CB">
        <w:rPr>
          <w:bCs/>
          <w:sz w:val="28"/>
          <w:szCs w:val="28"/>
        </w:rPr>
        <w:lastRenderedPageBreak/>
        <w:t>ПАСПОРТ</w:t>
      </w:r>
    </w:p>
    <w:p w:rsidR="001031DE" w:rsidRPr="000448CB" w:rsidRDefault="001031DE" w:rsidP="000448CB">
      <w:pPr>
        <w:pStyle w:val="a3"/>
        <w:jc w:val="center"/>
        <w:rPr>
          <w:sz w:val="28"/>
          <w:szCs w:val="28"/>
        </w:rPr>
      </w:pPr>
      <w:r w:rsidRPr="000448CB">
        <w:rPr>
          <w:bCs/>
          <w:sz w:val="28"/>
          <w:szCs w:val="28"/>
        </w:rPr>
        <w:t>подпрограммы 1 «</w:t>
      </w:r>
      <w:r w:rsidRPr="000448CB">
        <w:rPr>
          <w:sz w:val="28"/>
          <w:szCs w:val="28"/>
        </w:rPr>
        <w:t>Искусство» муниципальной программы Солнцевского района Курской области «Развитие культуры в Солнцевском районе Курской области»</w:t>
      </w:r>
    </w:p>
    <w:p w:rsidR="001031DE" w:rsidRPr="000448CB" w:rsidRDefault="001031DE" w:rsidP="000448CB">
      <w:pPr>
        <w:pStyle w:val="a3"/>
        <w:jc w:val="center"/>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9"/>
      </w:tblGrid>
      <w:tr w:rsidR="001031DE" w:rsidRPr="001031DE" w:rsidTr="001031DE">
        <w:trPr>
          <w:jc w:val="center"/>
        </w:trPr>
        <w:tc>
          <w:tcPr>
            <w:tcW w:w="2830" w:type="dxa"/>
          </w:tcPr>
          <w:p w:rsidR="001031DE" w:rsidRPr="001031DE" w:rsidRDefault="001031DE" w:rsidP="000448CB">
            <w:pPr>
              <w:pStyle w:val="a3"/>
              <w:rPr>
                <w:sz w:val="28"/>
                <w:szCs w:val="28"/>
              </w:rPr>
            </w:pPr>
            <w:r w:rsidRPr="001031DE">
              <w:rPr>
                <w:sz w:val="28"/>
                <w:szCs w:val="28"/>
              </w:rPr>
              <w:t>Ответственный исполнитель подпрограммы</w:t>
            </w:r>
          </w:p>
        </w:tc>
        <w:tc>
          <w:tcPr>
            <w:tcW w:w="6809" w:type="dxa"/>
          </w:tcPr>
          <w:p w:rsidR="001031DE" w:rsidRPr="001031DE" w:rsidRDefault="001031DE" w:rsidP="000448CB">
            <w:pPr>
              <w:pStyle w:val="a3"/>
              <w:rPr>
                <w:sz w:val="28"/>
                <w:szCs w:val="28"/>
              </w:rPr>
            </w:pPr>
            <w:r w:rsidRPr="001031DE">
              <w:rPr>
                <w:sz w:val="28"/>
                <w:szCs w:val="28"/>
              </w:rPr>
              <w:t>Отдел культуры Администрации Солнцевского района Курской области</w:t>
            </w:r>
            <w:r w:rsidR="000448CB">
              <w:rPr>
                <w:sz w:val="28"/>
                <w:szCs w:val="28"/>
              </w:rPr>
              <w:t>;</w:t>
            </w:r>
          </w:p>
          <w:p w:rsidR="001031DE" w:rsidRPr="001031DE" w:rsidRDefault="001031DE" w:rsidP="000448CB">
            <w:pPr>
              <w:pStyle w:val="a3"/>
              <w:rPr>
                <w:b/>
                <w:sz w:val="28"/>
                <w:szCs w:val="28"/>
              </w:rPr>
            </w:pPr>
            <w:r w:rsidRPr="001031DE">
              <w:rPr>
                <w:sz w:val="28"/>
                <w:szCs w:val="28"/>
              </w:rPr>
              <w:t>Муниципальное казенное учреждение «Отдел культуры и молодежной политики» Солнцевского района Курской области» (МКУ «Отдел культуры» Солнцевского района)</w:t>
            </w:r>
          </w:p>
        </w:tc>
      </w:tr>
      <w:tr w:rsidR="001031DE" w:rsidRPr="001031DE" w:rsidTr="001031DE">
        <w:trPr>
          <w:jc w:val="center"/>
        </w:trPr>
        <w:tc>
          <w:tcPr>
            <w:tcW w:w="2830" w:type="dxa"/>
          </w:tcPr>
          <w:p w:rsidR="001031DE" w:rsidRPr="001031DE" w:rsidRDefault="001031DE" w:rsidP="000448CB">
            <w:pPr>
              <w:pStyle w:val="a3"/>
              <w:rPr>
                <w:b/>
                <w:sz w:val="28"/>
                <w:szCs w:val="28"/>
              </w:rPr>
            </w:pPr>
            <w:r w:rsidRPr="001031DE">
              <w:rPr>
                <w:sz w:val="28"/>
                <w:szCs w:val="28"/>
              </w:rPr>
              <w:t>Участники подпрограммы</w:t>
            </w:r>
          </w:p>
        </w:tc>
        <w:tc>
          <w:tcPr>
            <w:tcW w:w="6809" w:type="dxa"/>
          </w:tcPr>
          <w:p w:rsidR="001031DE" w:rsidRPr="001031DE" w:rsidRDefault="001031DE" w:rsidP="000448CB">
            <w:pPr>
              <w:pStyle w:val="a3"/>
              <w:rPr>
                <w:b/>
                <w:sz w:val="28"/>
                <w:szCs w:val="28"/>
              </w:rPr>
            </w:pPr>
            <w:r w:rsidRPr="001031DE">
              <w:rPr>
                <w:sz w:val="28"/>
                <w:szCs w:val="28"/>
              </w:rPr>
              <w:t>отсутствуют</w:t>
            </w:r>
          </w:p>
        </w:tc>
      </w:tr>
      <w:tr w:rsidR="001031DE" w:rsidRPr="001031DE" w:rsidTr="001031DE">
        <w:trPr>
          <w:jc w:val="center"/>
        </w:trPr>
        <w:tc>
          <w:tcPr>
            <w:tcW w:w="2830" w:type="dxa"/>
          </w:tcPr>
          <w:p w:rsidR="001031DE" w:rsidRPr="001031DE" w:rsidRDefault="001031DE" w:rsidP="000448CB">
            <w:pPr>
              <w:pStyle w:val="a3"/>
              <w:rPr>
                <w:sz w:val="28"/>
                <w:szCs w:val="28"/>
              </w:rPr>
            </w:pPr>
            <w:r w:rsidRPr="001031DE">
              <w:rPr>
                <w:sz w:val="28"/>
                <w:szCs w:val="28"/>
              </w:rPr>
              <w:t>Программно-целевые инструменты подпрограммы</w:t>
            </w:r>
          </w:p>
        </w:tc>
        <w:tc>
          <w:tcPr>
            <w:tcW w:w="6809" w:type="dxa"/>
          </w:tcPr>
          <w:p w:rsidR="001031DE" w:rsidRPr="001031DE" w:rsidRDefault="001031DE" w:rsidP="000448CB">
            <w:pPr>
              <w:pStyle w:val="a3"/>
              <w:rPr>
                <w:b/>
                <w:sz w:val="28"/>
                <w:szCs w:val="28"/>
              </w:rPr>
            </w:pPr>
            <w:r w:rsidRPr="001031DE">
              <w:rPr>
                <w:sz w:val="28"/>
                <w:szCs w:val="28"/>
              </w:rPr>
              <w:t>отсутствуют</w:t>
            </w:r>
          </w:p>
        </w:tc>
      </w:tr>
      <w:tr w:rsidR="001031DE" w:rsidRPr="001031DE" w:rsidTr="001031DE">
        <w:trPr>
          <w:jc w:val="center"/>
        </w:trPr>
        <w:tc>
          <w:tcPr>
            <w:tcW w:w="2830" w:type="dxa"/>
          </w:tcPr>
          <w:p w:rsidR="001031DE" w:rsidRPr="001031DE" w:rsidRDefault="001031DE" w:rsidP="000448CB">
            <w:pPr>
              <w:pStyle w:val="a3"/>
              <w:rPr>
                <w:b/>
                <w:sz w:val="28"/>
                <w:szCs w:val="28"/>
              </w:rPr>
            </w:pPr>
            <w:r w:rsidRPr="001031DE">
              <w:rPr>
                <w:sz w:val="28"/>
                <w:szCs w:val="28"/>
              </w:rPr>
              <w:t>Цели подпрограммы</w:t>
            </w:r>
          </w:p>
        </w:tc>
        <w:tc>
          <w:tcPr>
            <w:tcW w:w="6809" w:type="dxa"/>
          </w:tcPr>
          <w:p w:rsidR="001031DE" w:rsidRPr="001031DE" w:rsidRDefault="001031DE" w:rsidP="000448CB">
            <w:pPr>
              <w:pStyle w:val="a3"/>
              <w:rPr>
                <w:b/>
                <w:sz w:val="28"/>
                <w:szCs w:val="28"/>
              </w:rPr>
            </w:pPr>
            <w:r w:rsidRPr="001031DE">
              <w:rPr>
                <w:sz w:val="28"/>
                <w:szCs w:val="28"/>
              </w:rPr>
              <w:t>обеспечение прав граждан на участие в культурной жизни</w:t>
            </w:r>
          </w:p>
        </w:tc>
      </w:tr>
      <w:tr w:rsidR="001031DE" w:rsidRPr="001031DE" w:rsidTr="001031DE">
        <w:trPr>
          <w:jc w:val="center"/>
        </w:trPr>
        <w:tc>
          <w:tcPr>
            <w:tcW w:w="2830" w:type="dxa"/>
          </w:tcPr>
          <w:p w:rsidR="001031DE" w:rsidRPr="001031DE" w:rsidRDefault="001031DE" w:rsidP="000448CB">
            <w:pPr>
              <w:pStyle w:val="a3"/>
              <w:rPr>
                <w:b/>
                <w:sz w:val="28"/>
                <w:szCs w:val="28"/>
              </w:rPr>
            </w:pPr>
            <w:r w:rsidRPr="001031DE">
              <w:rPr>
                <w:sz w:val="28"/>
                <w:szCs w:val="28"/>
              </w:rPr>
              <w:t>Задачи подпрограммы</w:t>
            </w:r>
          </w:p>
        </w:tc>
        <w:tc>
          <w:tcPr>
            <w:tcW w:w="6809" w:type="dxa"/>
          </w:tcPr>
          <w:p w:rsidR="001031DE" w:rsidRPr="001031DE" w:rsidRDefault="001031DE" w:rsidP="000448CB">
            <w:pPr>
              <w:pStyle w:val="a3"/>
              <w:rPr>
                <w:sz w:val="28"/>
                <w:szCs w:val="28"/>
              </w:rPr>
            </w:pPr>
            <w:r w:rsidRPr="001031DE">
              <w:rPr>
                <w:sz w:val="28"/>
                <w:szCs w:val="28"/>
              </w:rPr>
              <w:t>- создание условий поддержки молодых дарований, творческих союзов, видных деятелей в сфере культуры;</w:t>
            </w:r>
          </w:p>
          <w:p w:rsidR="001031DE" w:rsidRPr="001031DE" w:rsidRDefault="001031DE" w:rsidP="000448CB">
            <w:pPr>
              <w:pStyle w:val="a3"/>
              <w:rPr>
                <w:sz w:val="28"/>
                <w:szCs w:val="28"/>
              </w:rPr>
            </w:pPr>
            <w:r w:rsidRPr="001031DE">
              <w:rPr>
                <w:sz w:val="28"/>
                <w:szCs w:val="28"/>
              </w:rPr>
              <w:t>- создание условий для сохранения и развития системы кинообслуживания населения области;</w:t>
            </w:r>
          </w:p>
          <w:p w:rsidR="001031DE" w:rsidRPr="001031DE" w:rsidRDefault="001031DE" w:rsidP="000448CB">
            <w:pPr>
              <w:pStyle w:val="a3"/>
              <w:rPr>
                <w:b/>
                <w:sz w:val="28"/>
                <w:szCs w:val="28"/>
              </w:rPr>
            </w:pPr>
            <w:r w:rsidRPr="001031DE">
              <w:rPr>
                <w:sz w:val="28"/>
                <w:szCs w:val="28"/>
              </w:rPr>
              <w:t>- создание условий, направленных на сохранение традиционной народной культуры, не материального культурного наследия Солнцевского района Курской области</w:t>
            </w:r>
          </w:p>
        </w:tc>
      </w:tr>
      <w:tr w:rsidR="001031DE" w:rsidRPr="001031DE" w:rsidTr="001031DE">
        <w:trPr>
          <w:jc w:val="center"/>
        </w:trPr>
        <w:tc>
          <w:tcPr>
            <w:tcW w:w="2830" w:type="dxa"/>
          </w:tcPr>
          <w:p w:rsidR="001031DE" w:rsidRPr="001031DE" w:rsidRDefault="001031DE" w:rsidP="000448CB">
            <w:pPr>
              <w:pStyle w:val="a3"/>
              <w:rPr>
                <w:sz w:val="28"/>
                <w:szCs w:val="28"/>
              </w:rPr>
            </w:pPr>
            <w:r w:rsidRPr="001031DE">
              <w:rPr>
                <w:sz w:val="28"/>
                <w:szCs w:val="28"/>
              </w:rPr>
              <w:t>Целевые индикаторы и показатели подпрограммы</w:t>
            </w:r>
          </w:p>
        </w:tc>
        <w:tc>
          <w:tcPr>
            <w:tcW w:w="6809" w:type="dxa"/>
          </w:tcPr>
          <w:p w:rsidR="001031DE" w:rsidRPr="001031DE" w:rsidRDefault="001031DE" w:rsidP="000448CB">
            <w:pPr>
              <w:pStyle w:val="a3"/>
              <w:rPr>
                <w:sz w:val="28"/>
                <w:szCs w:val="28"/>
              </w:rPr>
            </w:pPr>
            <w:r w:rsidRPr="001031DE">
              <w:rPr>
                <w:sz w:val="28"/>
                <w:szCs w:val="28"/>
              </w:rPr>
              <w:t>среднее число зрителей на мероприятиях концертной организации в расчёте на 1000 человек;</w:t>
            </w:r>
          </w:p>
          <w:p w:rsidR="001031DE" w:rsidRPr="001031DE" w:rsidRDefault="001031DE" w:rsidP="000448CB">
            <w:pPr>
              <w:pStyle w:val="a3"/>
              <w:rPr>
                <w:sz w:val="28"/>
                <w:szCs w:val="28"/>
              </w:rPr>
            </w:pPr>
            <w:r w:rsidRPr="001031DE">
              <w:rPr>
                <w:sz w:val="28"/>
                <w:szCs w:val="28"/>
              </w:rPr>
              <w:t>средняя сумма одной премии Главы Солнцевского района Курской области для поддержки талантливой молодежи в области культуры;</w:t>
            </w:r>
          </w:p>
          <w:p w:rsidR="001031DE" w:rsidRPr="001031DE" w:rsidRDefault="001031DE" w:rsidP="000448CB">
            <w:pPr>
              <w:pStyle w:val="a3"/>
              <w:rPr>
                <w:sz w:val="28"/>
                <w:szCs w:val="28"/>
              </w:rPr>
            </w:pPr>
            <w:r w:rsidRPr="001031DE">
              <w:rPr>
                <w:sz w:val="28"/>
                <w:szCs w:val="28"/>
              </w:rPr>
              <w:t>среднее число участников клубных формирований в расчете на 1 тыс. человек населения;</w:t>
            </w:r>
          </w:p>
          <w:p w:rsidR="001031DE" w:rsidRPr="001031DE" w:rsidRDefault="001031DE" w:rsidP="000448CB">
            <w:pPr>
              <w:pStyle w:val="a3"/>
              <w:rPr>
                <w:b/>
                <w:sz w:val="28"/>
                <w:szCs w:val="28"/>
              </w:rPr>
            </w:pPr>
            <w:r w:rsidRPr="001031DE">
              <w:rPr>
                <w:sz w:val="28"/>
                <w:szCs w:val="28"/>
              </w:rPr>
              <w:t>среднее число посещений киносеансов в расчете на 1 человека.</w:t>
            </w:r>
          </w:p>
        </w:tc>
      </w:tr>
      <w:tr w:rsidR="001031DE" w:rsidRPr="001031DE" w:rsidTr="001031DE">
        <w:trPr>
          <w:jc w:val="center"/>
        </w:trPr>
        <w:tc>
          <w:tcPr>
            <w:tcW w:w="2830" w:type="dxa"/>
          </w:tcPr>
          <w:p w:rsidR="001031DE" w:rsidRPr="001031DE" w:rsidRDefault="001031DE" w:rsidP="000448CB">
            <w:pPr>
              <w:pStyle w:val="a3"/>
              <w:rPr>
                <w:b/>
                <w:sz w:val="28"/>
                <w:szCs w:val="28"/>
              </w:rPr>
            </w:pPr>
            <w:r w:rsidRPr="001031DE">
              <w:rPr>
                <w:sz w:val="28"/>
                <w:szCs w:val="28"/>
              </w:rPr>
              <w:t>Этапы и реализации подпрограммы</w:t>
            </w:r>
          </w:p>
        </w:tc>
        <w:tc>
          <w:tcPr>
            <w:tcW w:w="6809" w:type="dxa"/>
          </w:tcPr>
          <w:p w:rsidR="001031DE" w:rsidRPr="001031DE" w:rsidRDefault="001031DE" w:rsidP="000448CB">
            <w:pPr>
              <w:pStyle w:val="a3"/>
              <w:rPr>
                <w:b/>
                <w:sz w:val="28"/>
                <w:szCs w:val="28"/>
              </w:rPr>
            </w:pPr>
            <w:r w:rsidRPr="001031DE">
              <w:rPr>
                <w:sz w:val="28"/>
                <w:szCs w:val="28"/>
              </w:rPr>
              <w:t>2020-2024 годы, в один этап</w:t>
            </w:r>
          </w:p>
        </w:tc>
      </w:tr>
      <w:tr w:rsidR="001031DE" w:rsidRPr="001031DE" w:rsidTr="001031DE">
        <w:trPr>
          <w:jc w:val="center"/>
        </w:trPr>
        <w:tc>
          <w:tcPr>
            <w:tcW w:w="2830" w:type="dxa"/>
          </w:tcPr>
          <w:p w:rsidR="001031DE" w:rsidRPr="001031DE" w:rsidRDefault="001031DE" w:rsidP="000448CB">
            <w:pPr>
              <w:pStyle w:val="a3"/>
              <w:rPr>
                <w:b/>
                <w:sz w:val="28"/>
                <w:szCs w:val="28"/>
              </w:rPr>
            </w:pPr>
            <w:r w:rsidRPr="001031DE">
              <w:rPr>
                <w:sz w:val="28"/>
                <w:szCs w:val="28"/>
              </w:rPr>
              <w:t>Объем бюджетных ассигнований подпрограммы</w:t>
            </w:r>
          </w:p>
        </w:tc>
        <w:tc>
          <w:tcPr>
            <w:tcW w:w="6809" w:type="dxa"/>
          </w:tcPr>
          <w:p w:rsidR="001031DE" w:rsidRPr="001031DE" w:rsidRDefault="001031DE" w:rsidP="000448CB">
            <w:pPr>
              <w:pStyle w:val="a3"/>
              <w:rPr>
                <w:sz w:val="28"/>
                <w:szCs w:val="28"/>
              </w:rPr>
            </w:pPr>
            <w:r w:rsidRPr="001031DE">
              <w:rPr>
                <w:sz w:val="28"/>
                <w:szCs w:val="28"/>
              </w:rPr>
              <w:t>Общий объем ассигнований районного бюджета на реализацию подпрограммы 1 составляет 49 276212,96 рублей.</w:t>
            </w:r>
          </w:p>
          <w:p w:rsidR="001031DE" w:rsidRPr="001031DE" w:rsidRDefault="001031DE" w:rsidP="000448CB">
            <w:pPr>
              <w:pStyle w:val="a3"/>
              <w:rPr>
                <w:sz w:val="28"/>
                <w:szCs w:val="28"/>
              </w:rPr>
            </w:pPr>
            <w:r w:rsidRPr="001031DE">
              <w:rPr>
                <w:sz w:val="28"/>
                <w:szCs w:val="28"/>
              </w:rPr>
              <w:t>Бюджетные ассигнования на реализацию подпрограммы 1 по годам распределяется в следующих объемах:</w:t>
            </w:r>
          </w:p>
          <w:p w:rsidR="001031DE" w:rsidRPr="001031DE" w:rsidRDefault="001031DE" w:rsidP="000448CB">
            <w:pPr>
              <w:pStyle w:val="a3"/>
              <w:rPr>
                <w:sz w:val="28"/>
                <w:szCs w:val="28"/>
              </w:rPr>
            </w:pPr>
            <w:r w:rsidRPr="001031DE">
              <w:rPr>
                <w:sz w:val="28"/>
                <w:szCs w:val="28"/>
              </w:rPr>
              <w:lastRenderedPageBreak/>
              <w:t>2020 год – 10 372 976 рублей;</w:t>
            </w:r>
          </w:p>
          <w:p w:rsidR="001031DE" w:rsidRPr="001031DE" w:rsidRDefault="001031DE" w:rsidP="000448CB">
            <w:pPr>
              <w:pStyle w:val="a3"/>
              <w:rPr>
                <w:sz w:val="28"/>
                <w:szCs w:val="28"/>
              </w:rPr>
            </w:pPr>
            <w:r w:rsidRPr="001031DE">
              <w:rPr>
                <w:sz w:val="28"/>
                <w:szCs w:val="28"/>
              </w:rPr>
              <w:t>2021 год – 9 385 957 рублей;</w:t>
            </w:r>
          </w:p>
          <w:p w:rsidR="001031DE" w:rsidRPr="001031DE" w:rsidRDefault="001031DE" w:rsidP="000448CB">
            <w:pPr>
              <w:pStyle w:val="a3"/>
              <w:rPr>
                <w:sz w:val="28"/>
                <w:szCs w:val="28"/>
              </w:rPr>
            </w:pPr>
            <w:r w:rsidRPr="001031DE">
              <w:rPr>
                <w:sz w:val="28"/>
                <w:szCs w:val="28"/>
              </w:rPr>
              <w:t>2022 год – 10 446 327,86 рублей;</w:t>
            </w:r>
          </w:p>
          <w:p w:rsidR="001031DE" w:rsidRPr="001031DE" w:rsidRDefault="001031DE" w:rsidP="000448CB">
            <w:pPr>
              <w:pStyle w:val="a3"/>
              <w:rPr>
                <w:sz w:val="28"/>
                <w:szCs w:val="28"/>
              </w:rPr>
            </w:pPr>
            <w:r w:rsidRPr="001031DE">
              <w:rPr>
                <w:sz w:val="28"/>
                <w:szCs w:val="28"/>
              </w:rPr>
              <w:t xml:space="preserve">2023 год </w:t>
            </w:r>
            <w:r w:rsidR="000448CB" w:rsidRPr="001031DE">
              <w:rPr>
                <w:sz w:val="28"/>
                <w:szCs w:val="28"/>
              </w:rPr>
              <w:t>–</w:t>
            </w:r>
            <w:r w:rsidRPr="001031DE">
              <w:rPr>
                <w:sz w:val="28"/>
                <w:szCs w:val="28"/>
              </w:rPr>
              <w:t xml:space="preserve"> 9 535 476 рублей;</w:t>
            </w:r>
          </w:p>
          <w:p w:rsidR="001031DE" w:rsidRPr="001031DE" w:rsidRDefault="001031DE" w:rsidP="000448CB">
            <w:pPr>
              <w:pStyle w:val="a3"/>
              <w:rPr>
                <w:b/>
                <w:sz w:val="28"/>
                <w:szCs w:val="28"/>
              </w:rPr>
            </w:pPr>
            <w:r w:rsidRPr="001031DE">
              <w:rPr>
                <w:sz w:val="28"/>
                <w:szCs w:val="28"/>
              </w:rPr>
              <w:t xml:space="preserve">2024 год </w:t>
            </w:r>
            <w:r w:rsidR="000448CB" w:rsidRPr="001031DE">
              <w:rPr>
                <w:sz w:val="28"/>
                <w:szCs w:val="28"/>
              </w:rPr>
              <w:t>–</w:t>
            </w:r>
            <w:r w:rsidRPr="001031DE">
              <w:rPr>
                <w:sz w:val="28"/>
                <w:szCs w:val="28"/>
              </w:rPr>
              <w:t xml:space="preserve"> 9 535 476 рублей</w:t>
            </w:r>
          </w:p>
        </w:tc>
      </w:tr>
      <w:tr w:rsidR="001031DE" w:rsidRPr="001031DE" w:rsidTr="001031DE">
        <w:trPr>
          <w:jc w:val="center"/>
        </w:trPr>
        <w:tc>
          <w:tcPr>
            <w:tcW w:w="2830" w:type="dxa"/>
          </w:tcPr>
          <w:p w:rsidR="001031DE" w:rsidRPr="001031DE" w:rsidRDefault="001031DE" w:rsidP="000448CB">
            <w:pPr>
              <w:pStyle w:val="a3"/>
              <w:rPr>
                <w:sz w:val="28"/>
                <w:szCs w:val="28"/>
              </w:rPr>
            </w:pPr>
            <w:r w:rsidRPr="001031DE">
              <w:rPr>
                <w:sz w:val="28"/>
                <w:szCs w:val="28"/>
              </w:rPr>
              <w:lastRenderedPageBreak/>
              <w:t>Ожидаемые результаты реализации подпрограммы</w:t>
            </w:r>
          </w:p>
        </w:tc>
        <w:tc>
          <w:tcPr>
            <w:tcW w:w="6809" w:type="dxa"/>
          </w:tcPr>
          <w:p w:rsidR="001031DE" w:rsidRPr="001031DE" w:rsidRDefault="001031DE" w:rsidP="000448CB">
            <w:pPr>
              <w:pStyle w:val="a3"/>
              <w:rPr>
                <w:sz w:val="28"/>
                <w:szCs w:val="28"/>
              </w:rPr>
            </w:pPr>
            <w:r w:rsidRPr="001031DE">
              <w:rPr>
                <w:sz w:val="28"/>
                <w:szCs w:val="28"/>
              </w:rPr>
              <w:t>- высокий уровень качества и доступности услуг учреждений культурно-досугового типа и т.д.;</w:t>
            </w:r>
          </w:p>
          <w:p w:rsidR="001031DE" w:rsidRPr="001031DE" w:rsidRDefault="001031DE" w:rsidP="000448CB">
            <w:pPr>
              <w:pStyle w:val="a3"/>
              <w:rPr>
                <w:sz w:val="28"/>
                <w:szCs w:val="28"/>
              </w:rPr>
            </w:pPr>
            <w:r w:rsidRPr="001031DE">
              <w:rPr>
                <w:sz w:val="28"/>
                <w:szCs w:val="28"/>
              </w:rPr>
              <w:t>- рост вовлеченности всех групп населения в активную творческую деятельность;</w:t>
            </w:r>
          </w:p>
          <w:p w:rsidR="001031DE" w:rsidRPr="001031DE" w:rsidRDefault="001031DE" w:rsidP="000448CB">
            <w:pPr>
              <w:pStyle w:val="a3"/>
              <w:rPr>
                <w:sz w:val="28"/>
                <w:szCs w:val="28"/>
              </w:rPr>
            </w:pPr>
            <w:r w:rsidRPr="001031DE">
              <w:rPr>
                <w:sz w:val="28"/>
                <w:szCs w:val="28"/>
              </w:rPr>
              <w:t>- обеспечение поддержки молодых дарований;</w:t>
            </w:r>
          </w:p>
          <w:p w:rsidR="001031DE" w:rsidRPr="001031DE" w:rsidRDefault="001031DE" w:rsidP="000448CB">
            <w:pPr>
              <w:pStyle w:val="a3"/>
              <w:rPr>
                <w:sz w:val="28"/>
                <w:szCs w:val="28"/>
              </w:rPr>
            </w:pPr>
            <w:r w:rsidRPr="001031DE">
              <w:rPr>
                <w:sz w:val="28"/>
                <w:szCs w:val="28"/>
              </w:rPr>
              <w:t xml:space="preserve">- обеспечение государственной поддержки муниципальных учреждений культуры, находящихся на территориях сельских поселений, и их работников; </w:t>
            </w:r>
          </w:p>
          <w:p w:rsidR="001031DE" w:rsidRPr="001031DE" w:rsidRDefault="001031DE" w:rsidP="000448CB">
            <w:pPr>
              <w:pStyle w:val="a3"/>
              <w:rPr>
                <w:sz w:val="28"/>
                <w:szCs w:val="28"/>
              </w:rPr>
            </w:pPr>
            <w:r w:rsidRPr="001031DE">
              <w:rPr>
                <w:sz w:val="28"/>
                <w:szCs w:val="28"/>
              </w:rPr>
              <w:t>- рост качественных мероприятий, посвященных значимым событиям российской культуры и развитию культурного сотрудничества;</w:t>
            </w:r>
          </w:p>
          <w:p w:rsidR="001031DE" w:rsidRPr="001031DE" w:rsidRDefault="001031DE" w:rsidP="000448CB">
            <w:pPr>
              <w:pStyle w:val="a3"/>
              <w:rPr>
                <w:sz w:val="28"/>
                <w:szCs w:val="28"/>
              </w:rPr>
            </w:pPr>
            <w:r w:rsidRPr="001031DE">
              <w:rPr>
                <w:sz w:val="28"/>
                <w:szCs w:val="28"/>
              </w:rPr>
              <w:t xml:space="preserve">- укрепление материально-технической базы учреждений культурно-досугового типа и т.д.; </w:t>
            </w:r>
          </w:p>
          <w:p w:rsidR="001031DE" w:rsidRPr="001031DE" w:rsidRDefault="001031DE" w:rsidP="000448CB">
            <w:pPr>
              <w:pStyle w:val="a3"/>
              <w:rPr>
                <w:sz w:val="28"/>
                <w:szCs w:val="28"/>
              </w:rPr>
            </w:pPr>
            <w:r w:rsidRPr="001031DE">
              <w:rPr>
                <w:sz w:val="28"/>
                <w:szCs w:val="28"/>
              </w:rPr>
              <w:t xml:space="preserve">- повышение эффективности использования бюджетных средств, направляемых на оказание государственной поддержки; </w:t>
            </w:r>
          </w:p>
          <w:p w:rsidR="001031DE" w:rsidRPr="001031DE" w:rsidRDefault="001031DE" w:rsidP="000448CB">
            <w:pPr>
              <w:pStyle w:val="a3"/>
              <w:rPr>
                <w:sz w:val="28"/>
                <w:szCs w:val="28"/>
              </w:rPr>
            </w:pPr>
            <w:r w:rsidRPr="001031DE">
              <w:rPr>
                <w:sz w:val="28"/>
                <w:szCs w:val="28"/>
              </w:rPr>
              <w:t>- развития искусства;</w:t>
            </w:r>
          </w:p>
          <w:p w:rsidR="001031DE" w:rsidRPr="001031DE" w:rsidRDefault="001031DE" w:rsidP="000448CB">
            <w:pPr>
              <w:pStyle w:val="a3"/>
              <w:rPr>
                <w:sz w:val="28"/>
                <w:szCs w:val="28"/>
              </w:rPr>
            </w:pPr>
            <w:r w:rsidRPr="001031DE">
              <w:rPr>
                <w:sz w:val="28"/>
                <w:szCs w:val="28"/>
              </w:rPr>
              <w:t xml:space="preserve">- высокий уровень качества и доступности культурно-досуговых услуг; </w:t>
            </w:r>
          </w:p>
          <w:p w:rsidR="001031DE" w:rsidRPr="001031DE" w:rsidRDefault="001031DE" w:rsidP="000448CB">
            <w:pPr>
              <w:pStyle w:val="a3"/>
              <w:rPr>
                <w:sz w:val="28"/>
                <w:szCs w:val="28"/>
              </w:rPr>
            </w:pPr>
            <w:r w:rsidRPr="001031DE">
              <w:rPr>
                <w:sz w:val="28"/>
                <w:szCs w:val="28"/>
              </w:rPr>
              <w:t xml:space="preserve">- высокий уровень качества и доступности услуг организаций, осуществляющих кинопоказ; </w:t>
            </w:r>
          </w:p>
          <w:p w:rsidR="001031DE" w:rsidRPr="001031DE" w:rsidRDefault="001031DE" w:rsidP="000448CB">
            <w:pPr>
              <w:pStyle w:val="a3"/>
              <w:rPr>
                <w:b/>
                <w:sz w:val="28"/>
                <w:szCs w:val="28"/>
              </w:rPr>
            </w:pPr>
            <w:r w:rsidRPr="001031DE">
              <w:rPr>
                <w:sz w:val="28"/>
                <w:szCs w:val="28"/>
              </w:rPr>
              <w:t>- повышение эффективности использования бюджетных средств, направляемых на сохранение и развитие кинообслуживания населения Солнцевского района Курской области</w:t>
            </w:r>
          </w:p>
        </w:tc>
      </w:tr>
    </w:tbl>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 xml:space="preserve">1. Характеристика сферы реализации подпрограммы, описание основных проблем в </w:t>
      </w:r>
      <w:r w:rsidRPr="000448CB">
        <w:rPr>
          <w:sz w:val="28"/>
          <w:szCs w:val="28"/>
        </w:rPr>
        <w:t xml:space="preserve">указанной сфере и прогноз </w:t>
      </w:r>
      <w:r w:rsidRPr="000448CB">
        <w:rPr>
          <w:bCs/>
          <w:sz w:val="28"/>
          <w:szCs w:val="28"/>
        </w:rPr>
        <w:t>ее развития</w:t>
      </w:r>
    </w:p>
    <w:p w:rsidR="001031DE" w:rsidRPr="000448CB" w:rsidRDefault="001031DE" w:rsidP="000448CB">
      <w:pPr>
        <w:pStyle w:val="a3"/>
        <w:jc w:val="center"/>
        <w:rPr>
          <w:sz w:val="28"/>
          <w:szCs w:val="28"/>
        </w:rPr>
      </w:pPr>
    </w:p>
    <w:p w:rsidR="001031DE" w:rsidRPr="001031DE" w:rsidRDefault="001031DE" w:rsidP="000448CB">
      <w:pPr>
        <w:pStyle w:val="a3"/>
        <w:ind w:firstLine="709"/>
        <w:jc w:val="both"/>
        <w:rPr>
          <w:sz w:val="28"/>
          <w:szCs w:val="28"/>
        </w:rPr>
      </w:pPr>
      <w:r w:rsidRPr="001031DE">
        <w:rPr>
          <w:sz w:val="28"/>
          <w:szCs w:val="28"/>
        </w:rPr>
        <w:t>Подпрограмма 1 направлена на решение задачи сохранения культурного и исторического наследия народа, обеспечения доступа граждан к культурным ценностям и участия в культурной жизни, реализации творческого потенциала населения.</w:t>
      </w:r>
    </w:p>
    <w:p w:rsidR="001031DE" w:rsidRPr="001031DE" w:rsidRDefault="001031DE" w:rsidP="000448CB">
      <w:pPr>
        <w:pStyle w:val="a3"/>
        <w:ind w:firstLine="709"/>
        <w:jc w:val="both"/>
        <w:rPr>
          <w:sz w:val="28"/>
          <w:szCs w:val="28"/>
        </w:rPr>
      </w:pPr>
      <w:r w:rsidRPr="001031DE">
        <w:rPr>
          <w:sz w:val="28"/>
          <w:szCs w:val="28"/>
        </w:rPr>
        <w:t>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 создания условий для обеспечения возможности участия граждан в культурной жизни и пользования учреждениями культуры.</w:t>
      </w:r>
    </w:p>
    <w:p w:rsidR="001031DE" w:rsidRPr="001031DE" w:rsidRDefault="001031DE" w:rsidP="000448CB">
      <w:pPr>
        <w:pStyle w:val="a3"/>
        <w:ind w:firstLine="709"/>
        <w:jc w:val="both"/>
        <w:rPr>
          <w:sz w:val="28"/>
          <w:szCs w:val="28"/>
        </w:rPr>
      </w:pPr>
      <w:r w:rsidRPr="001031DE">
        <w:rPr>
          <w:sz w:val="28"/>
          <w:szCs w:val="28"/>
        </w:rPr>
        <w:t>Сфера реализации подпрограммы 1 охватывает:</w:t>
      </w:r>
    </w:p>
    <w:p w:rsidR="001031DE" w:rsidRPr="001031DE" w:rsidRDefault="001031DE" w:rsidP="000448CB">
      <w:pPr>
        <w:pStyle w:val="a3"/>
        <w:ind w:firstLine="709"/>
        <w:jc w:val="both"/>
        <w:rPr>
          <w:sz w:val="28"/>
          <w:szCs w:val="28"/>
        </w:rPr>
      </w:pPr>
      <w:r w:rsidRPr="001031DE">
        <w:rPr>
          <w:sz w:val="28"/>
          <w:szCs w:val="28"/>
        </w:rPr>
        <w:lastRenderedPageBreak/>
        <w:t>сохранение и развитие любительского самодеятельного искусства, народного художественного творчества;</w:t>
      </w:r>
    </w:p>
    <w:p w:rsidR="001031DE" w:rsidRPr="001031DE" w:rsidRDefault="001031DE" w:rsidP="000448CB">
      <w:pPr>
        <w:pStyle w:val="a3"/>
        <w:ind w:firstLine="709"/>
        <w:jc w:val="both"/>
        <w:rPr>
          <w:sz w:val="28"/>
          <w:szCs w:val="28"/>
        </w:rPr>
      </w:pPr>
      <w:r w:rsidRPr="001031DE">
        <w:rPr>
          <w:sz w:val="28"/>
          <w:szCs w:val="28"/>
        </w:rPr>
        <w:t>поддержку творческих инициатив населения, молодых дарований, а также видных деятелей, организаций в сфере культуры;</w:t>
      </w:r>
    </w:p>
    <w:p w:rsidR="001031DE" w:rsidRPr="001031DE" w:rsidRDefault="001031DE" w:rsidP="000448CB">
      <w:pPr>
        <w:pStyle w:val="a3"/>
        <w:ind w:firstLine="709"/>
        <w:jc w:val="both"/>
        <w:rPr>
          <w:sz w:val="28"/>
          <w:szCs w:val="28"/>
        </w:rPr>
      </w:pPr>
      <w:r w:rsidRPr="001031DE">
        <w:rPr>
          <w:sz w:val="28"/>
          <w:szCs w:val="28"/>
        </w:rPr>
        <w:t>организацию и проведение мероприятий, посвященных значимым событиям российской культуры, выдающимся деятелям культуры и искусства, развитию культурного сотрудничества;</w:t>
      </w:r>
    </w:p>
    <w:p w:rsidR="001031DE" w:rsidRPr="001031DE" w:rsidRDefault="001031DE" w:rsidP="000448CB">
      <w:pPr>
        <w:pStyle w:val="a3"/>
        <w:ind w:firstLine="709"/>
        <w:jc w:val="both"/>
        <w:rPr>
          <w:sz w:val="28"/>
          <w:szCs w:val="28"/>
        </w:rPr>
      </w:pPr>
      <w:r w:rsidRPr="001031DE">
        <w:rPr>
          <w:sz w:val="28"/>
          <w:szCs w:val="28"/>
        </w:rPr>
        <w:t>сохранение и развитие сферы кинообслуживания населения района.</w:t>
      </w:r>
    </w:p>
    <w:p w:rsidR="001031DE" w:rsidRPr="001031DE" w:rsidRDefault="001031DE" w:rsidP="000448CB">
      <w:pPr>
        <w:pStyle w:val="a3"/>
        <w:ind w:firstLine="709"/>
        <w:jc w:val="both"/>
        <w:rPr>
          <w:sz w:val="28"/>
          <w:szCs w:val="28"/>
        </w:rPr>
      </w:pPr>
      <w:r w:rsidRPr="001031DE">
        <w:rPr>
          <w:sz w:val="28"/>
          <w:szCs w:val="28"/>
        </w:rPr>
        <w:t>В районе ведется целенаправленная работа по приобщению к духовным и культурным ценностям как можно большего числа сельского населения.</w:t>
      </w:r>
    </w:p>
    <w:p w:rsidR="001031DE" w:rsidRPr="001031DE" w:rsidRDefault="001031DE" w:rsidP="000448CB">
      <w:pPr>
        <w:pStyle w:val="a3"/>
        <w:ind w:firstLine="709"/>
        <w:jc w:val="both"/>
        <w:rPr>
          <w:sz w:val="28"/>
          <w:szCs w:val="28"/>
        </w:rPr>
      </w:pPr>
      <w:r w:rsidRPr="001031DE">
        <w:rPr>
          <w:sz w:val="28"/>
          <w:szCs w:val="28"/>
        </w:rPr>
        <w:t>Одним из приоритетных направлений деятельности является поддержка молодых дарований, организаций в сфере культуры, а также взаимодействие с творческими союзами.</w:t>
      </w:r>
    </w:p>
    <w:p w:rsidR="001031DE" w:rsidRPr="001031DE" w:rsidRDefault="001031DE" w:rsidP="000448CB">
      <w:pPr>
        <w:pStyle w:val="a3"/>
        <w:ind w:firstLine="709"/>
        <w:jc w:val="both"/>
        <w:rPr>
          <w:sz w:val="28"/>
          <w:szCs w:val="28"/>
        </w:rPr>
      </w:pPr>
      <w:r w:rsidRPr="001031DE">
        <w:rPr>
          <w:sz w:val="28"/>
          <w:szCs w:val="28"/>
        </w:rPr>
        <w:t xml:space="preserve">В связи с этим в Солнцевском районе Курской области планомерно ведется работа по совершенствованию форм приобщения населения к искусству, финансовому обеспечению участия одаренных детей и молодежи в региональных и всероссийских конкурсах. </w:t>
      </w:r>
    </w:p>
    <w:p w:rsidR="001031DE" w:rsidRPr="001031DE" w:rsidRDefault="001031DE" w:rsidP="000448CB">
      <w:pPr>
        <w:pStyle w:val="a3"/>
        <w:ind w:firstLine="709"/>
        <w:jc w:val="both"/>
        <w:rPr>
          <w:sz w:val="28"/>
          <w:szCs w:val="28"/>
        </w:rPr>
      </w:pPr>
      <w:r w:rsidRPr="001031DE">
        <w:rPr>
          <w:sz w:val="28"/>
          <w:szCs w:val="28"/>
        </w:rPr>
        <w:t xml:space="preserve">Важным направлением культурной политики Солнцевского района Курской области является сохранение и модернизация кинообслуживания района. </w:t>
      </w:r>
    </w:p>
    <w:p w:rsidR="001031DE" w:rsidRPr="001031DE" w:rsidRDefault="001031DE" w:rsidP="000448CB">
      <w:pPr>
        <w:pStyle w:val="a3"/>
        <w:ind w:firstLine="709"/>
        <w:jc w:val="both"/>
        <w:rPr>
          <w:sz w:val="28"/>
          <w:szCs w:val="28"/>
        </w:rPr>
      </w:pPr>
      <w:r w:rsidRPr="001031DE">
        <w:rPr>
          <w:sz w:val="28"/>
          <w:szCs w:val="28"/>
        </w:rPr>
        <w:t>Главная задача в этом направлении не допустить сокращения киносети.</w:t>
      </w:r>
    </w:p>
    <w:p w:rsidR="001031DE" w:rsidRPr="001031DE" w:rsidRDefault="001031DE" w:rsidP="000448CB">
      <w:pPr>
        <w:pStyle w:val="a3"/>
        <w:ind w:firstLine="709"/>
        <w:jc w:val="both"/>
        <w:rPr>
          <w:sz w:val="28"/>
          <w:szCs w:val="28"/>
        </w:rPr>
      </w:pPr>
      <w:r w:rsidRPr="001031DE">
        <w:rPr>
          <w:sz w:val="28"/>
          <w:szCs w:val="28"/>
        </w:rPr>
        <w:t>В районе работают 7 киноустановок, 5 из них в сельской местности.</w:t>
      </w:r>
    </w:p>
    <w:p w:rsidR="001031DE" w:rsidRPr="001031DE" w:rsidRDefault="001031DE" w:rsidP="000448CB">
      <w:pPr>
        <w:pStyle w:val="a3"/>
        <w:ind w:firstLine="709"/>
        <w:jc w:val="both"/>
        <w:rPr>
          <w:sz w:val="28"/>
          <w:szCs w:val="28"/>
        </w:rPr>
      </w:pPr>
      <w:r w:rsidRPr="001031DE">
        <w:rPr>
          <w:sz w:val="28"/>
          <w:szCs w:val="28"/>
        </w:rPr>
        <w:t>В целях пропаганды и поддержки проката отечественных фильмов, выпускаемых для подрастающего поколения, проводятся кинофестивали детских фильмов.</w:t>
      </w:r>
    </w:p>
    <w:p w:rsidR="001031DE" w:rsidRPr="001031DE" w:rsidRDefault="001031DE" w:rsidP="000448CB">
      <w:pPr>
        <w:pStyle w:val="a3"/>
        <w:ind w:firstLine="709"/>
        <w:jc w:val="both"/>
        <w:rPr>
          <w:sz w:val="28"/>
          <w:szCs w:val="28"/>
        </w:rPr>
      </w:pPr>
      <w:r w:rsidRPr="001031DE">
        <w:rPr>
          <w:sz w:val="28"/>
          <w:szCs w:val="28"/>
        </w:rPr>
        <w:t>С 2010 года осуществляется реализация благотворительного проекта «Открытый экран», с участием ведущих артистов Курской государственной филармонии и демонстрацией отечественных кинофильмов. Проект направлен, прежде всего, на сельского зрителя, порой не имеющего возможности «вживую» посмотреть концерт с участием профессиональных артистов и стать участником коллективного просмотр</w:t>
      </w:r>
      <w:r w:rsidR="000448CB">
        <w:rPr>
          <w:sz w:val="28"/>
          <w:szCs w:val="28"/>
        </w:rPr>
        <w:t>а нового фильма. Всего в 2010-</w:t>
      </w:r>
      <w:r w:rsidRPr="001031DE">
        <w:rPr>
          <w:sz w:val="28"/>
          <w:szCs w:val="28"/>
        </w:rPr>
        <w:t>2022 годах в Солнцевском районе Курской области было более 33 выездов, обслужено более 4000 жителей Солнцевского района.</w:t>
      </w:r>
    </w:p>
    <w:p w:rsidR="001031DE" w:rsidRPr="001031DE" w:rsidRDefault="001031DE" w:rsidP="000448CB">
      <w:pPr>
        <w:pStyle w:val="a3"/>
        <w:ind w:firstLine="709"/>
        <w:jc w:val="both"/>
        <w:rPr>
          <w:sz w:val="28"/>
          <w:szCs w:val="28"/>
        </w:rPr>
      </w:pPr>
      <w:r w:rsidRPr="001031DE">
        <w:rPr>
          <w:sz w:val="28"/>
          <w:szCs w:val="28"/>
        </w:rPr>
        <w:t>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w:t>
      </w:r>
    </w:p>
    <w:p w:rsidR="001031DE" w:rsidRPr="001031DE" w:rsidRDefault="001031DE" w:rsidP="000448CB">
      <w:pPr>
        <w:pStyle w:val="a3"/>
        <w:ind w:firstLine="709"/>
        <w:jc w:val="both"/>
        <w:rPr>
          <w:sz w:val="28"/>
          <w:szCs w:val="28"/>
        </w:rPr>
      </w:pPr>
      <w:r w:rsidRPr="001031DE">
        <w:rPr>
          <w:sz w:val="28"/>
          <w:szCs w:val="28"/>
        </w:rPr>
        <w:t>Одним из основных механизмов обеспечения государственной культурной политики, направленной на сохранение и развитие традиционной народной культуры и нематериального культурного наследия в Солнцевском районе Курской области, является сеть учреждений культурно-досугового типа.</w:t>
      </w:r>
    </w:p>
    <w:p w:rsidR="001031DE" w:rsidRPr="001031DE" w:rsidRDefault="001031DE" w:rsidP="000448CB">
      <w:pPr>
        <w:pStyle w:val="a3"/>
        <w:ind w:firstLine="709"/>
        <w:jc w:val="both"/>
        <w:rPr>
          <w:sz w:val="28"/>
          <w:szCs w:val="28"/>
        </w:rPr>
      </w:pPr>
      <w:r w:rsidRPr="001031DE">
        <w:rPr>
          <w:sz w:val="28"/>
          <w:szCs w:val="28"/>
        </w:rPr>
        <w:t xml:space="preserve">В Солнцевском районе Курской области по состоянию на начало 2020 года функционирует 24 учреждения культурно-досугового типа, из них 23 (92 </w:t>
      </w:r>
      <w:r w:rsidRPr="001031DE">
        <w:rPr>
          <w:sz w:val="28"/>
          <w:szCs w:val="28"/>
        </w:rPr>
        <w:lastRenderedPageBreak/>
        <w:t>% от общей численности) учреждений в сельской местности. Учреждения культурно-досугового типа включают: дома культуры, и досуга,</w:t>
      </w:r>
      <w:r w:rsidRPr="001031DE">
        <w:rPr>
          <w:iCs/>
          <w:sz w:val="28"/>
          <w:szCs w:val="28"/>
        </w:rPr>
        <w:t xml:space="preserve"> клубы</w:t>
      </w:r>
      <w:r w:rsidRPr="001031DE">
        <w:rPr>
          <w:sz w:val="28"/>
          <w:szCs w:val="28"/>
        </w:rPr>
        <w:t>, центр досуга и кино.</w:t>
      </w:r>
    </w:p>
    <w:p w:rsidR="001031DE" w:rsidRPr="001031DE" w:rsidRDefault="001031DE" w:rsidP="000448CB">
      <w:pPr>
        <w:pStyle w:val="a3"/>
        <w:ind w:firstLine="709"/>
        <w:jc w:val="both"/>
        <w:rPr>
          <w:sz w:val="28"/>
          <w:szCs w:val="28"/>
        </w:rPr>
      </w:pPr>
      <w:r w:rsidRPr="001031DE">
        <w:rPr>
          <w:sz w:val="28"/>
          <w:szCs w:val="28"/>
        </w:rPr>
        <w:t>Наиболее яркой и привлекательной формой проявления народного творчества являются фестивали и праздники народного творчества, проводимые в районе, эти мероприятия преследуют цели духовного возрождения, пропаганды народных традиций.</w:t>
      </w:r>
    </w:p>
    <w:p w:rsidR="001031DE" w:rsidRPr="001031DE" w:rsidRDefault="001031DE" w:rsidP="000448CB">
      <w:pPr>
        <w:pStyle w:val="a3"/>
        <w:ind w:firstLine="709"/>
        <w:jc w:val="both"/>
        <w:rPr>
          <w:sz w:val="28"/>
          <w:szCs w:val="28"/>
        </w:rPr>
      </w:pPr>
      <w:r w:rsidRPr="001031DE">
        <w:rPr>
          <w:sz w:val="28"/>
          <w:szCs w:val="28"/>
        </w:rPr>
        <w:t>Система пропаганды народного творчества включает в себя международные, всероссийские и региональные фестивали, проводимые под эгидой комитета по культуре Курской области, а также праздники и конкурсы по различным жанрам любительского художественного творчества.</w:t>
      </w:r>
    </w:p>
    <w:p w:rsidR="001031DE" w:rsidRPr="001031DE" w:rsidRDefault="001031DE" w:rsidP="000448CB">
      <w:pPr>
        <w:pStyle w:val="a3"/>
        <w:ind w:firstLine="709"/>
        <w:jc w:val="both"/>
        <w:rPr>
          <w:sz w:val="28"/>
          <w:szCs w:val="28"/>
        </w:rPr>
      </w:pPr>
      <w:r w:rsidRPr="001031DE">
        <w:rPr>
          <w:sz w:val="28"/>
          <w:szCs w:val="28"/>
        </w:rPr>
        <w:t>Отдельной строкой выделяются проекты, направленные на сохранение и развитие традиций декоративно-прикладного искусства.</w:t>
      </w:r>
    </w:p>
    <w:p w:rsidR="001031DE" w:rsidRPr="001031DE" w:rsidRDefault="001031DE" w:rsidP="000448CB">
      <w:pPr>
        <w:pStyle w:val="a3"/>
        <w:ind w:firstLine="709"/>
        <w:jc w:val="both"/>
        <w:rPr>
          <w:sz w:val="28"/>
          <w:szCs w:val="28"/>
        </w:rPr>
      </w:pPr>
      <w:r w:rsidRPr="001031DE">
        <w:rPr>
          <w:sz w:val="28"/>
          <w:szCs w:val="28"/>
        </w:rPr>
        <w:t>Однако наряду с изложенным, остаётся нерешённым ряд проблем, связанных с деятельностью учреждений культурно-досугового типа. Среди главных необходимо отметить отсутствие должного количества специалистов с профессиональным образованием, слабую материально-техническую базу, недостаточно активное внедрение новых инновационных форм работы с населением, падение количества участников клубных формирований и т.д.</w:t>
      </w:r>
    </w:p>
    <w:p w:rsidR="001031DE" w:rsidRPr="001031DE" w:rsidRDefault="001031DE" w:rsidP="000448CB">
      <w:pPr>
        <w:pStyle w:val="a3"/>
        <w:ind w:firstLine="709"/>
        <w:jc w:val="both"/>
        <w:rPr>
          <w:sz w:val="28"/>
          <w:szCs w:val="28"/>
        </w:rPr>
      </w:pPr>
      <w:r w:rsidRPr="001031DE">
        <w:rPr>
          <w:sz w:val="28"/>
          <w:szCs w:val="28"/>
        </w:rPr>
        <w:t>Решение указанных выше проблем требует от органов власти муниципального района, органов местного самоуправления, руководителей учреждений культурно-досугового типа более системного подхода к сложившейся ситуации, усиления контроля за деятельностью подведомственных учреждений, повышение профессионального уровня специалистов, применения различных мер стимулирующего характера, внедрения инновационных форм и методов работы и т.д.</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031DE" w:rsidRPr="000448CB" w:rsidRDefault="001031DE" w:rsidP="000448CB">
      <w:pPr>
        <w:pStyle w:val="a3"/>
        <w:jc w:val="center"/>
        <w:rPr>
          <w:bCs/>
          <w:sz w:val="28"/>
          <w:szCs w:val="28"/>
        </w:rPr>
      </w:pPr>
    </w:p>
    <w:p w:rsidR="001031DE" w:rsidRPr="001031DE" w:rsidRDefault="001031DE" w:rsidP="000448CB">
      <w:pPr>
        <w:pStyle w:val="a3"/>
        <w:ind w:firstLine="709"/>
        <w:jc w:val="both"/>
        <w:rPr>
          <w:sz w:val="28"/>
          <w:szCs w:val="28"/>
        </w:rPr>
      </w:pPr>
      <w:r w:rsidRPr="001031DE">
        <w:rPr>
          <w:sz w:val="28"/>
          <w:szCs w:val="28"/>
        </w:rPr>
        <w:t>Главные приоритеты государственной политики в сфере подпрограммы 1 сформулирован»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
    <w:p w:rsidR="001031DE" w:rsidRPr="001031DE" w:rsidRDefault="001031DE" w:rsidP="000448CB">
      <w:pPr>
        <w:pStyle w:val="a3"/>
        <w:ind w:firstLine="709"/>
        <w:jc w:val="both"/>
        <w:rPr>
          <w:sz w:val="28"/>
          <w:szCs w:val="28"/>
        </w:rPr>
      </w:pPr>
      <w:r w:rsidRPr="001031DE">
        <w:rPr>
          <w:sz w:val="28"/>
          <w:szCs w:val="28"/>
        </w:rPr>
        <w:t>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определены приоритетные направления культурного развития, которые относятся и к сфере реализации подпрограммы 1.</w:t>
      </w:r>
    </w:p>
    <w:p w:rsidR="001031DE" w:rsidRPr="001031DE" w:rsidRDefault="001031DE" w:rsidP="000448CB">
      <w:pPr>
        <w:pStyle w:val="a3"/>
        <w:ind w:firstLine="709"/>
        <w:jc w:val="both"/>
        <w:rPr>
          <w:sz w:val="28"/>
          <w:szCs w:val="28"/>
        </w:rPr>
      </w:pPr>
      <w:r w:rsidRPr="001031DE">
        <w:rPr>
          <w:sz w:val="28"/>
          <w:szCs w:val="28"/>
        </w:rPr>
        <w:t>Главными направлениями культурной политики Солнцевского района Курской области являются:</w:t>
      </w:r>
    </w:p>
    <w:p w:rsidR="001031DE" w:rsidRPr="001031DE" w:rsidRDefault="001031DE" w:rsidP="000448CB">
      <w:pPr>
        <w:pStyle w:val="a3"/>
        <w:ind w:firstLine="709"/>
        <w:jc w:val="both"/>
        <w:rPr>
          <w:sz w:val="28"/>
          <w:szCs w:val="28"/>
        </w:rPr>
      </w:pPr>
      <w:r w:rsidRPr="001031DE">
        <w:rPr>
          <w:sz w:val="28"/>
          <w:szCs w:val="28"/>
        </w:rPr>
        <w:t xml:space="preserve">сохранение и развитие единого культурного и информационного </w:t>
      </w:r>
      <w:r w:rsidRPr="001031DE">
        <w:rPr>
          <w:sz w:val="28"/>
          <w:szCs w:val="28"/>
        </w:rPr>
        <w:lastRenderedPageBreak/>
        <w:t>пространства;</w:t>
      </w:r>
    </w:p>
    <w:p w:rsidR="001031DE" w:rsidRPr="001031DE" w:rsidRDefault="001031DE" w:rsidP="000448CB">
      <w:pPr>
        <w:pStyle w:val="a3"/>
        <w:ind w:firstLine="709"/>
        <w:jc w:val="both"/>
        <w:rPr>
          <w:sz w:val="28"/>
          <w:szCs w:val="28"/>
        </w:rPr>
      </w:pPr>
      <w:r w:rsidRPr="001031DE">
        <w:rPr>
          <w:sz w:val="28"/>
          <w:szCs w:val="28"/>
        </w:rPr>
        <w:t>сохранение и развитие культурного наследия.</w:t>
      </w:r>
    </w:p>
    <w:p w:rsidR="001031DE" w:rsidRPr="001031DE" w:rsidRDefault="001031DE" w:rsidP="000448CB">
      <w:pPr>
        <w:pStyle w:val="a3"/>
        <w:ind w:firstLine="709"/>
        <w:jc w:val="both"/>
        <w:rPr>
          <w:sz w:val="28"/>
          <w:szCs w:val="28"/>
        </w:rPr>
      </w:pPr>
      <w:r w:rsidRPr="001031DE">
        <w:rPr>
          <w:sz w:val="28"/>
          <w:szCs w:val="28"/>
        </w:rPr>
        <w:t>С учетом указанных приоритетов целью подпрограммы 1 является обеспечение прав граждан на участие в культурной жизни.</w:t>
      </w:r>
    </w:p>
    <w:p w:rsidR="001031DE" w:rsidRPr="001031DE" w:rsidRDefault="001031DE" w:rsidP="000448CB">
      <w:pPr>
        <w:pStyle w:val="a3"/>
        <w:ind w:firstLine="709"/>
        <w:jc w:val="both"/>
        <w:rPr>
          <w:sz w:val="28"/>
          <w:szCs w:val="28"/>
        </w:rPr>
      </w:pPr>
      <w:r w:rsidRPr="001031DE">
        <w:rPr>
          <w:sz w:val="28"/>
          <w:szCs w:val="28"/>
        </w:rPr>
        <w:t>Достижение установленной цели потребует решения следующих задач:</w:t>
      </w:r>
    </w:p>
    <w:p w:rsidR="001031DE" w:rsidRPr="001031DE" w:rsidRDefault="001031DE" w:rsidP="000448CB">
      <w:pPr>
        <w:pStyle w:val="a3"/>
        <w:ind w:firstLine="709"/>
        <w:jc w:val="both"/>
        <w:rPr>
          <w:sz w:val="28"/>
          <w:szCs w:val="28"/>
        </w:rPr>
      </w:pPr>
      <w:r w:rsidRPr="001031DE">
        <w:rPr>
          <w:sz w:val="28"/>
          <w:szCs w:val="28"/>
        </w:rPr>
        <w:t>создание условий для сохранения и развития искусства;</w:t>
      </w:r>
    </w:p>
    <w:p w:rsidR="001031DE" w:rsidRPr="001031DE" w:rsidRDefault="001031DE" w:rsidP="000448CB">
      <w:pPr>
        <w:pStyle w:val="a3"/>
        <w:ind w:firstLine="709"/>
        <w:jc w:val="both"/>
        <w:rPr>
          <w:sz w:val="28"/>
          <w:szCs w:val="28"/>
        </w:rPr>
      </w:pPr>
      <w:r w:rsidRPr="001031DE">
        <w:rPr>
          <w:sz w:val="28"/>
          <w:szCs w:val="28"/>
        </w:rPr>
        <w:t>создание условий сохранения и развития кинообслуживания населения;</w:t>
      </w:r>
    </w:p>
    <w:p w:rsidR="001031DE" w:rsidRPr="001031DE" w:rsidRDefault="001031DE" w:rsidP="000448CB">
      <w:pPr>
        <w:pStyle w:val="a3"/>
        <w:ind w:firstLine="709"/>
        <w:jc w:val="both"/>
        <w:rPr>
          <w:sz w:val="28"/>
          <w:szCs w:val="28"/>
        </w:rPr>
      </w:pPr>
      <w:r w:rsidRPr="001031DE">
        <w:rPr>
          <w:sz w:val="28"/>
          <w:szCs w:val="28"/>
        </w:rPr>
        <w:t>создание условий сохранения и развития традиционной народной культуры, нематериального культурного наследия населения района;</w:t>
      </w:r>
    </w:p>
    <w:p w:rsidR="001031DE" w:rsidRPr="001031DE" w:rsidRDefault="001031DE" w:rsidP="000448CB">
      <w:pPr>
        <w:pStyle w:val="a3"/>
        <w:ind w:firstLine="709"/>
        <w:jc w:val="both"/>
        <w:rPr>
          <w:sz w:val="28"/>
          <w:szCs w:val="28"/>
        </w:rPr>
      </w:pPr>
      <w:r w:rsidRPr="001031DE">
        <w:rPr>
          <w:sz w:val="28"/>
          <w:szCs w:val="28"/>
        </w:rPr>
        <w:t>создание условий поддержки молодых дарований, известных деятелей и организаций в сфере культуры.</w:t>
      </w:r>
    </w:p>
    <w:p w:rsidR="001031DE" w:rsidRPr="001031DE" w:rsidRDefault="001031DE" w:rsidP="000448CB">
      <w:pPr>
        <w:pStyle w:val="a3"/>
        <w:ind w:firstLine="709"/>
        <w:jc w:val="both"/>
        <w:rPr>
          <w:sz w:val="28"/>
          <w:szCs w:val="28"/>
        </w:rPr>
      </w:pPr>
      <w:r w:rsidRPr="001031DE">
        <w:rPr>
          <w:sz w:val="28"/>
          <w:szCs w:val="28"/>
        </w:rPr>
        <w:t>Показателями реализации подпрограммы выступают:</w:t>
      </w:r>
    </w:p>
    <w:p w:rsidR="001031DE" w:rsidRPr="001031DE" w:rsidRDefault="001031DE" w:rsidP="000448CB">
      <w:pPr>
        <w:pStyle w:val="a3"/>
        <w:ind w:firstLine="709"/>
        <w:jc w:val="both"/>
        <w:rPr>
          <w:sz w:val="28"/>
          <w:szCs w:val="28"/>
        </w:rPr>
      </w:pPr>
      <w:r w:rsidRPr="001031DE">
        <w:rPr>
          <w:sz w:val="28"/>
          <w:szCs w:val="28"/>
        </w:rPr>
        <w:t>среднее число зрителей на мероприятиях концертной организации на 1000 человек;</w:t>
      </w:r>
    </w:p>
    <w:p w:rsidR="001031DE" w:rsidRPr="001031DE" w:rsidRDefault="001031DE" w:rsidP="000448CB">
      <w:pPr>
        <w:pStyle w:val="a3"/>
        <w:ind w:firstLine="709"/>
        <w:jc w:val="both"/>
        <w:rPr>
          <w:sz w:val="28"/>
          <w:szCs w:val="28"/>
        </w:rPr>
      </w:pPr>
      <w:r w:rsidRPr="001031DE">
        <w:rPr>
          <w:sz w:val="28"/>
          <w:szCs w:val="28"/>
        </w:rPr>
        <w:t>средняя сумма одной премии Главы Солнцевского района Курской области для поддержки талантливой молодежи;</w:t>
      </w:r>
    </w:p>
    <w:p w:rsidR="001031DE" w:rsidRPr="001031DE" w:rsidRDefault="001031DE" w:rsidP="000448CB">
      <w:pPr>
        <w:pStyle w:val="a3"/>
        <w:ind w:firstLine="709"/>
        <w:jc w:val="both"/>
        <w:rPr>
          <w:sz w:val="28"/>
          <w:szCs w:val="28"/>
        </w:rPr>
      </w:pPr>
      <w:r w:rsidRPr="001031DE">
        <w:rPr>
          <w:sz w:val="28"/>
          <w:szCs w:val="28"/>
        </w:rPr>
        <w:t>удельный вес населения, участвующего в клубных формированиях в расчете на 1000 человек населения;</w:t>
      </w:r>
    </w:p>
    <w:p w:rsidR="001031DE" w:rsidRPr="001031DE" w:rsidRDefault="001031DE" w:rsidP="000448CB">
      <w:pPr>
        <w:pStyle w:val="a3"/>
        <w:ind w:firstLine="709"/>
        <w:jc w:val="both"/>
        <w:rPr>
          <w:sz w:val="28"/>
          <w:szCs w:val="28"/>
        </w:rPr>
      </w:pPr>
      <w:r w:rsidRPr="001031DE">
        <w:rPr>
          <w:sz w:val="28"/>
          <w:szCs w:val="28"/>
        </w:rPr>
        <w:t>среднее число посещений киносеансов в расчете на 1 человека.</w:t>
      </w:r>
    </w:p>
    <w:p w:rsidR="001031DE" w:rsidRPr="001031DE" w:rsidRDefault="001031DE" w:rsidP="000448CB">
      <w:pPr>
        <w:pStyle w:val="a3"/>
        <w:ind w:firstLine="709"/>
        <w:jc w:val="both"/>
        <w:rPr>
          <w:sz w:val="28"/>
          <w:szCs w:val="28"/>
        </w:rPr>
      </w:pPr>
      <w:r w:rsidRPr="001031DE">
        <w:rPr>
          <w:sz w:val="28"/>
          <w:szCs w:val="28"/>
        </w:rPr>
        <w:t>В качестве индикаторов оценки решения задач подпрограммы предполагается использовать показатели, характеризующие выполнение входящих в нее основных мероприятий.</w:t>
      </w:r>
    </w:p>
    <w:p w:rsidR="001031DE" w:rsidRPr="001031DE" w:rsidRDefault="001031DE" w:rsidP="000448CB">
      <w:pPr>
        <w:pStyle w:val="a3"/>
        <w:ind w:firstLine="709"/>
        <w:jc w:val="both"/>
        <w:rPr>
          <w:sz w:val="28"/>
          <w:szCs w:val="28"/>
        </w:rPr>
      </w:pPr>
      <w:r w:rsidRPr="001031DE">
        <w:rPr>
          <w:sz w:val="28"/>
          <w:szCs w:val="28"/>
        </w:rPr>
        <w:t>Основными ожидаемыми результатами реализации подпрограммы 1 являются:</w:t>
      </w:r>
    </w:p>
    <w:p w:rsidR="001031DE" w:rsidRPr="001031DE" w:rsidRDefault="001031DE" w:rsidP="000448CB">
      <w:pPr>
        <w:pStyle w:val="a3"/>
        <w:ind w:firstLine="709"/>
        <w:jc w:val="both"/>
        <w:rPr>
          <w:sz w:val="28"/>
          <w:szCs w:val="28"/>
        </w:rPr>
      </w:pPr>
      <w:r w:rsidRPr="001031DE">
        <w:rPr>
          <w:sz w:val="28"/>
          <w:szCs w:val="28"/>
        </w:rPr>
        <w:t>высокий уровень качества и доступности услуг концертных программ учреждений культурно-досугового типа, организаций, осуществляющих кинопоказ;</w:t>
      </w:r>
    </w:p>
    <w:p w:rsidR="001031DE" w:rsidRPr="001031DE" w:rsidRDefault="001031DE" w:rsidP="000448CB">
      <w:pPr>
        <w:pStyle w:val="a3"/>
        <w:ind w:firstLine="709"/>
        <w:jc w:val="both"/>
        <w:rPr>
          <w:sz w:val="28"/>
          <w:szCs w:val="28"/>
        </w:rPr>
      </w:pPr>
      <w:r w:rsidRPr="001031DE">
        <w:rPr>
          <w:sz w:val="28"/>
          <w:szCs w:val="28"/>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1031DE" w:rsidRPr="001031DE" w:rsidRDefault="001031DE" w:rsidP="000448CB">
      <w:pPr>
        <w:pStyle w:val="a3"/>
        <w:ind w:firstLine="709"/>
        <w:jc w:val="both"/>
        <w:rPr>
          <w:sz w:val="28"/>
          <w:szCs w:val="28"/>
        </w:rPr>
      </w:pPr>
      <w:r w:rsidRPr="001031DE">
        <w:rPr>
          <w:sz w:val="28"/>
          <w:szCs w:val="28"/>
        </w:rPr>
        <w:t>обеспечение поддержки молодых дарований;</w:t>
      </w:r>
    </w:p>
    <w:p w:rsidR="001031DE" w:rsidRPr="001031DE" w:rsidRDefault="001031DE" w:rsidP="000448CB">
      <w:pPr>
        <w:pStyle w:val="a3"/>
        <w:ind w:firstLine="709"/>
        <w:jc w:val="both"/>
        <w:rPr>
          <w:sz w:val="28"/>
          <w:szCs w:val="28"/>
        </w:rPr>
      </w:pPr>
      <w:r w:rsidRPr="001031DE">
        <w:rPr>
          <w:sz w:val="28"/>
          <w:szCs w:val="28"/>
        </w:rPr>
        <w:t>увеличение поддержки художественных коллективов, и организаций культуры;</w:t>
      </w:r>
    </w:p>
    <w:p w:rsidR="001031DE" w:rsidRPr="001031DE" w:rsidRDefault="001031DE" w:rsidP="000448CB">
      <w:pPr>
        <w:pStyle w:val="a3"/>
        <w:ind w:firstLine="709"/>
        <w:jc w:val="both"/>
        <w:rPr>
          <w:sz w:val="28"/>
          <w:szCs w:val="28"/>
        </w:rPr>
      </w:pPr>
      <w:r w:rsidRPr="001031DE">
        <w:rPr>
          <w:sz w:val="28"/>
          <w:szCs w:val="28"/>
        </w:rPr>
        <w:t>укрепление материально технической базы учреждений культурно –досугового типа, организаций, осуществляющих кинопоказ.</w:t>
      </w:r>
    </w:p>
    <w:p w:rsidR="001031DE" w:rsidRPr="001031DE" w:rsidRDefault="001031DE" w:rsidP="000448CB">
      <w:pPr>
        <w:pStyle w:val="a3"/>
        <w:ind w:firstLine="709"/>
        <w:jc w:val="both"/>
        <w:rPr>
          <w:sz w:val="28"/>
          <w:szCs w:val="28"/>
        </w:rPr>
      </w:pPr>
      <w:r w:rsidRPr="001031DE">
        <w:rPr>
          <w:sz w:val="28"/>
          <w:szCs w:val="28"/>
        </w:rPr>
        <w:t>повышение эффективности использования бюджетных средств, направляемых на оказание поддержки развития искусства;</w:t>
      </w:r>
    </w:p>
    <w:p w:rsidR="001031DE" w:rsidRPr="001031DE" w:rsidRDefault="001031DE" w:rsidP="000448CB">
      <w:pPr>
        <w:pStyle w:val="a3"/>
        <w:ind w:firstLine="709"/>
        <w:jc w:val="both"/>
        <w:rPr>
          <w:sz w:val="28"/>
          <w:szCs w:val="28"/>
        </w:rPr>
      </w:pPr>
      <w:r w:rsidRPr="001031DE">
        <w:rPr>
          <w:sz w:val="28"/>
          <w:szCs w:val="28"/>
        </w:rPr>
        <w:t>новый качественный уровень развития бюджетной сети учреждений культурно-досугового типа.</w:t>
      </w:r>
    </w:p>
    <w:p w:rsidR="001031DE" w:rsidRPr="001031DE" w:rsidRDefault="001031DE" w:rsidP="000448CB">
      <w:pPr>
        <w:pStyle w:val="a3"/>
        <w:ind w:firstLine="709"/>
        <w:jc w:val="both"/>
        <w:rPr>
          <w:sz w:val="28"/>
          <w:szCs w:val="28"/>
        </w:rPr>
      </w:pPr>
      <w:r w:rsidRPr="001031DE">
        <w:rPr>
          <w:sz w:val="28"/>
          <w:szCs w:val="28"/>
        </w:rPr>
        <w:t xml:space="preserve">Срок </w:t>
      </w:r>
      <w:r w:rsidRPr="001031DE">
        <w:rPr>
          <w:bCs/>
          <w:sz w:val="28"/>
          <w:szCs w:val="28"/>
        </w:rPr>
        <w:t>и</w:t>
      </w:r>
      <w:r w:rsidRPr="001031DE">
        <w:rPr>
          <w:b/>
          <w:bCs/>
          <w:sz w:val="28"/>
          <w:szCs w:val="28"/>
        </w:rPr>
        <w:t xml:space="preserve"> </w:t>
      </w:r>
      <w:r w:rsidRPr="001031DE">
        <w:rPr>
          <w:sz w:val="28"/>
          <w:szCs w:val="28"/>
        </w:rPr>
        <w:t>этапы ре</w:t>
      </w:r>
      <w:r w:rsidR="000448CB">
        <w:rPr>
          <w:sz w:val="28"/>
          <w:szCs w:val="28"/>
        </w:rPr>
        <w:t>ализации подпрограммы 1: 2020-</w:t>
      </w:r>
      <w:r w:rsidRPr="001031DE">
        <w:rPr>
          <w:sz w:val="28"/>
          <w:szCs w:val="28"/>
        </w:rPr>
        <w:t>2024 годы, в один этап.</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3. Характеристика основных мероприятий подпрограммы</w:t>
      </w:r>
    </w:p>
    <w:p w:rsidR="001031DE" w:rsidRPr="000448CB" w:rsidRDefault="001031DE" w:rsidP="000448CB">
      <w:pPr>
        <w:pStyle w:val="a3"/>
        <w:jc w:val="center"/>
        <w:rPr>
          <w:bCs/>
          <w:sz w:val="28"/>
          <w:szCs w:val="28"/>
        </w:rPr>
      </w:pPr>
    </w:p>
    <w:p w:rsidR="001031DE" w:rsidRPr="001031DE" w:rsidRDefault="001031DE" w:rsidP="000448CB">
      <w:pPr>
        <w:pStyle w:val="a3"/>
        <w:ind w:firstLine="709"/>
        <w:jc w:val="both"/>
        <w:rPr>
          <w:sz w:val="28"/>
          <w:szCs w:val="28"/>
        </w:rPr>
      </w:pPr>
      <w:r w:rsidRPr="001031DE">
        <w:rPr>
          <w:sz w:val="28"/>
          <w:szCs w:val="28"/>
        </w:rPr>
        <w:t xml:space="preserve">В рамках реализации подпрограммы 1 планируется осуществление </w:t>
      </w:r>
      <w:r w:rsidRPr="001031DE">
        <w:rPr>
          <w:sz w:val="28"/>
          <w:szCs w:val="28"/>
        </w:rPr>
        <w:lastRenderedPageBreak/>
        <w:t>следующих основных мероприятий:</w:t>
      </w:r>
    </w:p>
    <w:p w:rsidR="001031DE" w:rsidRPr="001031DE" w:rsidRDefault="001031DE" w:rsidP="000448CB">
      <w:pPr>
        <w:pStyle w:val="a3"/>
        <w:ind w:firstLine="709"/>
        <w:jc w:val="both"/>
        <w:rPr>
          <w:sz w:val="28"/>
          <w:szCs w:val="28"/>
        </w:rPr>
      </w:pPr>
      <w:r w:rsidRPr="001031DE">
        <w:rPr>
          <w:sz w:val="28"/>
          <w:szCs w:val="28"/>
        </w:rPr>
        <w:t>3.1</w:t>
      </w:r>
      <w:r w:rsidR="000448CB">
        <w:rPr>
          <w:sz w:val="28"/>
          <w:szCs w:val="28"/>
        </w:rPr>
        <w:t>.</w:t>
      </w:r>
      <w:r w:rsidRPr="001031DE">
        <w:rPr>
          <w:sz w:val="28"/>
          <w:szCs w:val="28"/>
        </w:rPr>
        <w:t xml:space="preserve"> Сохранение и развитие кинообслуживания населения;</w:t>
      </w:r>
    </w:p>
    <w:p w:rsidR="001031DE" w:rsidRPr="001031DE" w:rsidRDefault="001031DE" w:rsidP="000448CB">
      <w:pPr>
        <w:pStyle w:val="a3"/>
        <w:ind w:firstLine="709"/>
        <w:jc w:val="both"/>
        <w:rPr>
          <w:sz w:val="28"/>
          <w:szCs w:val="28"/>
        </w:rPr>
      </w:pPr>
      <w:r w:rsidRPr="001031DE">
        <w:rPr>
          <w:sz w:val="28"/>
          <w:szCs w:val="28"/>
        </w:rPr>
        <w:t>3.2</w:t>
      </w:r>
      <w:r w:rsidR="000448CB">
        <w:rPr>
          <w:sz w:val="28"/>
          <w:szCs w:val="28"/>
        </w:rPr>
        <w:t>.</w:t>
      </w:r>
      <w:r w:rsidRPr="001031DE">
        <w:rPr>
          <w:sz w:val="28"/>
          <w:szCs w:val="28"/>
        </w:rPr>
        <w:t xml:space="preserve"> Сохранение и развитие традиционной народной культуры, нематериального культурного наследия Солнцевского района Курской области, поддержка сельской культуры;</w:t>
      </w:r>
    </w:p>
    <w:p w:rsidR="001031DE" w:rsidRPr="001031DE" w:rsidRDefault="001031DE" w:rsidP="000448CB">
      <w:pPr>
        <w:pStyle w:val="a3"/>
        <w:ind w:firstLine="709"/>
        <w:jc w:val="both"/>
        <w:rPr>
          <w:sz w:val="28"/>
          <w:szCs w:val="28"/>
        </w:rPr>
      </w:pPr>
      <w:r w:rsidRPr="001031DE">
        <w:rPr>
          <w:sz w:val="28"/>
          <w:szCs w:val="28"/>
        </w:rPr>
        <w:t>3.3</w:t>
      </w:r>
      <w:r w:rsidR="000448CB">
        <w:rPr>
          <w:sz w:val="28"/>
          <w:szCs w:val="28"/>
        </w:rPr>
        <w:t>.</w:t>
      </w:r>
      <w:r w:rsidRPr="001031DE">
        <w:rPr>
          <w:sz w:val="28"/>
          <w:szCs w:val="28"/>
        </w:rPr>
        <w:t xml:space="preserve"> Поддержка творческих инициатив населения, организаций в сфере культуры;</w:t>
      </w:r>
    </w:p>
    <w:p w:rsidR="001031DE" w:rsidRPr="001031DE" w:rsidRDefault="001031DE" w:rsidP="000448CB">
      <w:pPr>
        <w:pStyle w:val="a3"/>
        <w:ind w:firstLine="709"/>
        <w:jc w:val="both"/>
        <w:rPr>
          <w:sz w:val="28"/>
          <w:szCs w:val="28"/>
        </w:rPr>
      </w:pPr>
      <w:r w:rsidRPr="001031DE">
        <w:rPr>
          <w:sz w:val="28"/>
          <w:szCs w:val="28"/>
        </w:rPr>
        <w:t>3.4</w:t>
      </w:r>
      <w:r w:rsidR="000448CB">
        <w:rPr>
          <w:sz w:val="28"/>
          <w:szCs w:val="28"/>
        </w:rPr>
        <w:t>.</w:t>
      </w:r>
      <w:r w:rsidRPr="001031DE">
        <w:rPr>
          <w:sz w:val="28"/>
          <w:szCs w:val="28"/>
        </w:rPr>
        <w:t xml:space="preserve"> Сохранение и развитие творческого потенциала Солнцевского района Курской области;</w:t>
      </w:r>
    </w:p>
    <w:p w:rsidR="001031DE" w:rsidRPr="001031DE" w:rsidRDefault="001031DE" w:rsidP="000448CB">
      <w:pPr>
        <w:pStyle w:val="a3"/>
        <w:ind w:firstLine="709"/>
        <w:jc w:val="both"/>
        <w:rPr>
          <w:sz w:val="28"/>
          <w:szCs w:val="28"/>
        </w:rPr>
      </w:pPr>
      <w:r w:rsidRPr="001031DE">
        <w:rPr>
          <w:sz w:val="28"/>
          <w:szCs w:val="28"/>
        </w:rPr>
        <w:t>3.5</w:t>
      </w:r>
      <w:r w:rsidR="000448CB">
        <w:rPr>
          <w:sz w:val="28"/>
          <w:szCs w:val="28"/>
        </w:rPr>
        <w:t>.</w:t>
      </w:r>
      <w:r w:rsidRPr="001031DE">
        <w:rPr>
          <w:sz w:val="28"/>
          <w:szCs w:val="28"/>
        </w:rPr>
        <w:t xml:space="preserve"> Укрепление единого культурного пространства района.</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Основное мероприятие 3.1 «Сохранение и развитие кинообслуживания населения»</w:t>
      </w:r>
    </w:p>
    <w:p w:rsidR="001031DE" w:rsidRPr="000448CB" w:rsidRDefault="001031DE" w:rsidP="000448CB">
      <w:pPr>
        <w:pStyle w:val="a3"/>
        <w:jc w:val="center"/>
        <w:rPr>
          <w:bCs/>
          <w:sz w:val="28"/>
          <w:szCs w:val="28"/>
        </w:rPr>
      </w:pPr>
    </w:p>
    <w:p w:rsidR="001031DE" w:rsidRPr="000448CB" w:rsidRDefault="001031DE" w:rsidP="000448CB">
      <w:pPr>
        <w:pStyle w:val="a3"/>
        <w:ind w:firstLine="709"/>
        <w:jc w:val="both"/>
        <w:rPr>
          <w:sz w:val="28"/>
          <w:szCs w:val="28"/>
        </w:rPr>
      </w:pPr>
      <w:r w:rsidRPr="000448CB">
        <w:rPr>
          <w:sz w:val="28"/>
          <w:szCs w:val="28"/>
        </w:rPr>
        <w:t>Выполнение данного основного мероприятия включает:</w:t>
      </w:r>
    </w:p>
    <w:p w:rsidR="001031DE" w:rsidRPr="000448CB" w:rsidRDefault="001031DE" w:rsidP="000448CB">
      <w:pPr>
        <w:pStyle w:val="a3"/>
        <w:ind w:firstLine="709"/>
        <w:jc w:val="both"/>
        <w:rPr>
          <w:sz w:val="28"/>
          <w:szCs w:val="28"/>
        </w:rPr>
      </w:pPr>
      <w:r w:rsidRPr="000448CB">
        <w:rPr>
          <w:sz w:val="28"/>
          <w:szCs w:val="28"/>
        </w:rPr>
        <w:t>оказание муниципальных услуг (выполнение работ) и обеспечение деятельности муниципальных учреждений, осуществляющих кинопоказ.</w:t>
      </w:r>
    </w:p>
    <w:p w:rsidR="001031DE" w:rsidRPr="000448CB" w:rsidRDefault="001031DE" w:rsidP="000448CB">
      <w:pPr>
        <w:pStyle w:val="a3"/>
        <w:ind w:firstLine="709"/>
        <w:jc w:val="both"/>
        <w:rPr>
          <w:sz w:val="28"/>
          <w:szCs w:val="28"/>
        </w:rPr>
      </w:pPr>
      <w:r w:rsidRPr="000448CB">
        <w:rPr>
          <w:sz w:val="28"/>
          <w:szCs w:val="28"/>
        </w:rPr>
        <w:t>В рамках указанного основного мероприятия планируется:</w:t>
      </w:r>
    </w:p>
    <w:p w:rsidR="001031DE" w:rsidRPr="000448CB" w:rsidRDefault="001031DE" w:rsidP="000448CB">
      <w:pPr>
        <w:pStyle w:val="a3"/>
        <w:ind w:firstLine="709"/>
        <w:jc w:val="both"/>
        <w:rPr>
          <w:sz w:val="28"/>
          <w:szCs w:val="28"/>
        </w:rPr>
      </w:pPr>
      <w:r w:rsidRPr="000448CB">
        <w:rPr>
          <w:sz w:val="28"/>
          <w:szCs w:val="28"/>
        </w:rPr>
        <w:t>осуществление деятельности по сохранению и развитию существующей в районе киносети;</w:t>
      </w:r>
    </w:p>
    <w:p w:rsidR="001031DE" w:rsidRPr="000448CB" w:rsidRDefault="001031DE" w:rsidP="000448CB">
      <w:pPr>
        <w:pStyle w:val="a3"/>
        <w:ind w:firstLine="709"/>
        <w:jc w:val="both"/>
        <w:rPr>
          <w:sz w:val="28"/>
          <w:szCs w:val="28"/>
        </w:rPr>
      </w:pPr>
      <w:r w:rsidRPr="000448CB">
        <w:rPr>
          <w:sz w:val="28"/>
          <w:szCs w:val="28"/>
        </w:rPr>
        <w:t>укрепление материально - технической базы учреждений, осуществляющих кинопоказ;</w:t>
      </w:r>
    </w:p>
    <w:p w:rsidR="001031DE" w:rsidRPr="000448CB" w:rsidRDefault="001031DE" w:rsidP="000448CB">
      <w:pPr>
        <w:pStyle w:val="a3"/>
        <w:ind w:firstLine="709"/>
        <w:jc w:val="both"/>
        <w:rPr>
          <w:sz w:val="28"/>
          <w:szCs w:val="28"/>
        </w:rPr>
      </w:pPr>
      <w:r w:rsidRPr="000448CB">
        <w:rPr>
          <w:sz w:val="28"/>
          <w:szCs w:val="28"/>
        </w:rPr>
        <w:t>проведение кинофестивалей, премьер, тематических кинопоказов;</w:t>
      </w:r>
    </w:p>
    <w:p w:rsidR="001031DE" w:rsidRPr="000448CB" w:rsidRDefault="001031DE" w:rsidP="000448CB">
      <w:pPr>
        <w:pStyle w:val="a3"/>
        <w:ind w:firstLine="709"/>
        <w:jc w:val="both"/>
        <w:rPr>
          <w:sz w:val="28"/>
          <w:szCs w:val="28"/>
        </w:rPr>
      </w:pPr>
      <w:r w:rsidRPr="000448CB">
        <w:rPr>
          <w:sz w:val="28"/>
          <w:szCs w:val="28"/>
        </w:rPr>
        <w:t>осуществление других мероприятий.</w:t>
      </w:r>
    </w:p>
    <w:p w:rsidR="001031DE" w:rsidRPr="000448CB" w:rsidRDefault="001031DE" w:rsidP="000448CB">
      <w:pPr>
        <w:pStyle w:val="a3"/>
        <w:ind w:firstLine="709"/>
        <w:jc w:val="both"/>
        <w:rPr>
          <w:sz w:val="28"/>
          <w:szCs w:val="28"/>
        </w:rPr>
      </w:pPr>
      <w:r w:rsidRPr="000448CB">
        <w:rPr>
          <w:sz w:val="28"/>
          <w:szCs w:val="28"/>
        </w:rPr>
        <w:t>Основное мероприятие 3.1 направлено на достижение следующих показателей:</w:t>
      </w:r>
    </w:p>
    <w:p w:rsidR="001031DE" w:rsidRPr="000448CB" w:rsidRDefault="001031DE" w:rsidP="000448CB">
      <w:pPr>
        <w:pStyle w:val="a3"/>
        <w:ind w:firstLine="709"/>
        <w:jc w:val="both"/>
        <w:rPr>
          <w:sz w:val="28"/>
          <w:szCs w:val="28"/>
        </w:rPr>
      </w:pPr>
      <w:r w:rsidRPr="000448CB">
        <w:rPr>
          <w:sz w:val="28"/>
          <w:szCs w:val="28"/>
        </w:rPr>
        <w:t xml:space="preserve">среднее число посещений киносеансов и расчете на </w:t>
      </w:r>
      <w:r w:rsidRPr="000448CB">
        <w:rPr>
          <w:sz w:val="28"/>
          <w:szCs w:val="28"/>
          <w:lang w:val="en-US"/>
        </w:rPr>
        <w:t>I</w:t>
      </w:r>
      <w:r w:rsidRPr="000448CB">
        <w:rPr>
          <w:sz w:val="28"/>
          <w:szCs w:val="28"/>
        </w:rPr>
        <w:t xml:space="preserve"> человека;</w:t>
      </w:r>
    </w:p>
    <w:p w:rsidR="001031DE" w:rsidRPr="000448CB" w:rsidRDefault="001031DE" w:rsidP="000448CB">
      <w:pPr>
        <w:pStyle w:val="a3"/>
        <w:ind w:firstLine="709"/>
        <w:jc w:val="both"/>
        <w:rPr>
          <w:sz w:val="28"/>
          <w:szCs w:val="28"/>
        </w:rPr>
      </w:pPr>
      <w:r w:rsidRPr="000448CB">
        <w:rPr>
          <w:sz w:val="28"/>
          <w:szCs w:val="28"/>
        </w:rPr>
        <w:t>доля отечественных кинолент в кинопоказе;</w:t>
      </w:r>
    </w:p>
    <w:p w:rsidR="001031DE" w:rsidRPr="000448CB" w:rsidRDefault="001031DE" w:rsidP="000448CB">
      <w:pPr>
        <w:pStyle w:val="a3"/>
        <w:ind w:firstLine="709"/>
        <w:jc w:val="both"/>
        <w:rPr>
          <w:sz w:val="28"/>
          <w:szCs w:val="28"/>
        </w:rPr>
      </w:pPr>
      <w:r w:rsidRPr="000448CB">
        <w:rPr>
          <w:sz w:val="28"/>
          <w:szCs w:val="28"/>
        </w:rPr>
        <w:t>Результатами реализации основного мероприятия 3.1 станут:</w:t>
      </w:r>
    </w:p>
    <w:p w:rsidR="001031DE" w:rsidRPr="000448CB" w:rsidRDefault="001031DE" w:rsidP="000448CB">
      <w:pPr>
        <w:pStyle w:val="a3"/>
        <w:ind w:firstLine="709"/>
        <w:jc w:val="both"/>
        <w:rPr>
          <w:sz w:val="28"/>
          <w:szCs w:val="28"/>
        </w:rPr>
      </w:pPr>
      <w:r w:rsidRPr="000448CB">
        <w:rPr>
          <w:sz w:val="28"/>
          <w:szCs w:val="28"/>
        </w:rPr>
        <w:t>высокий уровень качества и доступности услуг организаций, осуществляющих кинопоказ;</w:t>
      </w:r>
    </w:p>
    <w:p w:rsidR="001031DE" w:rsidRPr="000448CB" w:rsidRDefault="001031DE" w:rsidP="000448CB">
      <w:pPr>
        <w:pStyle w:val="a3"/>
        <w:ind w:firstLine="709"/>
        <w:jc w:val="both"/>
        <w:rPr>
          <w:sz w:val="28"/>
          <w:szCs w:val="28"/>
        </w:rPr>
      </w:pPr>
      <w:r w:rsidRPr="000448CB">
        <w:rPr>
          <w:sz w:val="28"/>
          <w:szCs w:val="28"/>
        </w:rPr>
        <w:t>увеличение доли отечественных кинолент в кинопоказе;</w:t>
      </w:r>
    </w:p>
    <w:p w:rsidR="001031DE" w:rsidRPr="000448CB" w:rsidRDefault="001031DE" w:rsidP="000448CB">
      <w:pPr>
        <w:pStyle w:val="a3"/>
        <w:ind w:firstLine="709"/>
        <w:jc w:val="both"/>
        <w:rPr>
          <w:sz w:val="28"/>
          <w:szCs w:val="28"/>
        </w:rPr>
      </w:pPr>
      <w:r w:rsidRPr="000448CB">
        <w:rPr>
          <w:sz w:val="28"/>
          <w:szCs w:val="28"/>
        </w:rPr>
        <w:t>укрепление материально-технической базы организаций, осуществляющих кинопоказ;</w:t>
      </w:r>
    </w:p>
    <w:p w:rsidR="001031DE" w:rsidRPr="000448CB" w:rsidRDefault="001031DE" w:rsidP="000448CB">
      <w:pPr>
        <w:pStyle w:val="a3"/>
        <w:ind w:firstLine="709"/>
        <w:jc w:val="both"/>
        <w:rPr>
          <w:sz w:val="28"/>
          <w:szCs w:val="28"/>
        </w:rPr>
      </w:pPr>
      <w:r w:rsidRPr="000448CB">
        <w:rPr>
          <w:sz w:val="28"/>
          <w:szCs w:val="28"/>
        </w:rPr>
        <w:t>повышение эффективности использования бюджетных средств, направляемых на сохранение и развитие кинообслуживания населения Солнцевского района Курской области.</w:t>
      </w:r>
    </w:p>
    <w:p w:rsidR="001031DE" w:rsidRPr="000448CB" w:rsidRDefault="001031DE" w:rsidP="000448CB">
      <w:pPr>
        <w:pStyle w:val="a3"/>
        <w:ind w:firstLine="709"/>
        <w:jc w:val="both"/>
        <w:rPr>
          <w:sz w:val="28"/>
          <w:szCs w:val="28"/>
        </w:rPr>
      </w:pPr>
      <w:r w:rsidRPr="000448CB">
        <w:rPr>
          <w:sz w:val="28"/>
          <w:szCs w:val="28"/>
        </w:rPr>
        <w:t>Основное мероприятие 3.1 будет реализовываться на протяжении всего периода действия Программы - с 2020 по 2024 годы, в одном этапе.</w:t>
      </w:r>
    </w:p>
    <w:p w:rsidR="001031DE" w:rsidRPr="000448CB" w:rsidRDefault="001031DE" w:rsidP="000448CB">
      <w:pPr>
        <w:pStyle w:val="a3"/>
        <w:ind w:firstLine="709"/>
        <w:jc w:val="both"/>
        <w:rPr>
          <w:sz w:val="28"/>
          <w:szCs w:val="28"/>
        </w:rPr>
      </w:pPr>
      <w:r w:rsidRPr="000448CB">
        <w:rPr>
          <w:sz w:val="28"/>
          <w:szCs w:val="28"/>
        </w:rPr>
        <w:t>Исполнителем основного мероприятия в части муниципальной поддержки сохранения и развития кинообслуживания населения на районном уровне является отдел культуры Администрации Солнцевского района Курской области, МКУ «Отдел культуры» Солнцевского района.</w:t>
      </w:r>
    </w:p>
    <w:p w:rsidR="001031DE" w:rsidRPr="000448CB" w:rsidRDefault="001031DE" w:rsidP="000448CB">
      <w:pPr>
        <w:pStyle w:val="a3"/>
        <w:jc w:val="center"/>
        <w:rPr>
          <w:bCs/>
          <w:sz w:val="28"/>
          <w:szCs w:val="28"/>
        </w:rPr>
      </w:pPr>
    </w:p>
    <w:p w:rsidR="001031DE" w:rsidRPr="000448CB" w:rsidRDefault="001031DE" w:rsidP="000448CB">
      <w:pPr>
        <w:pStyle w:val="a3"/>
        <w:jc w:val="center"/>
        <w:rPr>
          <w:sz w:val="28"/>
          <w:szCs w:val="28"/>
        </w:rPr>
      </w:pPr>
      <w:r w:rsidRPr="000448CB">
        <w:rPr>
          <w:bCs/>
          <w:sz w:val="28"/>
          <w:szCs w:val="28"/>
        </w:rPr>
        <w:lastRenderedPageBreak/>
        <w:t>Мероприятие 3.2 «Сохранение и развитие традиционной народной культуры, нематериального культурного наследия Солнцевского района Курской области, поддержка сельской культуры»</w:t>
      </w:r>
    </w:p>
    <w:p w:rsidR="001031DE" w:rsidRPr="000448CB" w:rsidRDefault="001031DE" w:rsidP="000448CB">
      <w:pPr>
        <w:pStyle w:val="a3"/>
        <w:jc w:val="center"/>
        <w:rPr>
          <w:sz w:val="28"/>
          <w:szCs w:val="28"/>
        </w:rPr>
      </w:pPr>
    </w:p>
    <w:p w:rsidR="001031DE" w:rsidRPr="000448CB" w:rsidRDefault="001031DE" w:rsidP="000448CB">
      <w:pPr>
        <w:pStyle w:val="a3"/>
        <w:ind w:firstLine="709"/>
        <w:jc w:val="both"/>
        <w:rPr>
          <w:sz w:val="28"/>
          <w:szCs w:val="28"/>
        </w:rPr>
      </w:pPr>
      <w:r w:rsidRPr="000448CB">
        <w:rPr>
          <w:sz w:val="28"/>
          <w:szCs w:val="28"/>
        </w:rPr>
        <w:t>Выполнение данного основного мероприятия включает:</w:t>
      </w:r>
    </w:p>
    <w:p w:rsidR="001031DE" w:rsidRPr="000448CB" w:rsidRDefault="001031DE" w:rsidP="000448CB">
      <w:pPr>
        <w:pStyle w:val="a3"/>
        <w:ind w:firstLine="709"/>
        <w:jc w:val="both"/>
        <w:rPr>
          <w:sz w:val="28"/>
          <w:szCs w:val="28"/>
        </w:rPr>
      </w:pPr>
      <w:r w:rsidRPr="000448CB">
        <w:rPr>
          <w:sz w:val="28"/>
          <w:szCs w:val="28"/>
        </w:rPr>
        <w:t>оказание муниципальных услуг (выполнение работ) и обеспечение деятельности учреждений культуры Солнцевского района Курской области в области традиционной народной культуры, находящихся в ведении отдела культуры Администрации Солнцевского района Курской области, МКУ «Отдел культуры» Солнцевского района.</w:t>
      </w:r>
    </w:p>
    <w:p w:rsidR="001031DE" w:rsidRPr="000448CB" w:rsidRDefault="001031DE" w:rsidP="000448CB">
      <w:pPr>
        <w:pStyle w:val="a3"/>
        <w:ind w:firstLine="709"/>
        <w:jc w:val="both"/>
        <w:rPr>
          <w:sz w:val="28"/>
          <w:szCs w:val="28"/>
        </w:rPr>
      </w:pPr>
      <w:r w:rsidRPr="000448CB">
        <w:rPr>
          <w:sz w:val="28"/>
          <w:szCs w:val="28"/>
        </w:rPr>
        <w:t>оказание муниципальных услуг (выполнение работ) и обеспечение деятельности муниципальных учреждений культурно-досугового типа, находящихся в ведении муниципальных образований.</w:t>
      </w:r>
    </w:p>
    <w:p w:rsidR="001031DE" w:rsidRPr="000448CB" w:rsidRDefault="001031DE" w:rsidP="000448CB">
      <w:pPr>
        <w:pStyle w:val="a3"/>
        <w:ind w:firstLine="709"/>
        <w:jc w:val="both"/>
        <w:rPr>
          <w:sz w:val="28"/>
          <w:szCs w:val="28"/>
        </w:rPr>
      </w:pPr>
      <w:r w:rsidRPr="000448CB">
        <w:rPr>
          <w:sz w:val="28"/>
          <w:szCs w:val="28"/>
        </w:rPr>
        <w:t>В рамках указанного основного мероприятия планируется:</w:t>
      </w:r>
    </w:p>
    <w:p w:rsidR="001031DE" w:rsidRPr="005F3C13" w:rsidRDefault="001031DE" w:rsidP="005F3C13">
      <w:pPr>
        <w:pStyle w:val="a3"/>
        <w:ind w:firstLine="709"/>
        <w:jc w:val="both"/>
        <w:rPr>
          <w:sz w:val="28"/>
          <w:szCs w:val="28"/>
        </w:rPr>
      </w:pPr>
      <w:r w:rsidRPr="005F3C13">
        <w:rPr>
          <w:sz w:val="28"/>
          <w:szCs w:val="28"/>
        </w:rPr>
        <w:t>обеспечение оказания культурно-досуговых услуг населению;</w:t>
      </w:r>
    </w:p>
    <w:p w:rsidR="005F3C13" w:rsidRPr="005F3C13" w:rsidRDefault="005F3C13" w:rsidP="005F3C13">
      <w:pPr>
        <w:pStyle w:val="a3"/>
        <w:ind w:firstLine="709"/>
        <w:jc w:val="both"/>
        <w:rPr>
          <w:sz w:val="28"/>
          <w:szCs w:val="28"/>
        </w:rPr>
      </w:pPr>
      <w:r w:rsidRPr="005F3C13">
        <w:rPr>
          <w:sz w:val="28"/>
          <w:szCs w:val="28"/>
        </w:rPr>
        <w:t>предоставление нестационарных (выездных) культурно-досуговых услуг, проведение массовых мероприятий с помощью специализированного автотранспорта для обслуживания населения, в том числе сельского;</w:t>
      </w:r>
    </w:p>
    <w:p w:rsidR="001031DE" w:rsidRPr="000448CB" w:rsidRDefault="001031DE" w:rsidP="000448CB">
      <w:pPr>
        <w:pStyle w:val="a3"/>
        <w:ind w:firstLine="709"/>
        <w:jc w:val="both"/>
        <w:rPr>
          <w:sz w:val="28"/>
          <w:szCs w:val="28"/>
        </w:rPr>
      </w:pPr>
      <w:r w:rsidRPr="000448CB">
        <w:rPr>
          <w:sz w:val="28"/>
          <w:szCs w:val="28"/>
        </w:rPr>
        <w:t>обеспечение работы фольклорно-этнографических коллективов и отдельных исполнителей, участие в фестивалях народного творчества;</w:t>
      </w:r>
    </w:p>
    <w:p w:rsidR="001031DE" w:rsidRPr="000448CB" w:rsidRDefault="001031DE" w:rsidP="000448CB">
      <w:pPr>
        <w:pStyle w:val="a3"/>
        <w:ind w:firstLine="709"/>
        <w:jc w:val="both"/>
        <w:rPr>
          <w:sz w:val="28"/>
          <w:szCs w:val="28"/>
        </w:rPr>
      </w:pPr>
      <w:r w:rsidRPr="000448CB">
        <w:rPr>
          <w:sz w:val="28"/>
          <w:szCs w:val="28"/>
        </w:rPr>
        <w:t>поддержка творческой деятельности граждан, являющихся носителями и распространителями традиций народной культуры (художников, композиторов, мастеров декоративно-прикладного творчества и др.);</w:t>
      </w:r>
    </w:p>
    <w:p w:rsidR="001031DE" w:rsidRPr="000448CB" w:rsidRDefault="001031DE" w:rsidP="000448CB">
      <w:pPr>
        <w:pStyle w:val="a3"/>
        <w:ind w:firstLine="709"/>
        <w:jc w:val="both"/>
        <w:rPr>
          <w:sz w:val="28"/>
          <w:szCs w:val="28"/>
        </w:rPr>
      </w:pPr>
      <w:r w:rsidRPr="000448CB">
        <w:rPr>
          <w:sz w:val="28"/>
          <w:szCs w:val="28"/>
        </w:rPr>
        <w:t>поддержка культурных мероприятий в области сохранения и развития нематериального культурного наследия района, включая организацию и проведение фестивалей, народных праздников, выставок и конкурсов народного творчества, и др.;</w:t>
      </w:r>
    </w:p>
    <w:p w:rsidR="001031DE" w:rsidRPr="000448CB" w:rsidRDefault="001031DE" w:rsidP="000448CB">
      <w:pPr>
        <w:pStyle w:val="a3"/>
        <w:ind w:firstLine="709"/>
        <w:jc w:val="both"/>
        <w:rPr>
          <w:sz w:val="28"/>
          <w:szCs w:val="28"/>
        </w:rPr>
      </w:pPr>
      <w:r w:rsidRPr="000448CB">
        <w:rPr>
          <w:sz w:val="28"/>
          <w:szCs w:val="28"/>
        </w:rPr>
        <w:t>создание условий для привлечения детей и молодежи к занятиям, связанным с народной культурой;</w:t>
      </w:r>
    </w:p>
    <w:p w:rsidR="001031DE" w:rsidRPr="000448CB" w:rsidRDefault="001031DE" w:rsidP="000448CB">
      <w:pPr>
        <w:pStyle w:val="a3"/>
        <w:ind w:firstLine="709"/>
        <w:jc w:val="both"/>
        <w:rPr>
          <w:sz w:val="28"/>
          <w:szCs w:val="28"/>
        </w:rPr>
      </w:pPr>
      <w:r w:rsidRPr="000448CB">
        <w:rPr>
          <w:sz w:val="28"/>
          <w:szCs w:val="28"/>
        </w:rPr>
        <w:t>укрепление и обновление материально-технической базы культурно-досуговых учреждений, находящихся в муниципальном районе и сельской местности;</w:t>
      </w:r>
    </w:p>
    <w:p w:rsidR="001031DE" w:rsidRPr="000448CB" w:rsidRDefault="001031DE" w:rsidP="000448CB">
      <w:pPr>
        <w:pStyle w:val="a3"/>
        <w:ind w:firstLine="709"/>
        <w:jc w:val="both"/>
        <w:rPr>
          <w:sz w:val="28"/>
          <w:szCs w:val="28"/>
        </w:rPr>
      </w:pPr>
      <w:r w:rsidRPr="000448CB">
        <w:rPr>
          <w:sz w:val="28"/>
          <w:szCs w:val="28"/>
        </w:rPr>
        <w:t>расширение сотрудничества с другими районами региона в области сохранения нематериального культурного наследия;</w:t>
      </w:r>
    </w:p>
    <w:p w:rsidR="001031DE" w:rsidRPr="000448CB" w:rsidRDefault="001031DE" w:rsidP="000448CB">
      <w:pPr>
        <w:pStyle w:val="a3"/>
        <w:ind w:firstLine="709"/>
        <w:jc w:val="both"/>
        <w:rPr>
          <w:sz w:val="28"/>
          <w:szCs w:val="28"/>
        </w:rPr>
      </w:pPr>
      <w:r w:rsidRPr="000448CB">
        <w:rPr>
          <w:sz w:val="28"/>
          <w:szCs w:val="28"/>
        </w:rPr>
        <w:t>популяризация традиций народной культуры различными формами творческой деятельности, издательскими проектами, а также в средствах массовой информации и сети Интернет;</w:t>
      </w:r>
    </w:p>
    <w:p w:rsidR="001031DE" w:rsidRPr="000448CB" w:rsidRDefault="001031DE" w:rsidP="000448CB">
      <w:pPr>
        <w:pStyle w:val="a3"/>
        <w:ind w:firstLine="709"/>
        <w:jc w:val="both"/>
        <w:rPr>
          <w:sz w:val="28"/>
          <w:szCs w:val="28"/>
        </w:rPr>
      </w:pPr>
      <w:r w:rsidRPr="000448CB">
        <w:rPr>
          <w:sz w:val="28"/>
          <w:szCs w:val="28"/>
        </w:rPr>
        <w:t>осуществление других мероприятий.</w:t>
      </w:r>
    </w:p>
    <w:p w:rsidR="001031DE" w:rsidRPr="000448CB" w:rsidRDefault="001031DE" w:rsidP="000448CB">
      <w:pPr>
        <w:pStyle w:val="a3"/>
        <w:ind w:firstLine="709"/>
        <w:jc w:val="both"/>
        <w:rPr>
          <w:sz w:val="28"/>
          <w:szCs w:val="28"/>
        </w:rPr>
      </w:pPr>
      <w:r w:rsidRPr="000448CB">
        <w:rPr>
          <w:sz w:val="28"/>
          <w:szCs w:val="28"/>
        </w:rPr>
        <w:t>Основное мероприятие 3.2 направлено на достижение следующих показателей:</w:t>
      </w:r>
    </w:p>
    <w:p w:rsidR="001031DE" w:rsidRPr="000448CB" w:rsidRDefault="001031DE" w:rsidP="000448CB">
      <w:pPr>
        <w:pStyle w:val="a3"/>
        <w:ind w:firstLine="709"/>
        <w:jc w:val="both"/>
        <w:rPr>
          <w:sz w:val="28"/>
          <w:szCs w:val="28"/>
        </w:rPr>
      </w:pPr>
      <w:r w:rsidRPr="000448CB">
        <w:rPr>
          <w:sz w:val="28"/>
          <w:szCs w:val="28"/>
        </w:rPr>
        <w:t>удельный вес населения, участвующего в платных культурно- досуговых мероприятиях;</w:t>
      </w:r>
    </w:p>
    <w:p w:rsidR="001031DE" w:rsidRPr="000448CB" w:rsidRDefault="001031DE" w:rsidP="000448CB">
      <w:pPr>
        <w:pStyle w:val="a3"/>
        <w:ind w:firstLine="709"/>
        <w:jc w:val="both"/>
        <w:rPr>
          <w:sz w:val="28"/>
          <w:szCs w:val="28"/>
        </w:rPr>
      </w:pPr>
      <w:r w:rsidRPr="000448CB">
        <w:rPr>
          <w:sz w:val="28"/>
          <w:szCs w:val="28"/>
        </w:rPr>
        <w:t>среднее число участников клубных формирований в расчете на 1 тыс. человек населения.</w:t>
      </w:r>
    </w:p>
    <w:p w:rsidR="001031DE" w:rsidRPr="000448CB" w:rsidRDefault="001031DE" w:rsidP="000448CB">
      <w:pPr>
        <w:pStyle w:val="a3"/>
        <w:ind w:firstLine="709"/>
        <w:jc w:val="both"/>
        <w:rPr>
          <w:sz w:val="28"/>
          <w:szCs w:val="28"/>
        </w:rPr>
      </w:pPr>
      <w:r w:rsidRPr="000448CB">
        <w:rPr>
          <w:sz w:val="28"/>
          <w:szCs w:val="28"/>
        </w:rPr>
        <w:lastRenderedPageBreak/>
        <w:t>Результатами реализации основного мероприятия 3.2 станут:</w:t>
      </w:r>
    </w:p>
    <w:p w:rsidR="001031DE" w:rsidRPr="000448CB" w:rsidRDefault="001031DE" w:rsidP="000448CB">
      <w:pPr>
        <w:pStyle w:val="a3"/>
        <w:ind w:firstLine="709"/>
        <w:jc w:val="both"/>
        <w:rPr>
          <w:sz w:val="28"/>
          <w:szCs w:val="28"/>
        </w:rPr>
      </w:pPr>
      <w:r w:rsidRPr="000448CB">
        <w:rPr>
          <w:sz w:val="28"/>
          <w:szCs w:val="28"/>
        </w:rPr>
        <w:t>высокий уровень качества и доступности культурно-досуговых услуг;</w:t>
      </w:r>
    </w:p>
    <w:p w:rsidR="001031DE" w:rsidRPr="000448CB" w:rsidRDefault="001031DE" w:rsidP="000448CB">
      <w:pPr>
        <w:pStyle w:val="a3"/>
        <w:ind w:firstLine="709"/>
        <w:jc w:val="both"/>
        <w:rPr>
          <w:sz w:val="28"/>
          <w:szCs w:val="28"/>
        </w:rPr>
      </w:pPr>
      <w:r w:rsidRPr="000448CB">
        <w:rPr>
          <w:sz w:val="28"/>
          <w:szCs w:val="28"/>
        </w:rPr>
        <w:t>укрепление материально-технической базы учреждений культурно-досугового типа в муниципальном районе и сельской местности.</w:t>
      </w:r>
    </w:p>
    <w:p w:rsidR="001031DE" w:rsidRPr="000448CB" w:rsidRDefault="001031DE" w:rsidP="000448CB">
      <w:pPr>
        <w:pStyle w:val="a3"/>
        <w:ind w:firstLine="709"/>
        <w:jc w:val="both"/>
        <w:rPr>
          <w:sz w:val="28"/>
          <w:szCs w:val="28"/>
        </w:rPr>
      </w:pPr>
      <w:r w:rsidRPr="000448CB">
        <w:rPr>
          <w:sz w:val="28"/>
          <w:szCs w:val="28"/>
        </w:rPr>
        <w:t>Основное мероприятие 3.2 будет реализоваться на протяжении всего периода действия Программы - с 2020 по 2024 годы в один этап.</w:t>
      </w:r>
    </w:p>
    <w:p w:rsidR="001031DE" w:rsidRPr="000448CB" w:rsidRDefault="001031DE" w:rsidP="000448CB">
      <w:pPr>
        <w:pStyle w:val="a3"/>
        <w:ind w:firstLine="709"/>
        <w:jc w:val="both"/>
        <w:rPr>
          <w:sz w:val="28"/>
          <w:szCs w:val="28"/>
        </w:rPr>
      </w:pPr>
      <w:r w:rsidRPr="000448CB">
        <w:rPr>
          <w:sz w:val="28"/>
          <w:szCs w:val="28"/>
        </w:rPr>
        <w:t>Исполнителем основного мероприятия в части муниципальной поддержки сохранения и развития традиционной народной культуры и нематериального культурного наследия Солнцевского района на районном уровне является отдел культуры Администрации Солнцевского района Курской области, МКУ «Отдел культуры» Солнцевского района.</w:t>
      </w:r>
    </w:p>
    <w:p w:rsidR="001031DE" w:rsidRPr="000448CB" w:rsidRDefault="001031DE" w:rsidP="000448CB">
      <w:pPr>
        <w:pStyle w:val="a3"/>
        <w:jc w:val="center"/>
        <w:rPr>
          <w:sz w:val="28"/>
          <w:szCs w:val="28"/>
        </w:rPr>
      </w:pPr>
    </w:p>
    <w:p w:rsidR="001031DE" w:rsidRPr="000448CB" w:rsidRDefault="001031DE" w:rsidP="000448CB">
      <w:pPr>
        <w:pStyle w:val="a3"/>
        <w:jc w:val="center"/>
        <w:rPr>
          <w:bCs/>
          <w:sz w:val="28"/>
          <w:szCs w:val="28"/>
        </w:rPr>
      </w:pPr>
      <w:r w:rsidRPr="000448CB">
        <w:rPr>
          <w:bCs/>
          <w:sz w:val="28"/>
          <w:szCs w:val="28"/>
        </w:rPr>
        <w:t>Основное мероприятие 3.3. «Поддержка творческих инициатив населения, организаций в сфере культуры»</w:t>
      </w:r>
    </w:p>
    <w:p w:rsidR="001031DE" w:rsidRPr="000448CB" w:rsidRDefault="001031DE" w:rsidP="000448CB">
      <w:pPr>
        <w:pStyle w:val="a3"/>
        <w:jc w:val="center"/>
        <w:rPr>
          <w:bCs/>
          <w:sz w:val="28"/>
          <w:szCs w:val="28"/>
        </w:rPr>
      </w:pPr>
    </w:p>
    <w:p w:rsidR="001031DE" w:rsidRPr="000448CB" w:rsidRDefault="001031DE" w:rsidP="000448CB">
      <w:pPr>
        <w:pStyle w:val="a3"/>
        <w:ind w:firstLine="709"/>
        <w:jc w:val="both"/>
        <w:rPr>
          <w:sz w:val="28"/>
          <w:szCs w:val="28"/>
        </w:rPr>
      </w:pPr>
      <w:r w:rsidRPr="000448CB">
        <w:rPr>
          <w:sz w:val="28"/>
          <w:szCs w:val="28"/>
        </w:rPr>
        <w:t>Выполнение данного основного мероприятия включает:</w:t>
      </w:r>
    </w:p>
    <w:p w:rsidR="001031DE" w:rsidRPr="000448CB" w:rsidRDefault="001031DE" w:rsidP="000448CB">
      <w:pPr>
        <w:pStyle w:val="a3"/>
        <w:ind w:firstLine="709"/>
        <w:jc w:val="both"/>
        <w:rPr>
          <w:sz w:val="28"/>
          <w:szCs w:val="28"/>
        </w:rPr>
      </w:pPr>
      <w:r w:rsidRPr="000448CB">
        <w:rPr>
          <w:sz w:val="28"/>
          <w:szCs w:val="28"/>
        </w:rPr>
        <w:t xml:space="preserve">обеспечение деятельности в области реализации творческих инициатив населения, молодых дарований. </w:t>
      </w:r>
    </w:p>
    <w:p w:rsidR="001031DE" w:rsidRPr="000448CB" w:rsidRDefault="001031DE" w:rsidP="000448CB">
      <w:pPr>
        <w:pStyle w:val="a3"/>
        <w:ind w:firstLine="709"/>
        <w:jc w:val="both"/>
        <w:rPr>
          <w:sz w:val="28"/>
          <w:szCs w:val="28"/>
        </w:rPr>
      </w:pPr>
      <w:r w:rsidRPr="000448CB">
        <w:rPr>
          <w:sz w:val="28"/>
          <w:szCs w:val="28"/>
        </w:rPr>
        <w:t>В рамках указанного основного мероприятия планируется:</w:t>
      </w:r>
    </w:p>
    <w:p w:rsidR="001031DE" w:rsidRPr="000448CB" w:rsidRDefault="001031DE" w:rsidP="000448CB">
      <w:pPr>
        <w:pStyle w:val="a3"/>
        <w:ind w:firstLine="709"/>
        <w:jc w:val="both"/>
        <w:rPr>
          <w:sz w:val="28"/>
          <w:szCs w:val="28"/>
        </w:rPr>
      </w:pPr>
      <w:r w:rsidRPr="000448CB">
        <w:rPr>
          <w:sz w:val="28"/>
          <w:szCs w:val="28"/>
        </w:rPr>
        <w:t>обеспечение оказания услуг населению в различных областях искусства;</w:t>
      </w:r>
    </w:p>
    <w:p w:rsidR="001031DE" w:rsidRPr="000448CB" w:rsidRDefault="001031DE" w:rsidP="000448CB">
      <w:pPr>
        <w:pStyle w:val="a3"/>
        <w:ind w:firstLine="709"/>
        <w:jc w:val="both"/>
        <w:rPr>
          <w:sz w:val="28"/>
          <w:szCs w:val="28"/>
        </w:rPr>
      </w:pPr>
      <w:r w:rsidRPr="000448CB">
        <w:rPr>
          <w:sz w:val="28"/>
          <w:szCs w:val="28"/>
        </w:rPr>
        <w:t>создание новых театральных постановок и спектаклей, в т.ч. с социально значимой тематикой, имеющих воспитательную функцию;</w:t>
      </w:r>
    </w:p>
    <w:p w:rsidR="001031DE" w:rsidRPr="000448CB" w:rsidRDefault="001031DE" w:rsidP="000448CB">
      <w:pPr>
        <w:pStyle w:val="a3"/>
        <w:ind w:firstLine="709"/>
        <w:jc w:val="both"/>
        <w:rPr>
          <w:sz w:val="28"/>
          <w:szCs w:val="28"/>
        </w:rPr>
      </w:pPr>
      <w:r w:rsidRPr="000448CB">
        <w:rPr>
          <w:sz w:val="28"/>
          <w:szCs w:val="28"/>
        </w:rPr>
        <w:t>поддержка творческой деятельности граждан, являющихся носителями и распространителями традиций любительского искусства (литературное, театральное, изобразительное творчество и др.);</w:t>
      </w:r>
    </w:p>
    <w:p w:rsidR="001031DE" w:rsidRPr="000448CB" w:rsidRDefault="001031DE" w:rsidP="000448CB">
      <w:pPr>
        <w:pStyle w:val="a3"/>
        <w:ind w:firstLine="709"/>
        <w:jc w:val="both"/>
        <w:rPr>
          <w:sz w:val="28"/>
          <w:szCs w:val="28"/>
        </w:rPr>
      </w:pPr>
      <w:r w:rsidRPr="000448CB">
        <w:rPr>
          <w:sz w:val="28"/>
          <w:szCs w:val="28"/>
        </w:rPr>
        <w:t>создание условий для привлечения детей и молодежи к занятиям, связанным с искусством;</w:t>
      </w:r>
    </w:p>
    <w:p w:rsidR="001031DE" w:rsidRPr="000448CB" w:rsidRDefault="001031DE" w:rsidP="000448CB">
      <w:pPr>
        <w:pStyle w:val="a3"/>
        <w:ind w:firstLine="709"/>
        <w:jc w:val="both"/>
        <w:rPr>
          <w:sz w:val="28"/>
          <w:szCs w:val="28"/>
        </w:rPr>
      </w:pPr>
      <w:r w:rsidRPr="000448CB">
        <w:rPr>
          <w:sz w:val="28"/>
          <w:szCs w:val="28"/>
        </w:rPr>
        <w:t>поддержка учреждений культуры, а также творческих инициатив населения и молодых дарований;</w:t>
      </w:r>
    </w:p>
    <w:p w:rsidR="001031DE" w:rsidRPr="000448CB" w:rsidRDefault="001031DE" w:rsidP="000448CB">
      <w:pPr>
        <w:pStyle w:val="a3"/>
        <w:ind w:firstLine="709"/>
        <w:jc w:val="both"/>
        <w:rPr>
          <w:sz w:val="28"/>
          <w:szCs w:val="28"/>
        </w:rPr>
      </w:pPr>
      <w:r w:rsidRPr="000448CB">
        <w:rPr>
          <w:sz w:val="28"/>
          <w:szCs w:val="28"/>
        </w:rPr>
        <w:t>развитие международного и межрегионального сотрудничества в сфере культуры;</w:t>
      </w:r>
    </w:p>
    <w:p w:rsidR="001031DE" w:rsidRPr="000448CB" w:rsidRDefault="001031DE" w:rsidP="000448CB">
      <w:pPr>
        <w:pStyle w:val="a3"/>
        <w:ind w:firstLine="709"/>
        <w:jc w:val="both"/>
        <w:rPr>
          <w:sz w:val="28"/>
          <w:szCs w:val="28"/>
        </w:rPr>
      </w:pPr>
      <w:r w:rsidRPr="000448CB">
        <w:rPr>
          <w:sz w:val="28"/>
          <w:szCs w:val="28"/>
        </w:rPr>
        <w:t xml:space="preserve">организация </w:t>
      </w:r>
      <w:r w:rsidRPr="000448CB">
        <w:rPr>
          <w:iCs/>
          <w:sz w:val="28"/>
          <w:szCs w:val="28"/>
        </w:rPr>
        <w:t xml:space="preserve">и </w:t>
      </w:r>
      <w:r w:rsidRPr="000448CB">
        <w:rPr>
          <w:sz w:val="28"/>
          <w:szCs w:val="28"/>
        </w:rPr>
        <w:t>проведение мероприятий, посвященных выдающимся землякам, значимым событиям российской культуры.</w:t>
      </w:r>
    </w:p>
    <w:p w:rsidR="001031DE" w:rsidRPr="000448CB" w:rsidRDefault="001031DE" w:rsidP="000448CB">
      <w:pPr>
        <w:pStyle w:val="a3"/>
        <w:ind w:firstLine="709"/>
        <w:jc w:val="both"/>
        <w:rPr>
          <w:sz w:val="28"/>
          <w:szCs w:val="28"/>
        </w:rPr>
      </w:pPr>
      <w:r w:rsidRPr="000448CB">
        <w:rPr>
          <w:sz w:val="28"/>
          <w:szCs w:val="28"/>
        </w:rPr>
        <w:t>Основное мероприятие 3.3 направлено на достижение следующих показателей:</w:t>
      </w:r>
    </w:p>
    <w:p w:rsidR="001031DE" w:rsidRPr="000448CB" w:rsidRDefault="001031DE" w:rsidP="000448CB">
      <w:pPr>
        <w:pStyle w:val="a3"/>
        <w:ind w:firstLine="709"/>
        <w:jc w:val="both"/>
        <w:rPr>
          <w:sz w:val="28"/>
          <w:szCs w:val="28"/>
        </w:rPr>
      </w:pPr>
      <w:r w:rsidRPr="000448CB">
        <w:rPr>
          <w:sz w:val="28"/>
          <w:szCs w:val="28"/>
        </w:rPr>
        <w:t>прирост числа лауреатов региональных и районных конкурсов и фестивалей в сфере культуры и искусства.</w:t>
      </w:r>
    </w:p>
    <w:p w:rsidR="001031DE" w:rsidRPr="000448CB" w:rsidRDefault="001031DE" w:rsidP="000448CB">
      <w:pPr>
        <w:pStyle w:val="a3"/>
        <w:ind w:firstLine="709"/>
        <w:jc w:val="both"/>
        <w:rPr>
          <w:sz w:val="28"/>
          <w:szCs w:val="28"/>
        </w:rPr>
      </w:pPr>
      <w:r w:rsidRPr="000448CB">
        <w:rPr>
          <w:sz w:val="28"/>
          <w:szCs w:val="28"/>
        </w:rPr>
        <w:t>Результатами реализации основного мероприятия 3.3 станут:</w:t>
      </w:r>
    </w:p>
    <w:p w:rsidR="001031DE" w:rsidRPr="000448CB" w:rsidRDefault="001031DE" w:rsidP="000448CB">
      <w:pPr>
        <w:pStyle w:val="a3"/>
        <w:ind w:firstLine="709"/>
        <w:jc w:val="both"/>
        <w:rPr>
          <w:sz w:val="28"/>
          <w:szCs w:val="28"/>
        </w:rPr>
      </w:pPr>
      <w:r w:rsidRPr="000448CB">
        <w:rPr>
          <w:sz w:val="28"/>
          <w:szCs w:val="28"/>
        </w:rPr>
        <w:t>высокий уровень качества и доступности культурно-досуговых услуг;</w:t>
      </w:r>
    </w:p>
    <w:p w:rsidR="001031DE" w:rsidRPr="000448CB" w:rsidRDefault="001031DE" w:rsidP="000448CB">
      <w:pPr>
        <w:pStyle w:val="a3"/>
        <w:ind w:firstLine="709"/>
        <w:jc w:val="both"/>
        <w:rPr>
          <w:sz w:val="28"/>
          <w:szCs w:val="28"/>
        </w:rPr>
      </w:pPr>
      <w:r w:rsidRPr="000448CB">
        <w:rPr>
          <w:sz w:val="28"/>
          <w:szCs w:val="28"/>
        </w:rPr>
        <w:t>укрепление материально-технической учреждений культуры;</w:t>
      </w:r>
    </w:p>
    <w:p w:rsidR="001031DE" w:rsidRPr="000448CB" w:rsidRDefault="001031DE" w:rsidP="000448CB">
      <w:pPr>
        <w:pStyle w:val="a3"/>
        <w:ind w:firstLine="709"/>
        <w:jc w:val="both"/>
        <w:rPr>
          <w:sz w:val="28"/>
          <w:szCs w:val="28"/>
        </w:rPr>
      </w:pPr>
      <w:r w:rsidRPr="000448CB">
        <w:rPr>
          <w:sz w:val="28"/>
          <w:szCs w:val="28"/>
        </w:rPr>
        <w:t>обеспечение муниципальной поддержки молодых дарований.</w:t>
      </w:r>
    </w:p>
    <w:p w:rsidR="001031DE" w:rsidRPr="000448CB" w:rsidRDefault="001031DE" w:rsidP="000448CB">
      <w:pPr>
        <w:pStyle w:val="a3"/>
        <w:ind w:firstLine="709"/>
        <w:jc w:val="both"/>
        <w:rPr>
          <w:sz w:val="28"/>
          <w:szCs w:val="28"/>
        </w:rPr>
      </w:pPr>
      <w:r w:rsidRPr="000448CB">
        <w:rPr>
          <w:sz w:val="28"/>
          <w:szCs w:val="28"/>
        </w:rPr>
        <w:t>Основное мероприятие 3.3 будет реализоваться на протяжении всего периода действия Программы - с 2020 по 2024 годы в один этап.</w:t>
      </w:r>
    </w:p>
    <w:p w:rsidR="001031DE" w:rsidRPr="000448CB" w:rsidRDefault="001031DE" w:rsidP="000448CB">
      <w:pPr>
        <w:pStyle w:val="a3"/>
        <w:ind w:firstLine="709"/>
        <w:jc w:val="both"/>
        <w:rPr>
          <w:sz w:val="28"/>
          <w:szCs w:val="28"/>
        </w:rPr>
      </w:pPr>
      <w:r w:rsidRPr="000448CB">
        <w:rPr>
          <w:sz w:val="28"/>
          <w:szCs w:val="28"/>
        </w:rPr>
        <w:t xml:space="preserve">Исполнителем основного мероприятия в части муниципальной </w:t>
      </w:r>
      <w:r w:rsidRPr="000448CB">
        <w:rPr>
          <w:sz w:val="28"/>
          <w:szCs w:val="28"/>
        </w:rPr>
        <w:lastRenderedPageBreak/>
        <w:t>поддержки творческих инициатив населения, а также организаций в сфере культуры, являются МКУ «Отдел культуры» Солнцевского района, отдел культуры Администрации Солнцевского района Курской области и подведомственные ему учреждения.</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Основное мероприятие 3.4 «Сохранение и развитие творческого потенциала Солнцевского района Курской области»</w:t>
      </w:r>
    </w:p>
    <w:p w:rsidR="001031DE" w:rsidRPr="000448CB" w:rsidRDefault="001031DE" w:rsidP="000448CB">
      <w:pPr>
        <w:pStyle w:val="a3"/>
        <w:jc w:val="center"/>
        <w:rPr>
          <w:bCs/>
          <w:sz w:val="28"/>
          <w:szCs w:val="28"/>
        </w:rPr>
      </w:pPr>
    </w:p>
    <w:p w:rsidR="001031DE" w:rsidRPr="000448CB" w:rsidRDefault="001031DE" w:rsidP="000448CB">
      <w:pPr>
        <w:pStyle w:val="a3"/>
        <w:ind w:firstLine="709"/>
        <w:jc w:val="both"/>
        <w:rPr>
          <w:sz w:val="28"/>
          <w:szCs w:val="28"/>
        </w:rPr>
      </w:pPr>
      <w:r w:rsidRPr="000448CB">
        <w:rPr>
          <w:sz w:val="28"/>
          <w:szCs w:val="28"/>
        </w:rPr>
        <w:t>Главной целью данного мероприятия является обеспечение свободы творчества и прав граждан, проживающих на территории Солнцевского района Курской области в сфере культуры.</w:t>
      </w:r>
    </w:p>
    <w:p w:rsidR="001031DE" w:rsidRPr="000448CB" w:rsidRDefault="001031DE" w:rsidP="000448CB">
      <w:pPr>
        <w:pStyle w:val="a3"/>
        <w:ind w:firstLine="709"/>
        <w:jc w:val="both"/>
        <w:rPr>
          <w:sz w:val="28"/>
          <w:szCs w:val="28"/>
        </w:rPr>
      </w:pPr>
      <w:r w:rsidRPr="000448CB">
        <w:rPr>
          <w:sz w:val="28"/>
          <w:szCs w:val="28"/>
        </w:rPr>
        <w:t>Выполнение данного мероприятия направлено:</w:t>
      </w:r>
    </w:p>
    <w:p w:rsidR="001031DE" w:rsidRPr="000448CB" w:rsidRDefault="001031DE" w:rsidP="000448CB">
      <w:pPr>
        <w:pStyle w:val="a3"/>
        <w:ind w:firstLine="709"/>
        <w:jc w:val="both"/>
        <w:rPr>
          <w:sz w:val="28"/>
          <w:szCs w:val="28"/>
        </w:rPr>
      </w:pPr>
      <w:r w:rsidRPr="000448CB">
        <w:rPr>
          <w:sz w:val="28"/>
          <w:szCs w:val="28"/>
        </w:rPr>
        <w:t>на поддержку творческих инициатив, выдвигаемых общественными организациями и отдельными гражданами,</w:t>
      </w:r>
    </w:p>
    <w:p w:rsidR="001031DE" w:rsidRPr="000448CB" w:rsidRDefault="001031DE" w:rsidP="000448CB">
      <w:pPr>
        <w:pStyle w:val="a3"/>
        <w:ind w:firstLine="709"/>
        <w:jc w:val="both"/>
        <w:rPr>
          <w:sz w:val="28"/>
          <w:szCs w:val="28"/>
        </w:rPr>
      </w:pPr>
      <w:r w:rsidRPr="000448CB">
        <w:rPr>
          <w:sz w:val="28"/>
          <w:szCs w:val="28"/>
        </w:rPr>
        <w:t>на проведение районных конкурсов и фестивалей, направленных на выявление и поддержку талантливой молодёжи, приобщение к русскому народному творчеству, сохранение песенных и танцевальных традиций, возрождение традиционных народных промыслов Курской области, развитие любительского театрального искусства.</w:t>
      </w:r>
    </w:p>
    <w:p w:rsidR="001031DE" w:rsidRPr="000448CB" w:rsidRDefault="001031DE" w:rsidP="000448CB">
      <w:pPr>
        <w:pStyle w:val="a3"/>
        <w:ind w:firstLine="709"/>
        <w:jc w:val="both"/>
        <w:rPr>
          <w:sz w:val="28"/>
          <w:szCs w:val="28"/>
        </w:rPr>
      </w:pPr>
      <w:r w:rsidRPr="000448CB">
        <w:rPr>
          <w:sz w:val="28"/>
          <w:szCs w:val="28"/>
        </w:rPr>
        <w:t>В рамках указанного основного мероприятия планируется:</w:t>
      </w:r>
    </w:p>
    <w:p w:rsidR="001031DE" w:rsidRPr="000448CB" w:rsidRDefault="001031DE" w:rsidP="000448CB">
      <w:pPr>
        <w:pStyle w:val="a3"/>
        <w:ind w:firstLine="709"/>
        <w:jc w:val="both"/>
        <w:rPr>
          <w:sz w:val="28"/>
          <w:szCs w:val="28"/>
        </w:rPr>
      </w:pPr>
      <w:r w:rsidRPr="000448CB">
        <w:rPr>
          <w:sz w:val="28"/>
          <w:szCs w:val="28"/>
        </w:rPr>
        <w:t>финансовая поддержка творческих проектов, имеющих социальную значимость;</w:t>
      </w:r>
    </w:p>
    <w:p w:rsidR="001031DE" w:rsidRPr="000448CB" w:rsidRDefault="001031DE" w:rsidP="000448CB">
      <w:pPr>
        <w:pStyle w:val="a3"/>
        <w:ind w:firstLine="709"/>
        <w:jc w:val="both"/>
        <w:rPr>
          <w:sz w:val="28"/>
          <w:szCs w:val="28"/>
        </w:rPr>
      </w:pPr>
      <w:r w:rsidRPr="000448CB">
        <w:rPr>
          <w:sz w:val="28"/>
          <w:szCs w:val="28"/>
        </w:rPr>
        <w:t>чествование юбиляров - мастеров искусств, руководителей учреждений культуры, деятелей культуры и искусства;</w:t>
      </w:r>
    </w:p>
    <w:p w:rsidR="001031DE" w:rsidRPr="000448CB" w:rsidRDefault="001031DE" w:rsidP="000448CB">
      <w:pPr>
        <w:pStyle w:val="a3"/>
        <w:ind w:firstLine="709"/>
        <w:jc w:val="both"/>
        <w:rPr>
          <w:sz w:val="28"/>
          <w:szCs w:val="28"/>
        </w:rPr>
      </w:pPr>
      <w:r w:rsidRPr="000448CB">
        <w:rPr>
          <w:sz w:val="28"/>
          <w:szCs w:val="28"/>
        </w:rPr>
        <w:t>Результатами реализации основного мероприятия 3.4 станут:</w:t>
      </w:r>
    </w:p>
    <w:p w:rsidR="001031DE" w:rsidRPr="000448CB" w:rsidRDefault="001031DE" w:rsidP="000448CB">
      <w:pPr>
        <w:pStyle w:val="a3"/>
        <w:ind w:firstLine="709"/>
        <w:jc w:val="both"/>
        <w:rPr>
          <w:sz w:val="28"/>
          <w:szCs w:val="28"/>
        </w:rPr>
      </w:pPr>
      <w:r w:rsidRPr="000448CB">
        <w:rPr>
          <w:sz w:val="28"/>
          <w:szCs w:val="28"/>
        </w:rPr>
        <w:t>высокий уровень творческих достижений и повышение престижа работников культуры и искусства;</w:t>
      </w:r>
    </w:p>
    <w:p w:rsidR="001031DE" w:rsidRPr="000448CB" w:rsidRDefault="001031DE" w:rsidP="000448CB">
      <w:pPr>
        <w:pStyle w:val="a3"/>
        <w:ind w:firstLine="709"/>
        <w:jc w:val="both"/>
        <w:rPr>
          <w:sz w:val="28"/>
          <w:szCs w:val="28"/>
        </w:rPr>
      </w:pPr>
      <w:r w:rsidRPr="000448CB">
        <w:rPr>
          <w:sz w:val="28"/>
          <w:szCs w:val="28"/>
        </w:rPr>
        <w:t>Основное мероприятие 3.4 будет реализоваться на протяжении всего периода действия Программы - с 2020 по 2024 годы в один этап.</w:t>
      </w:r>
    </w:p>
    <w:p w:rsidR="001031DE" w:rsidRPr="000448CB" w:rsidRDefault="001031DE" w:rsidP="000448CB">
      <w:pPr>
        <w:pStyle w:val="a3"/>
        <w:ind w:firstLine="709"/>
        <w:jc w:val="both"/>
        <w:rPr>
          <w:sz w:val="28"/>
          <w:szCs w:val="28"/>
        </w:rPr>
      </w:pPr>
      <w:r w:rsidRPr="000448CB">
        <w:rPr>
          <w:sz w:val="28"/>
          <w:szCs w:val="28"/>
        </w:rPr>
        <w:t>Исполнителем основного мероприятия в части муниципальной поддержки творческих инициатив населения, а также организаций в сфере культуры, является МКУ «Отдел культуры» Солнцевского района, отдел культуры Администрации Солнцевского района Курской области и подведомственные ему учреждения.</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Основное мероприятие 3.5 «Укрепление единого культурного пространства района»</w:t>
      </w:r>
    </w:p>
    <w:p w:rsidR="001031DE" w:rsidRPr="000448CB" w:rsidRDefault="001031DE" w:rsidP="000448CB">
      <w:pPr>
        <w:pStyle w:val="a3"/>
        <w:jc w:val="center"/>
        <w:rPr>
          <w:bCs/>
          <w:sz w:val="28"/>
          <w:szCs w:val="28"/>
        </w:rPr>
      </w:pPr>
    </w:p>
    <w:p w:rsidR="001031DE" w:rsidRPr="000448CB" w:rsidRDefault="001031DE" w:rsidP="000448CB">
      <w:pPr>
        <w:pStyle w:val="a3"/>
        <w:ind w:firstLine="709"/>
        <w:jc w:val="both"/>
        <w:rPr>
          <w:sz w:val="28"/>
          <w:szCs w:val="28"/>
        </w:rPr>
      </w:pPr>
      <w:r w:rsidRPr="000448CB">
        <w:rPr>
          <w:sz w:val="28"/>
          <w:szCs w:val="28"/>
        </w:rPr>
        <w:t>Выполнение данного мероприятия направлено:</w:t>
      </w:r>
    </w:p>
    <w:p w:rsidR="001031DE" w:rsidRPr="000448CB" w:rsidRDefault="001031DE" w:rsidP="000448CB">
      <w:pPr>
        <w:pStyle w:val="a3"/>
        <w:ind w:firstLine="709"/>
        <w:jc w:val="both"/>
        <w:rPr>
          <w:sz w:val="28"/>
          <w:szCs w:val="28"/>
        </w:rPr>
      </w:pPr>
      <w:r w:rsidRPr="000448CB">
        <w:rPr>
          <w:sz w:val="28"/>
          <w:szCs w:val="28"/>
        </w:rPr>
        <w:t>на дальнейшее формирование и укрепление культурного пространства района;</w:t>
      </w:r>
    </w:p>
    <w:p w:rsidR="001031DE" w:rsidRPr="000448CB" w:rsidRDefault="001031DE" w:rsidP="000448CB">
      <w:pPr>
        <w:pStyle w:val="a3"/>
        <w:ind w:firstLine="709"/>
        <w:jc w:val="both"/>
        <w:rPr>
          <w:sz w:val="28"/>
          <w:szCs w:val="28"/>
        </w:rPr>
      </w:pPr>
      <w:r w:rsidRPr="000448CB">
        <w:rPr>
          <w:sz w:val="28"/>
          <w:szCs w:val="28"/>
        </w:rPr>
        <w:t>на обеспечение доступа населения на концерты выдающихся исполнителей и коллективов, как отечественных, так и зарубежных.</w:t>
      </w:r>
    </w:p>
    <w:p w:rsidR="001031DE" w:rsidRPr="000448CB" w:rsidRDefault="001031DE" w:rsidP="000448CB">
      <w:pPr>
        <w:pStyle w:val="a3"/>
        <w:ind w:firstLine="709"/>
        <w:jc w:val="both"/>
        <w:rPr>
          <w:sz w:val="28"/>
          <w:szCs w:val="28"/>
        </w:rPr>
      </w:pPr>
      <w:r w:rsidRPr="000448CB">
        <w:rPr>
          <w:sz w:val="28"/>
          <w:szCs w:val="28"/>
        </w:rPr>
        <w:t>В рамках указанного основного мероприятия планируется:</w:t>
      </w:r>
    </w:p>
    <w:p w:rsidR="001031DE" w:rsidRPr="000448CB" w:rsidRDefault="001031DE" w:rsidP="000448CB">
      <w:pPr>
        <w:pStyle w:val="a3"/>
        <w:ind w:firstLine="709"/>
        <w:jc w:val="both"/>
        <w:rPr>
          <w:sz w:val="28"/>
          <w:szCs w:val="28"/>
        </w:rPr>
      </w:pPr>
      <w:r w:rsidRPr="000448CB">
        <w:rPr>
          <w:sz w:val="28"/>
          <w:szCs w:val="28"/>
        </w:rPr>
        <w:lastRenderedPageBreak/>
        <w:t>проведение фестивалей, посвященных памяти выдающихся деятелей отечественной культуры, уроженцев Курского края и Солнцевского района Курской области;</w:t>
      </w:r>
    </w:p>
    <w:p w:rsidR="001031DE" w:rsidRPr="000448CB" w:rsidRDefault="001031DE" w:rsidP="000448CB">
      <w:pPr>
        <w:pStyle w:val="a3"/>
        <w:ind w:firstLine="709"/>
        <w:jc w:val="both"/>
        <w:rPr>
          <w:sz w:val="28"/>
          <w:szCs w:val="28"/>
        </w:rPr>
      </w:pPr>
      <w:r w:rsidRPr="000448CB">
        <w:rPr>
          <w:sz w:val="28"/>
          <w:szCs w:val="28"/>
        </w:rPr>
        <w:t>проведение мероприятий, направленных на увековечение памяти выдающихся земляков.</w:t>
      </w:r>
    </w:p>
    <w:p w:rsidR="001031DE" w:rsidRPr="000448CB" w:rsidRDefault="001031DE" w:rsidP="000448CB">
      <w:pPr>
        <w:pStyle w:val="a3"/>
        <w:ind w:firstLine="709"/>
        <w:jc w:val="both"/>
        <w:rPr>
          <w:sz w:val="28"/>
          <w:szCs w:val="28"/>
        </w:rPr>
      </w:pPr>
      <w:r w:rsidRPr="000448CB">
        <w:rPr>
          <w:sz w:val="28"/>
          <w:szCs w:val="28"/>
        </w:rPr>
        <w:t>Основное мероприятие 3.5 направлено на достижение следующих показателей:</w:t>
      </w:r>
    </w:p>
    <w:p w:rsidR="001031DE" w:rsidRPr="000448CB" w:rsidRDefault="001031DE" w:rsidP="000448CB">
      <w:pPr>
        <w:pStyle w:val="a3"/>
        <w:ind w:firstLine="709"/>
        <w:jc w:val="both"/>
        <w:rPr>
          <w:sz w:val="28"/>
          <w:szCs w:val="28"/>
        </w:rPr>
      </w:pPr>
      <w:r w:rsidRPr="000448CB">
        <w:rPr>
          <w:sz w:val="28"/>
          <w:szCs w:val="28"/>
        </w:rPr>
        <w:t>удельный вес населения района, участвующего в платных культурно-досуговых мероприятиях, проводимых муниципальными учреждениями культуры;</w:t>
      </w:r>
    </w:p>
    <w:p w:rsidR="001031DE" w:rsidRPr="000448CB" w:rsidRDefault="001031DE" w:rsidP="000448CB">
      <w:pPr>
        <w:pStyle w:val="a3"/>
        <w:ind w:firstLine="709"/>
        <w:jc w:val="both"/>
        <w:rPr>
          <w:sz w:val="28"/>
          <w:szCs w:val="28"/>
        </w:rPr>
      </w:pPr>
      <w:r w:rsidRPr="000448CB">
        <w:rPr>
          <w:sz w:val="28"/>
          <w:szCs w:val="28"/>
        </w:rPr>
        <w:t>увеличение количества культурно-досуговых мероприятий.</w:t>
      </w:r>
    </w:p>
    <w:p w:rsidR="001031DE" w:rsidRPr="000448CB" w:rsidRDefault="001031DE" w:rsidP="000448CB">
      <w:pPr>
        <w:pStyle w:val="a3"/>
        <w:ind w:firstLine="709"/>
        <w:jc w:val="both"/>
        <w:rPr>
          <w:sz w:val="28"/>
          <w:szCs w:val="28"/>
        </w:rPr>
      </w:pPr>
      <w:r w:rsidRPr="000448CB">
        <w:rPr>
          <w:sz w:val="28"/>
          <w:szCs w:val="28"/>
        </w:rPr>
        <w:t>Результатами реализации основного мероприятия 3.5 станут:</w:t>
      </w:r>
    </w:p>
    <w:p w:rsidR="001031DE" w:rsidRPr="000448CB" w:rsidRDefault="001031DE" w:rsidP="000448CB">
      <w:pPr>
        <w:pStyle w:val="a3"/>
        <w:ind w:firstLine="709"/>
        <w:jc w:val="both"/>
        <w:rPr>
          <w:sz w:val="28"/>
          <w:szCs w:val="28"/>
        </w:rPr>
      </w:pPr>
      <w:r w:rsidRPr="000448CB">
        <w:rPr>
          <w:sz w:val="28"/>
          <w:szCs w:val="28"/>
        </w:rPr>
        <w:t>углубление и расширение пропаганды творческого наследия выдающихся деятелей отечественной и мировой культуры, уроженцев Курской области и Солнцевского района Курской области;</w:t>
      </w:r>
    </w:p>
    <w:p w:rsidR="001031DE" w:rsidRPr="000448CB" w:rsidRDefault="001031DE" w:rsidP="000448CB">
      <w:pPr>
        <w:pStyle w:val="a3"/>
        <w:ind w:firstLine="709"/>
        <w:jc w:val="both"/>
        <w:rPr>
          <w:sz w:val="28"/>
          <w:szCs w:val="28"/>
        </w:rPr>
      </w:pPr>
      <w:r w:rsidRPr="000448CB">
        <w:rPr>
          <w:sz w:val="28"/>
          <w:szCs w:val="28"/>
        </w:rPr>
        <w:t xml:space="preserve">дальнейшее формирование художественно-эстетического вкуса населения; </w:t>
      </w:r>
    </w:p>
    <w:p w:rsidR="001031DE" w:rsidRPr="000448CB" w:rsidRDefault="001031DE" w:rsidP="000448CB">
      <w:pPr>
        <w:pStyle w:val="a3"/>
        <w:ind w:firstLine="709"/>
        <w:jc w:val="both"/>
        <w:rPr>
          <w:sz w:val="28"/>
          <w:szCs w:val="28"/>
        </w:rPr>
      </w:pPr>
      <w:r w:rsidRPr="000448CB">
        <w:rPr>
          <w:sz w:val="28"/>
          <w:szCs w:val="28"/>
        </w:rPr>
        <w:t>сохранение многообразия и дальнейшее развитие традиций профессиональной и народной культуры.</w:t>
      </w:r>
    </w:p>
    <w:p w:rsidR="001031DE" w:rsidRPr="000448CB" w:rsidRDefault="001031DE" w:rsidP="000448CB">
      <w:pPr>
        <w:pStyle w:val="a3"/>
        <w:ind w:firstLine="709"/>
        <w:jc w:val="both"/>
        <w:rPr>
          <w:sz w:val="28"/>
          <w:szCs w:val="28"/>
        </w:rPr>
      </w:pPr>
      <w:r w:rsidRPr="000448CB">
        <w:rPr>
          <w:sz w:val="28"/>
          <w:szCs w:val="28"/>
        </w:rPr>
        <w:t>Основное мероприятие 3.5 будет реализоваться на протяжении всего периода действия Программы - с 2020 по 2024 годы в один этап.</w:t>
      </w:r>
    </w:p>
    <w:p w:rsidR="001031DE" w:rsidRPr="000448CB" w:rsidRDefault="001031DE" w:rsidP="000448CB">
      <w:pPr>
        <w:pStyle w:val="a3"/>
        <w:ind w:firstLine="709"/>
        <w:jc w:val="both"/>
        <w:rPr>
          <w:sz w:val="28"/>
          <w:szCs w:val="28"/>
        </w:rPr>
      </w:pPr>
      <w:r w:rsidRPr="000448CB">
        <w:rPr>
          <w:sz w:val="28"/>
          <w:szCs w:val="28"/>
        </w:rPr>
        <w:t>Исполнителем основного мероприятия в части муниципальной поддержки творческих инициатив населения, а также организаций в сфере культуры, является МКУ «Отдел культуры» Солнцевского района, отдел культуры Администрации Солнцевского района Курской области и подведомственные ему учреждения.</w:t>
      </w:r>
    </w:p>
    <w:p w:rsidR="001031DE" w:rsidRPr="000448CB" w:rsidRDefault="001031DE" w:rsidP="000448CB">
      <w:pPr>
        <w:pStyle w:val="a3"/>
        <w:jc w:val="center"/>
        <w:rPr>
          <w:bCs/>
          <w:sz w:val="28"/>
          <w:szCs w:val="28"/>
        </w:rPr>
      </w:pPr>
    </w:p>
    <w:p w:rsidR="001031DE" w:rsidRPr="000448CB" w:rsidRDefault="001031DE" w:rsidP="000448CB">
      <w:pPr>
        <w:pStyle w:val="a3"/>
        <w:jc w:val="center"/>
        <w:rPr>
          <w:bCs/>
          <w:sz w:val="28"/>
          <w:szCs w:val="28"/>
        </w:rPr>
      </w:pPr>
      <w:r w:rsidRPr="000448CB">
        <w:rPr>
          <w:bCs/>
          <w:sz w:val="28"/>
          <w:szCs w:val="28"/>
        </w:rPr>
        <w:t>4. Обоснование объема финансовых ресурсов, необходимых для реализации подпрограммы</w:t>
      </w:r>
    </w:p>
    <w:p w:rsidR="001031DE" w:rsidRPr="000448CB" w:rsidRDefault="001031DE" w:rsidP="000448CB">
      <w:pPr>
        <w:pStyle w:val="a3"/>
        <w:jc w:val="center"/>
        <w:rPr>
          <w:bCs/>
          <w:sz w:val="28"/>
          <w:szCs w:val="28"/>
        </w:rPr>
      </w:pPr>
    </w:p>
    <w:p w:rsidR="001031DE" w:rsidRPr="001031DE" w:rsidRDefault="001031DE" w:rsidP="000448CB">
      <w:pPr>
        <w:pStyle w:val="a3"/>
        <w:ind w:firstLine="709"/>
        <w:jc w:val="both"/>
        <w:rPr>
          <w:sz w:val="28"/>
          <w:szCs w:val="28"/>
        </w:rPr>
      </w:pPr>
      <w:r w:rsidRPr="001031DE">
        <w:rPr>
          <w:sz w:val="28"/>
          <w:szCs w:val="28"/>
        </w:rPr>
        <w:t>Финансирование подпрограммы 1 осуществляется за счет средств областного и местных бюджетов.</w:t>
      </w:r>
    </w:p>
    <w:p w:rsidR="001031DE" w:rsidRPr="001031DE" w:rsidRDefault="001031DE" w:rsidP="000448CB">
      <w:pPr>
        <w:pStyle w:val="a3"/>
        <w:ind w:firstLine="709"/>
        <w:jc w:val="both"/>
        <w:rPr>
          <w:sz w:val="28"/>
          <w:szCs w:val="28"/>
        </w:rPr>
      </w:pPr>
      <w:r w:rsidRPr="001031DE">
        <w:rPr>
          <w:sz w:val="28"/>
          <w:szCs w:val="28"/>
        </w:rPr>
        <w:t>Объем бюджетных ассигнований всего на реализацию подпрограммы составляет 49 276 212,96 рублей.</w:t>
      </w:r>
    </w:p>
    <w:p w:rsidR="001031DE" w:rsidRPr="001031DE" w:rsidRDefault="001031DE" w:rsidP="000448CB">
      <w:pPr>
        <w:pStyle w:val="a3"/>
        <w:ind w:firstLine="709"/>
        <w:jc w:val="both"/>
        <w:rPr>
          <w:sz w:val="28"/>
          <w:szCs w:val="28"/>
        </w:rPr>
      </w:pPr>
      <w:r w:rsidRPr="001031DE">
        <w:rPr>
          <w:sz w:val="28"/>
          <w:szCs w:val="28"/>
        </w:rPr>
        <w:t>Бюджетные ассигнования на реализацию подпрограммы 1 по годам распределяется в следующих объемах:</w:t>
      </w:r>
    </w:p>
    <w:p w:rsidR="001031DE" w:rsidRPr="001031DE" w:rsidRDefault="001031DE" w:rsidP="000448CB">
      <w:pPr>
        <w:pStyle w:val="a3"/>
        <w:ind w:firstLine="709"/>
        <w:jc w:val="both"/>
        <w:rPr>
          <w:sz w:val="28"/>
          <w:szCs w:val="28"/>
        </w:rPr>
      </w:pPr>
      <w:r w:rsidRPr="001031DE">
        <w:rPr>
          <w:sz w:val="28"/>
          <w:szCs w:val="28"/>
        </w:rPr>
        <w:t>2020 год – 10 372 976 рублей;</w:t>
      </w:r>
    </w:p>
    <w:p w:rsidR="001031DE" w:rsidRPr="001031DE" w:rsidRDefault="001031DE" w:rsidP="000448CB">
      <w:pPr>
        <w:pStyle w:val="a3"/>
        <w:ind w:firstLine="709"/>
        <w:jc w:val="both"/>
        <w:rPr>
          <w:sz w:val="28"/>
          <w:szCs w:val="28"/>
        </w:rPr>
      </w:pPr>
      <w:r w:rsidRPr="001031DE">
        <w:rPr>
          <w:sz w:val="28"/>
          <w:szCs w:val="28"/>
        </w:rPr>
        <w:t>2021 год – 9 385 957 рублей;</w:t>
      </w:r>
    </w:p>
    <w:p w:rsidR="001031DE" w:rsidRPr="001031DE" w:rsidRDefault="001031DE" w:rsidP="000448CB">
      <w:pPr>
        <w:pStyle w:val="a3"/>
        <w:ind w:firstLine="709"/>
        <w:jc w:val="both"/>
        <w:rPr>
          <w:sz w:val="28"/>
          <w:szCs w:val="28"/>
        </w:rPr>
      </w:pPr>
      <w:r w:rsidRPr="001031DE">
        <w:rPr>
          <w:sz w:val="28"/>
          <w:szCs w:val="28"/>
        </w:rPr>
        <w:t>2022 год – 10 446 327,86 рублей;</w:t>
      </w:r>
    </w:p>
    <w:p w:rsidR="001031DE" w:rsidRPr="001031DE" w:rsidRDefault="001031DE" w:rsidP="000448CB">
      <w:pPr>
        <w:pStyle w:val="a3"/>
        <w:ind w:firstLine="709"/>
        <w:jc w:val="both"/>
        <w:rPr>
          <w:sz w:val="28"/>
          <w:szCs w:val="28"/>
        </w:rPr>
      </w:pPr>
      <w:r w:rsidRPr="001031DE">
        <w:rPr>
          <w:sz w:val="28"/>
          <w:szCs w:val="28"/>
        </w:rPr>
        <w:t xml:space="preserve">2023 год </w:t>
      </w:r>
      <w:r w:rsidR="000448CB" w:rsidRPr="001031DE">
        <w:rPr>
          <w:sz w:val="28"/>
          <w:szCs w:val="28"/>
        </w:rPr>
        <w:t>–</w:t>
      </w:r>
      <w:r w:rsidRPr="001031DE">
        <w:rPr>
          <w:sz w:val="28"/>
          <w:szCs w:val="28"/>
        </w:rPr>
        <w:t xml:space="preserve"> 9 535 476 рублей;</w:t>
      </w:r>
    </w:p>
    <w:p w:rsidR="001031DE" w:rsidRPr="001031DE" w:rsidRDefault="001031DE" w:rsidP="000448CB">
      <w:pPr>
        <w:pStyle w:val="a3"/>
        <w:ind w:firstLine="709"/>
        <w:jc w:val="both"/>
        <w:rPr>
          <w:sz w:val="28"/>
          <w:szCs w:val="28"/>
        </w:rPr>
      </w:pPr>
      <w:r w:rsidRPr="001031DE">
        <w:rPr>
          <w:sz w:val="28"/>
          <w:szCs w:val="28"/>
        </w:rPr>
        <w:t xml:space="preserve">2024 год </w:t>
      </w:r>
      <w:r w:rsidR="000448CB" w:rsidRPr="001031DE">
        <w:rPr>
          <w:sz w:val="28"/>
          <w:szCs w:val="28"/>
        </w:rPr>
        <w:t>–</w:t>
      </w:r>
      <w:r w:rsidRPr="001031DE">
        <w:rPr>
          <w:sz w:val="28"/>
          <w:szCs w:val="28"/>
        </w:rPr>
        <w:t xml:space="preserve"> 9 535 476 рублей.</w:t>
      </w:r>
    </w:p>
    <w:p w:rsidR="001031DE" w:rsidRPr="001031DE" w:rsidRDefault="001031DE" w:rsidP="000448CB">
      <w:pPr>
        <w:pStyle w:val="a3"/>
        <w:ind w:firstLine="709"/>
        <w:jc w:val="both"/>
        <w:rPr>
          <w:sz w:val="28"/>
          <w:szCs w:val="28"/>
        </w:rPr>
      </w:pPr>
      <w:r w:rsidRPr="001031DE">
        <w:rPr>
          <w:sz w:val="28"/>
          <w:szCs w:val="28"/>
        </w:rPr>
        <w:t>Ресурсное обеспечение реализации подпрограммы 1 за счет средств местного бюдж</w:t>
      </w:r>
      <w:bookmarkStart w:id="0" w:name="_GoBack"/>
      <w:bookmarkEnd w:id="0"/>
      <w:r w:rsidRPr="001031DE">
        <w:rPr>
          <w:sz w:val="28"/>
          <w:szCs w:val="28"/>
        </w:rPr>
        <w:t>ета представлено в приложении № 3 к Программе.</w:t>
      </w:r>
    </w:p>
    <w:p w:rsidR="001031DE" w:rsidRPr="001031DE" w:rsidRDefault="001031DE" w:rsidP="000448CB">
      <w:pPr>
        <w:pStyle w:val="a3"/>
        <w:jc w:val="both"/>
        <w:rPr>
          <w:sz w:val="28"/>
          <w:szCs w:val="28"/>
        </w:rPr>
      </w:pPr>
    </w:p>
    <w:p w:rsidR="001031DE" w:rsidRPr="000448CB" w:rsidRDefault="001031DE" w:rsidP="000448CB">
      <w:pPr>
        <w:pStyle w:val="a3"/>
        <w:jc w:val="center"/>
        <w:rPr>
          <w:sz w:val="28"/>
          <w:szCs w:val="28"/>
        </w:rPr>
      </w:pPr>
      <w:r w:rsidRPr="000448CB">
        <w:rPr>
          <w:sz w:val="28"/>
          <w:szCs w:val="28"/>
        </w:rPr>
        <w:lastRenderedPageBreak/>
        <w:t>ПАСПОРТ</w:t>
      </w:r>
    </w:p>
    <w:p w:rsidR="001031DE" w:rsidRPr="000448CB" w:rsidRDefault="001031DE" w:rsidP="000448CB">
      <w:pPr>
        <w:pStyle w:val="a3"/>
        <w:jc w:val="center"/>
        <w:rPr>
          <w:sz w:val="28"/>
          <w:szCs w:val="28"/>
        </w:rPr>
      </w:pPr>
      <w:r w:rsidRPr="000448CB">
        <w:rPr>
          <w:sz w:val="28"/>
          <w:szCs w:val="28"/>
        </w:rPr>
        <w:t>подпрограммы 2 «Наследие» муниципальной программы Солнцевского района Курской области «Развитие культуры в Солнцевском районе Курской области»</w:t>
      </w:r>
    </w:p>
    <w:p w:rsidR="001031DE" w:rsidRPr="000448CB" w:rsidRDefault="001031DE" w:rsidP="000448CB">
      <w:pPr>
        <w:pStyle w:val="a3"/>
        <w:jc w:val="center"/>
        <w:rPr>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1"/>
        <w:gridCol w:w="7068"/>
      </w:tblGrid>
      <w:tr w:rsidR="001031DE" w:rsidRPr="000448CB" w:rsidTr="000448CB">
        <w:trPr>
          <w:jc w:val="center"/>
        </w:trPr>
        <w:tc>
          <w:tcPr>
            <w:tcW w:w="2675" w:type="dxa"/>
          </w:tcPr>
          <w:p w:rsidR="001031DE" w:rsidRPr="000448CB" w:rsidRDefault="001031DE" w:rsidP="000448CB">
            <w:pPr>
              <w:pStyle w:val="a3"/>
              <w:rPr>
                <w:sz w:val="28"/>
                <w:szCs w:val="28"/>
              </w:rPr>
            </w:pPr>
            <w:r w:rsidRPr="000448CB">
              <w:rPr>
                <w:sz w:val="28"/>
                <w:szCs w:val="28"/>
              </w:rPr>
              <w:t>Ответственный исполнитель подпрограммы</w:t>
            </w:r>
          </w:p>
        </w:tc>
        <w:tc>
          <w:tcPr>
            <w:tcW w:w="7371" w:type="dxa"/>
          </w:tcPr>
          <w:p w:rsidR="001031DE" w:rsidRPr="000448CB" w:rsidRDefault="001031DE" w:rsidP="000448CB">
            <w:pPr>
              <w:pStyle w:val="a3"/>
              <w:rPr>
                <w:sz w:val="28"/>
                <w:szCs w:val="28"/>
              </w:rPr>
            </w:pPr>
            <w:r w:rsidRPr="000448CB">
              <w:rPr>
                <w:sz w:val="28"/>
                <w:szCs w:val="28"/>
              </w:rPr>
              <w:t>Отдел культуры Администрации Солнцевского района Курской области</w:t>
            </w:r>
            <w:r w:rsidR="000448CB" w:rsidRPr="000448CB">
              <w:rPr>
                <w:sz w:val="28"/>
                <w:szCs w:val="28"/>
              </w:rPr>
              <w:t>;</w:t>
            </w:r>
          </w:p>
          <w:p w:rsidR="001031DE" w:rsidRPr="000448CB" w:rsidRDefault="001031DE" w:rsidP="000448CB">
            <w:pPr>
              <w:pStyle w:val="a3"/>
              <w:rPr>
                <w:sz w:val="28"/>
                <w:szCs w:val="28"/>
              </w:rPr>
            </w:pPr>
            <w:r w:rsidRPr="000448CB">
              <w:rPr>
                <w:sz w:val="28"/>
                <w:szCs w:val="28"/>
              </w:rPr>
              <w:t>Муниципальное казенное учреждение «Отдел культуры и молодежной политики» Солнцевского района Курской области (МКУ «Отдел культуры» Солнцевского района)</w:t>
            </w:r>
          </w:p>
        </w:tc>
      </w:tr>
      <w:tr w:rsidR="001031DE" w:rsidRPr="000448CB" w:rsidTr="000448CB">
        <w:trPr>
          <w:jc w:val="center"/>
        </w:trPr>
        <w:tc>
          <w:tcPr>
            <w:tcW w:w="2675" w:type="dxa"/>
          </w:tcPr>
          <w:p w:rsidR="001031DE" w:rsidRPr="000448CB" w:rsidRDefault="001031DE" w:rsidP="000448CB">
            <w:pPr>
              <w:pStyle w:val="a3"/>
              <w:rPr>
                <w:sz w:val="28"/>
                <w:szCs w:val="28"/>
              </w:rPr>
            </w:pPr>
            <w:r w:rsidRPr="000448CB">
              <w:rPr>
                <w:sz w:val="28"/>
                <w:szCs w:val="28"/>
              </w:rPr>
              <w:t>Участники подпрограммы</w:t>
            </w:r>
          </w:p>
        </w:tc>
        <w:tc>
          <w:tcPr>
            <w:tcW w:w="7371" w:type="dxa"/>
          </w:tcPr>
          <w:p w:rsidR="001031DE" w:rsidRPr="000448CB" w:rsidRDefault="001031DE" w:rsidP="000448CB">
            <w:pPr>
              <w:pStyle w:val="a3"/>
              <w:rPr>
                <w:sz w:val="28"/>
                <w:szCs w:val="28"/>
              </w:rPr>
            </w:pPr>
            <w:r w:rsidRPr="000448CB">
              <w:rPr>
                <w:sz w:val="28"/>
                <w:szCs w:val="28"/>
              </w:rPr>
              <w:t>отсутствуют</w:t>
            </w:r>
          </w:p>
        </w:tc>
      </w:tr>
      <w:tr w:rsidR="001031DE" w:rsidRPr="000448CB" w:rsidTr="000448CB">
        <w:trPr>
          <w:jc w:val="center"/>
        </w:trPr>
        <w:tc>
          <w:tcPr>
            <w:tcW w:w="2675" w:type="dxa"/>
          </w:tcPr>
          <w:p w:rsidR="001031DE" w:rsidRPr="000448CB" w:rsidRDefault="001031DE" w:rsidP="000448CB">
            <w:pPr>
              <w:pStyle w:val="a3"/>
              <w:rPr>
                <w:sz w:val="28"/>
                <w:szCs w:val="28"/>
              </w:rPr>
            </w:pPr>
            <w:r w:rsidRPr="000448CB">
              <w:rPr>
                <w:sz w:val="28"/>
                <w:szCs w:val="28"/>
              </w:rPr>
              <w:t>Программно-целевые инструменты подпрограммы</w:t>
            </w:r>
          </w:p>
        </w:tc>
        <w:tc>
          <w:tcPr>
            <w:tcW w:w="7371" w:type="dxa"/>
          </w:tcPr>
          <w:p w:rsidR="001031DE" w:rsidRPr="000448CB" w:rsidRDefault="001031DE" w:rsidP="000448CB">
            <w:pPr>
              <w:pStyle w:val="a3"/>
              <w:rPr>
                <w:sz w:val="28"/>
                <w:szCs w:val="28"/>
              </w:rPr>
            </w:pPr>
            <w:r w:rsidRPr="000448CB">
              <w:rPr>
                <w:sz w:val="28"/>
                <w:szCs w:val="28"/>
              </w:rPr>
              <w:t>отсутствуют</w:t>
            </w:r>
          </w:p>
        </w:tc>
      </w:tr>
      <w:tr w:rsidR="001031DE" w:rsidRPr="000448CB" w:rsidTr="000448CB">
        <w:trPr>
          <w:jc w:val="center"/>
        </w:trPr>
        <w:tc>
          <w:tcPr>
            <w:tcW w:w="2675" w:type="dxa"/>
          </w:tcPr>
          <w:p w:rsidR="001031DE" w:rsidRPr="000448CB" w:rsidRDefault="001031DE" w:rsidP="000448CB">
            <w:pPr>
              <w:pStyle w:val="a3"/>
              <w:rPr>
                <w:sz w:val="28"/>
                <w:szCs w:val="28"/>
              </w:rPr>
            </w:pPr>
            <w:r w:rsidRPr="000448CB">
              <w:rPr>
                <w:sz w:val="28"/>
                <w:szCs w:val="28"/>
              </w:rPr>
              <w:t>Цель подпрограммы</w:t>
            </w:r>
          </w:p>
        </w:tc>
        <w:tc>
          <w:tcPr>
            <w:tcW w:w="7371" w:type="dxa"/>
          </w:tcPr>
          <w:p w:rsidR="001031DE" w:rsidRPr="000448CB" w:rsidRDefault="001031DE" w:rsidP="000448CB">
            <w:pPr>
              <w:pStyle w:val="a3"/>
              <w:rPr>
                <w:sz w:val="28"/>
                <w:szCs w:val="28"/>
              </w:rPr>
            </w:pPr>
            <w:r w:rsidRPr="000448CB">
              <w:rPr>
                <w:sz w:val="28"/>
                <w:szCs w:val="28"/>
              </w:rPr>
              <w:t>сохранение культурного и исторического наследия, расширение доступа населения к культурным ценностям и информации</w:t>
            </w:r>
          </w:p>
        </w:tc>
      </w:tr>
      <w:tr w:rsidR="001031DE" w:rsidRPr="000448CB" w:rsidTr="000448CB">
        <w:trPr>
          <w:jc w:val="center"/>
        </w:trPr>
        <w:tc>
          <w:tcPr>
            <w:tcW w:w="2675" w:type="dxa"/>
          </w:tcPr>
          <w:p w:rsidR="001031DE" w:rsidRPr="000448CB" w:rsidRDefault="001031DE" w:rsidP="000448CB">
            <w:pPr>
              <w:pStyle w:val="a3"/>
              <w:rPr>
                <w:sz w:val="28"/>
                <w:szCs w:val="28"/>
              </w:rPr>
            </w:pPr>
            <w:r w:rsidRPr="000448CB">
              <w:rPr>
                <w:sz w:val="28"/>
                <w:szCs w:val="28"/>
              </w:rPr>
              <w:t>Задачи подпрограммы</w:t>
            </w:r>
          </w:p>
        </w:tc>
        <w:tc>
          <w:tcPr>
            <w:tcW w:w="7371" w:type="dxa"/>
          </w:tcPr>
          <w:p w:rsidR="001031DE" w:rsidRPr="000448CB" w:rsidRDefault="001031DE" w:rsidP="000448CB">
            <w:pPr>
              <w:pStyle w:val="a3"/>
              <w:rPr>
                <w:sz w:val="28"/>
                <w:szCs w:val="28"/>
              </w:rPr>
            </w:pPr>
            <w:r w:rsidRPr="000448CB">
              <w:rPr>
                <w:sz w:val="28"/>
                <w:szCs w:val="28"/>
              </w:rPr>
              <w:t>повышение доступности и качества библиотечных услуг.</w:t>
            </w:r>
          </w:p>
        </w:tc>
      </w:tr>
      <w:tr w:rsidR="001031DE" w:rsidRPr="000448CB" w:rsidTr="000448CB">
        <w:trPr>
          <w:jc w:val="center"/>
        </w:trPr>
        <w:tc>
          <w:tcPr>
            <w:tcW w:w="2675" w:type="dxa"/>
          </w:tcPr>
          <w:p w:rsidR="001031DE" w:rsidRPr="000448CB" w:rsidRDefault="001031DE" w:rsidP="000448CB">
            <w:pPr>
              <w:pStyle w:val="a3"/>
              <w:rPr>
                <w:sz w:val="28"/>
                <w:szCs w:val="28"/>
              </w:rPr>
            </w:pPr>
            <w:r w:rsidRPr="000448CB">
              <w:rPr>
                <w:sz w:val="28"/>
                <w:szCs w:val="28"/>
              </w:rPr>
              <w:t>Целевые индикаторы и показатели подпрограммы</w:t>
            </w:r>
          </w:p>
        </w:tc>
        <w:tc>
          <w:tcPr>
            <w:tcW w:w="7371" w:type="dxa"/>
          </w:tcPr>
          <w:p w:rsidR="001031DE" w:rsidRPr="000448CB" w:rsidRDefault="001031DE" w:rsidP="000448CB">
            <w:pPr>
              <w:pStyle w:val="a3"/>
              <w:rPr>
                <w:sz w:val="28"/>
                <w:szCs w:val="28"/>
              </w:rPr>
            </w:pPr>
            <w:r w:rsidRPr="000448CB">
              <w:rPr>
                <w:sz w:val="28"/>
                <w:szCs w:val="28"/>
              </w:rPr>
              <w:t>- охват населения библиотечным обслуживанием, процент;</w:t>
            </w:r>
          </w:p>
          <w:p w:rsidR="001031DE" w:rsidRPr="000448CB" w:rsidRDefault="001031DE" w:rsidP="000448CB">
            <w:pPr>
              <w:pStyle w:val="a3"/>
              <w:rPr>
                <w:sz w:val="28"/>
                <w:szCs w:val="28"/>
              </w:rPr>
            </w:pPr>
            <w:r w:rsidRPr="000448CB">
              <w:rPr>
                <w:sz w:val="28"/>
                <w:szCs w:val="28"/>
              </w:rPr>
              <w:t>- среднее число книговыдач в расчете на 1 тыс. человек населения, тыс. экз.;</w:t>
            </w:r>
          </w:p>
          <w:p w:rsidR="001031DE" w:rsidRPr="000448CB" w:rsidRDefault="001031DE" w:rsidP="000448CB">
            <w:pPr>
              <w:pStyle w:val="a3"/>
              <w:rPr>
                <w:sz w:val="28"/>
                <w:szCs w:val="28"/>
              </w:rPr>
            </w:pPr>
            <w:r w:rsidRPr="000448CB">
              <w:rPr>
                <w:sz w:val="28"/>
                <w:szCs w:val="28"/>
              </w:rPr>
              <w:t>- количество экземпляров новых поступлений в фонды документов библиотек района, экземпляров</w:t>
            </w:r>
          </w:p>
        </w:tc>
      </w:tr>
      <w:tr w:rsidR="001031DE" w:rsidRPr="000448CB" w:rsidTr="000448CB">
        <w:trPr>
          <w:jc w:val="center"/>
        </w:trPr>
        <w:tc>
          <w:tcPr>
            <w:tcW w:w="2675" w:type="dxa"/>
          </w:tcPr>
          <w:p w:rsidR="001031DE" w:rsidRPr="000448CB" w:rsidRDefault="001031DE" w:rsidP="000448CB">
            <w:pPr>
              <w:pStyle w:val="a3"/>
              <w:rPr>
                <w:sz w:val="28"/>
                <w:szCs w:val="28"/>
              </w:rPr>
            </w:pPr>
            <w:r w:rsidRPr="000448CB">
              <w:rPr>
                <w:sz w:val="28"/>
                <w:szCs w:val="28"/>
              </w:rPr>
              <w:t>Этапы и сроки реализации подпрограммы</w:t>
            </w:r>
          </w:p>
        </w:tc>
        <w:tc>
          <w:tcPr>
            <w:tcW w:w="7371" w:type="dxa"/>
          </w:tcPr>
          <w:p w:rsidR="001031DE" w:rsidRPr="000448CB" w:rsidRDefault="001031DE" w:rsidP="000448CB">
            <w:pPr>
              <w:pStyle w:val="a3"/>
              <w:rPr>
                <w:sz w:val="28"/>
                <w:szCs w:val="28"/>
              </w:rPr>
            </w:pPr>
            <w:r w:rsidRPr="000448CB">
              <w:rPr>
                <w:sz w:val="28"/>
                <w:szCs w:val="28"/>
              </w:rPr>
              <w:t>2020-2024 годы, в один этап</w:t>
            </w:r>
          </w:p>
        </w:tc>
      </w:tr>
      <w:tr w:rsidR="001031DE" w:rsidRPr="000448CB" w:rsidTr="000448CB">
        <w:trPr>
          <w:jc w:val="center"/>
        </w:trPr>
        <w:tc>
          <w:tcPr>
            <w:tcW w:w="2675" w:type="dxa"/>
          </w:tcPr>
          <w:p w:rsidR="001031DE" w:rsidRPr="000448CB" w:rsidRDefault="001031DE" w:rsidP="000448CB">
            <w:pPr>
              <w:pStyle w:val="a3"/>
              <w:rPr>
                <w:sz w:val="28"/>
                <w:szCs w:val="28"/>
              </w:rPr>
            </w:pPr>
            <w:r w:rsidRPr="000448CB">
              <w:rPr>
                <w:sz w:val="28"/>
                <w:szCs w:val="28"/>
              </w:rPr>
              <w:t>Объемы бюджетных ассигнований подпрограммы</w:t>
            </w:r>
          </w:p>
        </w:tc>
        <w:tc>
          <w:tcPr>
            <w:tcW w:w="7371" w:type="dxa"/>
          </w:tcPr>
          <w:p w:rsidR="001031DE" w:rsidRPr="000448CB" w:rsidRDefault="001031DE" w:rsidP="000448CB">
            <w:pPr>
              <w:pStyle w:val="a3"/>
              <w:rPr>
                <w:sz w:val="28"/>
                <w:szCs w:val="28"/>
              </w:rPr>
            </w:pPr>
            <w:r w:rsidRPr="000448CB">
              <w:rPr>
                <w:sz w:val="28"/>
                <w:szCs w:val="28"/>
              </w:rPr>
              <w:t>Бюджетные ассигнования муниципального бюджета на реализацию подпрограммы 2 составляют 65 796 844,14 рублей по годам распределяются в следующих объемах:</w:t>
            </w:r>
          </w:p>
          <w:p w:rsidR="001031DE" w:rsidRPr="000448CB" w:rsidRDefault="001031DE" w:rsidP="000448CB">
            <w:pPr>
              <w:pStyle w:val="a3"/>
              <w:rPr>
                <w:sz w:val="28"/>
                <w:szCs w:val="28"/>
              </w:rPr>
            </w:pPr>
            <w:r w:rsidRPr="000448CB">
              <w:rPr>
                <w:sz w:val="28"/>
                <w:szCs w:val="28"/>
              </w:rPr>
              <w:t>2020 год – 13 952 964 рублей;</w:t>
            </w:r>
          </w:p>
          <w:p w:rsidR="001031DE" w:rsidRPr="000448CB" w:rsidRDefault="001031DE" w:rsidP="000448CB">
            <w:pPr>
              <w:pStyle w:val="a3"/>
              <w:rPr>
                <w:sz w:val="28"/>
                <w:szCs w:val="28"/>
              </w:rPr>
            </w:pPr>
            <w:r w:rsidRPr="000448CB">
              <w:rPr>
                <w:sz w:val="28"/>
                <w:szCs w:val="28"/>
              </w:rPr>
              <w:t>2021 год – 15 839 097 рублей;</w:t>
            </w:r>
          </w:p>
          <w:p w:rsidR="001031DE" w:rsidRPr="000448CB" w:rsidRDefault="001031DE" w:rsidP="000448CB">
            <w:pPr>
              <w:pStyle w:val="a3"/>
              <w:rPr>
                <w:sz w:val="28"/>
                <w:szCs w:val="28"/>
              </w:rPr>
            </w:pPr>
            <w:r w:rsidRPr="000448CB">
              <w:rPr>
                <w:sz w:val="28"/>
                <w:szCs w:val="28"/>
              </w:rPr>
              <w:t>2022 год – 16 967 201,14 рублей;</w:t>
            </w:r>
          </w:p>
          <w:p w:rsidR="001031DE" w:rsidRPr="000448CB" w:rsidRDefault="001031DE" w:rsidP="000448CB">
            <w:pPr>
              <w:pStyle w:val="a3"/>
              <w:rPr>
                <w:sz w:val="28"/>
                <w:szCs w:val="28"/>
              </w:rPr>
            </w:pPr>
            <w:r w:rsidRPr="000448CB">
              <w:rPr>
                <w:sz w:val="28"/>
                <w:szCs w:val="28"/>
              </w:rPr>
              <w:t>2023 год – 9 518 791 рублей;</w:t>
            </w:r>
          </w:p>
          <w:p w:rsidR="001031DE" w:rsidRPr="000448CB" w:rsidRDefault="001031DE" w:rsidP="000448CB">
            <w:pPr>
              <w:pStyle w:val="a3"/>
              <w:rPr>
                <w:sz w:val="28"/>
                <w:szCs w:val="28"/>
              </w:rPr>
            </w:pPr>
            <w:r w:rsidRPr="000448CB">
              <w:rPr>
                <w:sz w:val="28"/>
                <w:szCs w:val="28"/>
              </w:rPr>
              <w:t>2024 год – 9 518 791 рублей</w:t>
            </w:r>
          </w:p>
        </w:tc>
      </w:tr>
      <w:tr w:rsidR="001031DE" w:rsidRPr="000448CB" w:rsidTr="000448CB">
        <w:trPr>
          <w:jc w:val="center"/>
        </w:trPr>
        <w:tc>
          <w:tcPr>
            <w:tcW w:w="2675" w:type="dxa"/>
          </w:tcPr>
          <w:p w:rsidR="001031DE" w:rsidRPr="000448CB" w:rsidRDefault="001031DE" w:rsidP="000448CB">
            <w:pPr>
              <w:pStyle w:val="a3"/>
              <w:rPr>
                <w:sz w:val="28"/>
                <w:szCs w:val="28"/>
              </w:rPr>
            </w:pPr>
            <w:r w:rsidRPr="000448CB">
              <w:rPr>
                <w:sz w:val="28"/>
                <w:szCs w:val="28"/>
              </w:rPr>
              <w:t>Ожидаемые результаты реализации подпрограммы</w:t>
            </w:r>
          </w:p>
        </w:tc>
        <w:tc>
          <w:tcPr>
            <w:tcW w:w="7371" w:type="dxa"/>
          </w:tcPr>
          <w:p w:rsidR="001031DE" w:rsidRPr="000448CB" w:rsidRDefault="001031DE" w:rsidP="000448CB">
            <w:pPr>
              <w:pStyle w:val="a3"/>
              <w:rPr>
                <w:sz w:val="28"/>
                <w:szCs w:val="28"/>
              </w:rPr>
            </w:pPr>
            <w:r w:rsidRPr="000448CB">
              <w:rPr>
                <w:sz w:val="28"/>
                <w:szCs w:val="28"/>
              </w:rPr>
              <w:t>- высокий уровень качества и доступности услуг библиотек;</w:t>
            </w:r>
          </w:p>
          <w:p w:rsidR="001031DE" w:rsidRPr="000448CB" w:rsidRDefault="001031DE" w:rsidP="000448CB">
            <w:pPr>
              <w:pStyle w:val="a3"/>
              <w:rPr>
                <w:sz w:val="28"/>
                <w:szCs w:val="28"/>
              </w:rPr>
            </w:pPr>
            <w:r w:rsidRPr="000448CB">
              <w:rPr>
                <w:sz w:val="28"/>
                <w:szCs w:val="28"/>
              </w:rPr>
              <w:t>- высокий уровень сохранности и эффективности использования библиотечных фондов;</w:t>
            </w:r>
          </w:p>
          <w:p w:rsidR="001031DE" w:rsidRPr="000448CB" w:rsidRDefault="001031DE" w:rsidP="000448CB">
            <w:pPr>
              <w:pStyle w:val="a3"/>
              <w:rPr>
                <w:sz w:val="28"/>
                <w:szCs w:val="28"/>
              </w:rPr>
            </w:pPr>
            <w:r w:rsidRPr="000448CB">
              <w:rPr>
                <w:sz w:val="28"/>
                <w:szCs w:val="28"/>
              </w:rPr>
              <w:t>- улучшение укомплектованности библиотечных ф</w:t>
            </w:r>
            <w:r w:rsidR="003A67F1">
              <w:rPr>
                <w:sz w:val="28"/>
                <w:szCs w:val="28"/>
              </w:rPr>
              <w:t>ондов; укрепление материально-</w:t>
            </w:r>
            <w:r w:rsidRPr="000448CB">
              <w:rPr>
                <w:sz w:val="28"/>
                <w:szCs w:val="28"/>
              </w:rPr>
              <w:t xml:space="preserve">технической базы </w:t>
            </w:r>
            <w:r w:rsidRPr="000448CB">
              <w:rPr>
                <w:sz w:val="28"/>
                <w:szCs w:val="28"/>
              </w:rPr>
              <w:lastRenderedPageBreak/>
              <w:t>библиотек;</w:t>
            </w:r>
          </w:p>
          <w:p w:rsidR="001031DE" w:rsidRPr="000448CB" w:rsidRDefault="001031DE" w:rsidP="000448CB">
            <w:pPr>
              <w:pStyle w:val="a3"/>
              <w:rPr>
                <w:sz w:val="28"/>
                <w:szCs w:val="28"/>
              </w:rPr>
            </w:pPr>
            <w:r w:rsidRPr="000448CB">
              <w:rPr>
                <w:sz w:val="28"/>
                <w:szCs w:val="28"/>
              </w:rPr>
              <w:t>- повышение среднемесячной зарабо</w:t>
            </w:r>
            <w:r w:rsidR="003A67F1">
              <w:rPr>
                <w:sz w:val="28"/>
                <w:szCs w:val="28"/>
              </w:rPr>
              <w:t>тной платы работников библиотек</w:t>
            </w:r>
          </w:p>
        </w:tc>
      </w:tr>
    </w:tbl>
    <w:p w:rsidR="001031DE" w:rsidRPr="003A67F1" w:rsidRDefault="001031DE" w:rsidP="003A67F1">
      <w:pPr>
        <w:pStyle w:val="a3"/>
        <w:jc w:val="center"/>
        <w:rPr>
          <w:bCs/>
          <w:sz w:val="28"/>
          <w:szCs w:val="28"/>
        </w:rPr>
      </w:pPr>
    </w:p>
    <w:p w:rsidR="001031DE" w:rsidRPr="003A67F1" w:rsidRDefault="001031DE" w:rsidP="003A67F1">
      <w:pPr>
        <w:pStyle w:val="a3"/>
        <w:jc w:val="center"/>
        <w:rPr>
          <w:bCs/>
          <w:sz w:val="28"/>
          <w:szCs w:val="28"/>
        </w:rPr>
      </w:pPr>
      <w:r w:rsidRPr="003A67F1">
        <w:rPr>
          <w:bCs/>
          <w:sz w:val="28"/>
          <w:szCs w:val="28"/>
        </w:rPr>
        <w:t>1. Характеристика сферы реализации подпрограммы, описание основных проблем в указанной сфере и прогноз ее развития</w:t>
      </w:r>
    </w:p>
    <w:p w:rsidR="001031DE" w:rsidRPr="003A67F1" w:rsidRDefault="001031DE" w:rsidP="003A67F1">
      <w:pPr>
        <w:pStyle w:val="a3"/>
        <w:jc w:val="center"/>
        <w:rPr>
          <w:sz w:val="28"/>
          <w:szCs w:val="28"/>
        </w:rPr>
      </w:pPr>
    </w:p>
    <w:p w:rsidR="001031DE" w:rsidRPr="003A67F1" w:rsidRDefault="001031DE" w:rsidP="003A67F1">
      <w:pPr>
        <w:pStyle w:val="a3"/>
        <w:ind w:firstLine="709"/>
        <w:jc w:val="both"/>
        <w:rPr>
          <w:sz w:val="28"/>
          <w:szCs w:val="28"/>
        </w:rPr>
      </w:pPr>
      <w:r w:rsidRPr="003A67F1">
        <w:rPr>
          <w:sz w:val="28"/>
          <w:szCs w:val="28"/>
        </w:rPr>
        <w:t>Подпрограмма 2 направлена на сохранение и популяризацию культурного наследия района, привлечение внимания общества к его изучению, повышение качества муниципальных услуг, предоставляемых в этой области. Сфера реализации подпрограммы «Наследие» охватывает развитие библиотечного дела.</w:t>
      </w:r>
    </w:p>
    <w:p w:rsidR="001031DE" w:rsidRPr="003A67F1" w:rsidRDefault="001031DE" w:rsidP="003A67F1">
      <w:pPr>
        <w:pStyle w:val="a3"/>
        <w:ind w:firstLine="709"/>
        <w:jc w:val="both"/>
        <w:rPr>
          <w:sz w:val="28"/>
          <w:szCs w:val="28"/>
        </w:rPr>
      </w:pPr>
      <w:r w:rsidRPr="003A67F1">
        <w:rPr>
          <w:sz w:val="28"/>
          <w:szCs w:val="28"/>
        </w:rPr>
        <w:t>На территории Солнцевского района Курской области в настоящее время на государственной охране находится 53 памятника истории и культуры: памятники архитектуры (7), памятники археологии (26), истории (20).</w:t>
      </w:r>
    </w:p>
    <w:p w:rsidR="001031DE" w:rsidRPr="003A67F1" w:rsidRDefault="001031DE" w:rsidP="003A67F1">
      <w:pPr>
        <w:pStyle w:val="a3"/>
        <w:ind w:firstLine="709"/>
        <w:jc w:val="both"/>
        <w:rPr>
          <w:sz w:val="28"/>
          <w:szCs w:val="28"/>
        </w:rPr>
      </w:pPr>
      <w:r w:rsidRPr="003A67F1">
        <w:rPr>
          <w:sz w:val="28"/>
          <w:szCs w:val="28"/>
        </w:rPr>
        <w:t>Сохранение культурных ценностей имеет приоритетное значение для района, так как свободный доступ к культурным ценностям и ознакомление с культурным наследием района является важнейшим фактором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w:t>
      </w:r>
    </w:p>
    <w:p w:rsidR="001031DE" w:rsidRPr="003A67F1" w:rsidRDefault="001031DE" w:rsidP="003A67F1">
      <w:pPr>
        <w:pStyle w:val="a3"/>
        <w:ind w:firstLine="709"/>
        <w:jc w:val="both"/>
        <w:rPr>
          <w:sz w:val="28"/>
          <w:szCs w:val="28"/>
        </w:rPr>
      </w:pPr>
      <w:r w:rsidRPr="003A67F1">
        <w:rPr>
          <w:sz w:val="28"/>
          <w:szCs w:val="28"/>
        </w:rPr>
        <w:t>Библиотеки Солнцевского района Курской области выполняют важнейшие социальные и коммуникативные функции, являются одним из элементов культурной, образовательной и информационной инфраструктуры района. Основные услуги библиотек бесплатны.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w:t>
      </w:r>
    </w:p>
    <w:p w:rsidR="001031DE" w:rsidRPr="003A67F1" w:rsidRDefault="001031DE" w:rsidP="003A67F1">
      <w:pPr>
        <w:pStyle w:val="a3"/>
        <w:ind w:firstLine="709"/>
        <w:jc w:val="both"/>
        <w:rPr>
          <w:sz w:val="28"/>
          <w:szCs w:val="28"/>
        </w:rPr>
      </w:pPr>
      <w:r w:rsidRPr="003A67F1">
        <w:rPr>
          <w:sz w:val="28"/>
          <w:szCs w:val="28"/>
        </w:rPr>
        <w:t>Целью государственной политики в области библиотечного дела является сохранение и дальнейшее развитие системы библиотечного обслуживания, реализация конституционных прав граждан на свободный доступ к информации и знаниям, а также сохранение культурного наследия, хранящегося в библиотеках.</w:t>
      </w:r>
    </w:p>
    <w:p w:rsidR="001031DE" w:rsidRPr="003A67F1" w:rsidRDefault="001031DE" w:rsidP="003A67F1">
      <w:pPr>
        <w:pStyle w:val="a3"/>
        <w:ind w:firstLine="709"/>
        <w:jc w:val="both"/>
        <w:rPr>
          <w:sz w:val="28"/>
          <w:szCs w:val="28"/>
        </w:rPr>
      </w:pPr>
      <w:r w:rsidRPr="003A67F1">
        <w:rPr>
          <w:sz w:val="28"/>
          <w:szCs w:val="28"/>
        </w:rPr>
        <w:t>Приоритетными направлениями в достижении целей и задач развития библиотечного дела в районе являются:</w:t>
      </w:r>
    </w:p>
    <w:p w:rsidR="001031DE" w:rsidRPr="003A67F1" w:rsidRDefault="001031DE" w:rsidP="003A67F1">
      <w:pPr>
        <w:pStyle w:val="a3"/>
        <w:ind w:firstLine="709"/>
        <w:jc w:val="both"/>
        <w:rPr>
          <w:sz w:val="28"/>
          <w:szCs w:val="28"/>
        </w:rPr>
      </w:pPr>
      <w:r w:rsidRPr="003A67F1">
        <w:rPr>
          <w:sz w:val="28"/>
          <w:szCs w:val="28"/>
        </w:rPr>
        <w:t>организация и стимулирование процесса модернизации библиотек и библиотечного дела в целом;</w:t>
      </w:r>
    </w:p>
    <w:p w:rsidR="001031DE" w:rsidRPr="003A67F1" w:rsidRDefault="001031DE" w:rsidP="003A67F1">
      <w:pPr>
        <w:pStyle w:val="a3"/>
        <w:ind w:firstLine="709"/>
        <w:jc w:val="both"/>
        <w:rPr>
          <w:sz w:val="28"/>
          <w:szCs w:val="28"/>
        </w:rPr>
      </w:pPr>
      <w:r w:rsidRPr="003A67F1">
        <w:rPr>
          <w:sz w:val="28"/>
          <w:szCs w:val="28"/>
        </w:rPr>
        <w:t>содействие созданию инфраструктуры библиотечного дела.</w:t>
      </w:r>
    </w:p>
    <w:p w:rsidR="001031DE" w:rsidRPr="003A67F1" w:rsidRDefault="001031DE" w:rsidP="003A67F1">
      <w:pPr>
        <w:pStyle w:val="a3"/>
        <w:ind w:firstLine="709"/>
        <w:jc w:val="both"/>
        <w:rPr>
          <w:sz w:val="28"/>
          <w:szCs w:val="28"/>
        </w:rPr>
      </w:pPr>
      <w:r w:rsidRPr="003A67F1">
        <w:rPr>
          <w:sz w:val="28"/>
          <w:szCs w:val="28"/>
        </w:rPr>
        <w:t>Библиотеки сегодня - наиболее многочисленная группа учреждений культуры. Библиотечное обслуживание жителей Солнцевского района Курской области осуществляют с учётом филиалов 22 библиотеки, из них 1 центральная и 1 детская находятся в поселке. Детское население района обслуживают 22 библиотеки.</w:t>
      </w:r>
    </w:p>
    <w:p w:rsidR="001031DE" w:rsidRPr="003A67F1" w:rsidRDefault="001031DE" w:rsidP="003A67F1">
      <w:pPr>
        <w:pStyle w:val="a3"/>
        <w:ind w:firstLine="709"/>
        <w:jc w:val="both"/>
        <w:rPr>
          <w:sz w:val="28"/>
          <w:szCs w:val="28"/>
        </w:rPr>
      </w:pPr>
      <w:r w:rsidRPr="003A67F1">
        <w:rPr>
          <w:sz w:val="28"/>
          <w:szCs w:val="28"/>
        </w:rPr>
        <w:lastRenderedPageBreak/>
        <w:t>Процент охвата населения района библиотечным обслуживанием составляет 65% (среднероссийский показатель - 38,7%).</w:t>
      </w:r>
    </w:p>
    <w:p w:rsidR="001031DE" w:rsidRPr="003A67F1" w:rsidRDefault="001031DE" w:rsidP="003A67F1">
      <w:pPr>
        <w:pStyle w:val="a3"/>
        <w:ind w:firstLine="709"/>
        <w:jc w:val="both"/>
        <w:rPr>
          <w:sz w:val="28"/>
          <w:szCs w:val="28"/>
        </w:rPr>
      </w:pPr>
      <w:r w:rsidRPr="003A67F1">
        <w:rPr>
          <w:sz w:val="28"/>
          <w:szCs w:val="28"/>
        </w:rPr>
        <w:t>18 библиотек Солнцевского района Курской области подключено к сети Интернет, 18 -</w:t>
      </w:r>
      <w:r w:rsidR="003A67F1">
        <w:rPr>
          <w:sz w:val="28"/>
          <w:szCs w:val="28"/>
        </w:rPr>
        <w:t xml:space="preserve"> </w:t>
      </w:r>
      <w:r w:rsidRPr="003A67F1">
        <w:rPr>
          <w:sz w:val="28"/>
          <w:szCs w:val="28"/>
        </w:rPr>
        <w:t xml:space="preserve">имеют электронную почту. Оснащение библиотек современной компьютерной техникой является необходимым условием обеспечения доступа населения к информации. </w:t>
      </w:r>
    </w:p>
    <w:p w:rsidR="001031DE" w:rsidRPr="003A67F1" w:rsidRDefault="001031DE" w:rsidP="003A67F1">
      <w:pPr>
        <w:pStyle w:val="a3"/>
        <w:ind w:firstLine="709"/>
        <w:jc w:val="both"/>
        <w:rPr>
          <w:sz w:val="28"/>
          <w:szCs w:val="28"/>
        </w:rPr>
      </w:pPr>
      <w:r w:rsidRPr="003A67F1">
        <w:rPr>
          <w:sz w:val="28"/>
          <w:szCs w:val="28"/>
        </w:rPr>
        <w:t>Вопросы модернизации библиотек также являются одними из приоритетных. В связи с этим с 2009 года реализуются мероприятия по созданию в Солнцевском районе Курской области модельных библиотек.</w:t>
      </w:r>
    </w:p>
    <w:p w:rsidR="001031DE" w:rsidRPr="003A67F1" w:rsidRDefault="001031DE" w:rsidP="003A67F1">
      <w:pPr>
        <w:pStyle w:val="a3"/>
        <w:ind w:firstLine="709"/>
        <w:jc w:val="both"/>
        <w:rPr>
          <w:sz w:val="28"/>
          <w:szCs w:val="28"/>
        </w:rPr>
      </w:pPr>
      <w:r w:rsidRPr="003A67F1">
        <w:rPr>
          <w:sz w:val="28"/>
          <w:szCs w:val="28"/>
        </w:rPr>
        <w:t>Однако, в районе в настоящее время всё ещё сохраняется низкий уровень комплектования новой литературой муниципальных библиотек, особенно это заметно в сельской местности.</w:t>
      </w:r>
    </w:p>
    <w:p w:rsidR="001031DE" w:rsidRPr="003A67F1" w:rsidRDefault="001031DE" w:rsidP="003A67F1">
      <w:pPr>
        <w:pStyle w:val="a3"/>
        <w:jc w:val="center"/>
        <w:rPr>
          <w:sz w:val="28"/>
          <w:szCs w:val="28"/>
        </w:rPr>
      </w:pPr>
    </w:p>
    <w:p w:rsidR="001031DE" w:rsidRPr="003A67F1" w:rsidRDefault="001031DE" w:rsidP="003A67F1">
      <w:pPr>
        <w:pStyle w:val="a3"/>
        <w:jc w:val="center"/>
        <w:rPr>
          <w:bCs/>
          <w:sz w:val="28"/>
          <w:szCs w:val="28"/>
        </w:rPr>
      </w:pPr>
      <w:r w:rsidRPr="003A67F1">
        <w:rPr>
          <w:bCs/>
          <w:sz w:val="28"/>
          <w:szCs w:val="28"/>
        </w:rPr>
        <w:t xml:space="preserve">2. Приоритеты государственной политики </w:t>
      </w:r>
      <w:r w:rsidRPr="003A67F1">
        <w:rPr>
          <w:sz w:val="28"/>
          <w:szCs w:val="28"/>
        </w:rPr>
        <w:t xml:space="preserve">в </w:t>
      </w:r>
      <w:r w:rsidRPr="003A67F1">
        <w:rPr>
          <w:bCs/>
          <w:sz w:val="28"/>
          <w:szCs w:val="28"/>
        </w:rPr>
        <w:t>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1031DE" w:rsidRPr="003A67F1" w:rsidRDefault="001031DE" w:rsidP="003A67F1">
      <w:pPr>
        <w:pStyle w:val="a3"/>
        <w:jc w:val="center"/>
        <w:rPr>
          <w:bCs/>
          <w:sz w:val="28"/>
          <w:szCs w:val="28"/>
        </w:rPr>
      </w:pPr>
    </w:p>
    <w:p w:rsidR="001031DE" w:rsidRPr="003A67F1" w:rsidRDefault="001031DE" w:rsidP="003A67F1">
      <w:pPr>
        <w:pStyle w:val="a3"/>
        <w:ind w:firstLine="709"/>
        <w:jc w:val="both"/>
        <w:rPr>
          <w:sz w:val="28"/>
          <w:szCs w:val="28"/>
        </w:rPr>
      </w:pPr>
      <w:r w:rsidRPr="003A67F1">
        <w:rPr>
          <w:sz w:val="28"/>
          <w:szCs w:val="28"/>
        </w:rPr>
        <w:t>Главные приоритеты государственной политики в сфере реализации подпрограммы 2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
    <w:p w:rsidR="001031DE" w:rsidRPr="003A67F1" w:rsidRDefault="001031DE" w:rsidP="003A67F1">
      <w:pPr>
        <w:pStyle w:val="a3"/>
        <w:ind w:firstLine="709"/>
        <w:jc w:val="both"/>
        <w:rPr>
          <w:sz w:val="28"/>
          <w:szCs w:val="28"/>
        </w:rPr>
      </w:pPr>
      <w:r w:rsidRPr="003A67F1">
        <w:rPr>
          <w:sz w:val="28"/>
          <w:szCs w:val="28"/>
        </w:rPr>
        <w:t>С учетом целевых установок и приоритетов государственной культурной политики целью подпрограммы 2 является сохранение культурного и исторического наследия, расширение доступа населения к культурным ценностям и информации.</w:t>
      </w:r>
    </w:p>
    <w:p w:rsidR="001031DE" w:rsidRPr="003A67F1" w:rsidRDefault="001031DE" w:rsidP="003A67F1">
      <w:pPr>
        <w:pStyle w:val="a3"/>
        <w:ind w:firstLine="709"/>
        <w:jc w:val="both"/>
        <w:rPr>
          <w:sz w:val="28"/>
          <w:szCs w:val="28"/>
        </w:rPr>
      </w:pPr>
      <w:r w:rsidRPr="003A67F1">
        <w:rPr>
          <w:sz w:val="28"/>
          <w:szCs w:val="28"/>
        </w:rPr>
        <w:t>Достижение данной цели потребует решения следующих задач:</w:t>
      </w:r>
    </w:p>
    <w:p w:rsidR="001031DE" w:rsidRPr="003A67F1" w:rsidRDefault="001031DE" w:rsidP="003A67F1">
      <w:pPr>
        <w:pStyle w:val="a3"/>
        <w:ind w:firstLine="709"/>
        <w:jc w:val="both"/>
        <w:rPr>
          <w:sz w:val="28"/>
          <w:szCs w:val="28"/>
        </w:rPr>
      </w:pPr>
      <w:r w:rsidRPr="003A67F1">
        <w:rPr>
          <w:sz w:val="28"/>
          <w:szCs w:val="28"/>
        </w:rPr>
        <w:t>повышение доступности и качества библиотечных услуг.</w:t>
      </w:r>
    </w:p>
    <w:p w:rsidR="001031DE" w:rsidRPr="003A67F1" w:rsidRDefault="001031DE" w:rsidP="003A67F1">
      <w:pPr>
        <w:pStyle w:val="a3"/>
        <w:ind w:firstLine="709"/>
        <w:jc w:val="both"/>
        <w:rPr>
          <w:sz w:val="28"/>
          <w:szCs w:val="28"/>
        </w:rPr>
      </w:pPr>
      <w:r w:rsidRPr="003A67F1">
        <w:rPr>
          <w:sz w:val="28"/>
          <w:szCs w:val="28"/>
        </w:rPr>
        <w:t xml:space="preserve">Оценка результатов реализации подпрограммы 2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специальных разделах подпрограммы 2, а также показателей Концепции долгосрочного социально-экономического развития Российской Федерации на период до 2020 года, показателей содержащихся </w:t>
      </w:r>
      <w:r w:rsidRPr="003A67F1">
        <w:rPr>
          <w:bCs/>
          <w:sz w:val="28"/>
          <w:szCs w:val="28"/>
        </w:rPr>
        <w:t xml:space="preserve">в </w:t>
      </w:r>
      <w:r w:rsidRPr="003A67F1">
        <w:rPr>
          <w:sz w:val="28"/>
          <w:szCs w:val="28"/>
        </w:rPr>
        <w:t>указах Президента Российской Федерации, показателей непосредственных результатов, используемых в обосновании бюджетных ассигнований  комитета по культуре Курской области, показатели, принятые в соответствующей международной практике, и др.</w:t>
      </w:r>
    </w:p>
    <w:p w:rsidR="001031DE" w:rsidRPr="003A67F1" w:rsidRDefault="001031DE" w:rsidP="003A67F1">
      <w:pPr>
        <w:pStyle w:val="a3"/>
        <w:ind w:firstLine="709"/>
        <w:jc w:val="both"/>
        <w:rPr>
          <w:sz w:val="28"/>
          <w:szCs w:val="28"/>
        </w:rPr>
      </w:pPr>
      <w:r w:rsidRPr="003A67F1">
        <w:rPr>
          <w:sz w:val="28"/>
          <w:szCs w:val="28"/>
        </w:rPr>
        <w:t>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планируемых мероприятий и соответствующих ожидаемых результатов.</w:t>
      </w:r>
    </w:p>
    <w:p w:rsidR="001031DE" w:rsidRPr="003A67F1" w:rsidRDefault="001031DE" w:rsidP="003A67F1">
      <w:pPr>
        <w:pStyle w:val="a3"/>
        <w:ind w:firstLine="709"/>
        <w:jc w:val="both"/>
        <w:rPr>
          <w:sz w:val="28"/>
          <w:szCs w:val="28"/>
        </w:rPr>
      </w:pPr>
      <w:r w:rsidRPr="003A67F1">
        <w:rPr>
          <w:sz w:val="28"/>
          <w:szCs w:val="28"/>
        </w:rPr>
        <w:t>Показателями реализации подпрограммы 2 являются:</w:t>
      </w:r>
    </w:p>
    <w:p w:rsidR="001031DE" w:rsidRPr="003A67F1" w:rsidRDefault="001031DE" w:rsidP="003A67F1">
      <w:pPr>
        <w:pStyle w:val="a3"/>
        <w:ind w:firstLine="709"/>
        <w:jc w:val="both"/>
        <w:rPr>
          <w:sz w:val="28"/>
          <w:szCs w:val="28"/>
        </w:rPr>
      </w:pPr>
      <w:r w:rsidRPr="003A67F1">
        <w:rPr>
          <w:sz w:val="28"/>
          <w:szCs w:val="28"/>
        </w:rPr>
        <w:t>охват населения библиотечным обслуживанием;</w:t>
      </w:r>
    </w:p>
    <w:p w:rsidR="001031DE" w:rsidRPr="003A67F1" w:rsidRDefault="001031DE" w:rsidP="003A67F1">
      <w:pPr>
        <w:pStyle w:val="a3"/>
        <w:ind w:firstLine="709"/>
        <w:jc w:val="both"/>
        <w:rPr>
          <w:sz w:val="28"/>
          <w:szCs w:val="28"/>
        </w:rPr>
      </w:pPr>
      <w:r w:rsidRPr="003A67F1">
        <w:rPr>
          <w:sz w:val="28"/>
          <w:szCs w:val="28"/>
        </w:rPr>
        <w:lastRenderedPageBreak/>
        <w:t>среднее число книговыдач в расчете на 1 тыс. человек населения;</w:t>
      </w:r>
    </w:p>
    <w:p w:rsidR="001031DE" w:rsidRPr="003A67F1" w:rsidRDefault="001031DE" w:rsidP="003A67F1">
      <w:pPr>
        <w:pStyle w:val="a3"/>
        <w:ind w:firstLine="709"/>
        <w:jc w:val="both"/>
        <w:rPr>
          <w:sz w:val="28"/>
          <w:szCs w:val="28"/>
        </w:rPr>
      </w:pPr>
      <w:r w:rsidRPr="003A67F1">
        <w:rPr>
          <w:sz w:val="28"/>
          <w:szCs w:val="28"/>
        </w:rPr>
        <w:t>количество экземпляров новых поступлений в фонды документов библиотек района;</w:t>
      </w:r>
    </w:p>
    <w:p w:rsidR="001031DE" w:rsidRPr="003A67F1" w:rsidRDefault="001031DE" w:rsidP="003A67F1">
      <w:pPr>
        <w:pStyle w:val="a3"/>
        <w:ind w:firstLine="709"/>
        <w:jc w:val="both"/>
        <w:rPr>
          <w:sz w:val="28"/>
          <w:szCs w:val="28"/>
        </w:rPr>
      </w:pPr>
      <w:r w:rsidRPr="003A67F1">
        <w:rPr>
          <w:sz w:val="28"/>
          <w:szCs w:val="28"/>
        </w:rPr>
        <w:t>Выделенные в рамках подпрограммы 2 показатели характеризуют основные результаты деятельности в разрезе типов учреждений, участвующих в ее реализации, в том числе: библиотеки.</w:t>
      </w:r>
    </w:p>
    <w:p w:rsidR="001031DE" w:rsidRPr="003A67F1" w:rsidRDefault="001031DE" w:rsidP="003A67F1">
      <w:pPr>
        <w:pStyle w:val="a3"/>
        <w:ind w:firstLine="709"/>
        <w:jc w:val="both"/>
        <w:rPr>
          <w:sz w:val="28"/>
          <w:szCs w:val="28"/>
        </w:rPr>
      </w:pPr>
      <w:r w:rsidRPr="003A67F1">
        <w:rPr>
          <w:sz w:val="28"/>
          <w:szCs w:val="28"/>
        </w:rPr>
        <w:t>В целях возможности проведения сопоставления все показатели являются относительными.</w:t>
      </w:r>
    </w:p>
    <w:p w:rsidR="001031DE" w:rsidRPr="003A67F1" w:rsidRDefault="001031DE" w:rsidP="003A67F1">
      <w:pPr>
        <w:pStyle w:val="a3"/>
        <w:ind w:firstLine="709"/>
        <w:jc w:val="both"/>
        <w:rPr>
          <w:sz w:val="28"/>
          <w:szCs w:val="28"/>
        </w:rPr>
      </w:pPr>
      <w:r w:rsidRPr="003A67F1">
        <w:rPr>
          <w:sz w:val="28"/>
          <w:szCs w:val="28"/>
        </w:rPr>
        <w:t>Основными мероприятиями подпрограммы являются:</w:t>
      </w:r>
    </w:p>
    <w:p w:rsidR="001031DE" w:rsidRPr="003A67F1" w:rsidRDefault="001031DE" w:rsidP="003A67F1">
      <w:pPr>
        <w:pStyle w:val="a3"/>
        <w:ind w:firstLine="709"/>
        <w:jc w:val="both"/>
        <w:rPr>
          <w:sz w:val="28"/>
          <w:szCs w:val="28"/>
        </w:rPr>
      </w:pPr>
      <w:r w:rsidRPr="003A67F1">
        <w:rPr>
          <w:sz w:val="28"/>
          <w:szCs w:val="28"/>
        </w:rPr>
        <w:t>2.1. Развитие библиотечного дела;</w:t>
      </w:r>
    </w:p>
    <w:p w:rsidR="001031DE" w:rsidRPr="003A67F1" w:rsidRDefault="001031DE" w:rsidP="003A67F1">
      <w:pPr>
        <w:pStyle w:val="a3"/>
        <w:ind w:firstLine="709"/>
        <w:jc w:val="both"/>
        <w:rPr>
          <w:sz w:val="28"/>
          <w:szCs w:val="28"/>
        </w:rPr>
      </w:pPr>
      <w:r w:rsidRPr="003A67F1">
        <w:rPr>
          <w:sz w:val="28"/>
          <w:szCs w:val="28"/>
        </w:rPr>
        <w:t xml:space="preserve">2.2. </w:t>
      </w:r>
      <w:r w:rsidRPr="003A67F1">
        <w:rPr>
          <w:bCs/>
          <w:sz w:val="28"/>
          <w:szCs w:val="28"/>
        </w:rPr>
        <w:t xml:space="preserve">Увековечение памяти выдающихся </w:t>
      </w:r>
      <w:r w:rsidRPr="003A67F1">
        <w:rPr>
          <w:sz w:val="28"/>
          <w:szCs w:val="28"/>
        </w:rPr>
        <w:t>деятелей культуры и искусства.</w:t>
      </w:r>
    </w:p>
    <w:p w:rsidR="001031DE" w:rsidRPr="003A67F1" w:rsidRDefault="001031DE" w:rsidP="003A67F1">
      <w:pPr>
        <w:pStyle w:val="a3"/>
        <w:ind w:firstLine="709"/>
        <w:jc w:val="both"/>
        <w:rPr>
          <w:sz w:val="28"/>
          <w:szCs w:val="28"/>
        </w:rPr>
      </w:pPr>
      <w:r w:rsidRPr="003A67F1">
        <w:rPr>
          <w:sz w:val="28"/>
          <w:szCs w:val="28"/>
        </w:rPr>
        <w:t>Основными ожидаемыми результатами реализации подпрограммы 2 являются:</w:t>
      </w:r>
    </w:p>
    <w:p w:rsidR="001031DE" w:rsidRPr="003A67F1" w:rsidRDefault="001031DE" w:rsidP="003A67F1">
      <w:pPr>
        <w:pStyle w:val="a3"/>
        <w:ind w:firstLine="709"/>
        <w:jc w:val="both"/>
        <w:rPr>
          <w:sz w:val="28"/>
          <w:szCs w:val="28"/>
        </w:rPr>
      </w:pPr>
      <w:r w:rsidRPr="003A67F1">
        <w:rPr>
          <w:sz w:val="28"/>
          <w:szCs w:val="28"/>
        </w:rPr>
        <w:t>высокий уровень качества и доступности услуг библиотек;</w:t>
      </w:r>
    </w:p>
    <w:p w:rsidR="001031DE" w:rsidRPr="003A67F1" w:rsidRDefault="001031DE" w:rsidP="003A67F1">
      <w:pPr>
        <w:pStyle w:val="a3"/>
        <w:ind w:firstLine="709"/>
        <w:jc w:val="both"/>
        <w:rPr>
          <w:sz w:val="28"/>
          <w:szCs w:val="28"/>
        </w:rPr>
      </w:pPr>
      <w:r w:rsidRPr="003A67F1">
        <w:rPr>
          <w:sz w:val="28"/>
          <w:szCs w:val="28"/>
        </w:rPr>
        <w:t>улучшение укомплектованности библиотечных фондов;</w:t>
      </w:r>
    </w:p>
    <w:p w:rsidR="001031DE" w:rsidRPr="003A67F1" w:rsidRDefault="001031DE" w:rsidP="003A67F1">
      <w:pPr>
        <w:pStyle w:val="a3"/>
        <w:ind w:firstLine="709"/>
        <w:jc w:val="both"/>
        <w:rPr>
          <w:sz w:val="28"/>
          <w:szCs w:val="28"/>
        </w:rPr>
      </w:pPr>
      <w:r w:rsidRPr="003A67F1">
        <w:rPr>
          <w:sz w:val="28"/>
          <w:szCs w:val="28"/>
        </w:rPr>
        <w:t>высокий уровень сохранности и эффективности использования библиотечных фондов;</w:t>
      </w:r>
    </w:p>
    <w:p w:rsidR="001031DE" w:rsidRPr="003A67F1" w:rsidRDefault="001031DE" w:rsidP="003A67F1">
      <w:pPr>
        <w:pStyle w:val="a3"/>
        <w:ind w:firstLine="709"/>
        <w:jc w:val="both"/>
        <w:rPr>
          <w:sz w:val="28"/>
          <w:szCs w:val="28"/>
        </w:rPr>
      </w:pPr>
      <w:r w:rsidRPr="003A67F1">
        <w:rPr>
          <w:sz w:val="28"/>
          <w:szCs w:val="28"/>
        </w:rPr>
        <w:t>укрепление материально-технической базы библиотек.</w:t>
      </w:r>
    </w:p>
    <w:p w:rsidR="001031DE" w:rsidRPr="003A67F1" w:rsidRDefault="001031DE" w:rsidP="003A67F1">
      <w:pPr>
        <w:pStyle w:val="a3"/>
        <w:ind w:firstLine="709"/>
        <w:jc w:val="both"/>
        <w:rPr>
          <w:sz w:val="28"/>
          <w:szCs w:val="28"/>
        </w:rPr>
      </w:pPr>
      <w:r w:rsidRPr="003A67F1">
        <w:rPr>
          <w:sz w:val="28"/>
          <w:szCs w:val="28"/>
        </w:rPr>
        <w:t>С</w:t>
      </w:r>
      <w:r w:rsidR="003A67F1">
        <w:rPr>
          <w:sz w:val="28"/>
          <w:szCs w:val="28"/>
        </w:rPr>
        <w:t>роки и этапы реализации: 2020-</w:t>
      </w:r>
      <w:r w:rsidRPr="003A67F1">
        <w:rPr>
          <w:sz w:val="28"/>
          <w:szCs w:val="28"/>
        </w:rPr>
        <w:t>2024 гг., в один этап.</w:t>
      </w:r>
    </w:p>
    <w:p w:rsidR="001031DE" w:rsidRPr="003A67F1" w:rsidRDefault="001031DE" w:rsidP="003A67F1">
      <w:pPr>
        <w:pStyle w:val="a3"/>
        <w:jc w:val="center"/>
        <w:rPr>
          <w:bCs/>
          <w:sz w:val="28"/>
          <w:szCs w:val="28"/>
        </w:rPr>
      </w:pPr>
    </w:p>
    <w:p w:rsidR="001031DE" w:rsidRPr="003A67F1" w:rsidRDefault="001031DE" w:rsidP="003A67F1">
      <w:pPr>
        <w:pStyle w:val="a3"/>
        <w:jc w:val="center"/>
        <w:rPr>
          <w:bCs/>
          <w:sz w:val="28"/>
          <w:szCs w:val="28"/>
        </w:rPr>
      </w:pPr>
      <w:r w:rsidRPr="003A67F1">
        <w:rPr>
          <w:bCs/>
          <w:sz w:val="28"/>
          <w:szCs w:val="28"/>
        </w:rPr>
        <w:t>Основное мероприятие 2.1 «Развитие библиотечного дела»</w:t>
      </w:r>
    </w:p>
    <w:p w:rsidR="001031DE" w:rsidRPr="003A67F1" w:rsidRDefault="001031DE" w:rsidP="003A67F1">
      <w:pPr>
        <w:pStyle w:val="a3"/>
        <w:jc w:val="center"/>
        <w:rPr>
          <w:bCs/>
          <w:sz w:val="28"/>
          <w:szCs w:val="28"/>
        </w:rPr>
      </w:pPr>
    </w:p>
    <w:p w:rsidR="001031DE" w:rsidRPr="001031DE" w:rsidRDefault="001031DE" w:rsidP="003A67F1">
      <w:pPr>
        <w:pStyle w:val="a3"/>
        <w:ind w:firstLine="709"/>
        <w:jc w:val="both"/>
        <w:rPr>
          <w:sz w:val="28"/>
          <w:szCs w:val="28"/>
        </w:rPr>
      </w:pPr>
      <w:r w:rsidRPr="001031DE">
        <w:rPr>
          <w:sz w:val="28"/>
          <w:szCs w:val="28"/>
        </w:rPr>
        <w:t>Выполнение данного мероприятия включает в себя оказание муниципальных услуг и обеспечение деятельности библиотек Солнцевского района Курской области.</w:t>
      </w:r>
    </w:p>
    <w:p w:rsidR="001031DE" w:rsidRPr="001031DE" w:rsidRDefault="001031DE" w:rsidP="003A67F1">
      <w:pPr>
        <w:pStyle w:val="a3"/>
        <w:ind w:firstLine="709"/>
        <w:jc w:val="both"/>
        <w:rPr>
          <w:sz w:val="28"/>
          <w:szCs w:val="28"/>
        </w:rPr>
      </w:pPr>
      <w:r w:rsidRPr="001031DE">
        <w:rPr>
          <w:sz w:val="28"/>
          <w:szCs w:val="28"/>
        </w:rPr>
        <w:t>Основное мероприятие 2.1 предусматривает:</w:t>
      </w:r>
    </w:p>
    <w:p w:rsidR="001031DE" w:rsidRPr="001031DE" w:rsidRDefault="001031DE" w:rsidP="003A67F1">
      <w:pPr>
        <w:pStyle w:val="a3"/>
        <w:ind w:firstLine="709"/>
        <w:jc w:val="both"/>
        <w:rPr>
          <w:sz w:val="28"/>
          <w:szCs w:val="28"/>
        </w:rPr>
      </w:pPr>
      <w:r w:rsidRPr="001031DE">
        <w:rPr>
          <w:sz w:val="28"/>
          <w:szCs w:val="28"/>
        </w:rPr>
        <w:t>организацию и осуществление библиотечного, информационного и справочно-библиографического обслуживания пользователей библиотек;</w:t>
      </w:r>
    </w:p>
    <w:p w:rsidR="001031DE" w:rsidRPr="001031DE" w:rsidRDefault="001031DE" w:rsidP="003A67F1">
      <w:pPr>
        <w:pStyle w:val="a3"/>
        <w:ind w:firstLine="709"/>
        <w:jc w:val="both"/>
        <w:rPr>
          <w:sz w:val="28"/>
          <w:szCs w:val="28"/>
        </w:rPr>
      </w:pPr>
      <w:r w:rsidRPr="001031DE">
        <w:rPr>
          <w:sz w:val="28"/>
          <w:szCs w:val="28"/>
        </w:rPr>
        <w:t>развитие мобильной системы обслуживания населенных пунктов, не имеющих библиотек;</w:t>
      </w:r>
    </w:p>
    <w:p w:rsidR="001031DE" w:rsidRPr="001031DE" w:rsidRDefault="001031DE" w:rsidP="003A67F1">
      <w:pPr>
        <w:pStyle w:val="a3"/>
        <w:ind w:firstLine="709"/>
        <w:jc w:val="both"/>
        <w:rPr>
          <w:sz w:val="28"/>
          <w:szCs w:val="28"/>
        </w:rPr>
      </w:pPr>
      <w:r w:rsidRPr="001031DE">
        <w:rPr>
          <w:sz w:val="28"/>
          <w:szCs w:val="28"/>
        </w:rPr>
        <w:t>увеличение объемов комплектования книжных фондов библиотек;</w:t>
      </w:r>
    </w:p>
    <w:p w:rsidR="001031DE" w:rsidRPr="001031DE" w:rsidRDefault="001031DE" w:rsidP="003A67F1">
      <w:pPr>
        <w:pStyle w:val="a3"/>
        <w:ind w:firstLine="709"/>
        <w:jc w:val="both"/>
        <w:rPr>
          <w:sz w:val="28"/>
          <w:szCs w:val="28"/>
        </w:rPr>
      </w:pPr>
      <w:r w:rsidRPr="001031DE">
        <w:rPr>
          <w:sz w:val="28"/>
          <w:szCs w:val="28"/>
        </w:rPr>
        <w:t>перевод в электронный вид библиотечных фондов, обеспечение доступа населения к ним с использованием сети Интернет;</w:t>
      </w:r>
    </w:p>
    <w:p w:rsidR="001031DE" w:rsidRPr="001031DE" w:rsidRDefault="001031DE" w:rsidP="003A67F1">
      <w:pPr>
        <w:pStyle w:val="a3"/>
        <w:ind w:firstLine="709"/>
        <w:jc w:val="both"/>
        <w:rPr>
          <w:sz w:val="28"/>
          <w:szCs w:val="28"/>
        </w:rPr>
      </w:pPr>
      <w:r w:rsidRPr="001031DE">
        <w:rPr>
          <w:sz w:val="28"/>
          <w:szCs w:val="28"/>
        </w:rPr>
        <w:t>формирование информационной и библиотечной культуры подрастающего поколения;</w:t>
      </w:r>
    </w:p>
    <w:p w:rsidR="001031DE" w:rsidRPr="001031DE" w:rsidRDefault="001031DE" w:rsidP="003A67F1">
      <w:pPr>
        <w:pStyle w:val="a3"/>
        <w:ind w:firstLine="709"/>
        <w:jc w:val="both"/>
        <w:rPr>
          <w:sz w:val="28"/>
          <w:szCs w:val="28"/>
        </w:rPr>
      </w:pPr>
      <w:r w:rsidRPr="001031DE">
        <w:rPr>
          <w:sz w:val="28"/>
          <w:szCs w:val="28"/>
        </w:rPr>
        <w:t>пропаганду детского и юношеского чтения, включая проведение мероприятий, направленных на поддержание престижа чтения и его общественной значимости;</w:t>
      </w:r>
    </w:p>
    <w:p w:rsidR="001031DE" w:rsidRPr="001031DE" w:rsidRDefault="001031DE" w:rsidP="003A67F1">
      <w:pPr>
        <w:pStyle w:val="a3"/>
        <w:ind w:firstLine="709"/>
        <w:jc w:val="both"/>
        <w:rPr>
          <w:sz w:val="28"/>
          <w:szCs w:val="28"/>
        </w:rPr>
      </w:pPr>
      <w:r w:rsidRPr="001031DE">
        <w:rPr>
          <w:sz w:val="28"/>
          <w:szCs w:val="28"/>
        </w:rPr>
        <w:t>обеспечение библиотек современными системами безопасности, внедрение современных средств противопожарной защиты, проведение профилактических противопожарных мероприятий;</w:t>
      </w:r>
    </w:p>
    <w:p w:rsidR="001031DE" w:rsidRPr="001031DE" w:rsidRDefault="001031DE" w:rsidP="003A67F1">
      <w:pPr>
        <w:pStyle w:val="a3"/>
        <w:ind w:firstLine="709"/>
        <w:jc w:val="both"/>
        <w:rPr>
          <w:sz w:val="28"/>
          <w:szCs w:val="28"/>
        </w:rPr>
      </w:pPr>
      <w:r w:rsidRPr="001031DE">
        <w:rPr>
          <w:sz w:val="28"/>
          <w:szCs w:val="28"/>
        </w:rPr>
        <w:t>проведение ремонта и реконструкции зданий и помещений библиотек, требующих капитального ремонта;</w:t>
      </w:r>
    </w:p>
    <w:p w:rsidR="001031DE" w:rsidRPr="001031DE" w:rsidRDefault="001031DE" w:rsidP="003A67F1">
      <w:pPr>
        <w:pStyle w:val="a3"/>
        <w:ind w:firstLine="709"/>
        <w:jc w:val="both"/>
        <w:rPr>
          <w:sz w:val="28"/>
          <w:szCs w:val="28"/>
        </w:rPr>
      </w:pPr>
      <w:r w:rsidRPr="001031DE">
        <w:rPr>
          <w:sz w:val="28"/>
          <w:szCs w:val="28"/>
        </w:rPr>
        <w:t xml:space="preserve">укрепление материально-технической базы библиотек, в том числе </w:t>
      </w:r>
      <w:r w:rsidRPr="001031DE">
        <w:rPr>
          <w:sz w:val="28"/>
          <w:szCs w:val="28"/>
        </w:rPr>
        <w:lastRenderedPageBreak/>
        <w:t>обеспечение библиотек современным оборудованием для хранения и использования фондов, каталогов, осуществления их функций, а также безопасного и комфортного пребывания пользователей;</w:t>
      </w:r>
    </w:p>
    <w:p w:rsidR="001031DE" w:rsidRPr="001031DE" w:rsidRDefault="001031DE" w:rsidP="003A67F1">
      <w:pPr>
        <w:pStyle w:val="a3"/>
        <w:ind w:firstLine="709"/>
        <w:jc w:val="both"/>
        <w:rPr>
          <w:sz w:val="28"/>
          <w:szCs w:val="28"/>
        </w:rPr>
      </w:pPr>
      <w:r w:rsidRPr="001031DE">
        <w:rPr>
          <w:sz w:val="28"/>
          <w:szCs w:val="28"/>
        </w:rPr>
        <w:t>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w:t>
      </w:r>
    </w:p>
    <w:p w:rsidR="001031DE" w:rsidRPr="001031DE" w:rsidRDefault="001031DE" w:rsidP="003A67F1">
      <w:pPr>
        <w:pStyle w:val="a3"/>
        <w:ind w:firstLine="709"/>
        <w:jc w:val="both"/>
        <w:rPr>
          <w:sz w:val="28"/>
          <w:szCs w:val="28"/>
        </w:rPr>
      </w:pPr>
      <w:r w:rsidRPr="001031DE">
        <w:rPr>
          <w:sz w:val="28"/>
          <w:szCs w:val="28"/>
        </w:rPr>
        <w:t>реализацию мер для привлечения в профессию молодых специалистов и закрепления их в библиотеках;</w:t>
      </w:r>
    </w:p>
    <w:p w:rsidR="001031DE" w:rsidRPr="001031DE" w:rsidRDefault="001031DE" w:rsidP="003A67F1">
      <w:pPr>
        <w:pStyle w:val="a3"/>
        <w:ind w:firstLine="709"/>
        <w:jc w:val="both"/>
        <w:rPr>
          <w:sz w:val="28"/>
          <w:szCs w:val="28"/>
        </w:rPr>
      </w:pPr>
      <w:r w:rsidRPr="001031DE">
        <w:rPr>
          <w:sz w:val="28"/>
          <w:szCs w:val="28"/>
        </w:rPr>
        <w:t>организацию системы информационного обеспечения библиотечного дела;</w:t>
      </w:r>
    </w:p>
    <w:p w:rsidR="001031DE" w:rsidRPr="001031DE" w:rsidRDefault="001031DE" w:rsidP="003A67F1">
      <w:pPr>
        <w:pStyle w:val="a3"/>
        <w:ind w:firstLine="709"/>
        <w:jc w:val="both"/>
        <w:rPr>
          <w:sz w:val="28"/>
          <w:szCs w:val="28"/>
        </w:rPr>
      </w:pPr>
      <w:r w:rsidRPr="001031DE">
        <w:rPr>
          <w:sz w:val="28"/>
          <w:szCs w:val="28"/>
        </w:rPr>
        <w:t>профессиональную переподготовку и повышение квалификации библиотечных работников;</w:t>
      </w:r>
    </w:p>
    <w:p w:rsidR="001031DE" w:rsidRPr="001031DE" w:rsidRDefault="001031DE" w:rsidP="003A67F1">
      <w:pPr>
        <w:pStyle w:val="a3"/>
        <w:ind w:firstLine="709"/>
        <w:jc w:val="both"/>
        <w:rPr>
          <w:sz w:val="28"/>
          <w:szCs w:val="28"/>
        </w:rPr>
      </w:pPr>
      <w:r w:rsidRPr="001031DE">
        <w:rPr>
          <w:sz w:val="28"/>
          <w:szCs w:val="28"/>
        </w:rPr>
        <w:t>повышение эффективности библиотечных услуг и использование бюджетных средств на обеспечение деятельности библиотек.</w:t>
      </w:r>
    </w:p>
    <w:p w:rsidR="001031DE" w:rsidRPr="001031DE" w:rsidRDefault="001031DE" w:rsidP="003A67F1">
      <w:pPr>
        <w:pStyle w:val="a3"/>
        <w:ind w:firstLine="709"/>
        <w:jc w:val="both"/>
        <w:rPr>
          <w:sz w:val="28"/>
          <w:szCs w:val="28"/>
        </w:rPr>
      </w:pPr>
      <w:r w:rsidRPr="001031DE">
        <w:rPr>
          <w:sz w:val="28"/>
          <w:szCs w:val="28"/>
        </w:rPr>
        <w:t>Основное мероприятие 2.1 направлено на достижение следующих показателей:</w:t>
      </w:r>
    </w:p>
    <w:p w:rsidR="001031DE" w:rsidRPr="001031DE" w:rsidRDefault="001031DE" w:rsidP="003A67F1">
      <w:pPr>
        <w:pStyle w:val="a3"/>
        <w:ind w:firstLine="709"/>
        <w:jc w:val="both"/>
        <w:rPr>
          <w:sz w:val="28"/>
          <w:szCs w:val="28"/>
        </w:rPr>
      </w:pPr>
      <w:r w:rsidRPr="001031DE">
        <w:rPr>
          <w:sz w:val="28"/>
          <w:szCs w:val="28"/>
        </w:rPr>
        <w:t>охват населения библиотечным обслуживанием;</w:t>
      </w:r>
    </w:p>
    <w:p w:rsidR="001031DE" w:rsidRPr="001031DE" w:rsidRDefault="001031DE" w:rsidP="003A67F1">
      <w:pPr>
        <w:pStyle w:val="a3"/>
        <w:ind w:firstLine="709"/>
        <w:jc w:val="both"/>
        <w:rPr>
          <w:sz w:val="28"/>
          <w:szCs w:val="28"/>
        </w:rPr>
      </w:pPr>
      <w:r w:rsidRPr="001031DE">
        <w:rPr>
          <w:sz w:val="28"/>
          <w:szCs w:val="28"/>
        </w:rPr>
        <w:t>среднее число книговыдач в расчете на 1 тыс. человек населения; количество экземпляров новых поступлений в фонды документов в фонды библиотек района;</w:t>
      </w:r>
    </w:p>
    <w:p w:rsidR="001031DE" w:rsidRPr="001031DE" w:rsidRDefault="001031DE" w:rsidP="003A67F1">
      <w:pPr>
        <w:pStyle w:val="a3"/>
        <w:ind w:firstLine="709"/>
        <w:jc w:val="both"/>
        <w:rPr>
          <w:sz w:val="28"/>
          <w:szCs w:val="28"/>
        </w:rPr>
      </w:pPr>
      <w:r w:rsidRPr="001031DE">
        <w:rPr>
          <w:sz w:val="28"/>
          <w:szCs w:val="28"/>
        </w:rPr>
        <w:t>Результатами реализации основного мероприятия 2 станут:</w:t>
      </w:r>
    </w:p>
    <w:p w:rsidR="001031DE" w:rsidRPr="001031DE" w:rsidRDefault="001031DE" w:rsidP="003A67F1">
      <w:pPr>
        <w:pStyle w:val="a3"/>
        <w:ind w:firstLine="709"/>
        <w:jc w:val="both"/>
        <w:rPr>
          <w:sz w:val="28"/>
          <w:szCs w:val="28"/>
        </w:rPr>
      </w:pPr>
      <w:r w:rsidRPr="001031DE">
        <w:rPr>
          <w:sz w:val="28"/>
          <w:szCs w:val="28"/>
        </w:rPr>
        <w:t>повышение уровня комплектования книжных фондов библиотек;</w:t>
      </w:r>
    </w:p>
    <w:p w:rsidR="001031DE" w:rsidRPr="001031DE" w:rsidRDefault="001031DE" w:rsidP="003A67F1">
      <w:pPr>
        <w:pStyle w:val="a3"/>
        <w:ind w:firstLine="709"/>
        <w:jc w:val="both"/>
        <w:rPr>
          <w:sz w:val="28"/>
          <w:szCs w:val="28"/>
        </w:rPr>
      </w:pPr>
      <w:r w:rsidRPr="001031DE">
        <w:rPr>
          <w:sz w:val="28"/>
          <w:szCs w:val="28"/>
        </w:rPr>
        <w:t>рост востребованности библиотек у населения;</w:t>
      </w:r>
    </w:p>
    <w:p w:rsidR="001031DE" w:rsidRPr="001031DE" w:rsidRDefault="001031DE" w:rsidP="003A67F1">
      <w:pPr>
        <w:pStyle w:val="a3"/>
        <w:ind w:firstLine="709"/>
        <w:jc w:val="both"/>
        <w:rPr>
          <w:sz w:val="28"/>
          <w:szCs w:val="28"/>
        </w:rPr>
      </w:pPr>
      <w:r w:rsidRPr="001031DE">
        <w:rPr>
          <w:sz w:val="28"/>
          <w:szCs w:val="28"/>
        </w:rPr>
        <w:t>повышение качества и разнообразия библиотечных услуг;</w:t>
      </w:r>
    </w:p>
    <w:p w:rsidR="001031DE" w:rsidRPr="001031DE" w:rsidRDefault="001031DE" w:rsidP="003A67F1">
      <w:pPr>
        <w:pStyle w:val="a3"/>
        <w:ind w:firstLine="709"/>
        <w:jc w:val="both"/>
        <w:rPr>
          <w:sz w:val="28"/>
          <w:szCs w:val="28"/>
        </w:rPr>
      </w:pPr>
      <w:r w:rsidRPr="001031DE">
        <w:rPr>
          <w:sz w:val="28"/>
          <w:szCs w:val="28"/>
        </w:rPr>
        <w:t>повышение доступности правовой, деловой и социально значимой</w:t>
      </w:r>
    </w:p>
    <w:p w:rsidR="001031DE" w:rsidRPr="001031DE" w:rsidRDefault="001031DE" w:rsidP="003A67F1">
      <w:pPr>
        <w:pStyle w:val="a3"/>
        <w:ind w:firstLine="709"/>
        <w:jc w:val="both"/>
        <w:rPr>
          <w:sz w:val="28"/>
          <w:szCs w:val="28"/>
        </w:rPr>
      </w:pPr>
      <w:r w:rsidRPr="001031DE">
        <w:rPr>
          <w:sz w:val="28"/>
          <w:szCs w:val="28"/>
        </w:rPr>
        <w:t>информации;</w:t>
      </w:r>
    </w:p>
    <w:p w:rsidR="001031DE" w:rsidRPr="001031DE" w:rsidRDefault="001031DE" w:rsidP="003A67F1">
      <w:pPr>
        <w:pStyle w:val="a3"/>
        <w:ind w:firstLine="709"/>
        <w:jc w:val="both"/>
        <w:rPr>
          <w:sz w:val="28"/>
          <w:szCs w:val="28"/>
        </w:rPr>
      </w:pPr>
      <w:r w:rsidRPr="001031DE">
        <w:rPr>
          <w:sz w:val="28"/>
          <w:szCs w:val="28"/>
        </w:rPr>
        <w:t>рост числа библиотек, оснащенных современным оборудованием;</w:t>
      </w:r>
    </w:p>
    <w:p w:rsidR="001031DE" w:rsidRPr="001031DE" w:rsidRDefault="001031DE" w:rsidP="003A67F1">
      <w:pPr>
        <w:pStyle w:val="a3"/>
        <w:ind w:firstLine="709"/>
        <w:jc w:val="both"/>
        <w:rPr>
          <w:sz w:val="28"/>
          <w:szCs w:val="28"/>
        </w:rPr>
      </w:pPr>
      <w:r w:rsidRPr="001031DE">
        <w:rPr>
          <w:sz w:val="28"/>
          <w:szCs w:val="28"/>
        </w:rPr>
        <w:t>повышение эффективности использования бюджетных средств, направляемых на библиотечное дело.</w:t>
      </w:r>
    </w:p>
    <w:p w:rsidR="001031DE" w:rsidRPr="001031DE" w:rsidRDefault="001031DE" w:rsidP="003A67F1">
      <w:pPr>
        <w:pStyle w:val="a3"/>
        <w:ind w:firstLine="709"/>
        <w:jc w:val="both"/>
        <w:rPr>
          <w:sz w:val="28"/>
          <w:szCs w:val="28"/>
        </w:rPr>
      </w:pPr>
      <w:r w:rsidRPr="001031DE">
        <w:rPr>
          <w:sz w:val="28"/>
          <w:szCs w:val="28"/>
        </w:rPr>
        <w:t>Основное мероприятие 2.1 будет реализоваться на протяжении всего срока действия Программы — с 2020 по 2024 годы.</w:t>
      </w:r>
    </w:p>
    <w:p w:rsidR="001031DE" w:rsidRPr="001031DE" w:rsidRDefault="001031DE" w:rsidP="003A67F1">
      <w:pPr>
        <w:pStyle w:val="a3"/>
        <w:ind w:firstLine="709"/>
        <w:jc w:val="both"/>
        <w:rPr>
          <w:sz w:val="28"/>
          <w:szCs w:val="28"/>
        </w:rPr>
      </w:pPr>
      <w:r w:rsidRPr="001031DE">
        <w:rPr>
          <w:sz w:val="28"/>
          <w:szCs w:val="28"/>
        </w:rPr>
        <w:t>Исполнителем основного мероприятия 2.1 является отдел культуры Администрации Солнцевского района Курской области, МКУ «Отдел культуры» Солнцевского района.</w:t>
      </w:r>
    </w:p>
    <w:p w:rsidR="001031DE" w:rsidRPr="003A67F1" w:rsidRDefault="001031DE" w:rsidP="003A67F1">
      <w:pPr>
        <w:pStyle w:val="a3"/>
        <w:jc w:val="center"/>
        <w:rPr>
          <w:bCs/>
          <w:sz w:val="28"/>
          <w:szCs w:val="28"/>
        </w:rPr>
      </w:pPr>
    </w:p>
    <w:p w:rsidR="001031DE" w:rsidRPr="003A67F1" w:rsidRDefault="001031DE" w:rsidP="003A67F1">
      <w:pPr>
        <w:pStyle w:val="a3"/>
        <w:jc w:val="center"/>
        <w:rPr>
          <w:sz w:val="28"/>
          <w:szCs w:val="28"/>
        </w:rPr>
      </w:pPr>
      <w:r w:rsidRPr="003A67F1">
        <w:rPr>
          <w:bCs/>
          <w:sz w:val="28"/>
          <w:szCs w:val="28"/>
        </w:rPr>
        <w:t xml:space="preserve">Основное мероприятие 2.2 «Увековечение памяти выдающихся </w:t>
      </w:r>
      <w:r w:rsidRPr="003A67F1">
        <w:rPr>
          <w:sz w:val="28"/>
          <w:szCs w:val="28"/>
        </w:rPr>
        <w:t>деятелей культуры и искусства»</w:t>
      </w:r>
    </w:p>
    <w:p w:rsidR="001031DE" w:rsidRPr="003A67F1" w:rsidRDefault="001031DE" w:rsidP="003A67F1">
      <w:pPr>
        <w:pStyle w:val="a3"/>
        <w:jc w:val="center"/>
        <w:rPr>
          <w:sz w:val="28"/>
          <w:szCs w:val="28"/>
        </w:rPr>
      </w:pPr>
    </w:p>
    <w:p w:rsidR="001031DE" w:rsidRPr="003A67F1" w:rsidRDefault="001031DE" w:rsidP="003A67F1">
      <w:pPr>
        <w:pStyle w:val="a3"/>
        <w:ind w:firstLine="709"/>
        <w:jc w:val="both"/>
        <w:rPr>
          <w:sz w:val="28"/>
          <w:szCs w:val="28"/>
        </w:rPr>
      </w:pPr>
      <w:r w:rsidRPr="003A67F1">
        <w:rPr>
          <w:sz w:val="28"/>
          <w:szCs w:val="28"/>
        </w:rPr>
        <w:t>Выполнение данного основного мероприятия включает организацию и проведение ряда мероприятий, направленных на сохранение в памяти потомков и ныне живущих людей достижений выдающихся личностей, родившихся или проживавших на территории Солнцевского района Курской области и внёсших значительный вклад в развитие отечественной культуры.</w:t>
      </w:r>
    </w:p>
    <w:p w:rsidR="001031DE" w:rsidRPr="003A67F1" w:rsidRDefault="001031DE" w:rsidP="003A67F1">
      <w:pPr>
        <w:pStyle w:val="a3"/>
        <w:ind w:firstLine="709"/>
        <w:jc w:val="both"/>
        <w:rPr>
          <w:sz w:val="28"/>
          <w:szCs w:val="28"/>
        </w:rPr>
      </w:pPr>
      <w:r w:rsidRPr="003A67F1">
        <w:rPr>
          <w:sz w:val="28"/>
          <w:szCs w:val="28"/>
        </w:rPr>
        <w:t>Данное основное мероприятие предусматривает:</w:t>
      </w:r>
    </w:p>
    <w:p w:rsidR="001031DE" w:rsidRPr="003A67F1" w:rsidRDefault="001031DE" w:rsidP="003A67F1">
      <w:pPr>
        <w:pStyle w:val="a3"/>
        <w:ind w:firstLine="709"/>
        <w:jc w:val="both"/>
        <w:rPr>
          <w:sz w:val="28"/>
          <w:szCs w:val="28"/>
        </w:rPr>
      </w:pPr>
      <w:r w:rsidRPr="003A67F1">
        <w:rPr>
          <w:sz w:val="28"/>
          <w:szCs w:val="28"/>
        </w:rPr>
        <w:lastRenderedPageBreak/>
        <w:t>проведение фестивалей, конкурсов и иных мероприятий в честь выдающихся курян - деятелей культуры и искусства;</w:t>
      </w:r>
    </w:p>
    <w:p w:rsidR="001031DE" w:rsidRPr="003A67F1" w:rsidRDefault="001031DE" w:rsidP="003A67F1">
      <w:pPr>
        <w:pStyle w:val="a3"/>
        <w:ind w:firstLine="709"/>
        <w:jc w:val="both"/>
        <w:rPr>
          <w:sz w:val="28"/>
          <w:szCs w:val="28"/>
        </w:rPr>
      </w:pPr>
      <w:r w:rsidRPr="003A67F1">
        <w:rPr>
          <w:sz w:val="28"/>
          <w:szCs w:val="28"/>
        </w:rPr>
        <w:t>проведение творческих конкурсов на создание скульптурных композиций и мемориальных досок, их изготовление и установка.</w:t>
      </w:r>
    </w:p>
    <w:p w:rsidR="001031DE" w:rsidRPr="003A67F1" w:rsidRDefault="001031DE" w:rsidP="003A67F1">
      <w:pPr>
        <w:pStyle w:val="a3"/>
        <w:ind w:firstLine="709"/>
        <w:jc w:val="both"/>
        <w:rPr>
          <w:sz w:val="28"/>
          <w:szCs w:val="28"/>
        </w:rPr>
      </w:pPr>
      <w:r w:rsidRPr="003A67F1">
        <w:rPr>
          <w:sz w:val="28"/>
          <w:szCs w:val="28"/>
        </w:rPr>
        <w:t>Основное мероприятие 2.2 направленно на увеличение количества имён выдающихся личностей - солнцевцев, внесших значительный вклад в развитие отечественной культуры, отмеченных государством.</w:t>
      </w:r>
    </w:p>
    <w:p w:rsidR="001031DE" w:rsidRPr="003A67F1" w:rsidRDefault="001031DE" w:rsidP="003A67F1">
      <w:pPr>
        <w:pStyle w:val="a3"/>
        <w:ind w:firstLine="709"/>
        <w:jc w:val="both"/>
        <w:rPr>
          <w:sz w:val="28"/>
          <w:szCs w:val="28"/>
        </w:rPr>
      </w:pPr>
      <w:r w:rsidRPr="003A67F1">
        <w:rPr>
          <w:sz w:val="28"/>
          <w:szCs w:val="28"/>
        </w:rPr>
        <w:t>Результатом реализации основного мероприятий 2.2 станут:</w:t>
      </w:r>
    </w:p>
    <w:p w:rsidR="001031DE" w:rsidRPr="003A67F1" w:rsidRDefault="001031DE" w:rsidP="003A67F1">
      <w:pPr>
        <w:pStyle w:val="a3"/>
        <w:ind w:firstLine="709"/>
        <w:jc w:val="both"/>
        <w:rPr>
          <w:sz w:val="28"/>
          <w:szCs w:val="28"/>
        </w:rPr>
      </w:pPr>
      <w:r w:rsidRPr="003A67F1">
        <w:rPr>
          <w:sz w:val="28"/>
          <w:szCs w:val="28"/>
        </w:rPr>
        <w:t>сохранение на долгие годы в памяти потомков достижений солнцевцев - выдающихся деятелей культуры и искусства;</w:t>
      </w:r>
    </w:p>
    <w:p w:rsidR="001031DE" w:rsidRPr="003A67F1" w:rsidRDefault="001031DE" w:rsidP="003A67F1">
      <w:pPr>
        <w:pStyle w:val="a3"/>
        <w:ind w:firstLine="709"/>
        <w:jc w:val="both"/>
        <w:rPr>
          <w:sz w:val="28"/>
          <w:szCs w:val="28"/>
        </w:rPr>
      </w:pPr>
      <w:r w:rsidRPr="003A67F1">
        <w:rPr>
          <w:sz w:val="28"/>
          <w:szCs w:val="28"/>
        </w:rPr>
        <w:t>воспитание чувства патриотизма среди молодого поколения;</w:t>
      </w:r>
    </w:p>
    <w:p w:rsidR="001031DE" w:rsidRPr="003A67F1" w:rsidRDefault="001031DE" w:rsidP="003A67F1">
      <w:pPr>
        <w:pStyle w:val="a3"/>
        <w:ind w:firstLine="709"/>
        <w:jc w:val="both"/>
        <w:rPr>
          <w:sz w:val="28"/>
          <w:szCs w:val="28"/>
        </w:rPr>
      </w:pPr>
      <w:r w:rsidRPr="003A67F1">
        <w:rPr>
          <w:sz w:val="28"/>
          <w:szCs w:val="28"/>
        </w:rPr>
        <w:t>дальнейшая популяризация среди населения района имеющегося культурного наследия.</w:t>
      </w:r>
    </w:p>
    <w:p w:rsidR="001031DE" w:rsidRPr="003A67F1" w:rsidRDefault="001031DE" w:rsidP="003A67F1">
      <w:pPr>
        <w:pStyle w:val="a3"/>
        <w:ind w:firstLine="709"/>
        <w:jc w:val="both"/>
        <w:rPr>
          <w:sz w:val="28"/>
          <w:szCs w:val="28"/>
        </w:rPr>
      </w:pPr>
      <w:r w:rsidRPr="003A67F1">
        <w:rPr>
          <w:sz w:val="28"/>
          <w:szCs w:val="28"/>
        </w:rPr>
        <w:t>Основное мероприятие будет реализовываться на протяжении всего периода действия Программы - с 2020 по 2024 годы.</w:t>
      </w:r>
    </w:p>
    <w:p w:rsidR="001031DE" w:rsidRPr="003A67F1" w:rsidRDefault="001031DE" w:rsidP="003A67F1">
      <w:pPr>
        <w:pStyle w:val="a3"/>
        <w:ind w:firstLine="709"/>
        <w:jc w:val="both"/>
        <w:rPr>
          <w:sz w:val="28"/>
          <w:szCs w:val="28"/>
        </w:rPr>
      </w:pPr>
      <w:r w:rsidRPr="003A67F1">
        <w:rPr>
          <w:sz w:val="28"/>
          <w:szCs w:val="28"/>
        </w:rPr>
        <w:t>Исполнителем основного мероприятия 2.2 является отдел культуры Администрации Солнцевского района Курской области, МКУ «Отдел культуры» Солнцевского района.</w:t>
      </w:r>
    </w:p>
    <w:p w:rsidR="001031DE" w:rsidRPr="003A67F1" w:rsidRDefault="001031DE" w:rsidP="003A67F1">
      <w:pPr>
        <w:pStyle w:val="a3"/>
        <w:jc w:val="center"/>
        <w:rPr>
          <w:bCs/>
          <w:sz w:val="28"/>
          <w:szCs w:val="28"/>
        </w:rPr>
      </w:pPr>
    </w:p>
    <w:p w:rsidR="001031DE" w:rsidRPr="003A67F1" w:rsidRDefault="001031DE" w:rsidP="003A67F1">
      <w:pPr>
        <w:pStyle w:val="a3"/>
        <w:jc w:val="center"/>
        <w:rPr>
          <w:bCs/>
          <w:sz w:val="28"/>
          <w:szCs w:val="28"/>
        </w:rPr>
      </w:pPr>
      <w:r w:rsidRPr="003A67F1">
        <w:rPr>
          <w:bCs/>
          <w:sz w:val="28"/>
          <w:szCs w:val="28"/>
        </w:rPr>
        <w:t>3. Обоснование объема финансовых ресурсов, необходимых для реализации подпрограммы</w:t>
      </w:r>
    </w:p>
    <w:p w:rsidR="001031DE" w:rsidRPr="003A67F1" w:rsidRDefault="001031DE" w:rsidP="003A67F1">
      <w:pPr>
        <w:pStyle w:val="a3"/>
        <w:jc w:val="center"/>
        <w:rPr>
          <w:bCs/>
          <w:sz w:val="28"/>
          <w:szCs w:val="28"/>
        </w:rPr>
      </w:pPr>
    </w:p>
    <w:p w:rsidR="001031DE" w:rsidRPr="001031DE" w:rsidRDefault="001031DE" w:rsidP="003A67F1">
      <w:pPr>
        <w:pStyle w:val="a3"/>
        <w:ind w:firstLine="709"/>
        <w:jc w:val="both"/>
        <w:rPr>
          <w:sz w:val="28"/>
          <w:szCs w:val="28"/>
        </w:rPr>
      </w:pPr>
      <w:r w:rsidRPr="001031DE">
        <w:rPr>
          <w:sz w:val="28"/>
          <w:szCs w:val="28"/>
        </w:rPr>
        <w:t>Финансирование подпрограммы 2 осуществляется за счет средств местных бюджетов в сумме 65 796 844,14 рублей.</w:t>
      </w:r>
    </w:p>
    <w:p w:rsidR="001031DE" w:rsidRPr="001031DE" w:rsidRDefault="001031DE" w:rsidP="003A67F1">
      <w:pPr>
        <w:pStyle w:val="a3"/>
        <w:ind w:firstLine="709"/>
        <w:jc w:val="both"/>
        <w:rPr>
          <w:sz w:val="28"/>
          <w:szCs w:val="28"/>
        </w:rPr>
      </w:pPr>
      <w:r w:rsidRPr="001031DE">
        <w:rPr>
          <w:sz w:val="28"/>
          <w:szCs w:val="28"/>
        </w:rPr>
        <w:t>Финансирование подпрограммы за счёт средств местного бюджета предусматривается в следующих объемах:</w:t>
      </w:r>
    </w:p>
    <w:p w:rsidR="001031DE" w:rsidRPr="001031DE" w:rsidRDefault="001031DE" w:rsidP="003A67F1">
      <w:pPr>
        <w:pStyle w:val="a3"/>
        <w:ind w:firstLine="709"/>
        <w:jc w:val="both"/>
        <w:rPr>
          <w:sz w:val="28"/>
          <w:szCs w:val="28"/>
        </w:rPr>
      </w:pPr>
      <w:r w:rsidRPr="001031DE">
        <w:rPr>
          <w:sz w:val="28"/>
          <w:szCs w:val="28"/>
        </w:rPr>
        <w:t>2020 год – 13 952 964 рублей;</w:t>
      </w:r>
    </w:p>
    <w:p w:rsidR="001031DE" w:rsidRPr="001031DE" w:rsidRDefault="001031DE" w:rsidP="003A67F1">
      <w:pPr>
        <w:pStyle w:val="a3"/>
        <w:ind w:firstLine="709"/>
        <w:jc w:val="both"/>
        <w:rPr>
          <w:sz w:val="28"/>
          <w:szCs w:val="28"/>
        </w:rPr>
      </w:pPr>
      <w:r w:rsidRPr="001031DE">
        <w:rPr>
          <w:sz w:val="28"/>
          <w:szCs w:val="28"/>
        </w:rPr>
        <w:t>2021 год – 15 839 097 рублей;</w:t>
      </w:r>
    </w:p>
    <w:p w:rsidR="001031DE" w:rsidRPr="001031DE" w:rsidRDefault="001031DE" w:rsidP="003A67F1">
      <w:pPr>
        <w:pStyle w:val="a3"/>
        <w:ind w:firstLine="709"/>
        <w:jc w:val="both"/>
        <w:rPr>
          <w:sz w:val="28"/>
          <w:szCs w:val="28"/>
        </w:rPr>
      </w:pPr>
      <w:r w:rsidRPr="001031DE">
        <w:rPr>
          <w:sz w:val="28"/>
          <w:szCs w:val="28"/>
        </w:rPr>
        <w:t>2022 год – 16 967 201,14 рублей;</w:t>
      </w:r>
    </w:p>
    <w:p w:rsidR="001031DE" w:rsidRPr="001031DE" w:rsidRDefault="001031DE" w:rsidP="003A67F1">
      <w:pPr>
        <w:pStyle w:val="a3"/>
        <w:ind w:firstLine="709"/>
        <w:jc w:val="both"/>
        <w:rPr>
          <w:sz w:val="28"/>
          <w:szCs w:val="28"/>
        </w:rPr>
      </w:pPr>
      <w:r w:rsidRPr="001031DE">
        <w:rPr>
          <w:sz w:val="28"/>
          <w:szCs w:val="28"/>
        </w:rPr>
        <w:t>2023 год – 9 518 791 рублей;</w:t>
      </w:r>
    </w:p>
    <w:p w:rsidR="001031DE" w:rsidRPr="001031DE" w:rsidRDefault="001031DE" w:rsidP="003A67F1">
      <w:pPr>
        <w:pStyle w:val="a3"/>
        <w:ind w:firstLine="709"/>
        <w:jc w:val="both"/>
        <w:rPr>
          <w:sz w:val="28"/>
          <w:szCs w:val="28"/>
        </w:rPr>
      </w:pPr>
      <w:r w:rsidRPr="001031DE">
        <w:rPr>
          <w:sz w:val="28"/>
          <w:szCs w:val="28"/>
        </w:rPr>
        <w:t>2024 год – 9 518 791 рублей</w:t>
      </w:r>
      <w:r w:rsidR="003A67F1">
        <w:rPr>
          <w:sz w:val="28"/>
          <w:szCs w:val="28"/>
        </w:rPr>
        <w:t>.</w:t>
      </w:r>
    </w:p>
    <w:p w:rsidR="001031DE" w:rsidRDefault="001031DE" w:rsidP="003A67F1">
      <w:pPr>
        <w:pStyle w:val="a3"/>
        <w:ind w:firstLine="709"/>
        <w:jc w:val="both"/>
        <w:rPr>
          <w:sz w:val="28"/>
          <w:szCs w:val="28"/>
        </w:rPr>
      </w:pPr>
      <w:r w:rsidRPr="001031DE">
        <w:rPr>
          <w:sz w:val="28"/>
          <w:szCs w:val="28"/>
        </w:rPr>
        <w:t>Ресурсное обеспечение реализации подпрограммы 2 за счет средств местного бюджета представлено в приложении № 3 к Программе.</w:t>
      </w:r>
    </w:p>
    <w:p w:rsidR="003A67F1" w:rsidRDefault="003A67F1" w:rsidP="001031DE">
      <w:pPr>
        <w:pStyle w:val="a3"/>
        <w:rPr>
          <w:sz w:val="28"/>
          <w:szCs w:val="28"/>
        </w:rPr>
      </w:pPr>
    </w:p>
    <w:p w:rsidR="003A67F1" w:rsidRDefault="003A67F1" w:rsidP="001031DE">
      <w:pPr>
        <w:pStyle w:val="a3"/>
        <w:rPr>
          <w:sz w:val="28"/>
          <w:szCs w:val="28"/>
        </w:rPr>
      </w:pPr>
    </w:p>
    <w:p w:rsidR="003A67F1" w:rsidRDefault="003A67F1" w:rsidP="001031DE">
      <w:pPr>
        <w:pStyle w:val="a3"/>
        <w:rPr>
          <w:sz w:val="28"/>
          <w:szCs w:val="28"/>
        </w:rPr>
      </w:pPr>
    </w:p>
    <w:p w:rsidR="003A67F1" w:rsidRDefault="003A67F1" w:rsidP="001031DE">
      <w:pPr>
        <w:pStyle w:val="a3"/>
        <w:rPr>
          <w:sz w:val="28"/>
          <w:szCs w:val="28"/>
        </w:rPr>
      </w:pPr>
    </w:p>
    <w:p w:rsidR="003A67F1" w:rsidRDefault="003A67F1" w:rsidP="001031DE">
      <w:pPr>
        <w:pStyle w:val="a3"/>
        <w:rPr>
          <w:sz w:val="28"/>
          <w:szCs w:val="28"/>
        </w:rPr>
      </w:pPr>
    </w:p>
    <w:p w:rsidR="003A67F1" w:rsidRDefault="003A67F1" w:rsidP="001031DE">
      <w:pPr>
        <w:pStyle w:val="a3"/>
        <w:rPr>
          <w:sz w:val="28"/>
          <w:szCs w:val="28"/>
        </w:rPr>
      </w:pPr>
    </w:p>
    <w:p w:rsidR="003A67F1" w:rsidRDefault="003A67F1" w:rsidP="001031DE">
      <w:pPr>
        <w:pStyle w:val="a3"/>
        <w:rPr>
          <w:sz w:val="28"/>
          <w:szCs w:val="28"/>
        </w:rPr>
      </w:pPr>
    </w:p>
    <w:p w:rsidR="003A67F1" w:rsidRDefault="003A67F1" w:rsidP="001031DE">
      <w:pPr>
        <w:pStyle w:val="a3"/>
        <w:rPr>
          <w:sz w:val="28"/>
          <w:szCs w:val="28"/>
        </w:rPr>
      </w:pPr>
    </w:p>
    <w:p w:rsidR="003A67F1" w:rsidRDefault="003A67F1" w:rsidP="001031DE">
      <w:pPr>
        <w:pStyle w:val="a3"/>
        <w:rPr>
          <w:sz w:val="28"/>
          <w:szCs w:val="28"/>
        </w:rPr>
      </w:pPr>
    </w:p>
    <w:p w:rsidR="003A67F1" w:rsidRDefault="003A67F1" w:rsidP="001031DE">
      <w:pPr>
        <w:pStyle w:val="a3"/>
        <w:rPr>
          <w:sz w:val="28"/>
          <w:szCs w:val="28"/>
        </w:rPr>
      </w:pPr>
    </w:p>
    <w:p w:rsidR="003A67F1" w:rsidRPr="001031DE" w:rsidRDefault="003A67F1" w:rsidP="001031DE">
      <w:pPr>
        <w:pStyle w:val="a3"/>
        <w:rPr>
          <w:sz w:val="28"/>
          <w:szCs w:val="28"/>
        </w:rPr>
      </w:pPr>
    </w:p>
    <w:p w:rsidR="001031DE" w:rsidRPr="003A67F1" w:rsidRDefault="001031DE" w:rsidP="003A67F1">
      <w:pPr>
        <w:pStyle w:val="a3"/>
        <w:jc w:val="center"/>
        <w:rPr>
          <w:bCs/>
          <w:sz w:val="28"/>
          <w:szCs w:val="28"/>
        </w:rPr>
      </w:pPr>
      <w:r w:rsidRPr="003A67F1">
        <w:rPr>
          <w:bCs/>
          <w:sz w:val="28"/>
          <w:szCs w:val="28"/>
        </w:rPr>
        <w:lastRenderedPageBreak/>
        <w:t>ПАСПОРТ</w:t>
      </w:r>
    </w:p>
    <w:p w:rsidR="001031DE" w:rsidRPr="003A67F1" w:rsidRDefault="001031DE" w:rsidP="003A67F1">
      <w:pPr>
        <w:pStyle w:val="a3"/>
        <w:jc w:val="center"/>
        <w:rPr>
          <w:bCs/>
          <w:sz w:val="28"/>
          <w:szCs w:val="28"/>
        </w:rPr>
      </w:pPr>
      <w:r w:rsidRPr="003A67F1">
        <w:rPr>
          <w:bCs/>
          <w:sz w:val="28"/>
          <w:szCs w:val="28"/>
        </w:rPr>
        <w:t xml:space="preserve">подпрограммы 3 «Управление муниципальной программой и обеспечение условий реализации» муниципальной программы </w:t>
      </w:r>
      <w:r w:rsidRPr="003A67F1">
        <w:rPr>
          <w:sz w:val="28"/>
          <w:szCs w:val="28"/>
        </w:rPr>
        <w:t>Солнцевского района Курской области</w:t>
      </w:r>
      <w:r w:rsidRPr="003A67F1">
        <w:rPr>
          <w:bCs/>
          <w:sz w:val="28"/>
          <w:szCs w:val="28"/>
        </w:rPr>
        <w:t xml:space="preserve"> «Развитие культуры в Солнцевском районе Курской области»</w:t>
      </w:r>
    </w:p>
    <w:p w:rsidR="001031DE" w:rsidRPr="003A67F1" w:rsidRDefault="001031DE" w:rsidP="003A67F1">
      <w:pPr>
        <w:pStyle w:val="a3"/>
        <w:jc w:val="center"/>
        <w:rPr>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667"/>
      </w:tblGrid>
      <w:tr w:rsidR="001031DE" w:rsidRPr="001031DE" w:rsidTr="001031DE">
        <w:trPr>
          <w:jc w:val="center"/>
        </w:trPr>
        <w:tc>
          <w:tcPr>
            <w:tcW w:w="2972" w:type="dxa"/>
          </w:tcPr>
          <w:p w:rsidR="001031DE" w:rsidRPr="001031DE" w:rsidRDefault="001031DE" w:rsidP="003A67F1">
            <w:pPr>
              <w:pStyle w:val="a3"/>
              <w:rPr>
                <w:sz w:val="28"/>
                <w:szCs w:val="28"/>
              </w:rPr>
            </w:pPr>
            <w:r w:rsidRPr="001031DE">
              <w:rPr>
                <w:sz w:val="28"/>
                <w:szCs w:val="28"/>
              </w:rPr>
              <w:t>Ответственный исполнитель подпрограммы</w:t>
            </w:r>
          </w:p>
        </w:tc>
        <w:tc>
          <w:tcPr>
            <w:tcW w:w="6667" w:type="dxa"/>
          </w:tcPr>
          <w:p w:rsidR="001031DE" w:rsidRPr="001031DE" w:rsidRDefault="001031DE" w:rsidP="003A67F1">
            <w:pPr>
              <w:pStyle w:val="a3"/>
              <w:rPr>
                <w:sz w:val="28"/>
                <w:szCs w:val="28"/>
              </w:rPr>
            </w:pPr>
            <w:r w:rsidRPr="001031DE">
              <w:rPr>
                <w:sz w:val="28"/>
                <w:szCs w:val="28"/>
              </w:rPr>
              <w:t>Отдел культуры Администрации Солнцевского района Курской области</w:t>
            </w:r>
            <w:r w:rsidR="003A67F1">
              <w:rPr>
                <w:sz w:val="28"/>
                <w:szCs w:val="28"/>
              </w:rPr>
              <w:t>;</w:t>
            </w:r>
          </w:p>
          <w:p w:rsidR="001031DE" w:rsidRPr="001031DE" w:rsidRDefault="001031DE" w:rsidP="003A67F1">
            <w:pPr>
              <w:pStyle w:val="a3"/>
              <w:rPr>
                <w:sz w:val="28"/>
                <w:szCs w:val="28"/>
              </w:rPr>
            </w:pPr>
            <w:r w:rsidRPr="001031DE">
              <w:rPr>
                <w:sz w:val="28"/>
                <w:szCs w:val="28"/>
              </w:rPr>
              <w:t>Муниципальное казенное учреждение «Отдел культуры и молодежной политики» Солнцевского района Курской области (МКУ «Отдел культуры» Солнцевского района)</w:t>
            </w:r>
          </w:p>
        </w:tc>
      </w:tr>
      <w:tr w:rsidR="001031DE" w:rsidRPr="001031DE" w:rsidTr="001031DE">
        <w:trPr>
          <w:jc w:val="center"/>
        </w:trPr>
        <w:tc>
          <w:tcPr>
            <w:tcW w:w="2972" w:type="dxa"/>
          </w:tcPr>
          <w:p w:rsidR="001031DE" w:rsidRPr="001031DE" w:rsidRDefault="001031DE" w:rsidP="003A67F1">
            <w:pPr>
              <w:pStyle w:val="a3"/>
              <w:rPr>
                <w:sz w:val="28"/>
                <w:szCs w:val="28"/>
              </w:rPr>
            </w:pPr>
            <w:r w:rsidRPr="001031DE">
              <w:rPr>
                <w:sz w:val="28"/>
                <w:szCs w:val="28"/>
              </w:rPr>
              <w:t>Участники подпрограммы</w:t>
            </w:r>
          </w:p>
        </w:tc>
        <w:tc>
          <w:tcPr>
            <w:tcW w:w="6667" w:type="dxa"/>
          </w:tcPr>
          <w:p w:rsidR="001031DE" w:rsidRPr="001031DE" w:rsidRDefault="001031DE" w:rsidP="003A67F1">
            <w:pPr>
              <w:pStyle w:val="a3"/>
              <w:rPr>
                <w:sz w:val="28"/>
                <w:szCs w:val="28"/>
              </w:rPr>
            </w:pPr>
            <w:r w:rsidRPr="001031DE">
              <w:rPr>
                <w:sz w:val="28"/>
                <w:szCs w:val="28"/>
              </w:rPr>
              <w:t>отсутствуют</w:t>
            </w:r>
          </w:p>
        </w:tc>
      </w:tr>
      <w:tr w:rsidR="001031DE" w:rsidRPr="001031DE" w:rsidTr="001031DE">
        <w:trPr>
          <w:jc w:val="center"/>
        </w:trPr>
        <w:tc>
          <w:tcPr>
            <w:tcW w:w="2972" w:type="dxa"/>
          </w:tcPr>
          <w:p w:rsidR="001031DE" w:rsidRPr="001031DE" w:rsidRDefault="001031DE" w:rsidP="003A67F1">
            <w:pPr>
              <w:pStyle w:val="a3"/>
              <w:rPr>
                <w:sz w:val="28"/>
                <w:szCs w:val="28"/>
              </w:rPr>
            </w:pPr>
            <w:r w:rsidRPr="001031DE">
              <w:rPr>
                <w:sz w:val="28"/>
                <w:szCs w:val="28"/>
              </w:rPr>
              <w:t>Программно-целевые инструменты подпрограммы</w:t>
            </w:r>
          </w:p>
        </w:tc>
        <w:tc>
          <w:tcPr>
            <w:tcW w:w="6667" w:type="dxa"/>
          </w:tcPr>
          <w:p w:rsidR="001031DE" w:rsidRPr="001031DE" w:rsidRDefault="001031DE" w:rsidP="003A67F1">
            <w:pPr>
              <w:pStyle w:val="a3"/>
              <w:rPr>
                <w:sz w:val="28"/>
                <w:szCs w:val="28"/>
              </w:rPr>
            </w:pPr>
            <w:r w:rsidRPr="001031DE">
              <w:rPr>
                <w:sz w:val="28"/>
                <w:szCs w:val="28"/>
              </w:rPr>
              <w:t>отсутствуют</w:t>
            </w:r>
          </w:p>
        </w:tc>
      </w:tr>
      <w:tr w:rsidR="001031DE" w:rsidRPr="001031DE" w:rsidTr="001031DE">
        <w:trPr>
          <w:jc w:val="center"/>
        </w:trPr>
        <w:tc>
          <w:tcPr>
            <w:tcW w:w="2972" w:type="dxa"/>
          </w:tcPr>
          <w:p w:rsidR="001031DE" w:rsidRPr="001031DE" w:rsidRDefault="001031DE" w:rsidP="003A67F1">
            <w:pPr>
              <w:pStyle w:val="a3"/>
              <w:rPr>
                <w:sz w:val="28"/>
                <w:szCs w:val="28"/>
              </w:rPr>
            </w:pPr>
            <w:r w:rsidRPr="001031DE">
              <w:rPr>
                <w:sz w:val="28"/>
                <w:szCs w:val="28"/>
              </w:rPr>
              <w:t>Цель подпрограммы</w:t>
            </w:r>
          </w:p>
        </w:tc>
        <w:tc>
          <w:tcPr>
            <w:tcW w:w="6667" w:type="dxa"/>
          </w:tcPr>
          <w:p w:rsidR="001031DE" w:rsidRPr="001031DE" w:rsidRDefault="001031DE" w:rsidP="003A67F1">
            <w:pPr>
              <w:pStyle w:val="a3"/>
              <w:rPr>
                <w:sz w:val="28"/>
                <w:szCs w:val="28"/>
              </w:rPr>
            </w:pPr>
            <w:r w:rsidRPr="001031DE">
              <w:rPr>
                <w:sz w:val="28"/>
                <w:szCs w:val="28"/>
              </w:rPr>
              <w:t>создание необходимых условий для эффективной реализации Программы</w:t>
            </w:r>
          </w:p>
        </w:tc>
      </w:tr>
      <w:tr w:rsidR="001031DE" w:rsidRPr="001031DE" w:rsidTr="001031DE">
        <w:trPr>
          <w:jc w:val="center"/>
        </w:trPr>
        <w:tc>
          <w:tcPr>
            <w:tcW w:w="2972" w:type="dxa"/>
          </w:tcPr>
          <w:p w:rsidR="001031DE" w:rsidRPr="001031DE" w:rsidRDefault="001031DE" w:rsidP="003A67F1">
            <w:pPr>
              <w:pStyle w:val="a3"/>
              <w:rPr>
                <w:sz w:val="28"/>
                <w:szCs w:val="28"/>
              </w:rPr>
            </w:pPr>
            <w:r w:rsidRPr="001031DE">
              <w:rPr>
                <w:sz w:val="28"/>
                <w:szCs w:val="28"/>
              </w:rPr>
              <w:t>Задачи подпрограммы</w:t>
            </w:r>
          </w:p>
        </w:tc>
        <w:tc>
          <w:tcPr>
            <w:tcW w:w="6667" w:type="dxa"/>
          </w:tcPr>
          <w:p w:rsidR="001031DE" w:rsidRPr="001031DE" w:rsidRDefault="001031DE" w:rsidP="003A67F1">
            <w:pPr>
              <w:pStyle w:val="a3"/>
              <w:rPr>
                <w:sz w:val="28"/>
                <w:szCs w:val="28"/>
              </w:rPr>
            </w:pPr>
            <w:r w:rsidRPr="001031DE">
              <w:rPr>
                <w:sz w:val="28"/>
                <w:szCs w:val="28"/>
              </w:rPr>
              <w:t>обеспечение эффективного управления Программой и развитие отраслевой инфраструктуры</w:t>
            </w:r>
          </w:p>
        </w:tc>
      </w:tr>
      <w:tr w:rsidR="001031DE" w:rsidRPr="001031DE" w:rsidTr="001031DE">
        <w:trPr>
          <w:jc w:val="center"/>
        </w:trPr>
        <w:tc>
          <w:tcPr>
            <w:tcW w:w="2972" w:type="dxa"/>
          </w:tcPr>
          <w:p w:rsidR="001031DE" w:rsidRPr="001031DE" w:rsidRDefault="001031DE" w:rsidP="003A67F1">
            <w:pPr>
              <w:pStyle w:val="a3"/>
              <w:rPr>
                <w:sz w:val="28"/>
                <w:szCs w:val="28"/>
              </w:rPr>
            </w:pPr>
            <w:r w:rsidRPr="001031DE">
              <w:rPr>
                <w:sz w:val="28"/>
                <w:szCs w:val="28"/>
              </w:rPr>
              <w:t>Целевые индикаторы и показатели подпрограммы</w:t>
            </w:r>
          </w:p>
        </w:tc>
        <w:tc>
          <w:tcPr>
            <w:tcW w:w="6667" w:type="dxa"/>
          </w:tcPr>
          <w:p w:rsidR="001031DE" w:rsidRPr="001031DE" w:rsidRDefault="001031DE" w:rsidP="003A67F1">
            <w:pPr>
              <w:pStyle w:val="a3"/>
              <w:rPr>
                <w:sz w:val="28"/>
                <w:szCs w:val="28"/>
              </w:rPr>
            </w:pPr>
            <w:r w:rsidRPr="001031DE">
              <w:rPr>
                <w:sz w:val="28"/>
                <w:szCs w:val="28"/>
              </w:rPr>
              <w:t>доля публичных библиотек, подключенных к сети Интернет в общем количестве библиотек района;</w:t>
            </w:r>
          </w:p>
          <w:p w:rsidR="001031DE" w:rsidRPr="001031DE" w:rsidRDefault="001031DE" w:rsidP="003A67F1">
            <w:pPr>
              <w:pStyle w:val="a3"/>
              <w:rPr>
                <w:sz w:val="28"/>
                <w:szCs w:val="28"/>
              </w:rPr>
            </w:pPr>
            <w:r w:rsidRPr="001031DE">
              <w:rPr>
                <w:sz w:val="28"/>
                <w:szCs w:val="28"/>
              </w:rPr>
              <w:t>увеличение доли детей, привле</w:t>
            </w:r>
            <w:r w:rsidR="003A67F1">
              <w:rPr>
                <w:sz w:val="28"/>
                <w:szCs w:val="28"/>
              </w:rPr>
              <w:t xml:space="preserve">каемых к участию в творческих </w:t>
            </w:r>
            <w:r w:rsidRPr="001031DE">
              <w:rPr>
                <w:sz w:val="28"/>
                <w:szCs w:val="28"/>
              </w:rPr>
              <w:t>мероприятиях от общего числа детей</w:t>
            </w:r>
          </w:p>
        </w:tc>
      </w:tr>
      <w:tr w:rsidR="001031DE" w:rsidRPr="001031DE" w:rsidTr="001031DE">
        <w:trPr>
          <w:jc w:val="center"/>
        </w:trPr>
        <w:tc>
          <w:tcPr>
            <w:tcW w:w="2972" w:type="dxa"/>
          </w:tcPr>
          <w:p w:rsidR="001031DE" w:rsidRPr="001031DE" w:rsidRDefault="001031DE" w:rsidP="003A67F1">
            <w:pPr>
              <w:pStyle w:val="a3"/>
              <w:rPr>
                <w:sz w:val="28"/>
                <w:szCs w:val="28"/>
              </w:rPr>
            </w:pPr>
            <w:r w:rsidRPr="001031DE">
              <w:rPr>
                <w:sz w:val="28"/>
                <w:szCs w:val="28"/>
              </w:rPr>
              <w:t>Этапы и сроки реализации подпрограммы</w:t>
            </w:r>
          </w:p>
        </w:tc>
        <w:tc>
          <w:tcPr>
            <w:tcW w:w="6667" w:type="dxa"/>
          </w:tcPr>
          <w:p w:rsidR="001031DE" w:rsidRPr="001031DE" w:rsidRDefault="003A67F1" w:rsidP="003A67F1">
            <w:pPr>
              <w:pStyle w:val="a3"/>
              <w:rPr>
                <w:sz w:val="28"/>
                <w:szCs w:val="28"/>
              </w:rPr>
            </w:pPr>
            <w:r>
              <w:rPr>
                <w:sz w:val="28"/>
                <w:szCs w:val="28"/>
              </w:rPr>
              <w:t>2020-</w:t>
            </w:r>
            <w:r w:rsidR="001031DE" w:rsidRPr="001031DE">
              <w:rPr>
                <w:sz w:val="28"/>
                <w:szCs w:val="28"/>
              </w:rPr>
              <w:t>2024 годы, в один этап</w:t>
            </w:r>
          </w:p>
        </w:tc>
      </w:tr>
      <w:tr w:rsidR="001031DE" w:rsidRPr="001031DE" w:rsidTr="001031DE">
        <w:trPr>
          <w:jc w:val="center"/>
        </w:trPr>
        <w:tc>
          <w:tcPr>
            <w:tcW w:w="2972" w:type="dxa"/>
          </w:tcPr>
          <w:p w:rsidR="001031DE" w:rsidRPr="001031DE" w:rsidRDefault="001031DE" w:rsidP="003A67F1">
            <w:pPr>
              <w:pStyle w:val="a3"/>
              <w:rPr>
                <w:sz w:val="28"/>
                <w:szCs w:val="28"/>
              </w:rPr>
            </w:pPr>
            <w:r w:rsidRPr="001031DE">
              <w:rPr>
                <w:sz w:val="28"/>
                <w:szCs w:val="28"/>
              </w:rPr>
              <w:t>Объем бюджетных ассигнований подпрограммы</w:t>
            </w:r>
          </w:p>
        </w:tc>
        <w:tc>
          <w:tcPr>
            <w:tcW w:w="6667" w:type="dxa"/>
          </w:tcPr>
          <w:p w:rsidR="001031DE" w:rsidRPr="001031DE" w:rsidRDefault="001031DE" w:rsidP="003A67F1">
            <w:pPr>
              <w:pStyle w:val="a3"/>
              <w:rPr>
                <w:sz w:val="28"/>
                <w:szCs w:val="28"/>
              </w:rPr>
            </w:pPr>
            <w:r w:rsidRPr="001031DE">
              <w:rPr>
                <w:sz w:val="28"/>
                <w:szCs w:val="28"/>
              </w:rPr>
              <w:t>Общий объем ассигнований местного бюджета на реализацию подпрограммы 3 составляет 3 724 173,01 рублей и по годам распределяется в следующих размерах:</w:t>
            </w:r>
          </w:p>
          <w:p w:rsidR="001031DE" w:rsidRPr="001031DE" w:rsidRDefault="001031DE" w:rsidP="003A67F1">
            <w:pPr>
              <w:pStyle w:val="a3"/>
              <w:rPr>
                <w:sz w:val="28"/>
                <w:szCs w:val="28"/>
              </w:rPr>
            </w:pPr>
            <w:r w:rsidRPr="001031DE">
              <w:rPr>
                <w:sz w:val="28"/>
                <w:szCs w:val="28"/>
              </w:rPr>
              <w:t>2020 год – 1 420 382 рублей;</w:t>
            </w:r>
          </w:p>
          <w:p w:rsidR="001031DE" w:rsidRPr="001031DE" w:rsidRDefault="001031DE" w:rsidP="003A67F1">
            <w:pPr>
              <w:pStyle w:val="a3"/>
              <w:rPr>
                <w:sz w:val="28"/>
                <w:szCs w:val="28"/>
              </w:rPr>
            </w:pPr>
            <w:r w:rsidRPr="001031DE">
              <w:rPr>
                <w:sz w:val="28"/>
                <w:szCs w:val="28"/>
              </w:rPr>
              <w:t>2021 год – 979 680 рублей;</w:t>
            </w:r>
          </w:p>
          <w:p w:rsidR="001031DE" w:rsidRPr="001031DE" w:rsidRDefault="001031DE" w:rsidP="003A67F1">
            <w:pPr>
              <w:pStyle w:val="a3"/>
              <w:rPr>
                <w:sz w:val="28"/>
                <w:szCs w:val="28"/>
              </w:rPr>
            </w:pPr>
            <w:r w:rsidRPr="001031DE">
              <w:rPr>
                <w:sz w:val="28"/>
                <w:szCs w:val="28"/>
              </w:rPr>
              <w:t>2022 год – 1 324 111,01 рублей;</w:t>
            </w:r>
          </w:p>
          <w:p w:rsidR="001031DE" w:rsidRPr="001031DE" w:rsidRDefault="001031DE" w:rsidP="003A67F1">
            <w:pPr>
              <w:pStyle w:val="a3"/>
              <w:rPr>
                <w:sz w:val="28"/>
                <w:szCs w:val="28"/>
              </w:rPr>
            </w:pPr>
            <w:r w:rsidRPr="001031DE">
              <w:rPr>
                <w:sz w:val="28"/>
                <w:szCs w:val="28"/>
              </w:rPr>
              <w:t xml:space="preserve">2023 год </w:t>
            </w:r>
            <w:r w:rsidR="003A67F1" w:rsidRPr="001031DE">
              <w:rPr>
                <w:sz w:val="28"/>
                <w:szCs w:val="28"/>
              </w:rPr>
              <w:t>–</w:t>
            </w:r>
            <w:r w:rsidRPr="001031DE">
              <w:rPr>
                <w:sz w:val="28"/>
                <w:szCs w:val="28"/>
              </w:rPr>
              <w:t xml:space="preserve"> 0 рублей;</w:t>
            </w:r>
          </w:p>
          <w:p w:rsidR="001031DE" w:rsidRPr="001031DE" w:rsidRDefault="001031DE" w:rsidP="003A67F1">
            <w:pPr>
              <w:pStyle w:val="a3"/>
              <w:rPr>
                <w:sz w:val="28"/>
                <w:szCs w:val="28"/>
              </w:rPr>
            </w:pPr>
            <w:r w:rsidRPr="001031DE">
              <w:rPr>
                <w:sz w:val="28"/>
                <w:szCs w:val="28"/>
              </w:rPr>
              <w:t xml:space="preserve">2024 год </w:t>
            </w:r>
            <w:r w:rsidR="003A67F1" w:rsidRPr="001031DE">
              <w:rPr>
                <w:sz w:val="28"/>
                <w:szCs w:val="28"/>
              </w:rPr>
              <w:t>–</w:t>
            </w:r>
            <w:r w:rsidRPr="001031DE">
              <w:rPr>
                <w:sz w:val="28"/>
                <w:szCs w:val="28"/>
              </w:rPr>
              <w:t xml:space="preserve"> 0 рублей</w:t>
            </w:r>
          </w:p>
        </w:tc>
      </w:tr>
      <w:tr w:rsidR="001031DE" w:rsidRPr="001031DE" w:rsidTr="001031DE">
        <w:trPr>
          <w:trHeight w:val="557"/>
          <w:jc w:val="center"/>
        </w:trPr>
        <w:tc>
          <w:tcPr>
            <w:tcW w:w="2972" w:type="dxa"/>
          </w:tcPr>
          <w:p w:rsidR="001031DE" w:rsidRPr="001031DE" w:rsidRDefault="001031DE" w:rsidP="003A67F1">
            <w:pPr>
              <w:pStyle w:val="a3"/>
              <w:rPr>
                <w:sz w:val="28"/>
                <w:szCs w:val="28"/>
              </w:rPr>
            </w:pPr>
            <w:r w:rsidRPr="001031DE">
              <w:rPr>
                <w:sz w:val="28"/>
                <w:szCs w:val="28"/>
              </w:rPr>
              <w:t>Ожидаемые результаты реализации подпрограммы</w:t>
            </w:r>
          </w:p>
        </w:tc>
        <w:tc>
          <w:tcPr>
            <w:tcW w:w="6667" w:type="dxa"/>
          </w:tcPr>
          <w:p w:rsidR="001031DE" w:rsidRPr="001031DE" w:rsidRDefault="001031DE" w:rsidP="003A67F1">
            <w:pPr>
              <w:pStyle w:val="a3"/>
              <w:rPr>
                <w:sz w:val="28"/>
                <w:szCs w:val="28"/>
              </w:rPr>
            </w:pPr>
            <w:r w:rsidRPr="001031DE">
              <w:rPr>
                <w:sz w:val="28"/>
                <w:szCs w:val="28"/>
              </w:rPr>
              <w:t>- создание эффективной системы управления реализацией муниципальной программой, эффективное управление отраслями культуры;</w:t>
            </w:r>
          </w:p>
          <w:p w:rsidR="001031DE" w:rsidRPr="001031DE" w:rsidRDefault="001031DE" w:rsidP="003A67F1">
            <w:pPr>
              <w:pStyle w:val="a3"/>
              <w:rPr>
                <w:sz w:val="28"/>
                <w:szCs w:val="28"/>
              </w:rPr>
            </w:pPr>
            <w:r w:rsidRPr="001031DE">
              <w:rPr>
                <w:sz w:val="28"/>
                <w:szCs w:val="28"/>
              </w:rPr>
              <w:t>- реализация в полном- объеме мероприятий Программы, достижение ее целей и задач;</w:t>
            </w:r>
          </w:p>
          <w:p w:rsidR="001031DE" w:rsidRPr="001031DE" w:rsidRDefault="001031DE" w:rsidP="003A67F1">
            <w:pPr>
              <w:pStyle w:val="a3"/>
              <w:rPr>
                <w:sz w:val="28"/>
                <w:szCs w:val="28"/>
              </w:rPr>
            </w:pPr>
            <w:r w:rsidRPr="001031DE">
              <w:rPr>
                <w:sz w:val="28"/>
                <w:szCs w:val="28"/>
              </w:rPr>
              <w:t>- повышение качества и доступности муниципальных услуг, оказываемых в сфере культуры;</w:t>
            </w:r>
          </w:p>
          <w:p w:rsidR="001031DE" w:rsidRPr="001031DE" w:rsidRDefault="001031DE" w:rsidP="003A67F1">
            <w:pPr>
              <w:pStyle w:val="a3"/>
              <w:rPr>
                <w:sz w:val="28"/>
                <w:szCs w:val="28"/>
              </w:rPr>
            </w:pPr>
            <w:r w:rsidRPr="001031DE">
              <w:rPr>
                <w:sz w:val="28"/>
                <w:szCs w:val="28"/>
              </w:rPr>
              <w:lastRenderedPageBreak/>
              <w:t>- повышение эффективности деятельности органов исполнительной власти и органов местного самоуправления в сфере культуры;</w:t>
            </w:r>
          </w:p>
          <w:p w:rsidR="001031DE" w:rsidRPr="001031DE" w:rsidRDefault="001031DE" w:rsidP="003A67F1">
            <w:pPr>
              <w:pStyle w:val="a3"/>
              <w:rPr>
                <w:sz w:val="28"/>
                <w:szCs w:val="28"/>
              </w:rPr>
            </w:pPr>
            <w:r w:rsidRPr="001031DE">
              <w:rPr>
                <w:sz w:val="28"/>
                <w:szCs w:val="28"/>
              </w:rPr>
              <w:t>- вовлечение муниципальных образований Солнцевского района Курской области в реализацию муниципальной программы;</w:t>
            </w:r>
          </w:p>
          <w:p w:rsidR="001031DE" w:rsidRPr="001031DE" w:rsidRDefault="001031DE" w:rsidP="003A67F1">
            <w:pPr>
              <w:pStyle w:val="a3"/>
              <w:rPr>
                <w:sz w:val="28"/>
                <w:szCs w:val="28"/>
              </w:rPr>
            </w:pPr>
            <w:r w:rsidRPr="001031DE">
              <w:rPr>
                <w:sz w:val="28"/>
                <w:szCs w:val="28"/>
              </w:rPr>
              <w:t>- создание условий для привлечения в отрасль культуры высококвалифицированных кадров, в том числе молодых специалистов;</w:t>
            </w:r>
          </w:p>
          <w:p w:rsidR="001031DE" w:rsidRPr="001031DE" w:rsidRDefault="001031DE" w:rsidP="003A67F1">
            <w:pPr>
              <w:pStyle w:val="a3"/>
              <w:rPr>
                <w:sz w:val="28"/>
                <w:szCs w:val="28"/>
              </w:rPr>
            </w:pPr>
            <w:r w:rsidRPr="001031DE">
              <w:rPr>
                <w:sz w:val="28"/>
                <w:szCs w:val="28"/>
              </w:rPr>
              <w:t>- укрепление материально-технической базы учреждений культуры;</w:t>
            </w:r>
          </w:p>
          <w:p w:rsidR="001031DE" w:rsidRPr="001031DE" w:rsidRDefault="001031DE" w:rsidP="003A67F1">
            <w:pPr>
              <w:pStyle w:val="a3"/>
              <w:rPr>
                <w:sz w:val="28"/>
                <w:szCs w:val="28"/>
              </w:rPr>
            </w:pPr>
            <w:r w:rsidRPr="001031DE">
              <w:rPr>
                <w:sz w:val="28"/>
                <w:szCs w:val="28"/>
              </w:rPr>
              <w:t>- создание необходимых условий для активизации инновационной и инвестиционной деятельности в сфере культуры;</w:t>
            </w:r>
          </w:p>
          <w:p w:rsidR="001031DE" w:rsidRPr="001031DE" w:rsidRDefault="001031DE" w:rsidP="003A67F1">
            <w:pPr>
              <w:pStyle w:val="a3"/>
              <w:rPr>
                <w:sz w:val="28"/>
                <w:szCs w:val="28"/>
              </w:rPr>
            </w:pPr>
            <w:r w:rsidRPr="001031DE">
              <w:rPr>
                <w:sz w:val="28"/>
                <w:szCs w:val="28"/>
              </w:rPr>
              <w:t>- успешно выполненные приоритетные инновационные проекты;</w:t>
            </w:r>
          </w:p>
          <w:p w:rsidR="001031DE" w:rsidRPr="001031DE" w:rsidRDefault="001031DE" w:rsidP="003A67F1">
            <w:pPr>
              <w:pStyle w:val="a3"/>
              <w:rPr>
                <w:sz w:val="28"/>
                <w:szCs w:val="28"/>
              </w:rPr>
            </w:pPr>
            <w:r w:rsidRPr="001031DE">
              <w:rPr>
                <w:sz w:val="28"/>
                <w:szCs w:val="28"/>
              </w:rPr>
              <w:t>- рост количества информационных и инновационных технологий, внедренных в организациях культуры;</w:t>
            </w:r>
          </w:p>
          <w:p w:rsidR="001031DE" w:rsidRPr="001031DE" w:rsidRDefault="001031DE" w:rsidP="003A67F1">
            <w:pPr>
              <w:pStyle w:val="a3"/>
              <w:rPr>
                <w:sz w:val="28"/>
                <w:szCs w:val="28"/>
              </w:rPr>
            </w:pPr>
            <w:r w:rsidRPr="001031DE">
              <w:rPr>
                <w:sz w:val="28"/>
                <w:szCs w:val="28"/>
              </w:rPr>
              <w:t>- повышение эффективности информатизации в отрасли культуры;</w:t>
            </w:r>
          </w:p>
          <w:p w:rsidR="001031DE" w:rsidRPr="001031DE" w:rsidRDefault="001031DE" w:rsidP="003A67F1">
            <w:pPr>
              <w:pStyle w:val="a3"/>
              <w:rPr>
                <w:sz w:val="28"/>
                <w:szCs w:val="28"/>
              </w:rPr>
            </w:pPr>
            <w:r w:rsidRPr="001031DE">
              <w:rPr>
                <w:sz w:val="28"/>
                <w:szCs w:val="28"/>
              </w:rPr>
              <w:t>- формирование необходимой</w:t>
            </w:r>
            <w:r w:rsidR="003A67F1">
              <w:rPr>
                <w:sz w:val="28"/>
                <w:szCs w:val="28"/>
              </w:rPr>
              <w:t xml:space="preserve"> нормативно-правовой базы, </w:t>
            </w:r>
            <w:r w:rsidRPr="001031DE">
              <w:rPr>
                <w:sz w:val="28"/>
                <w:szCs w:val="28"/>
              </w:rPr>
              <w:t>обеспечивающей эффективную реализацию Программы и направле</w:t>
            </w:r>
            <w:r w:rsidR="003A67F1">
              <w:rPr>
                <w:sz w:val="28"/>
                <w:szCs w:val="28"/>
              </w:rPr>
              <w:t>нной на развитие сферы культуры</w:t>
            </w:r>
          </w:p>
        </w:tc>
      </w:tr>
    </w:tbl>
    <w:p w:rsidR="001031DE" w:rsidRPr="003A67F1" w:rsidRDefault="001031DE" w:rsidP="003A67F1">
      <w:pPr>
        <w:pStyle w:val="a3"/>
        <w:jc w:val="center"/>
        <w:rPr>
          <w:bCs/>
          <w:sz w:val="28"/>
          <w:szCs w:val="28"/>
        </w:rPr>
      </w:pPr>
    </w:p>
    <w:p w:rsidR="001031DE" w:rsidRPr="003A67F1" w:rsidRDefault="003A67F1" w:rsidP="003A67F1">
      <w:pPr>
        <w:pStyle w:val="a3"/>
        <w:tabs>
          <w:tab w:val="left" w:pos="426"/>
        </w:tabs>
        <w:jc w:val="center"/>
        <w:rPr>
          <w:bCs/>
          <w:sz w:val="28"/>
          <w:szCs w:val="28"/>
        </w:rPr>
      </w:pPr>
      <w:r>
        <w:rPr>
          <w:bCs/>
          <w:sz w:val="28"/>
          <w:szCs w:val="28"/>
        </w:rPr>
        <w:t xml:space="preserve">1. </w:t>
      </w:r>
      <w:r w:rsidR="001031DE" w:rsidRPr="003A67F1">
        <w:rPr>
          <w:bCs/>
          <w:sz w:val="28"/>
          <w:szCs w:val="28"/>
        </w:rPr>
        <w:t>Характеристика сферы реализации подпрограммы, описание основных проблем в указанной сфере и прогноз ее развития</w:t>
      </w:r>
    </w:p>
    <w:p w:rsidR="001031DE" w:rsidRPr="003A67F1" w:rsidRDefault="001031DE" w:rsidP="003A67F1">
      <w:pPr>
        <w:pStyle w:val="a3"/>
        <w:jc w:val="center"/>
        <w:rPr>
          <w:bCs/>
          <w:sz w:val="28"/>
          <w:szCs w:val="28"/>
        </w:rPr>
      </w:pPr>
    </w:p>
    <w:p w:rsidR="001031DE" w:rsidRPr="001031DE" w:rsidRDefault="001031DE" w:rsidP="003A67F1">
      <w:pPr>
        <w:pStyle w:val="a3"/>
        <w:ind w:firstLine="709"/>
        <w:jc w:val="both"/>
        <w:rPr>
          <w:sz w:val="28"/>
          <w:szCs w:val="28"/>
        </w:rPr>
      </w:pPr>
      <w:r w:rsidRPr="001031DE">
        <w:rPr>
          <w:sz w:val="28"/>
          <w:szCs w:val="28"/>
        </w:rPr>
        <w:t>Подпрограмма 3 направлена на решение задачи: «Создание благоприятных условий устойчивого развития сферы культуры». При этом данная подпрограмма оказывает влияние также на все остальные подпрограммы, осуществляемые в рамках Программы.</w:t>
      </w:r>
    </w:p>
    <w:p w:rsidR="001031DE" w:rsidRPr="001031DE" w:rsidRDefault="001031DE" w:rsidP="003A67F1">
      <w:pPr>
        <w:pStyle w:val="a3"/>
        <w:ind w:firstLine="709"/>
        <w:jc w:val="both"/>
        <w:rPr>
          <w:sz w:val="28"/>
          <w:szCs w:val="28"/>
        </w:rPr>
      </w:pPr>
      <w:r w:rsidRPr="001031DE">
        <w:rPr>
          <w:sz w:val="28"/>
          <w:szCs w:val="28"/>
        </w:rPr>
        <w:t>Целью подпрограммы 3 является создание необходимых условий для эффективной реализации Программы.</w:t>
      </w:r>
    </w:p>
    <w:p w:rsidR="001031DE" w:rsidRPr="001031DE" w:rsidRDefault="001031DE" w:rsidP="003A67F1">
      <w:pPr>
        <w:pStyle w:val="a3"/>
        <w:ind w:firstLine="709"/>
        <w:jc w:val="both"/>
        <w:rPr>
          <w:sz w:val="28"/>
          <w:szCs w:val="28"/>
        </w:rPr>
      </w:pPr>
      <w:r w:rsidRPr="001031DE">
        <w:rPr>
          <w:sz w:val="28"/>
          <w:szCs w:val="28"/>
        </w:rPr>
        <w:t>Для достижения данной цели предусмотрено решение следующей задачи:</w:t>
      </w:r>
    </w:p>
    <w:p w:rsidR="001031DE" w:rsidRPr="001031DE" w:rsidRDefault="001031DE" w:rsidP="003A67F1">
      <w:pPr>
        <w:pStyle w:val="a3"/>
        <w:ind w:firstLine="709"/>
        <w:jc w:val="both"/>
        <w:rPr>
          <w:sz w:val="28"/>
          <w:szCs w:val="28"/>
        </w:rPr>
      </w:pPr>
      <w:r w:rsidRPr="001031DE">
        <w:rPr>
          <w:sz w:val="28"/>
          <w:szCs w:val="28"/>
        </w:rPr>
        <w:t>обеспечение эффективного управления Программой и развитие отраслевой инфраструктуры.</w:t>
      </w:r>
    </w:p>
    <w:p w:rsidR="001031DE" w:rsidRPr="001031DE" w:rsidRDefault="001031DE" w:rsidP="003A67F1">
      <w:pPr>
        <w:pStyle w:val="a3"/>
        <w:ind w:firstLine="709"/>
        <w:jc w:val="both"/>
        <w:rPr>
          <w:sz w:val="28"/>
          <w:szCs w:val="28"/>
        </w:rPr>
      </w:pPr>
      <w:r w:rsidRPr="001031DE">
        <w:rPr>
          <w:sz w:val="28"/>
          <w:szCs w:val="28"/>
        </w:rPr>
        <w:t>Сфера реализации подпрограммы 3 охватывает:</w:t>
      </w:r>
    </w:p>
    <w:p w:rsidR="001031DE" w:rsidRPr="001031DE" w:rsidRDefault="001031DE" w:rsidP="003A67F1">
      <w:pPr>
        <w:pStyle w:val="a3"/>
        <w:ind w:firstLine="709"/>
        <w:jc w:val="both"/>
        <w:rPr>
          <w:sz w:val="28"/>
          <w:szCs w:val="28"/>
        </w:rPr>
      </w:pPr>
      <w:r w:rsidRPr="001031DE">
        <w:rPr>
          <w:sz w:val="28"/>
          <w:szCs w:val="28"/>
        </w:rPr>
        <w:t>развитие инфраструктуры и системы управления в сфере культуры;</w:t>
      </w:r>
    </w:p>
    <w:p w:rsidR="001031DE" w:rsidRPr="001031DE" w:rsidRDefault="001031DE" w:rsidP="003A67F1">
      <w:pPr>
        <w:pStyle w:val="a3"/>
        <w:ind w:firstLine="709"/>
        <w:jc w:val="both"/>
        <w:rPr>
          <w:sz w:val="28"/>
          <w:szCs w:val="28"/>
        </w:rPr>
      </w:pPr>
      <w:r w:rsidRPr="001031DE">
        <w:rPr>
          <w:sz w:val="28"/>
          <w:szCs w:val="28"/>
        </w:rPr>
        <w:t>содействие развитию сферы культуры муниципальных образований Солнцевского района Курской области.</w:t>
      </w:r>
    </w:p>
    <w:p w:rsidR="001031DE" w:rsidRPr="001031DE" w:rsidRDefault="001031DE" w:rsidP="003A67F1">
      <w:pPr>
        <w:pStyle w:val="a3"/>
        <w:ind w:firstLine="709"/>
        <w:jc w:val="both"/>
        <w:rPr>
          <w:sz w:val="28"/>
          <w:szCs w:val="28"/>
        </w:rPr>
      </w:pPr>
      <w:r w:rsidRPr="001031DE">
        <w:rPr>
          <w:sz w:val="28"/>
          <w:szCs w:val="28"/>
        </w:rPr>
        <w:t xml:space="preserve">Наиболее острые проблемы в сфере реализации подпрограммы 3 </w:t>
      </w:r>
      <w:r w:rsidRPr="001031DE">
        <w:rPr>
          <w:sz w:val="28"/>
          <w:szCs w:val="28"/>
        </w:rPr>
        <w:lastRenderedPageBreak/>
        <w:t>включают:</w:t>
      </w:r>
    </w:p>
    <w:p w:rsidR="001031DE" w:rsidRPr="001031DE" w:rsidRDefault="003A67F1" w:rsidP="003A67F1">
      <w:pPr>
        <w:pStyle w:val="a3"/>
        <w:ind w:firstLine="709"/>
        <w:jc w:val="both"/>
        <w:rPr>
          <w:sz w:val="28"/>
          <w:szCs w:val="28"/>
        </w:rPr>
      </w:pPr>
      <w:r>
        <w:rPr>
          <w:sz w:val="28"/>
          <w:szCs w:val="28"/>
        </w:rPr>
        <w:t xml:space="preserve">1. </w:t>
      </w:r>
      <w:r w:rsidR="001031DE" w:rsidRPr="001031DE">
        <w:rPr>
          <w:sz w:val="28"/>
          <w:szCs w:val="28"/>
        </w:rPr>
        <w:t>Недостаточный уровень квалификации и «старение» кадров в отрасли культуры.</w:t>
      </w:r>
    </w:p>
    <w:p w:rsidR="001031DE" w:rsidRPr="001031DE" w:rsidRDefault="001031DE" w:rsidP="003A67F1">
      <w:pPr>
        <w:pStyle w:val="a3"/>
        <w:ind w:firstLine="709"/>
        <w:jc w:val="both"/>
        <w:rPr>
          <w:sz w:val="28"/>
          <w:szCs w:val="28"/>
        </w:rPr>
      </w:pPr>
      <w:r w:rsidRPr="001031DE">
        <w:rPr>
          <w:sz w:val="28"/>
          <w:szCs w:val="28"/>
        </w:rPr>
        <w:t>Кадровая проблема обусловлена невысоким престижем профессий работников бюджетных учреждений сферы культуры, слабым социальным пакетом, сложностями в решении жилищной проблемы, низким притоком молодых специалистов в отрасль и др.</w:t>
      </w:r>
    </w:p>
    <w:p w:rsidR="001031DE" w:rsidRPr="001031DE" w:rsidRDefault="003A67F1" w:rsidP="003A67F1">
      <w:pPr>
        <w:pStyle w:val="a3"/>
        <w:ind w:firstLine="709"/>
        <w:jc w:val="both"/>
        <w:rPr>
          <w:sz w:val="28"/>
          <w:szCs w:val="28"/>
        </w:rPr>
      </w:pPr>
      <w:r>
        <w:rPr>
          <w:sz w:val="28"/>
          <w:szCs w:val="28"/>
        </w:rPr>
        <w:t xml:space="preserve">2. </w:t>
      </w:r>
      <w:r w:rsidR="001031DE" w:rsidRPr="001031DE">
        <w:rPr>
          <w:sz w:val="28"/>
          <w:szCs w:val="28"/>
        </w:rPr>
        <w:t>Несоответствие современным требованиям материально-технической базы учреждений культуры и искусства.</w:t>
      </w:r>
    </w:p>
    <w:p w:rsidR="001031DE" w:rsidRPr="001031DE" w:rsidRDefault="003A67F1" w:rsidP="003A67F1">
      <w:pPr>
        <w:pStyle w:val="a3"/>
        <w:ind w:firstLine="709"/>
        <w:jc w:val="both"/>
        <w:rPr>
          <w:sz w:val="28"/>
          <w:szCs w:val="28"/>
        </w:rPr>
      </w:pPr>
      <w:r>
        <w:rPr>
          <w:sz w:val="28"/>
          <w:szCs w:val="28"/>
        </w:rPr>
        <w:t xml:space="preserve">3. </w:t>
      </w:r>
      <w:r w:rsidR="001031DE" w:rsidRPr="001031DE">
        <w:rPr>
          <w:sz w:val="28"/>
          <w:szCs w:val="28"/>
        </w:rPr>
        <w:t>Низкий уровень информатизации.</w:t>
      </w:r>
    </w:p>
    <w:p w:rsidR="001031DE" w:rsidRPr="001031DE" w:rsidRDefault="001031DE" w:rsidP="003A67F1">
      <w:pPr>
        <w:pStyle w:val="a3"/>
        <w:ind w:firstLine="709"/>
        <w:jc w:val="both"/>
        <w:rPr>
          <w:sz w:val="28"/>
          <w:szCs w:val="28"/>
        </w:rPr>
      </w:pPr>
      <w:r w:rsidRPr="001031DE">
        <w:rPr>
          <w:sz w:val="28"/>
          <w:szCs w:val="28"/>
        </w:rPr>
        <w:t>В ряде муниципальных образований Солнцевского района Курской области уровень информатизации в сфере культуры остаётся весьма низким. Технические средства создания информационных ресурсов практически не используются многими учреждениями культуры.</w:t>
      </w:r>
    </w:p>
    <w:p w:rsidR="001031DE" w:rsidRPr="001031DE" w:rsidRDefault="001031DE" w:rsidP="003A67F1">
      <w:pPr>
        <w:pStyle w:val="a3"/>
        <w:ind w:firstLine="709"/>
        <w:jc w:val="both"/>
        <w:rPr>
          <w:sz w:val="28"/>
          <w:szCs w:val="28"/>
        </w:rPr>
      </w:pPr>
      <w:r w:rsidRPr="001031DE">
        <w:rPr>
          <w:sz w:val="28"/>
          <w:szCs w:val="28"/>
        </w:rPr>
        <w:t>4. Слабая информационная, методическая и консультационная поддержка проведения модернизации сферы культуры на региональном уровне.</w:t>
      </w:r>
    </w:p>
    <w:p w:rsidR="001031DE" w:rsidRPr="001031DE" w:rsidRDefault="001031DE" w:rsidP="003A67F1">
      <w:pPr>
        <w:pStyle w:val="a3"/>
        <w:ind w:firstLine="709"/>
        <w:jc w:val="both"/>
        <w:rPr>
          <w:sz w:val="28"/>
          <w:szCs w:val="28"/>
        </w:rPr>
      </w:pPr>
      <w:r w:rsidRPr="001031DE">
        <w:rPr>
          <w:sz w:val="28"/>
          <w:szCs w:val="28"/>
        </w:rPr>
        <w:t>Показателями (индикаторами) реализации подпрограммы 3 выступают:</w:t>
      </w:r>
    </w:p>
    <w:p w:rsidR="001031DE" w:rsidRPr="001031DE" w:rsidRDefault="001031DE" w:rsidP="003A67F1">
      <w:pPr>
        <w:pStyle w:val="a3"/>
        <w:ind w:firstLine="709"/>
        <w:jc w:val="both"/>
        <w:rPr>
          <w:sz w:val="28"/>
          <w:szCs w:val="28"/>
        </w:rPr>
      </w:pPr>
      <w:r w:rsidRPr="001031DE">
        <w:rPr>
          <w:sz w:val="28"/>
          <w:szCs w:val="28"/>
        </w:rPr>
        <w:t>доля публичных библиотек, подключенных к сети Интернет в общем количестве библиотек района;</w:t>
      </w:r>
    </w:p>
    <w:p w:rsidR="001031DE" w:rsidRPr="001031DE" w:rsidRDefault="001031DE" w:rsidP="003A67F1">
      <w:pPr>
        <w:pStyle w:val="a3"/>
        <w:ind w:firstLine="709"/>
        <w:jc w:val="both"/>
        <w:rPr>
          <w:sz w:val="28"/>
          <w:szCs w:val="28"/>
        </w:rPr>
      </w:pPr>
      <w:r w:rsidRPr="001031DE">
        <w:rPr>
          <w:sz w:val="28"/>
          <w:szCs w:val="28"/>
        </w:rPr>
        <w:t>увеличение доли детей, привлекаемых к участию в творческих мероприятиях от общего числа детей.</w:t>
      </w:r>
    </w:p>
    <w:p w:rsidR="001031DE" w:rsidRPr="001031DE" w:rsidRDefault="001031DE" w:rsidP="003A67F1">
      <w:pPr>
        <w:pStyle w:val="a3"/>
        <w:ind w:firstLine="709"/>
        <w:jc w:val="both"/>
        <w:rPr>
          <w:sz w:val="28"/>
          <w:szCs w:val="28"/>
        </w:rPr>
      </w:pPr>
      <w:r w:rsidRPr="001031DE">
        <w:rPr>
          <w:sz w:val="28"/>
          <w:szCs w:val="28"/>
        </w:rPr>
        <w:t>Основными ожидаемыми результатами реализации подпрограммы 3 являются:</w:t>
      </w:r>
    </w:p>
    <w:p w:rsidR="001031DE" w:rsidRPr="001031DE" w:rsidRDefault="001031DE" w:rsidP="003A67F1">
      <w:pPr>
        <w:pStyle w:val="a3"/>
        <w:ind w:firstLine="709"/>
        <w:jc w:val="both"/>
        <w:rPr>
          <w:sz w:val="28"/>
          <w:szCs w:val="28"/>
        </w:rPr>
      </w:pPr>
      <w:r w:rsidRPr="001031DE">
        <w:rPr>
          <w:sz w:val="28"/>
          <w:szCs w:val="28"/>
        </w:rPr>
        <w:t>создание эффективной системы управления реализацией муниципальной программой, эффективное управление отраслями культуры;</w:t>
      </w:r>
    </w:p>
    <w:p w:rsidR="001031DE" w:rsidRPr="001031DE" w:rsidRDefault="001031DE" w:rsidP="003A67F1">
      <w:pPr>
        <w:pStyle w:val="a3"/>
        <w:ind w:firstLine="709"/>
        <w:jc w:val="both"/>
        <w:rPr>
          <w:sz w:val="28"/>
          <w:szCs w:val="28"/>
        </w:rPr>
      </w:pPr>
      <w:r w:rsidRPr="001031DE">
        <w:rPr>
          <w:sz w:val="28"/>
          <w:szCs w:val="28"/>
        </w:rPr>
        <w:t>реализация в полном объеме мероприятий Программы, достижение ее целей и задач;</w:t>
      </w:r>
    </w:p>
    <w:p w:rsidR="001031DE" w:rsidRPr="001031DE" w:rsidRDefault="001031DE" w:rsidP="003A67F1">
      <w:pPr>
        <w:pStyle w:val="a3"/>
        <w:ind w:firstLine="709"/>
        <w:jc w:val="both"/>
        <w:rPr>
          <w:sz w:val="28"/>
          <w:szCs w:val="28"/>
        </w:rPr>
      </w:pPr>
      <w:r w:rsidRPr="001031DE">
        <w:rPr>
          <w:sz w:val="28"/>
          <w:szCs w:val="28"/>
        </w:rPr>
        <w:t>повышение качества и доступности муниципальных услуг, оказываемых в сфере культуры;</w:t>
      </w:r>
    </w:p>
    <w:p w:rsidR="001031DE" w:rsidRPr="001031DE" w:rsidRDefault="001031DE" w:rsidP="003A67F1">
      <w:pPr>
        <w:pStyle w:val="a3"/>
        <w:ind w:firstLine="709"/>
        <w:jc w:val="both"/>
        <w:rPr>
          <w:sz w:val="28"/>
          <w:szCs w:val="28"/>
        </w:rPr>
      </w:pPr>
      <w:r w:rsidRPr="001031DE">
        <w:rPr>
          <w:sz w:val="28"/>
          <w:szCs w:val="28"/>
        </w:rPr>
        <w:t>повышение эффективности деятельности органов исполнительной власти и органов местного самоуправления в сфере культуры;</w:t>
      </w:r>
    </w:p>
    <w:p w:rsidR="001031DE" w:rsidRPr="001031DE" w:rsidRDefault="001031DE" w:rsidP="003A67F1">
      <w:pPr>
        <w:pStyle w:val="a3"/>
        <w:ind w:firstLine="709"/>
        <w:jc w:val="both"/>
        <w:rPr>
          <w:sz w:val="28"/>
          <w:szCs w:val="28"/>
        </w:rPr>
      </w:pPr>
      <w:r w:rsidRPr="001031DE">
        <w:rPr>
          <w:sz w:val="28"/>
          <w:szCs w:val="28"/>
        </w:rPr>
        <w:t>вовлечение муниципальных образований Солнцевского района Курской области в реализацию муниципальной программы;</w:t>
      </w:r>
    </w:p>
    <w:p w:rsidR="001031DE" w:rsidRPr="001031DE" w:rsidRDefault="001031DE" w:rsidP="003A67F1">
      <w:pPr>
        <w:pStyle w:val="a3"/>
        <w:ind w:firstLine="709"/>
        <w:jc w:val="both"/>
        <w:rPr>
          <w:sz w:val="28"/>
          <w:szCs w:val="28"/>
        </w:rPr>
      </w:pPr>
      <w:r w:rsidRPr="001031DE">
        <w:rPr>
          <w:sz w:val="28"/>
          <w:szCs w:val="28"/>
        </w:rPr>
        <w:t>создание условий для привлечения в отрасль культуры высококвалифицированных кадров, в том числе молодых специалистов;</w:t>
      </w:r>
    </w:p>
    <w:p w:rsidR="001031DE" w:rsidRPr="001031DE" w:rsidRDefault="001031DE" w:rsidP="003A67F1">
      <w:pPr>
        <w:pStyle w:val="a3"/>
        <w:ind w:firstLine="709"/>
        <w:jc w:val="both"/>
        <w:rPr>
          <w:sz w:val="28"/>
          <w:szCs w:val="28"/>
        </w:rPr>
      </w:pPr>
      <w:r w:rsidRPr="001031DE">
        <w:rPr>
          <w:sz w:val="28"/>
          <w:szCs w:val="28"/>
        </w:rPr>
        <w:t>укрепление материально-технической базы учреждений культуры;</w:t>
      </w:r>
    </w:p>
    <w:p w:rsidR="001031DE" w:rsidRPr="001031DE" w:rsidRDefault="001031DE" w:rsidP="003A67F1">
      <w:pPr>
        <w:pStyle w:val="a3"/>
        <w:ind w:firstLine="709"/>
        <w:jc w:val="both"/>
        <w:rPr>
          <w:sz w:val="28"/>
          <w:szCs w:val="28"/>
        </w:rPr>
      </w:pPr>
      <w:r w:rsidRPr="001031DE">
        <w:rPr>
          <w:sz w:val="28"/>
          <w:szCs w:val="28"/>
        </w:rPr>
        <w:t>создание необходимых условий для активизации инновационной и инвестиционной деятельности в сфере культуры;</w:t>
      </w:r>
    </w:p>
    <w:p w:rsidR="001031DE" w:rsidRPr="001031DE" w:rsidRDefault="001031DE" w:rsidP="003A67F1">
      <w:pPr>
        <w:pStyle w:val="a3"/>
        <w:ind w:firstLine="709"/>
        <w:jc w:val="both"/>
        <w:rPr>
          <w:sz w:val="28"/>
          <w:szCs w:val="28"/>
        </w:rPr>
      </w:pPr>
      <w:r w:rsidRPr="001031DE">
        <w:rPr>
          <w:sz w:val="28"/>
          <w:szCs w:val="28"/>
        </w:rPr>
        <w:t>успешно выполненные приоритетные инновационные проекты;</w:t>
      </w:r>
    </w:p>
    <w:p w:rsidR="001031DE" w:rsidRPr="001031DE" w:rsidRDefault="001031DE" w:rsidP="003A67F1">
      <w:pPr>
        <w:pStyle w:val="a3"/>
        <w:ind w:firstLine="709"/>
        <w:jc w:val="both"/>
        <w:rPr>
          <w:sz w:val="28"/>
          <w:szCs w:val="28"/>
        </w:rPr>
      </w:pPr>
      <w:r w:rsidRPr="001031DE">
        <w:rPr>
          <w:sz w:val="28"/>
          <w:szCs w:val="28"/>
        </w:rPr>
        <w:t>рост количества информационных и инновационных технологий, внедренных в организациях культуры;</w:t>
      </w:r>
    </w:p>
    <w:p w:rsidR="001031DE" w:rsidRPr="001031DE" w:rsidRDefault="001031DE" w:rsidP="003A67F1">
      <w:pPr>
        <w:pStyle w:val="a3"/>
        <w:ind w:firstLine="709"/>
        <w:jc w:val="both"/>
        <w:rPr>
          <w:sz w:val="28"/>
          <w:szCs w:val="28"/>
        </w:rPr>
      </w:pPr>
      <w:r w:rsidRPr="001031DE">
        <w:rPr>
          <w:sz w:val="28"/>
          <w:szCs w:val="28"/>
        </w:rPr>
        <w:t>повышение эффективности информатизации в отрасли культуры;</w:t>
      </w:r>
    </w:p>
    <w:p w:rsidR="001031DE" w:rsidRPr="001031DE" w:rsidRDefault="001031DE" w:rsidP="003A67F1">
      <w:pPr>
        <w:pStyle w:val="a3"/>
        <w:ind w:firstLine="709"/>
        <w:jc w:val="both"/>
        <w:rPr>
          <w:sz w:val="28"/>
          <w:szCs w:val="28"/>
        </w:rPr>
      </w:pPr>
      <w:r w:rsidRPr="001031DE">
        <w:rPr>
          <w:sz w:val="28"/>
          <w:szCs w:val="28"/>
        </w:rPr>
        <w:t xml:space="preserve">формирование необходимой нормативно-правовой базы, </w:t>
      </w:r>
      <w:r w:rsidRPr="001031DE">
        <w:rPr>
          <w:sz w:val="28"/>
          <w:szCs w:val="28"/>
        </w:rPr>
        <w:lastRenderedPageBreak/>
        <w:t>обеспечивающей эффективную реализацию Программы и направленной на развитие сферы культуры.</w:t>
      </w:r>
    </w:p>
    <w:p w:rsidR="001031DE" w:rsidRPr="001031DE" w:rsidRDefault="001031DE" w:rsidP="003A67F1">
      <w:pPr>
        <w:pStyle w:val="a3"/>
        <w:ind w:firstLine="709"/>
        <w:jc w:val="both"/>
        <w:rPr>
          <w:sz w:val="28"/>
          <w:szCs w:val="28"/>
        </w:rPr>
      </w:pPr>
      <w:r w:rsidRPr="001031DE">
        <w:rPr>
          <w:sz w:val="28"/>
          <w:szCs w:val="28"/>
        </w:rPr>
        <w:t xml:space="preserve">Этапы и сроки </w:t>
      </w:r>
      <w:r w:rsidR="003A67F1">
        <w:rPr>
          <w:sz w:val="28"/>
          <w:szCs w:val="28"/>
        </w:rPr>
        <w:t>реализации подпрограммы: 2020-</w:t>
      </w:r>
      <w:r w:rsidRPr="001031DE">
        <w:rPr>
          <w:sz w:val="28"/>
          <w:szCs w:val="28"/>
        </w:rPr>
        <w:t>2024 годы, в один этап.</w:t>
      </w:r>
    </w:p>
    <w:p w:rsidR="001031DE" w:rsidRPr="003A67F1" w:rsidRDefault="001031DE" w:rsidP="003A67F1">
      <w:pPr>
        <w:pStyle w:val="a3"/>
        <w:jc w:val="center"/>
        <w:rPr>
          <w:bCs/>
          <w:sz w:val="28"/>
          <w:szCs w:val="28"/>
        </w:rPr>
      </w:pPr>
    </w:p>
    <w:p w:rsidR="001031DE" w:rsidRPr="003A67F1" w:rsidRDefault="003A67F1" w:rsidP="003A67F1">
      <w:pPr>
        <w:pStyle w:val="a3"/>
        <w:jc w:val="center"/>
        <w:rPr>
          <w:bCs/>
          <w:sz w:val="28"/>
          <w:szCs w:val="28"/>
        </w:rPr>
      </w:pPr>
      <w:r w:rsidRPr="003A67F1">
        <w:rPr>
          <w:bCs/>
          <w:sz w:val="28"/>
          <w:szCs w:val="28"/>
        </w:rPr>
        <w:t xml:space="preserve">2. </w:t>
      </w:r>
      <w:r w:rsidR="001031DE" w:rsidRPr="003A67F1">
        <w:rPr>
          <w:bCs/>
          <w:sz w:val="28"/>
          <w:szCs w:val="28"/>
        </w:rPr>
        <w:t>Характеристика основных мероприятий подпрограммы</w:t>
      </w:r>
    </w:p>
    <w:p w:rsidR="001031DE" w:rsidRPr="003A67F1" w:rsidRDefault="001031DE" w:rsidP="003A67F1">
      <w:pPr>
        <w:pStyle w:val="a3"/>
        <w:jc w:val="center"/>
        <w:rPr>
          <w:bCs/>
          <w:sz w:val="28"/>
          <w:szCs w:val="28"/>
        </w:rPr>
      </w:pPr>
    </w:p>
    <w:p w:rsidR="001031DE" w:rsidRPr="001031DE" w:rsidRDefault="001031DE" w:rsidP="003A67F1">
      <w:pPr>
        <w:pStyle w:val="a3"/>
        <w:ind w:firstLine="709"/>
        <w:jc w:val="both"/>
        <w:rPr>
          <w:sz w:val="28"/>
          <w:szCs w:val="28"/>
        </w:rPr>
      </w:pPr>
      <w:r w:rsidRPr="001031DE">
        <w:rPr>
          <w:sz w:val="28"/>
          <w:szCs w:val="28"/>
        </w:rPr>
        <w:t>Для достижения цели и решения задач подпрограммы 3 планируется выполнение следующих основных мероприятий:</w:t>
      </w:r>
    </w:p>
    <w:p w:rsidR="001031DE" w:rsidRPr="001031DE" w:rsidRDefault="001031DE" w:rsidP="003A67F1">
      <w:pPr>
        <w:pStyle w:val="a3"/>
        <w:ind w:firstLine="709"/>
        <w:jc w:val="both"/>
        <w:rPr>
          <w:sz w:val="28"/>
          <w:szCs w:val="28"/>
        </w:rPr>
      </w:pPr>
      <w:r w:rsidRPr="001031DE">
        <w:rPr>
          <w:sz w:val="28"/>
          <w:szCs w:val="28"/>
        </w:rPr>
        <w:t>2.1. Развитие инфраструктуры и системы управления в сфере культуры;</w:t>
      </w:r>
    </w:p>
    <w:p w:rsidR="001031DE" w:rsidRPr="001031DE" w:rsidRDefault="001031DE" w:rsidP="003A67F1">
      <w:pPr>
        <w:pStyle w:val="a3"/>
        <w:ind w:firstLine="709"/>
        <w:jc w:val="both"/>
        <w:rPr>
          <w:sz w:val="28"/>
          <w:szCs w:val="28"/>
        </w:rPr>
      </w:pPr>
      <w:r w:rsidRPr="001031DE">
        <w:rPr>
          <w:sz w:val="28"/>
          <w:szCs w:val="28"/>
        </w:rPr>
        <w:t>2.2. Мероприятия в сфере культуры и кинематографии;</w:t>
      </w:r>
    </w:p>
    <w:p w:rsidR="001031DE" w:rsidRPr="001031DE" w:rsidRDefault="001031DE" w:rsidP="003A67F1">
      <w:pPr>
        <w:pStyle w:val="a3"/>
        <w:ind w:firstLine="709"/>
        <w:jc w:val="both"/>
        <w:rPr>
          <w:sz w:val="28"/>
          <w:szCs w:val="28"/>
        </w:rPr>
      </w:pPr>
      <w:r w:rsidRPr="001031DE">
        <w:rPr>
          <w:sz w:val="28"/>
          <w:szCs w:val="28"/>
        </w:rPr>
        <w:t>2.3. Обеспечение деятельности подведомственных учреждений;</w:t>
      </w:r>
    </w:p>
    <w:p w:rsidR="001031DE" w:rsidRPr="001031DE" w:rsidRDefault="001031DE" w:rsidP="003A67F1">
      <w:pPr>
        <w:pStyle w:val="a3"/>
        <w:ind w:firstLine="709"/>
        <w:jc w:val="both"/>
        <w:rPr>
          <w:sz w:val="28"/>
          <w:szCs w:val="28"/>
        </w:rPr>
      </w:pPr>
      <w:r w:rsidRPr="001031DE">
        <w:rPr>
          <w:sz w:val="28"/>
          <w:szCs w:val="28"/>
        </w:rPr>
        <w:t>2.4. Государственная поддержка местных бюджетов по проведению капитального ремонта учреждений культуры районов и поселений;</w:t>
      </w:r>
    </w:p>
    <w:p w:rsidR="001031DE" w:rsidRPr="001031DE" w:rsidRDefault="001031DE" w:rsidP="003A67F1">
      <w:pPr>
        <w:pStyle w:val="a3"/>
        <w:ind w:firstLine="709"/>
        <w:jc w:val="both"/>
        <w:rPr>
          <w:sz w:val="28"/>
          <w:szCs w:val="28"/>
        </w:rPr>
      </w:pPr>
      <w:r w:rsidRPr="001031DE">
        <w:rPr>
          <w:sz w:val="28"/>
          <w:szCs w:val="28"/>
        </w:rPr>
        <w:t>2.5. Меры государственной и социальной поддержки, а также другие выплаты:</w:t>
      </w:r>
    </w:p>
    <w:p w:rsidR="001031DE" w:rsidRPr="001031DE" w:rsidRDefault="001031DE" w:rsidP="003A67F1">
      <w:pPr>
        <w:pStyle w:val="a3"/>
        <w:ind w:firstLine="709"/>
        <w:jc w:val="both"/>
        <w:rPr>
          <w:sz w:val="28"/>
          <w:szCs w:val="28"/>
        </w:rPr>
      </w:pPr>
      <w:r w:rsidRPr="001031DE">
        <w:rPr>
          <w:sz w:val="28"/>
          <w:szCs w:val="28"/>
        </w:rPr>
        <w:t>2.6</w:t>
      </w:r>
      <w:r w:rsidR="003A67F1">
        <w:rPr>
          <w:sz w:val="28"/>
          <w:szCs w:val="28"/>
        </w:rPr>
        <w:t>.</w:t>
      </w:r>
      <w:r w:rsidRPr="001031DE">
        <w:rPr>
          <w:sz w:val="28"/>
          <w:szCs w:val="28"/>
        </w:rPr>
        <w:t xml:space="preserve"> Субсидии местным бюджетам на заработную плату и начисления на выплаты по оплате труда работникам учреждений культуры муниципального района и сельских поселений.</w:t>
      </w:r>
    </w:p>
    <w:p w:rsidR="001031DE" w:rsidRPr="003A67F1" w:rsidRDefault="001031DE" w:rsidP="003A67F1">
      <w:pPr>
        <w:pStyle w:val="a3"/>
        <w:jc w:val="center"/>
        <w:rPr>
          <w:sz w:val="28"/>
          <w:szCs w:val="28"/>
        </w:rPr>
      </w:pPr>
    </w:p>
    <w:p w:rsidR="001031DE" w:rsidRPr="003A67F1" w:rsidRDefault="001031DE" w:rsidP="003A67F1">
      <w:pPr>
        <w:pStyle w:val="a3"/>
        <w:jc w:val="center"/>
        <w:rPr>
          <w:bCs/>
          <w:sz w:val="28"/>
          <w:szCs w:val="28"/>
        </w:rPr>
      </w:pPr>
      <w:r w:rsidRPr="003A67F1">
        <w:rPr>
          <w:bCs/>
          <w:sz w:val="28"/>
          <w:szCs w:val="28"/>
        </w:rPr>
        <w:t>Основное мероприятие 2.1 «Развитие инфраструктуры и системы управления в сфере культуры»</w:t>
      </w:r>
    </w:p>
    <w:p w:rsidR="001031DE" w:rsidRPr="003A67F1" w:rsidRDefault="001031DE" w:rsidP="003A67F1">
      <w:pPr>
        <w:pStyle w:val="a3"/>
        <w:jc w:val="center"/>
        <w:rPr>
          <w:bCs/>
          <w:sz w:val="28"/>
          <w:szCs w:val="28"/>
        </w:rPr>
      </w:pPr>
    </w:p>
    <w:p w:rsidR="001031DE" w:rsidRPr="003A67F1" w:rsidRDefault="001031DE" w:rsidP="003A67F1">
      <w:pPr>
        <w:pStyle w:val="a3"/>
        <w:ind w:firstLine="709"/>
        <w:jc w:val="both"/>
        <w:rPr>
          <w:sz w:val="28"/>
          <w:szCs w:val="28"/>
        </w:rPr>
      </w:pPr>
      <w:r w:rsidRPr="003A67F1">
        <w:rPr>
          <w:sz w:val="28"/>
          <w:szCs w:val="28"/>
        </w:rPr>
        <w:t>Выполнение основного мероприятия 2.1 включает:</w:t>
      </w:r>
    </w:p>
    <w:p w:rsidR="001031DE" w:rsidRPr="003A67F1" w:rsidRDefault="001031DE" w:rsidP="003A67F1">
      <w:pPr>
        <w:pStyle w:val="a3"/>
        <w:ind w:firstLine="709"/>
        <w:jc w:val="both"/>
        <w:rPr>
          <w:sz w:val="28"/>
          <w:szCs w:val="28"/>
        </w:rPr>
      </w:pPr>
      <w:r w:rsidRPr="003A67F1">
        <w:rPr>
          <w:sz w:val="28"/>
          <w:szCs w:val="28"/>
        </w:rPr>
        <w:t>оказание муниципальных услуг (выполнение работ) и обеспечение деятельности отдела культуры Администрации Солнцевского района Курской области;</w:t>
      </w:r>
    </w:p>
    <w:p w:rsidR="001031DE" w:rsidRPr="003A67F1" w:rsidRDefault="001031DE" w:rsidP="003A67F1">
      <w:pPr>
        <w:pStyle w:val="a3"/>
        <w:ind w:firstLine="709"/>
        <w:jc w:val="both"/>
        <w:rPr>
          <w:sz w:val="28"/>
          <w:szCs w:val="28"/>
        </w:rPr>
      </w:pPr>
      <w:r w:rsidRPr="003A67F1">
        <w:rPr>
          <w:sz w:val="28"/>
          <w:szCs w:val="28"/>
        </w:rPr>
        <w:t>укрепление кадрового состава учреждений культуры и искусства работниками, имеющими профильное образование;</w:t>
      </w:r>
    </w:p>
    <w:p w:rsidR="001031DE" w:rsidRPr="003A67F1" w:rsidRDefault="001031DE" w:rsidP="003A67F1">
      <w:pPr>
        <w:pStyle w:val="a3"/>
        <w:ind w:firstLine="709"/>
        <w:jc w:val="both"/>
        <w:rPr>
          <w:sz w:val="28"/>
          <w:szCs w:val="28"/>
        </w:rPr>
      </w:pPr>
      <w:r w:rsidRPr="003A67F1">
        <w:rPr>
          <w:sz w:val="28"/>
          <w:szCs w:val="28"/>
        </w:rPr>
        <w:t>В рамках указанного основного мероприятия 2.1 планируется:</w:t>
      </w:r>
    </w:p>
    <w:p w:rsidR="001031DE" w:rsidRPr="003A67F1" w:rsidRDefault="001031DE" w:rsidP="003A67F1">
      <w:pPr>
        <w:pStyle w:val="a3"/>
        <w:ind w:firstLine="709"/>
        <w:jc w:val="both"/>
        <w:rPr>
          <w:sz w:val="28"/>
          <w:szCs w:val="28"/>
        </w:rPr>
      </w:pPr>
      <w:r w:rsidRPr="003A67F1">
        <w:rPr>
          <w:sz w:val="28"/>
          <w:szCs w:val="28"/>
        </w:rPr>
        <w:t>обеспечение функционирования отдела культура Администрации Солнцевского района Курской области, МКУ «Отдел культуры» Солнцевского района.</w:t>
      </w:r>
    </w:p>
    <w:p w:rsidR="001031DE" w:rsidRPr="003A67F1" w:rsidRDefault="001031DE" w:rsidP="003A67F1">
      <w:pPr>
        <w:pStyle w:val="a3"/>
        <w:ind w:firstLine="709"/>
        <w:jc w:val="both"/>
        <w:rPr>
          <w:sz w:val="28"/>
          <w:szCs w:val="28"/>
        </w:rPr>
      </w:pPr>
      <w:r w:rsidRPr="003A67F1">
        <w:rPr>
          <w:sz w:val="28"/>
          <w:szCs w:val="28"/>
        </w:rPr>
        <w:t xml:space="preserve">проведение информатизации в сфере культуры; модернизация и компьютеризация учреждений культуры, создание локальных сетей; подключение библиотек к Интернету по выделенным каналам, развитие широкополосного интернета; создание объединенных информационных ресурсов библиотек и предоставление доступа к ним в учреждениях культуры и через Интернет; стандартизация используемого программного обеспечения и оборудования; проведение обучающих мероприятий для учреждений культуры; формирование системы регулярной подготовки и переподготовки персонала библиотек в области ИКТ-технологий, создание для этого нормативно-методической базы; формирование системы мониторинга использования ИКТ в сфере культуры; обеспечение поддержки создания публичных электронных библиотек; (реконструкция) объектов культуры; </w:t>
      </w:r>
      <w:r w:rsidRPr="003A67F1">
        <w:rPr>
          <w:sz w:val="28"/>
          <w:szCs w:val="28"/>
        </w:rPr>
        <w:lastRenderedPageBreak/>
        <w:t>разработка и осуществление приоритетных инновационных проектов развития в рассматриваемой сфере.</w:t>
      </w:r>
    </w:p>
    <w:p w:rsidR="001031DE" w:rsidRPr="003A67F1" w:rsidRDefault="001031DE" w:rsidP="003A67F1">
      <w:pPr>
        <w:pStyle w:val="a3"/>
        <w:ind w:firstLine="709"/>
        <w:jc w:val="both"/>
        <w:rPr>
          <w:sz w:val="28"/>
          <w:szCs w:val="28"/>
        </w:rPr>
      </w:pPr>
      <w:r w:rsidRPr="003A67F1">
        <w:rPr>
          <w:sz w:val="28"/>
          <w:szCs w:val="28"/>
        </w:rPr>
        <w:t>Основное мероприятие 2.1 направлено на достижение следующих показателей:</w:t>
      </w:r>
    </w:p>
    <w:p w:rsidR="001031DE" w:rsidRPr="003A67F1" w:rsidRDefault="001031DE" w:rsidP="003A67F1">
      <w:pPr>
        <w:pStyle w:val="a3"/>
        <w:ind w:firstLine="709"/>
        <w:jc w:val="both"/>
        <w:rPr>
          <w:sz w:val="28"/>
          <w:szCs w:val="28"/>
        </w:rPr>
      </w:pPr>
      <w:r w:rsidRPr="003A67F1">
        <w:rPr>
          <w:sz w:val="28"/>
          <w:szCs w:val="28"/>
        </w:rPr>
        <w:t>доля публичных библиотек, подключенных к сети Интернет в общем количестве библиотек Солнцевского района Курской области.</w:t>
      </w:r>
    </w:p>
    <w:p w:rsidR="001031DE" w:rsidRPr="003A67F1" w:rsidRDefault="001031DE" w:rsidP="003A67F1">
      <w:pPr>
        <w:pStyle w:val="a3"/>
        <w:ind w:firstLine="709"/>
        <w:jc w:val="both"/>
        <w:rPr>
          <w:sz w:val="28"/>
          <w:szCs w:val="28"/>
        </w:rPr>
      </w:pPr>
      <w:r w:rsidRPr="003A67F1">
        <w:rPr>
          <w:sz w:val="28"/>
          <w:szCs w:val="28"/>
        </w:rPr>
        <w:t>Результатами реализации основного мероприятия 2.1 станут:</w:t>
      </w:r>
    </w:p>
    <w:p w:rsidR="001031DE" w:rsidRPr="003A67F1" w:rsidRDefault="001031DE" w:rsidP="003A67F1">
      <w:pPr>
        <w:pStyle w:val="a3"/>
        <w:ind w:firstLine="709"/>
        <w:jc w:val="both"/>
        <w:rPr>
          <w:sz w:val="28"/>
          <w:szCs w:val="28"/>
        </w:rPr>
      </w:pPr>
      <w:r w:rsidRPr="003A67F1">
        <w:rPr>
          <w:sz w:val="28"/>
          <w:szCs w:val="28"/>
        </w:rPr>
        <w:t>создание эффективной системы управления реализацией Программой, эффективное управление отраслью культуры; реализация в полном объеме мероприятий Программы, достижение ее целей и задач; повышение качества и доступности муниципальных услуг, оказываемых в сфере культуры; повышение эффективности деятельности органов управления в сфере культуры;</w:t>
      </w:r>
    </w:p>
    <w:p w:rsidR="001031DE" w:rsidRPr="003A67F1" w:rsidRDefault="001031DE" w:rsidP="003A67F1">
      <w:pPr>
        <w:pStyle w:val="a3"/>
        <w:ind w:firstLine="709"/>
        <w:jc w:val="both"/>
        <w:rPr>
          <w:sz w:val="28"/>
          <w:szCs w:val="28"/>
        </w:rPr>
      </w:pPr>
      <w:r w:rsidRPr="003A67F1">
        <w:rPr>
          <w:sz w:val="28"/>
          <w:szCs w:val="28"/>
        </w:rPr>
        <w:t>создание условий для привлечения в отрасль культуры высококвалифицированных кадров, в том числе молодых специалистов; создание необходимых условий для активизации инновационной и инвестиционной деятельности в сфере культуры; успешно выполненные приоритетные инновационные проекты; рост количества информационных и инновационных технологий, внедренных в организациях культуры; повышение эффективности информатизации в отраслях культуры; Капитальный ремонт и реконструкция зданий учреждений культуры Солнцевского района Курской области (Шумаковского, Бунинского, Максимовского домов культуры), формирование необходимой нормативной правовой базы, обеспечивающей эффективную реализацию Программы и направленной на развитие сферы культуры.</w:t>
      </w:r>
    </w:p>
    <w:p w:rsidR="001031DE" w:rsidRPr="003A67F1" w:rsidRDefault="001031DE" w:rsidP="003A67F1">
      <w:pPr>
        <w:pStyle w:val="a3"/>
        <w:ind w:firstLine="709"/>
        <w:jc w:val="both"/>
        <w:rPr>
          <w:sz w:val="28"/>
          <w:szCs w:val="28"/>
        </w:rPr>
      </w:pPr>
      <w:r w:rsidRPr="003A67F1">
        <w:rPr>
          <w:sz w:val="28"/>
          <w:szCs w:val="28"/>
        </w:rPr>
        <w:t>Основное мероприятие 2.1 будет реализоваться на протяжении всего периода действия муниципальной программы - с 2020 по 2024 годы, в один этап.</w:t>
      </w:r>
    </w:p>
    <w:p w:rsidR="001031DE" w:rsidRPr="003A67F1" w:rsidRDefault="001031DE" w:rsidP="003A67F1">
      <w:pPr>
        <w:pStyle w:val="a3"/>
        <w:ind w:firstLine="709"/>
        <w:jc w:val="both"/>
        <w:rPr>
          <w:sz w:val="28"/>
          <w:szCs w:val="28"/>
        </w:rPr>
      </w:pPr>
      <w:r w:rsidRPr="003A67F1">
        <w:rPr>
          <w:sz w:val="28"/>
          <w:szCs w:val="28"/>
        </w:rPr>
        <w:t>Создание условий для внедрения инновационной и проектной деятельности в сфере культуры включает в себя совершенствование и модернизацию системы повышения квалификации работников отрасли, их обучение современным технологиям и методам работы, организация конференций и семинаров, издание методических пособий, участие в областных конкурсах: «Признание», «Клубный мастер», проведение мероприятий «Отчёт муниципального района», празднование Дня работника культуры, направленных на популяризацию достижений в области самодеятельного творчества и повышения статуса профессии работника культуры в обществе.</w:t>
      </w:r>
    </w:p>
    <w:p w:rsidR="001031DE" w:rsidRPr="003A67F1" w:rsidRDefault="001031DE" w:rsidP="003A67F1">
      <w:pPr>
        <w:pStyle w:val="a3"/>
        <w:jc w:val="center"/>
        <w:rPr>
          <w:bCs/>
          <w:sz w:val="28"/>
          <w:szCs w:val="28"/>
        </w:rPr>
      </w:pPr>
    </w:p>
    <w:p w:rsidR="001031DE" w:rsidRPr="003A67F1" w:rsidRDefault="001031DE" w:rsidP="003A67F1">
      <w:pPr>
        <w:pStyle w:val="a3"/>
        <w:jc w:val="center"/>
        <w:rPr>
          <w:bCs/>
          <w:sz w:val="28"/>
          <w:szCs w:val="28"/>
        </w:rPr>
      </w:pPr>
      <w:r w:rsidRPr="003A67F1">
        <w:rPr>
          <w:bCs/>
          <w:sz w:val="28"/>
          <w:szCs w:val="28"/>
        </w:rPr>
        <w:t>Основное мероприятие 2.2 «Мероприятия в сфере культуры и кинематографии»</w:t>
      </w:r>
    </w:p>
    <w:p w:rsidR="001031DE" w:rsidRPr="003A67F1" w:rsidRDefault="001031DE" w:rsidP="003A67F1">
      <w:pPr>
        <w:pStyle w:val="a3"/>
        <w:jc w:val="center"/>
        <w:rPr>
          <w:bCs/>
          <w:sz w:val="28"/>
          <w:szCs w:val="28"/>
        </w:rPr>
      </w:pPr>
    </w:p>
    <w:p w:rsidR="001031DE" w:rsidRPr="003A67F1" w:rsidRDefault="001031DE" w:rsidP="003A67F1">
      <w:pPr>
        <w:pStyle w:val="a3"/>
        <w:ind w:firstLine="709"/>
        <w:jc w:val="both"/>
        <w:rPr>
          <w:sz w:val="28"/>
          <w:szCs w:val="28"/>
        </w:rPr>
      </w:pPr>
      <w:r w:rsidRPr="003A67F1">
        <w:rPr>
          <w:sz w:val="28"/>
          <w:szCs w:val="28"/>
        </w:rPr>
        <w:t>Выполнение основного мероприятия 2.2 направлено:</w:t>
      </w:r>
    </w:p>
    <w:p w:rsidR="001031DE" w:rsidRPr="003A67F1" w:rsidRDefault="001031DE" w:rsidP="003A67F1">
      <w:pPr>
        <w:pStyle w:val="a3"/>
        <w:ind w:firstLine="709"/>
        <w:jc w:val="both"/>
        <w:rPr>
          <w:sz w:val="28"/>
          <w:szCs w:val="28"/>
        </w:rPr>
      </w:pPr>
      <w:r w:rsidRPr="003A67F1">
        <w:rPr>
          <w:sz w:val="28"/>
          <w:szCs w:val="28"/>
        </w:rPr>
        <w:t xml:space="preserve">на подготовку, организацию и проведение различных культурных </w:t>
      </w:r>
      <w:r w:rsidRPr="003A67F1">
        <w:rPr>
          <w:sz w:val="28"/>
          <w:szCs w:val="28"/>
        </w:rPr>
        <w:lastRenderedPageBreak/>
        <w:t>проектов по всем направлениям творческой деятельности учреждений культуры и населения Солнцевского района Курской области.</w:t>
      </w:r>
    </w:p>
    <w:p w:rsidR="001031DE" w:rsidRPr="003A67F1" w:rsidRDefault="001031DE" w:rsidP="003A67F1">
      <w:pPr>
        <w:pStyle w:val="a3"/>
        <w:ind w:firstLine="709"/>
        <w:jc w:val="both"/>
        <w:rPr>
          <w:sz w:val="28"/>
          <w:szCs w:val="28"/>
        </w:rPr>
      </w:pPr>
      <w:r w:rsidRPr="003A67F1">
        <w:rPr>
          <w:sz w:val="28"/>
          <w:szCs w:val="28"/>
        </w:rPr>
        <w:t>В рамках основного мероприятия 2.2 планируется;</w:t>
      </w:r>
    </w:p>
    <w:p w:rsidR="001031DE" w:rsidRPr="003A67F1" w:rsidRDefault="001031DE" w:rsidP="003A67F1">
      <w:pPr>
        <w:pStyle w:val="a3"/>
        <w:ind w:firstLine="709"/>
        <w:jc w:val="both"/>
        <w:rPr>
          <w:sz w:val="28"/>
          <w:szCs w:val="28"/>
        </w:rPr>
      </w:pPr>
      <w:r w:rsidRPr="003A67F1">
        <w:rPr>
          <w:sz w:val="28"/>
          <w:szCs w:val="28"/>
        </w:rPr>
        <w:t>проведение концертных программ, постановка и показ спек</w:t>
      </w:r>
      <w:r w:rsidR="003A67F1">
        <w:rPr>
          <w:sz w:val="28"/>
          <w:szCs w:val="28"/>
        </w:rPr>
        <w:t>таклей, организация культурно-</w:t>
      </w:r>
      <w:r w:rsidRPr="003A67F1">
        <w:rPr>
          <w:sz w:val="28"/>
          <w:szCs w:val="28"/>
        </w:rPr>
        <w:t>массовых акций и проектов для населения района;</w:t>
      </w:r>
    </w:p>
    <w:p w:rsidR="001031DE" w:rsidRPr="003A67F1" w:rsidRDefault="001031DE" w:rsidP="003A67F1">
      <w:pPr>
        <w:pStyle w:val="a3"/>
        <w:ind w:firstLine="709"/>
        <w:jc w:val="both"/>
        <w:rPr>
          <w:sz w:val="28"/>
          <w:szCs w:val="28"/>
        </w:rPr>
      </w:pPr>
      <w:r w:rsidRPr="003A67F1">
        <w:rPr>
          <w:sz w:val="28"/>
          <w:szCs w:val="28"/>
        </w:rPr>
        <w:t xml:space="preserve">проведение кинофестивалей, </w:t>
      </w:r>
    </w:p>
    <w:p w:rsidR="001031DE" w:rsidRPr="003A67F1" w:rsidRDefault="001031DE" w:rsidP="003A67F1">
      <w:pPr>
        <w:pStyle w:val="a3"/>
        <w:ind w:firstLine="709"/>
        <w:jc w:val="both"/>
        <w:rPr>
          <w:sz w:val="28"/>
          <w:szCs w:val="28"/>
        </w:rPr>
      </w:pPr>
      <w:r w:rsidRPr="003A67F1">
        <w:rPr>
          <w:sz w:val="28"/>
          <w:szCs w:val="28"/>
        </w:rPr>
        <w:t>Основное мероприятие 2.2 направленно на достижение следующих показателей:</w:t>
      </w:r>
    </w:p>
    <w:p w:rsidR="001031DE" w:rsidRPr="003A67F1" w:rsidRDefault="001031DE" w:rsidP="003A67F1">
      <w:pPr>
        <w:pStyle w:val="a3"/>
        <w:ind w:firstLine="709"/>
        <w:jc w:val="both"/>
        <w:rPr>
          <w:sz w:val="28"/>
          <w:szCs w:val="28"/>
        </w:rPr>
      </w:pPr>
      <w:r w:rsidRPr="003A67F1">
        <w:rPr>
          <w:sz w:val="28"/>
          <w:szCs w:val="28"/>
        </w:rPr>
        <w:t>улучшение качества предоставляемых услуг населению района;</w:t>
      </w:r>
    </w:p>
    <w:p w:rsidR="001031DE" w:rsidRPr="003A67F1" w:rsidRDefault="001031DE" w:rsidP="003A67F1">
      <w:pPr>
        <w:pStyle w:val="a3"/>
        <w:ind w:firstLine="709"/>
        <w:jc w:val="both"/>
        <w:rPr>
          <w:sz w:val="28"/>
          <w:szCs w:val="28"/>
        </w:rPr>
      </w:pPr>
      <w:r w:rsidRPr="003A67F1">
        <w:rPr>
          <w:sz w:val="28"/>
          <w:szCs w:val="28"/>
        </w:rPr>
        <w:t>расширение жанрового диапазона организуемых творческих и культурных проектов;</w:t>
      </w:r>
    </w:p>
    <w:p w:rsidR="001031DE" w:rsidRPr="003A67F1" w:rsidRDefault="001031DE" w:rsidP="003A67F1">
      <w:pPr>
        <w:pStyle w:val="a3"/>
        <w:ind w:firstLine="709"/>
        <w:jc w:val="both"/>
        <w:rPr>
          <w:sz w:val="28"/>
          <w:szCs w:val="28"/>
        </w:rPr>
      </w:pPr>
      <w:r w:rsidRPr="003A67F1">
        <w:rPr>
          <w:sz w:val="28"/>
          <w:szCs w:val="28"/>
        </w:rPr>
        <w:t>увеличение количества посетителей на мероприятиях, проводимых учреждениями культуры;</w:t>
      </w:r>
    </w:p>
    <w:p w:rsidR="001031DE" w:rsidRPr="003A67F1" w:rsidRDefault="001031DE" w:rsidP="003A67F1">
      <w:pPr>
        <w:pStyle w:val="a3"/>
        <w:ind w:firstLine="709"/>
        <w:jc w:val="both"/>
        <w:rPr>
          <w:sz w:val="28"/>
          <w:szCs w:val="28"/>
        </w:rPr>
      </w:pPr>
      <w:r w:rsidRPr="003A67F1">
        <w:rPr>
          <w:sz w:val="28"/>
          <w:szCs w:val="28"/>
        </w:rPr>
        <w:t>увеличение количества детей и молодёжи</w:t>
      </w:r>
      <w:r w:rsidR="003A67F1">
        <w:rPr>
          <w:sz w:val="28"/>
          <w:szCs w:val="28"/>
        </w:rPr>
        <w:t>, присутствующих на культурно-</w:t>
      </w:r>
      <w:r w:rsidRPr="003A67F1">
        <w:rPr>
          <w:sz w:val="28"/>
          <w:szCs w:val="28"/>
        </w:rPr>
        <w:t>массовых и творческих мероприятиях.</w:t>
      </w:r>
    </w:p>
    <w:p w:rsidR="001031DE" w:rsidRPr="003A67F1" w:rsidRDefault="001031DE" w:rsidP="003A67F1">
      <w:pPr>
        <w:pStyle w:val="a3"/>
        <w:ind w:firstLine="709"/>
        <w:jc w:val="both"/>
        <w:rPr>
          <w:sz w:val="28"/>
          <w:szCs w:val="28"/>
        </w:rPr>
      </w:pPr>
      <w:r w:rsidRPr="003A67F1">
        <w:rPr>
          <w:sz w:val="28"/>
          <w:szCs w:val="28"/>
        </w:rPr>
        <w:t>Результатами реализации основного мероприятия 2.2 станут:</w:t>
      </w:r>
    </w:p>
    <w:p w:rsidR="001031DE" w:rsidRPr="003A67F1" w:rsidRDefault="003A67F1" w:rsidP="003A67F1">
      <w:pPr>
        <w:pStyle w:val="a3"/>
        <w:ind w:firstLine="709"/>
        <w:jc w:val="both"/>
        <w:rPr>
          <w:sz w:val="28"/>
          <w:szCs w:val="28"/>
        </w:rPr>
      </w:pPr>
      <w:r>
        <w:rPr>
          <w:sz w:val="28"/>
          <w:szCs w:val="28"/>
        </w:rPr>
        <w:t>формирование художественно-</w:t>
      </w:r>
      <w:r w:rsidR="001031DE" w:rsidRPr="003A67F1">
        <w:rPr>
          <w:sz w:val="28"/>
          <w:szCs w:val="28"/>
        </w:rPr>
        <w:t>эстетического вкуса у детей и молодёжи;</w:t>
      </w:r>
    </w:p>
    <w:p w:rsidR="001031DE" w:rsidRPr="003A67F1" w:rsidRDefault="001031DE" w:rsidP="003A67F1">
      <w:pPr>
        <w:pStyle w:val="a3"/>
        <w:ind w:firstLine="709"/>
        <w:jc w:val="both"/>
        <w:rPr>
          <w:sz w:val="28"/>
          <w:szCs w:val="28"/>
        </w:rPr>
      </w:pPr>
      <w:r w:rsidRPr="003A67F1">
        <w:rPr>
          <w:sz w:val="28"/>
          <w:szCs w:val="28"/>
        </w:rPr>
        <w:t>популяризация среди широких слоев населения отечественной культуры и искусства;</w:t>
      </w:r>
    </w:p>
    <w:p w:rsidR="001031DE" w:rsidRPr="003A67F1" w:rsidRDefault="001031DE" w:rsidP="003A67F1">
      <w:pPr>
        <w:pStyle w:val="a3"/>
        <w:ind w:firstLine="709"/>
        <w:jc w:val="both"/>
        <w:rPr>
          <w:sz w:val="28"/>
          <w:szCs w:val="28"/>
        </w:rPr>
      </w:pPr>
      <w:r w:rsidRPr="003A67F1">
        <w:rPr>
          <w:sz w:val="28"/>
          <w:szCs w:val="28"/>
        </w:rPr>
        <w:t>создание и поддержка положительного имиджа района в сфере культуры и искусства в масштабах региона.</w:t>
      </w:r>
    </w:p>
    <w:p w:rsidR="001031DE" w:rsidRPr="003A67F1" w:rsidRDefault="001031DE" w:rsidP="003A67F1">
      <w:pPr>
        <w:pStyle w:val="a3"/>
        <w:ind w:firstLine="709"/>
        <w:jc w:val="both"/>
        <w:rPr>
          <w:sz w:val="28"/>
          <w:szCs w:val="28"/>
        </w:rPr>
      </w:pPr>
      <w:r w:rsidRPr="003A67F1">
        <w:rPr>
          <w:sz w:val="28"/>
          <w:szCs w:val="28"/>
        </w:rPr>
        <w:t>Исполнителем основного мероприятия 2.2 в части организации и проведения мероприятий в сфере культуры и кинематографии является отдел культуры Администрации Солнцевского района Курской области, МКУ «Отдел культуры» Солнцевского района.</w:t>
      </w:r>
    </w:p>
    <w:p w:rsidR="001031DE" w:rsidRPr="003A67F1" w:rsidRDefault="001031DE" w:rsidP="003A67F1">
      <w:pPr>
        <w:pStyle w:val="a3"/>
        <w:ind w:firstLine="709"/>
        <w:jc w:val="both"/>
        <w:rPr>
          <w:sz w:val="28"/>
          <w:szCs w:val="28"/>
        </w:rPr>
      </w:pPr>
      <w:r w:rsidRPr="003A67F1">
        <w:rPr>
          <w:sz w:val="28"/>
          <w:szCs w:val="28"/>
        </w:rPr>
        <w:t>Основное мероприятие 2.2 будет реализовываться на протяжении всего периода действия Программы - с 2020 по 2024 годы, в один этап.</w:t>
      </w:r>
    </w:p>
    <w:p w:rsidR="001031DE" w:rsidRPr="003A67F1" w:rsidRDefault="001031DE" w:rsidP="003A67F1">
      <w:pPr>
        <w:pStyle w:val="a3"/>
        <w:jc w:val="center"/>
        <w:rPr>
          <w:sz w:val="28"/>
          <w:szCs w:val="28"/>
        </w:rPr>
      </w:pPr>
    </w:p>
    <w:p w:rsidR="001031DE" w:rsidRPr="003A67F1" w:rsidRDefault="001031DE" w:rsidP="003A67F1">
      <w:pPr>
        <w:pStyle w:val="a3"/>
        <w:jc w:val="center"/>
        <w:rPr>
          <w:bCs/>
          <w:sz w:val="28"/>
          <w:szCs w:val="28"/>
        </w:rPr>
      </w:pPr>
      <w:r w:rsidRPr="003A67F1">
        <w:rPr>
          <w:bCs/>
          <w:sz w:val="28"/>
          <w:szCs w:val="28"/>
        </w:rPr>
        <w:t>Основное мероприятие 2.3 «Обеспечение деятельности подведомственных учреждений»</w:t>
      </w:r>
    </w:p>
    <w:p w:rsidR="001031DE" w:rsidRPr="003A67F1" w:rsidRDefault="001031DE" w:rsidP="003A67F1">
      <w:pPr>
        <w:pStyle w:val="a3"/>
        <w:jc w:val="center"/>
        <w:rPr>
          <w:bCs/>
          <w:sz w:val="28"/>
          <w:szCs w:val="28"/>
        </w:rPr>
      </w:pPr>
    </w:p>
    <w:p w:rsidR="001031DE" w:rsidRPr="003A67F1" w:rsidRDefault="001031DE" w:rsidP="003A67F1">
      <w:pPr>
        <w:pStyle w:val="a3"/>
        <w:ind w:firstLine="709"/>
        <w:jc w:val="both"/>
        <w:rPr>
          <w:sz w:val="28"/>
          <w:szCs w:val="28"/>
        </w:rPr>
      </w:pPr>
      <w:r w:rsidRPr="003A67F1">
        <w:rPr>
          <w:sz w:val="28"/>
          <w:szCs w:val="28"/>
        </w:rPr>
        <w:t>Выполнение основного мероприятия 2.3 направлено на улучшение и совершенствование деятельности учреждений, подведомственных отделу культуры Администрации Солнцевского района Курской области.</w:t>
      </w:r>
    </w:p>
    <w:p w:rsidR="001031DE" w:rsidRPr="003A67F1" w:rsidRDefault="001031DE" w:rsidP="003A67F1">
      <w:pPr>
        <w:pStyle w:val="a3"/>
        <w:ind w:firstLine="709"/>
        <w:jc w:val="both"/>
        <w:rPr>
          <w:sz w:val="28"/>
          <w:szCs w:val="28"/>
        </w:rPr>
      </w:pPr>
      <w:r w:rsidRPr="003A67F1">
        <w:rPr>
          <w:sz w:val="28"/>
          <w:szCs w:val="28"/>
        </w:rPr>
        <w:t>В рамках основного мероприятия 2.3 планируется;</w:t>
      </w:r>
    </w:p>
    <w:p w:rsidR="001031DE" w:rsidRPr="003A67F1" w:rsidRDefault="001031DE" w:rsidP="003A67F1">
      <w:pPr>
        <w:pStyle w:val="a3"/>
        <w:ind w:firstLine="709"/>
        <w:jc w:val="both"/>
        <w:rPr>
          <w:sz w:val="28"/>
          <w:szCs w:val="28"/>
        </w:rPr>
      </w:pPr>
      <w:r w:rsidRPr="003A67F1">
        <w:rPr>
          <w:sz w:val="28"/>
          <w:szCs w:val="28"/>
        </w:rPr>
        <w:t>осуществление мероприятий, направлен</w:t>
      </w:r>
      <w:r w:rsidR="003A67F1">
        <w:rPr>
          <w:sz w:val="28"/>
          <w:szCs w:val="28"/>
        </w:rPr>
        <w:t>ных на укрепление материально-</w:t>
      </w:r>
      <w:r w:rsidRPr="003A67F1">
        <w:rPr>
          <w:sz w:val="28"/>
          <w:szCs w:val="28"/>
        </w:rPr>
        <w:t>технической базы подведомственных учреждений;</w:t>
      </w:r>
    </w:p>
    <w:p w:rsidR="001031DE" w:rsidRPr="003A67F1" w:rsidRDefault="001031DE" w:rsidP="003A67F1">
      <w:pPr>
        <w:pStyle w:val="a3"/>
        <w:ind w:firstLine="709"/>
        <w:jc w:val="both"/>
        <w:rPr>
          <w:sz w:val="28"/>
          <w:szCs w:val="28"/>
        </w:rPr>
      </w:pPr>
      <w:r w:rsidRPr="003A67F1">
        <w:rPr>
          <w:sz w:val="28"/>
          <w:szCs w:val="28"/>
        </w:rPr>
        <w:t>улучшение качества кадрового состава учреждений культуры;</w:t>
      </w:r>
    </w:p>
    <w:p w:rsidR="001031DE" w:rsidRPr="003A67F1" w:rsidRDefault="001031DE" w:rsidP="003A67F1">
      <w:pPr>
        <w:pStyle w:val="a3"/>
        <w:ind w:firstLine="709"/>
        <w:jc w:val="both"/>
        <w:rPr>
          <w:sz w:val="28"/>
          <w:szCs w:val="28"/>
        </w:rPr>
      </w:pPr>
      <w:r w:rsidRPr="003A67F1">
        <w:rPr>
          <w:sz w:val="28"/>
          <w:szCs w:val="28"/>
        </w:rPr>
        <w:t>совершенствование управленческих навыков руководителей подведомственных учреждений;</w:t>
      </w:r>
    </w:p>
    <w:p w:rsidR="001031DE" w:rsidRPr="003A67F1" w:rsidRDefault="001031DE" w:rsidP="003A67F1">
      <w:pPr>
        <w:pStyle w:val="a3"/>
        <w:ind w:firstLine="709"/>
        <w:jc w:val="both"/>
        <w:rPr>
          <w:sz w:val="28"/>
          <w:szCs w:val="28"/>
        </w:rPr>
      </w:pPr>
      <w:r w:rsidRPr="003A67F1">
        <w:rPr>
          <w:sz w:val="28"/>
          <w:szCs w:val="28"/>
        </w:rPr>
        <w:t>обеспечение стабильного финансирования учреждений.</w:t>
      </w:r>
    </w:p>
    <w:p w:rsidR="001031DE" w:rsidRPr="003A67F1" w:rsidRDefault="001031DE" w:rsidP="003A67F1">
      <w:pPr>
        <w:pStyle w:val="a3"/>
        <w:ind w:firstLine="709"/>
        <w:jc w:val="both"/>
        <w:rPr>
          <w:sz w:val="28"/>
          <w:szCs w:val="28"/>
        </w:rPr>
      </w:pPr>
      <w:r w:rsidRPr="003A67F1">
        <w:rPr>
          <w:sz w:val="28"/>
          <w:szCs w:val="28"/>
        </w:rPr>
        <w:t>Основное мероприятие 2.3 направлено на достижение следующих показателей:</w:t>
      </w:r>
    </w:p>
    <w:p w:rsidR="001031DE" w:rsidRPr="003A67F1" w:rsidRDefault="001031DE" w:rsidP="003A67F1">
      <w:pPr>
        <w:pStyle w:val="a3"/>
        <w:ind w:firstLine="709"/>
        <w:jc w:val="both"/>
        <w:rPr>
          <w:sz w:val="28"/>
          <w:szCs w:val="28"/>
        </w:rPr>
      </w:pPr>
      <w:r w:rsidRPr="003A67F1">
        <w:rPr>
          <w:sz w:val="28"/>
          <w:szCs w:val="28"/>
        </w:rPr>
        <w:t xml:space="preserve">улучшение качества услуг, оказываемых подведомственными </w:t>
      </w:r>
      <w:r w:rsidRPr="003A67F1">
        <w:rPr>
          <w:sz w:val="28"/>
          <w:szCs w:val="28"/>
        </w:rPr>
        <w:lastRenderedPageBreak/>
        <w:t>учреждениями населению района.</w:t>
      </w:r>
    </w:p>
    <w:p w:rsidR="001031DE" w:rsidRPr="003A67F1" w:rsidRDefault="001031DE" w:rsidP="003A67F1">
      <w:pPr>
        <w:pStyle w:val="a3"/>
        <w:ind w:firstLine="709"/>
        <w:jc w:val="both"/>
        <w:rPr>
          <w:sz w:val="28"/>
          <w:szCs w:val="28"/>
        </w:rPr>
      </w:pPr>
      <w:r w:rsidRPr="003A67F1">
        <w:rPr>
          <w:sz w:val="28"/>
          <w:szCs w:val="28"/>
        </w:rPr>
        <w:t>Результатами реализации основного мероприятия 2.3 станут:</w:t>
      </w:r>
    </w:p>
    <w:p w:rsidR="001031DE" w:rsidRPr="003A67F1" w:rsidRDefault="001031DE" w:rsidP="003A67F1">
      <w:pPr>
        <w:pStyle w:val="a3"/>
        <w:ind w:firstLine="709"/>
        <w:jc w:val="both"/>
        <w:rPr>
          <w:sz w:val="28"/>
          <w:szCs w:val="28"/>
        </w:rPr>
      </w:pPr>
      <w:r w:rsidRPr="003A67F1">
        <w:rPr>
          <w:sz w:val="28"/>
          <w:szCs w:val="28"/>
        </w:rPr>
        <w:t>увеличение показателей по основным видам деятельности подведомственных учреждений;</w:t>
      </w:r>
    </w:p>
    <w:p w:rsidR="001031DE" w:rsidRPr="003A67F1" w:rsidRDefault="001031DE" w:rsidP="003A67F1">
      <w:pPr>
        <w:pStyle w:val="a3"/>
        <w:ind w:firstLine="709"/>
        <w:jc w:val="both"/>
        <w:rPr>
          <w:sz w:val="28"/>
          <w:szCs w:val="28"/>
        </w:rPr>
      </w:pPr>
      <w:r w:rsidRPr="003A67F1">
        <w:rPr>
          <w:sz w:val="28"/>
          <w:szCs w:val="28"/>
        </w:rPr>
        <w:t>сохранение доступности населения к предоставляемым учреждениями культуры услугам.</w:t>
      </w:r>
    </w:p>
    <w:p w:rsidR="001031DE" w:rsidRPr="003A67F1" w:rsidRDefault="001031DE" w:rsidP="003A67F1">
      <w:pPr>
        <w:pStyle w:val="a3"/>
        <w:ind w:firstLine="709"/>
        <w:jc w:val="both"/>
        <w:rPr>
          <w:sz w:val="28"/>
          <w:szCs w:val="28"/>
        </w:rPr>
      </w:pPr>
      <w:r w:rsidRPr="003A67F1">
        <w:rPr>
          <w:sz w:val="28"/>
          <w:szCs w:val="28"/>
        </w:rPr>
        <w:t>Исполнителем основного мероприятия 2.3 в части обеспечения деятельности подведомственных учреждений является отдел культуры Администрации Солнцевского района Курской области, МКУ «Отдел культуры» Солнцевского района.</w:t>
      </w:r>
    </w:p>
    <w:p w:rsidR="001031DE" w:rsidRPr="003A67F1" w:rsidRDefault="001031DE" w:rsidP="003A67F1">
      <w:pPr>
        <w:pStyle w:val="a3"/>
        <w:ind w:firstLine="709"/>
        <w:jc w:val="both"/>
        <w:rPr>
          <w:sz w:val="28"/>
          <w:szCs w:val="28"/>
        </w:rPr>
      </w:pPr>
      <w:r w:rsidRPr="003A67F1">
        <w:rPr>
          <w:sz w:val="28"/>
          <w:szCs w:val="28"/>
        </w:rPr>
        <w:t>Основное мероприятие 2.3 будет реализовываться на протяжении всего периода действия Программы - с 2020 по 2024 годы, в один этап.</w:t>
      </w:r>
    </w:p>
    <w:p w:rsidR="001031DE" w:rsidRPr="003A67F1" w:rsidRDefault="001031DE" w:rsidP="003A67F1">
      <w:pPr>
        <w:pStyle w:val="a3"/>
        <w:jc w:val="center"/>
        <w:rPr>
          <w:bCs/>
          <w:sz w:val="28"/>
          <w:szCs w:val="28"/>
        </w:rPr>
      </w:pPr>
    </w:p>
    <w:p w:rsidR="001031DE" w:rsidRPr="003A67F1" w:rsidRDefault="001031DE" w:rsidP="003A67F1">
      <w:pPr>
        <w:pStyle w:val="a3"/>
        <w:jc w:val="center"/>
        <w:rPr>
          <w:bCs/>
          <w:sz w:val="28"/>
          <w:szCs w:val="28"/>
        </w:rPr>
      </w:pPr>
      <w:r w:rsidRPr="003A67F1">
        <w:rPr>
          <w:bCs/>
          <w:sz w:val="28"/>
          <w:szCs w:val="28"/>
        </w:rPr>
        <w:t xml:space="preserve">Основное мероприятие 2.4 «Государственная поддержка местных бюджетов по проведению капитального ремонта учреждений культуры районов </w:t>
      </w:r>
      <w:r w:rsidRPr="003A67F1">
        <w:rPr>
          <w:sz w:val="28"/>
          <w:szCs w:val="28"/>
        </w:rPr>
        <w:t xml:space="preserve">и </w:t>
      </w:r>
      <w:r w:rsidRPr="003A67F1">
        <w:rPr>
          <w:bCs/>
          <w:sz w:val="28"/>
          <w:szCs w:val="28"/>
        </w:rPr>
        <w:t>поселений»</w:t>
      </w:r>
    </w:p>
    <w:p w:rsidR="001031DE" w:rsidRPr="003A67F1" w:rsidRDefault="001031DE" w:rsidP="003A67F1">
      <w:pPr>
        <w:pStyle w:val="a3"/>
        <w:jc w:val="center"/>
        <w:rPr>
          <w:bCs/>
          <w:sz w:val="28"/>
          <w:szCs w:val="28"/>
        </w:rPr>
      </w:pPr>
    </w:p>
    <w:p w:rsidR="001031DE" w:rsidRPr="003A67F1" w:rsidRDefault="001031DE" w:rsidP="003A67F1">
      <w:pPr>
        <w:pStyle w:val="a3"/>
        <w:ind w:firstLine="709"/>
        <w:jc w:val="both"/>
        <w:rPr>
          <w:sz w:val="28"/>
          <w:szCs w:val="28"/>
        </w:rPr>
      </w:pPr>
      <w:r w:rsidRPr="003A67F1">
        <w:rPr>
          <w:sz w:val="28"/>
          <w:szCs w:val="28"/>
        </w:rPr>
        <w:t>Выполнение основного мероприятия 2.4 направлено на оказание помощи муниципальным образованиям по устранению неотложных работ, возникших в процессе длительной эксплуатации здания.</w:t>
      </w:r>
    </w:p>
    <w:p w:rsidR="001031DE" w:rsidRPr="003A67F1" w:rsidRDefault="001031DE" w:rsidP="003A67F1">
      <w:pPr>
        <w:pStyle w:val="a3"/>
        <w:ind w:firstLine="709"/>
        <w:jc w:val="both"/>
        <w:rPr>
          <w:sz w:val="28"/>
          <w:szCs w:val="28"/>
        </w:rPr>
      </w:pPr>
      <w:r w:rsidRPr="003A67F1">
        <w:rPr>
          <w:sz w:val="28"/>
          <w:szCs w:val="28"/>
        </w:rPr>
        <w:t>В рамках основного мероприятия 2.4 планируется:</w:t>
      </w:r>
    </w:p>
    <w:p w:rsidR="001031DE" w:rsidRPr="003A67F1" w:rsidRDefault="001031DE" w:rsidP="003A67F1">
      <w:pPr>
        <w:pStyle w:val="a3"/>
        <w:ind w:firstLine="709"/>
        <w:jc w:val="both"/>
        <w:rPr>
          <w:sz w:val="28"/>
          <w:szCs w:val="28"/>
        </w:rPr>
      </w:pPr>
      <w:r w:rsidRPr="003A67F1">
        <w:rPr>
          <w:sz w:val="28"/>
          <w:szCs w:val="28"/>
        </w:rPr>
        <w:t>предоставление субсидий из областного бюджета бюджетам муниципальных образований Курской области на софинансирование расходных обязательств местных бюджетов по проведению капитального ремонта учреждений культуры районов и поселений.</w:t>
      </w:r>
    </w:p>
    <w:p w:rsidR="001031DE" w:rsidRPr="003A67F1" w:rsidRDefault="001031DE" w:rsidP="003A67F1">
      <w:pPr>
        <w:pStyle w:val="a3"/>
        <w:ind w:firstLine="709"/>
        <w:jc w:val="both"/>
        <w:rPr>
          <w:sz w:val="28"/>
          <w:szCs w:val="28"/>
        </w:rPr>
      </w:pPr>
      <w:r w:rsidRPr="003A67F1">
        <w:rPr>
          <w:sz w:val="28"/>
          <w:szCs w:val="28"/>
        </w:rPr>
        <w:t>Основное мероприятие 2.4 направлено на достижение следующих показателей:</w:t>
      </w:r>
    </w:p>
    <w:p w:rsidR="001031DE" w:rsidRPr="003A67F1" w:rsidRDefault="001031DE" w:rsidP="003A67F1">
      <w:pPr>
        <w:pStyle w:val="a3"/>
        <w:ind w:firstLine="709"/>
        <w:jc w:val="both"/>
        <w:rPr>
          <w:sz w:val="28"/>
          <w:szCs w:val="28"/>
        </w:rPr>
      </w:pPr>
      <w:r w:rsidRPr="003A67F1">
        <w:rPr>
          <w:sz w:val="28"/>
          <w:szCs w:val="28"/>
        </w:rPr>
        <w:t>сокращение доли зданий муниципальных учреждений культуры, требующих капитального ремонта;</w:t>
      </w:r>
    </w:p>
    <w:p w:rsidR="001031DE" w:rsidRPr="003A67F1" w:rsidRDefault="001031DE" w:rsidP="003A67F1">
      <w:pPr>
        <w:pStyle w:val="a3"/>
        <w:ind w:firstLine="709"/>
        <w:jc w:val="both"/>
        <w:rPr>
          <w:sz w:val="28"/>
          <w:szCs w:val="28"/>
        </w:rPr>
      </w:pPr>
      <w:r w:rsidRPr="003A67F1">
        <w:rPr>
          <w:sz w:val="28"/>
          <w:szCs w:val="28"/>
        </w:rPr>
        <w:t>увеличение числа посетителей, пользующихся услугами учреждения культуры после проведения капитального ремонта.</w:t>
      </w:r>
    </w:p>
    <w:p w:rsidR="001031DE" w:rsidRPr="003A67F1" w:rsidRDefault="001031DE" w:rsidP="003A67F1">
      <w:pPr>
        <w:pStyle w:val="a3"/>
        <w:ind w:firstLine="709"/>
        <w:jc w:val="both"/>
        <w:rPr>
          <w:sz w:val="28"/>
          <w:szCs w:val="28"/>
        </w:rPr>
      </w:pPr>
      <w:r w:rsidRPr="003A67F1">
        <w:rPr>
          <w:sz w:val="28"/>
          <w:szCs w:val="28"/>
        </w:rPr>
        <w:t>Результатами реализации основного мероприятия 2.4 станут:</w:t>
      </w:r>
    </w:p>
    <w:p w:rsidR="001031DE" w:rsidRPr="003A67F1" w:rsidRDefault="001031DE" w:rsidP="003A67F1">
      <w:pPr>
        <w:pStyle w:val="a3"/>
        <w:ind w:firstLine="709"/>
        <w:jc w:val="both"/>
        <w:rPr>
          <w:sz w:val="28"/>
          <w:szCs w:val="28"/>
        </w:rPr>
      </w:pPr>
      <w:r w:rsidRPr="003A67F1">
        <w:rPr>
          <w:sz w:val="28"/>
          <w:szCs w:val="28"/>
        </w:rPr>
        <w:t>улучшение качества услуг, оказываемых муниципальными учреждениями населению;</w:t>
      </w:r>
    </w:p>
    <w:p w:rsidR="001031DE" w:rsidRPr="003A67F1" w:rsidRDefault="001031DE" w:rsidP="003A67F1">
      <w:pPr>
        <w:pStyle w:val="a3"/>
        <w:ind w:firstLine="709"/>
        <w:jc w:val="both"/>
        <w:rPr>
          <w:sz w:val="28"/>
          <w:szCs w:val="28"/>
        </w:rPr>
      </w:pPr>
      <w:r w:rsidRPr="003A67F1">
        <w:rPr>
          <w:sz w:val="28"/>
          <w:szCs w:val="28"/>
        </w:rPr>
        <w:t>сокращение зданий учреждений культуры, отнесенных к категории аварийных, ветхих, приспособленных, не отвечающих санитарным нормам и требованиям, непригодных к эксплуатации.</w:t>
      </w:r>
    </w:p>
    <w:p w:rsidR="001031DE" w:rsidRPr="003A67F1" w:rsidRDefault="001031DE" w:rsidP="003A67F1">
      <w:pPr>
        <w:pStyle w:val="a3"/>
        <w:ind w:firstLine="709"/>
        <w:jc w:val="both"/>
        <w:rPr>
          <w:sz w:val="28"/>
          <w:szCs w:val="28"/>
        </w:rPr>
      </w:pPr>
      <w:r w:rsidRPr="003A67F1">
        <w:rPr>
          <w:sz w:val="28"/>
          <w:szCs w:val="28"/>
        </w:rPr>
        <w:t>Исполнителем основного мероприятия 2.4 в части государственной поддержки местных бюджетов по проведению капитального ремонта учреждений культуры районов и поселений является комитет по культуре Курской области.</w:t>
      </w:r>
    </w:p>
    <w:p w:rsidR="001031DE" w:rsidRDefault="001031DE" w:rsidP="003A67F1">
      <w:pPr>
        <w:pStyle w:val="a3"/>
        <w:ind w:firstLine="709"/>
        <w:jc w:val="both"/>
        <w:rPr>
          <w:sz w:val="28"/>
          <w:szCs w:val="28"/>
        </w:rPr>
      </w:pPr>
      <w:r w:rsidRPr="003A67F1">
        <w:rPr>
          <w:sz w:val="28"/>
          <w:szCs w:val="28"/>
        </w:rPr>
        <w:t>Основное мероприятие 2.4 будет реализоваться на протяжении всего периода действия Программы - с 2020 по 2024 годы, в один этап.</w:t>
      </w:r>
    </w:p>
    <w:p w:rsidR="003A67F1" w:rsidRPr="003A67F1" w:rsidRDefault="003A67F1" w:rsidP="003A67F1">
      <w:pPr>
        <w:pStyle w:val="a3"/>
        <w:jc w:val="center"/>
        <w:rPr>
          <w:sz w:val="28"/>
          <w:szCs w:val="28"/>
        </w:rPr>
      </w:pPr>
    </w:p>
    <w:p w:rsidR="001031DE" w:rsidRPr="003A67F1" w:rsidRDefault="001031DE" w:rsidP="003A67F1">
      <w:pPr>
        <w:pStyle w:val="a3"/>
        <w:jc w:val="center"/>
        <w:rPr>
          <w:bCs/>
          <w:sz w:val="28"/>
          <w:szCs w:val="28"/>
        </w:rPr>
      </w:pPr>
      <w:r w:rsidRPr="003A67F1">
        <w:rPr>
          <w:bCs/>
          <w:sz w:val="28"/>
          <w:szCs w:val="28"/>
        </w:rPr>
        <w:lastRenderedPageBreak/>
        <w:t>Основное мероприятие 2.5 «Меры государственной и социальной поддержки, а также другие выплаты»</w:t>
      </w:r>
    </w:p>
    <w:p w:rsidR="001031DE" w:rsidRPr="003A67F1" w:rsidRDefault="001031DE" w:rsidP="003A67F1">
      <w:pPr>
        <w:pStyle w:val="a3"/>
        <w:jc w:val="center"/>
        <w:rPr>
          <w:bCs/>
          <w:sz w:val="28"/>
          <w:szCs w:val="28"/>
        </w:rPr>
      </w:pPr>
    </w:p>
    <w:p w:rsidR="001031DE" w:rsidRPr="003A67F1" w:rsidRDefault="001031DE" w:rsidP="003A67F1">
      <w:pPr>
        <w:pStyle w:val="a3"/>
        <w:ind w:firstLine="709"/>
        <w:jc w:val="both"/>
        <w:rPr>
          <w:sz w:val="28"/>
          <w:szCs w:val="28"/>
        </w:rPr>
      </w:pPr>
      <w:r w:rsidRPr="003A67F1">
        <w:rPr>
          <w:sz w:val="28"/>
          <w:szCs w:val="28"/>
        </w:rPr>
        <w:t>Выполнение основного мероприятия 2.5 направлено на предоставление социальной поддержки отдельным категориям граждан;</w:t>
      </w:r>
    </w:p>
    <w:p w:rsidR="001031DE" w:rsidRPr="003A67F1" w:rsidRDefault="001031DE" w:rsidP="003A67F1">
      <w:pPr>
        <w:pStyle w:val="a3"/>
        <w:ind w:firstLine="709"/>
        <w:jc w:val="both"/>
        <w:rPr>
          <w:sz w:val="28"/>
          <w:szCs w:val="28"/>
        </w:rPr>
      </w:pPr>
      <w:r w:rsidRPr="003A67F1">
        <w:rPr>
          <w:sz w:val="28"/>
          <w:szCs w:val="28"/>
        </w:rPr>
        <w:t>специалистам и киномеханикам учреждений культуры, находящихся в сельской местности и поселке городского типа, а также проживающим с ними членам их семей по оплате коммунальных услуг;</w:t>
      </w:r>
    </w:p>
    <w:p w:rsidR="001031DE" w:rsidRPr="003A67F1" w:rsidRDefault="001031DE" w:rsidP="003A67F1">
      <w:pPr>
        <w:pStyle w:val="a3"/>
        <w:ind w:firstLine="709"/>
        <w:jc w:val="both"/>
        <w:rPr>
          <w:sz w:val="28"/>
          <w:szCs w:val="28"/>
        </w:rPr>
      </w:pPr>
      <w:r w:rsidRPr="003A67F1">
        <w:rPr>
          <w:sz w:val="28"/>
          <w:szCs w:val="28"/>
        </w:rPr>
        <w:t>Результатами реализации основного мероприятия 2.5 станут повышение уровня и качества жизни отдельных категорий граждан, в отношении которых законодательно установлены обязательства государства по предоставлению мер государственной поддержки.</w:t>
      </w:r>
    </w:p>
    <w:p w:rsidR="001031DE" w:rsidRPr="003A67F1" w:rsidRDefault="001031DE" w:rsidP="003A67F1">
      <w:pPr>
        <w:pStyle w:val="a3"/>
        <w:ind w:firstLine="709"/>
        <w:jc w:val="both"/>
        <w:rPr>
          <w:sz w:val="28"/>
          <w:szCs w:val="28"/>
        </w:rPr>
      </w:pPr>
      <w:r w:rsidRPr="003A67F1">
        <w:rPr>
          <w:sz w:val="28"/>
          <w:szCs w:val="28"/>
        </w:rPr>
        <w:t>Исполнителем основного мероприятия 2.5 является отдел культуры Администрации Солнцевского района Курской области, МКУ «Отдел культуры» Солнцевского района. Основное мероприятие 2.5 будет реализовываться на протяжении всего периода действия Программы - с 2020 по 2024 годы, в один этап.</w:t>
      </w:r>
    </w:p>
    <w:p w:rsidR="001031DE" w:rsidRPr="003A67F1" w:rsidRDefault="001031DE" w:rsidP="003A67F1">
      <w:pPr>
        <w:pStyle w:val="a3"/>
        <w:jc w:val="center"/>
        <w:rPr>
          <w:bCs/>
          <w:sz w:val="28"/>
          <w:szCs w:val="28"/>
        </w:rPr>
      </w:pPr>
    </w:p>
    <w:p w:rsidR="001031DE" w:rsidRPr="003A67F1" w:rsidRDefault="001031DE" w:rsidP="003A67F1">
      <w:pPr>
        <w:pStyle w:val="a3"/>
        <w:jc w:val="center"/>
        <w:rPr>
          <w:bCs/>
          <w:sz w:val="28"/>
          <w:szCs w:val="28"/>
        </w:rPr>
      </w:pPr>
      <w:r w:rsidRPr="003A67F1">
        <w:rPr>
          <w:bCs/>
          <w:sz w:val="28"/>
          <w:szCs w:val="28"/>
        </w:rPr>
        <w:t>Основное мероприятие 2.6 «Субсидии местным бюджетам на заработную плату и начисления на выплаты по оплате труда работников учреждений культуры муниципальных образований и сельских поселений»</w:t>
      </w:r>
    </w:p>
    <w:p w:rsidR="001031DE" w:rsidRPr="003A67F1" w:rsidRDefault="001031DE" w:rsidP="003A67F1">
      <w:pPr>
        <w:pStyle w:val="a3"/>
        <w:jc w:val="center"/>
        <w:rPr>
          <w:bCs/>
          <w:sz w:val="28"/>
          <w:szCs w:val="28"/>
        </w:rPr>
      </w:pPr>
    </w:p>
    <w:p w:rsidR="001031DE" w:rsidRPr="003A67F1" w:rsidRDefault="001031DE" w:rsidP="003A67F1">
      <w:pPr>
        <w:pStyle w:val="a3"/>
        <w:ind w:firstLine="709"/>
        <w:jc w:val="both"/>
        <w:rPr>
          <w:sz w:val="28"/>
          <w:szCs w:val="28"/>
        </w:rPr>
      </w:pPr>
      <w:r w:rsidRPr="003A67F1">
        <w:rPr>
          <w:sz w:val="28"/>
          <w:szCs w:val="28"/>
        </w:rPr>
        <w:t>Выполнение основного мероприятия 2.6 направлено на повышение уровня оплаты труда работников муниципальных учреждений культуры и доведение ее до уровня средней заработной платы по Курской области.</w:t>
      </w:r>
    </w:p>
    <w:p w:rsidR="001031DE" w:rsidRPr="003A67F1" w:rsidRDefault="001031DE" w:rsidP="003A67F1">
      <w:pPr>
        <w:pStyle w:val="a3"/>
        <w:ind w:firstLine="709"/>
        <w:jc w:val="both"/>
        <w:rPr>
          <w:sz w:val="28"/>
          <w:szCs w:val="28"/>
        </w:rPr>
      </w:pPr>
      <w:r w:rsidRPr="003A67F1">
        <w:rPr>
          <w:sz w:val="28"/>
          <w:szCs w:val="28"/>
        </w:rPr>
        <w:t>В рамках основного мероприятия 2.6 планируется:</w:t>
      </w:r>
    </w:p>
    <w:p w:rsidR="001031DE" w:rsidRPr="003A67F1" w:rsidRDefault="001031DE" w:rsidP="003A67F1">
      <w:pPr>
        <w:pStyle w:val="a3"/>
        <w:ind w:firstLine="709"/>
        <w:jc w:val="both"/>
        <w:rPr>
          <w:sz w:val="28"/>
          <w:szCs w:val="28"/>
        </w:rPr>
      </w:pPr>
      <w:r w:rsidRPr="003A67F1">
        <w:rPr>
          <w:sz w:val="28"/>
          <w:szCs w:val="28"/>
        </w:rPr>
        <w:t>предоставление субсидии местным бюджетам на заработную плату и начисления на выплаты по оплате труда работников учреждений культуры муниципального района и сельских поселений.</w:t>
      </w:r>
    </w:p>
    <w:p w:rsidR="001031DE" w:rsidRPr="003A67F1" w:rsidRDefault="001031DE" w:rsidP="003A67F1">
      <w:pPr>
        <w:pStyle w:val="a3"/>
        <w:ind w:firstLine="709"/>
        <w:jc w:val="both"/>
        <w:rPr>
          <w:sz w:val="28"/>
          <w:szCs w:val="28"/>
        </w:rPr>
      </w:pPr>
      <w:r w:rsidRPr="003A67F1">
        <w:rPr>
          <w:sz w:val="28"/>
          <w:szCs w:val="28"/>
        </w:rPr>
        <w:t>Основное мероприятие 2.6 направленно на достижение следующих показателей:</w:t>
      </w:r>
    </w:p>
    <w:p w:rsidR="001031DE" w:rsidRPr="003A67F1" w:rsidRDefault="001031DE" w:rsidP="003A67F1">
      <w:pPr>
        <w:pStyle w:val="a3"/>
        <w:ind w:firstLine="709"/>
        <w:jc w:val="both"/>
        <w:rPr>
          <w:sz w:val="28"/>
          <w:szCs w:val="28"/>
        </w:rPr>
      </w:pPr>
      <w:r w:rsidRPr="003A67F1">
        <w:rPr>
          <w:sz w:val="28"/>
          <w:szCs w:val="28"/>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p w:rsidR="001031DE" w:rsidRPr="003A67F1" w:rsidRDefault="001031DE" w:rsidP="003A67F1">
      <w:pPr>
        <w:pStyle w:val="a3"/>
        <w:ind w:firstLine="709"/>
        <w:jc w:val="both"/>
        <w:rPr>
          <w:sz w:val="28"/>
          <w:szCs w:val="28"/>
        </w:rPr>
      </w:pPr>
      <w:r w:rsidRPr="003A67F1">
        <w:rPr>
          <w:sz w:val="28"/>
          <w:szCs w:val="28"/>
        </w:rPr>
        <w:t>Результатами реализации основного мероприятия 2.6 станут:</w:t>
      </w:r>
    </w:p>
    <w:p w:rsidR="001031DE" w:rsidRPr="003A67F1" w:rsidRDefault="001031DE" w:rsidP="003A67F1">
      <w:pPr>
        <w:pStyle w:val="a3"/>
        <w:ind w:firstLine="709"/>
        <w:jc w:val="both"/>
        <w:rPr>
          <w:sz w:val="28"/>
          <w:szCs w:val="28"/>
        </w:rPr>
      </w:pPr>
      <w:r w:rsidRPr="003A67F1">
        <w:rPr>
          <w:sz w:val="28"/>
          <w:szCs w:val="28"/>
        </w:rPr>
        <w:t>повышение оплаты труда работников муниципальных учреждений культуры и доведение ее до уровня средней заработной платы по Курской области.</w:t>
      </w:r>
    </w:p>
    <w:p w:rsidR="001031DE" w:rsidRPr="003A67F1" w:rsidRDefault="001031DE" w:rsidP="003A67F1">
      <w:pPr>
        <w:pStyle w:val="a3"/>
        <w:ind w:firstLine="709"/>
        <w:jc w:val="both"/>
        <w:rPr>
          <w:sz w:val="28"/>
          <w:szCs w:val="28"/>
        </w:rPr>
      </w:pPr>
      <w:r w:rsidRPr="003A67F1">
        <w:rPr>
          <w:sz w:val="28"/>
          <w:szCs w:val="28"/>
        </w:rPr>
        <w:t>Исполнителем основного мероприятия 2.6 является отдел культуры Администрации Солнцевского района Курской области, МКУ «Отдел культуры» Солнцевского района.</w:t>
      </w:r>
    </w:p>
    <w:p w:rsidR="001031DE" w:rsidRPr="003A67F1" w:rsidRDefault="001031DE" w:rsidP="003A67F1">
      <w:pPr>
        <w:pStyle w:val="a3"/>
        <w:ind w:firstLine="709"/>
        <w:jc w:val="both"/>
        <w:rPr>
          <w:sz w:val="28"/>
          <w:szCs w:val="28"/>
        </w:rPr>
      </w:pPr>
      <w:r w:rsidRPr="003A67F1">
        <w:rPr>
          <w:sz w:val="28"/>
          <w:szCs w:val="28"/>
        </w:rPr>
        <w:t xml:space="preserve">Основное мероприятие 2.6 будет реализоваться на протяжении всего периода действия Программы - с 2020 по 2024 годы, </w:t>
      </w:r>
      <w:r w:rsidRPr="003A67F1">
        <w:rPr>
          <w:bCs/>
          <w:sz w:val="28"/>
          <w:szCs w:val="28"/>
        </w:rPr>
        <w:t xml:space="preserve">в </w:t>
      </w:r>
      <w:r w:rsidRPr="003A67F1">
        <w:rPr>
          <w:sz w:val="28"/>
          <w:szCs w:val="28"/>
        </w:rPr>
        <w:t>один этап.</w:t>
      </w:r>
    </w:p>
    <w:p w:rsidR="001031DE" w:rsidRPr="003A67F1" w:rsidRDefault="003A67F1" w:rsidP="003A67F1">
      <w:pPr>
        <w:pStyle w:val="a3"/>
        <w:jc w:val="center"/>
        <w:rPr>
          <w:bCs/>
          <w:sz w:val="28"/>
          <w:szCs w:val="28"/>
        </w:rPr>
      </w:pPr>
      <w:r w:rsidRPr="003A67F1">
        <w:rPr>
          <w:bCs/>
          <w:sz w:val="28"/>
          <w:szCs w:val="28"/>
        </w:rPr>
        <w:lastRenderedPageBreak/>
        <w:t xml:space="preserve">3. </w:t>
      </w:r>
      <w:r w:rsidR="001031DE" w:rsidRPr="003A67F1">
        <w:rPr>
          <w:bCs/>
          <w:sz w:val="28"/>
          <w:szCs w:val="28"/>
        </w:rPr>
        <w:t>Обоснование объема финансовых ресурсов, необходимых для реализации подпрограммы</w:t>
      </w:r>
    </w:p>
    <w:p w:rsidR="001031DE" w:rsidRPr="003A67F1" w:rsidRDefault="001031DE" w:rsidP="003A67F1">
      <w:pPr>
        <w:pStyle w:val="a3"/>
        <w:jc w:val="center"/>
        <w:rPr>
          <w:bCs/>
          <w:sz w:val="28"/>
          <w:szCs w:val="28"/>
        </w:rPr>
      </w:pPr>
    </w:p>
    <w:p w:rsidR="001031DE" w:rsidRPr="001031DE" w:rsidRDefault="001031DE" w:rsidP="003A67F1">
      <w:pPr>
        <w:pStyle w:val="a3"/>
        <w:ind w:firstLine="709"/>
        <w:jc w:val="both"/>
        <w:rPr>
          <w:sz w:val="28"/>
          <w:szCs w:val="28"/>
        </w:rPr>
      </w:pPr>
      <w:r w:rsidRPr="001031DE">
        <w:rPr>
          <w:sz w:val="28"/>
          <w:szCs w:val="28"/>
        </w:rPr>
        <w:t xml:space="preserve">Бюджетные ассигнования на реализацию подпрограммы 3 составляет 3 724 173,01 </w:t>
      </w:r>
      <w:r w:rsidR="003A67F1">
        <w:rPr>
          <w:sz w:val="28"/>
          <w:szCs w:val="28"/>
        </w:rPr>
        <w:t>рублей,</w:t>
      </w:r>
      <w:r w:rsidRPr="001031DE">
        <w:rPr>
          <w:sz w:val="28"/>
          <w:szCs w:val="28"/>
        </w:rPr>
        <w:t xml:space="preserve"> по годам распределяется в следующих размерах:</w:t>
      </w:r>
    </w:p>
    <w:p w:rsidR="001031DE" w:rsidRPr="001031DE" w:rsidRDefault="001031DE" w:rsidP="003A67F1">
      <w:pPr>
        <w:pStyle w:val="a3"/>
        <w:ind w:firstLine="709"/>
        <w:jc w:val="both"/>
        <w:rPr>
          <w:sz w:val="28"/>
          <w:szCs w:val="28"/>
        </w:rPr>
      </w:pPr>
      <w:r w:rsidRPr="001031DE">
        <w:rPr>
          <w:sz w:val="28"/>
          <w:szCs w:val="28"/>
        </w:rPr>
        <w:t>2020 год – 1 420 382 рублей;</w:t>
      </w:r>
    </w:p>
    <w:p w:rsidR="001031DE" w:rsidRPr="001031DE" w:rsidRDefault="001031DE" w:rsidP="003A67F1">
      <w:pPr>
        <w:pStyle w:val="a3"/>
        <w:ind w:firstLine="709"/>
        <w:jc w:val="both"/>
        <w:rPr>
          <w:sz w:val="28"/>
          <w:szCs w:val="28"/>
        </w:rPr>
      </w:pPr>
      <w:r w:rsidRPr="001031DE">
        <w:rPr>
          <w:sz w:val="28"/>
          <w:szCs w:val="28"/>
        </w:rPr>
        <w:t>2021 год – 979 680 рублей;</w:t>
      </w:r>
    </w:p>
    <w:p w:rsidR="001031DE" w:rsidRPr="001031DE" w:rsidRDefault="001031DE" w:rsidP="003A67F1">
      <w:pPr>
        <w:pStyle w:val="a3"/>
        <w:ind w:firstLine="709"/>
        <w:jc w:val="both"/>
        <w:rPr>
          <w:sz w:val="28"/>
          <w:szCs w:val="28"/>
        </w:rPr>
      </w:pPr>
      <w:r w:rsidRPr="001031DE">
        <w:rPr>
          <w:sz w:val="28"/>
          <w:szCs w:val="28"/>
        </w:rPr>
        <w:t>2022 год – 1 324 111,01 рублей;</w:t>
      </w:r>
    </w:p>
    <w:p w:rsidR="001031DE" w:rsidRPr="001031DE" w:rsidRDefault="001031DE" w:rsidP="003A67F1">
      <w:pPr>
        <w:pStyle w:val="a3"/>
        <w:ind w:firstLine="709"/>
        <w:jc w:val="both"/>
        <w:rPr>
          <w:sz w:val="28"/>
          <w:szCs w:val="28"/>
        </w:rPr>
      </w:pPr>
      <w:r w:rsidRPr="001031DE">
        <w:rPr>
          <w:sz w:val="28"/>
          <w:szCs w:val="28"/>
        </w:rPr>
        <w:t>2023 год – 0 рублей;</w:t>
      </w:r>
    </w:p>
    <w:p w:rsidR="001031DE" w:rsidRPr="001031DE" w:rsidRDefault="001031DE" w:rsidP="003A67F1">
      <w:pPr>
        <w:pStyle w:val="a3"/>
        <w:ind w:firstLine="709"/>
        <w:jc w:val="both"/>
        <w:rPr>
          <w:sz w:val="28"/>
          <w:szCs w:val="28"/>
        </w:rPr>
      </w:pPr>
      <w:r w:rsidRPr="001031DE">
        <w:rPr>
          <w:sz w:val="28"/>
          <w:szCs w:val="28"/>
        </w:rPr>
        <w:t xml:space="preserve">2024 год </w:t>
      </w:r>
      <w:r w:rsidR="003A67F1" w:rsidRPr="001031DE">
        <w:rPr>
          <w:sz w:val="28"/>
          <w:szCs w:val="28"/>
        </w:rPr>
        <w:t>–</w:t>
      </w:r>
      <w:r w:rsidRPr="001031DE">
        <w:rPr>
          <w:sz w:val="28"/>
          <w:szCs w:val="28"/>
        </w:rPr>
        <w:t xml:space="preserve"> 0 рублей.</w:t>
      </w:r>
    </w:p>
    <w:p w:rsidR="001031DE" w:rsidRPr="001031DE" w:rsidRDefault="001031DE" w:rsidP="003A67F1">
      <w:pPr>
        <w:pStyle w:val="a3"/>
        <w:ind w:firstLine="709"/>
        <w:jc w:val="both"/>
        <w:rPr>
          <w:sz w:val="28"/>
          <w:szCs w:val="28"/>
        </w:rPr>
      </w:pPr>
      <w:r w:rsidRPr="001031DE">
        <w:rPr>
          <w:sz w:val="28"/>
          <w:szCs w:val="28"/>
        </w:rPr>
        <w:t>Ресурсное обеспечение реализации подпрограммы 3 за счет средств местного бюджета представлено в приложении № 3 к Программе.</w:t>
      </w: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Pr="001031DE" w:rsidRDefault="001031DE" w:rsidP="003A67F1">
      <w:pPr>
        <w:pStyle w:val="a3"/>
        <w:jc w:val="both"/>
        <w:rPr>
          <w:sz w:val="28"/>
          <w:szCs w:val="28"/>
        </w:rPr>
      </w:pPr>
    </w:p>
    <w:p w:rsidR="001031DE" w:rsidRDefault="001031DE" w:rsidP="003A67F1">
      <w:pPr>
        <w:pStyle w:val="a3"/>
        <w:jc w:val="both"/>
        <w:rPr>
          <w:sz w:val="28"/>
          <w:szCs w:val="28"/>
        </w:rPr>
      </w:pPr>
    </w:p>
    <w:p w:rsidR="003A67F1" w:rsidRDefault="003A67F1" w:rsidP="003A67F1">
      <w:pPr>
        <w:pStyle w:val="a3"/>
        <w:jc w:val="both"/>
        <w:rPr>
          <w:sz w:val="28"/>
          <w:szCs w:val="28"/>
        </w:rPr>
      </w:pPr>
    </w:p>
    <w:p w:rsidR="003A67F1" w:rsidRDefault="003A67F1" w:rsidP="003A67F1">
      <w:pPr>
        <w:pStyle w:val="a3"/>
        <w:jc w:val="both"/>
        <w:rPr>
          <w:sz w:val="28"/>
          <w:szCs w:val="28"/>
        </w:rPr>
      </w:pPr>
    </w:p>
    <w:p w:rsidR="003A67F1" w:rsidRDefault="003A67F1" w:rsidP="003A67F1">
      <w:pPr>
        <w:pStyle w:val="a3"/>
        <w:jc w:val="both"/>
        <w:rPr>
          <w:sz w:val="28"/>
          <w:szCs w:val="28"/>
        </w:rPr>
      </w:pPr>
    </w:p>
    <w:p w:rsidR="003A67F1" w:rsidRDefault="003A67F1" w:rsidP="003A67F1">
      <w:pPr>
        <w:pStyle w:val="a3"/>
        <w:jc w:val="both"/>
        <w:rPr>
          <w:sz w:val="28"/>
          <w:szCs w:val="28"/>
        </w:rPr>
      </w:pPr>
    </w:p>
    <w:p w:rsidR="003A67F1" w:rsidRDefault="003A67F1" w:rsidP="003A67F1">
      <w:pPr>
        <w:pStyle w:val="a3"/>
        <w:jc w:val="both"/>
        <w:rPr>
          <w:sz w:val="28"/>
          <w:szCs w:val="28"/>
        </w:rPr>
      </w:pPr>
    </w:p>
    <w:p w:rsidR="003A67F1" w:rsidRDefault="003A67F1" w:rsidP="003A67F1">
      <w:pPr>
        <w:pStyle w:val="a3"/>
        <w:jc w:val="both"/>
        <w:rPr>
          <w:sz w:val="28"/>
          <w:szCs w:val="28"/>
        </w:rPr>
      </w:pPr>
    </w:p>
    <w:p w:rsidR="003A67F1" w:rsidRDefault="003A67F1" w:rsidP="003A67F1">
      <w:pPr>
        <w:pStyle w:val="a3"/>
        <w:jc w:val="both"/>
        <w:rPr>
          <w:sz w:val="28"/>
          <w:szCs w:val="28"/>
        </w:rPr>
      </w:pPr>
    </w:p>
    <w:p w:rsidR="003A67F1" w:rsidRDefault="003A67F1" w:rsidP="003A67F1">
      <w:pPr>
        <w:pStyle w:val="a3"/>
        <w:jc w:val="both"/>
        <w:rPr>
          <w:sz w:val="28"/>
          <w:szCs w:val="28"/>
        </w:rPr>
      </w:pPr>
    </w:p>
    <w:p w:rsidR="003A67F1" w:rsidRDefault="003A67F1" w:rsidP="003A67F1">
      <w:pPr>
        <w:pStyle w:val="a3"/>
        <w:jc w:val="both"/>
        <w:rPr>
          <w:sz w:val="28"/>
          <w:szCs w:val="28"/>
        </w:rPr>
      </w:pPr>
    </w:p>
    <w:p w:rsidR="003A67F1" w:rsidRDefault="003A67F1" w:rsidP="003A67F1">
      <w:pPr>
        <w:pStyle w:val="a3"/>
        <w:jc w:val="both"/>
        <w:rPr>
          <w:sz w:val="28"/>
          <w:szCs w:val="28"/>
        </w:rPr>
      </w:pPr>
    </w:p>
    <w:p w:rsidR="003A67F1" w:rsidRPr="001031DE" w:rsidRDefault="003A67F1" w:rsidP="003A67F1">
      <w:pPr>
        <w:pStyle w:val="a3"/>
        <w:jc w:val="both"/>
        <w:rPr>
          <w:sz w:val="28"/>
          <w:szCs w:val="28"/>
        </w:rPr>
      </w:pPr>
    </w:p>
    <w:p w:rsidR="001031DE" w:rsidRPr="001031DE" w:rsidRDefault="001031DE" w:rsidP="003A67F1">
      <w:pPr>
        <w:pStyle w:val="a3"/>
        <w:ind w:left="4111"/>
        <w:jc w:val="center"/>
        <w:rPr>
          <w:sz w:val="28"/>
          <w:szCs w:val="28"/>
        </w:rPr>
      </w:pPr>
      <w:r w:rsidRPr="001031DE">
        <w:rPr>
          <w:sz w:val="28"/>
          <w:szCs w:val="28"/>
        </w:rPr>
        <w:lastRenderedPageBreak/>
        <w:t>Приложение № 1</w:t>
      </w:r>
    </w:p>
    <w:p w:rsidR="001031DE" w:rsidRPr="001031DE" w:rsidRDefault="001031DE" w:rsidP="003A67F1">
      <w:pPr>
        <w:pStyle w:val="a3"/>
        <w:ind w:left="4111"/>
        <w:jc w:val="center"/>
        <w:rPr>
          <w:sz w:val="28"/>
          <w:szCs w:val="28"/>
        </w:rPr>
      </w:pPr>
      <w:r w:rsidRPr="001031DE">
        <w:rPr>
          <w:sz w:val="28"/>
          <w:szCs w:val="28"/>
        </w:rPr>
        <w:t>к муниципальной программе</w:t>
      </w:r>
    </w:p>
    <w:p w:rsidR="001031DE" w:rsidRPr="001031DE" w:rsidRDefault="001031DE" w:rsidP="003A67F1">
      <w:pPr>
        <w:pStyle w:val="a3"/>
        <w:ind w:left="4111"/>
        <w:jc w:val="center"/>
        <w:rPr>
          <w:sz w:val="28"/>
          <w:szCs w:val="28"/>
        </w:rPr>
      </w:pPr>
      <w:r w:rsidRPr="001031DE">
        <w:rPr>
          <w:sz w:val="28"/>
          <w:szCs w:val="28"/>
        </w:rPr>
        <w:t>Солнцевского района Курской области</w:t>
      </w:r>
    </w:p>
    <w:p w:rsidR="001031DE" w:rsidRPr="001031DE" w:rsidRDefault="001031DE" w:rsidP="003A67F1">
      <w:pPr>
        <w:pStyle w:val="a3"/>
        <w:ind w:left="4111"/>
        <w:jc w:val="center"/>
        <w:rPr>
          <w:sz w:val="28"/>
          <w:szCs w:val="28"/>
        </w:rPr>
      </w:pPr>
      <w:r w:rsidRPr="001031DE">
        <w:rPr>
          <w:sz w:val="28"/>
          <w:szCs w:val="28"/>
        </w:rPr>
        <w:t>«Развитие культуры в Солнцевском районе</w:t>
      </w:r>
    </w:p>
    <w:p w:rsidR="001031DE" w:rsidRPr="001031DE" w:rsidRDefault="001031DE" w:rsidP="003A67F1">
      <w:pPr>
        <w:pStyle w:val="a3"/>
        <w:ind w:left="4111"/>
        <w:jc w:val="center"/>
        <w:rPr>
          <w:sz w:val="28"/>
          <w:szCs w:val="28"/>
        </w:rPr>
      </w:pPr>
      <w:r w:rsidRPr="001031DE">
        <w:rPr>
          <w:sz w:val="28"/>
          <w:szCs w:val="28"/>
        </w:rPr>
        <w:t>Курской области»</w:t>
      </w:r>
    </w:p>
    <w:p w:rsidR="001031DE" w:rsidRPr="001031DE" w:rsidRDefault="001031DE" w:rsidP="003A67F1">
      <w:pPr>
        <w:pStyle w:val="a3"/>
        <w:ind w:left="4111"/>
        <w:jc w:val="center"/>
        <w:rPr>
          <w:sz w:val="28"/>
          <w:szCs w:val="28"/>
        </w:rPr>
      </w:pPr>
    </w:p>
    <w:p w:rsidR="001031DE" w:rsidRPr="003A67F1" w:rsidRDefault="001031DE" w:rsidP="003A67F1">
      <w:pPr>
        <w:pStyle w:val="a3"/>
        <w:jc w:val="center"/>
        <w:rPr>
          <w:sz w:val="28"/>
          <w:szCs w:val="28"/>
        </w:rPr>
      </w:pPr>
      <w:r w:rsidRPr="003A67F1">
        <w:rPr>
          <w:sz w:val="28"/>
          <w:szCs w:val="28"/>
        </w:rPr>
        <w:t>Сведения о показателях (индикаторах) муниципальной программы Солнцевского района Курской области «Развитие культуры в Солнцевском районе Курской области», подпрограмм муниципальной программы и их значениях</w:t>
      </w:r>
    </w:p>
    <w:p w:rsidR="001031DE" w:rsidRPr="003A67F1" w:rsidRDefault="001031DE" w:rsidP="003A67F1">
      <w:pPr>
        <w:pStyle w:val="a3"/>
        <w:jc w:val="center"/>
        <w:rPr>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2"/>
        <w:gridCol w:w="1559"/>
        <w:gridCol w:w="851"/>
        <w:gridCol w:w="850"/>
        <w:gridCol w:w="851"/>
        <w:gridCol w:w="850"/>
        <w:gridCol w:w="856"/>
      </w:tblGrid>
      <w:tr w:rsidR="001031DE" w:rsidRPr="003A67F1" w:rsidTr="00C970DD">
        <w:trPr>
          <w:jc w:val="center"/>
        </w:trPr>
        <w:tc>
          <w:tcPr>
            <w:tcW w:w="704" w:type="dxa"/>
            <w:vMerge w:val="restart"/>
          </w:tcPr>
          <w:p w:rsidR="001031DE" w:rsidRPr="003A67F1" w:rsidRDefault="001031DE" w:rsidP="003A67F1">
            <w:pPr>
              <w:pStyle w:val="a3"/>
              <w:jc w:val="center"/>
              <w:rPr>
                <w:sz w:val="28"/>
                <w:szCs w:val="28"/>
              </w:rPr>
            </w:pPr>
            <w:r w:rsidRPr="003A67F1">
              <w:rPr>
                <w:sz w:val="28"/>
                <w:szCs w:val="28"/>
              </w:rPr>
              <w:t>№ п/п</w:t>
            </w:r>
          </w:p>
        </w:tc>
        <w:tc>
          <w:tcPr>
            <w:tcW w:w="3402" w:type="dxa"/>
            <w:vMerge w:val="restart"/>
          </w:tcPr>
          <w:p w:rsidR="001031DE" w:rsidRPr="003A67F1" w:rsidRDefault="001031DE" w:rsidP="003A67F1">
            <w:pPr>
              <w:pStyle w:val="a3"/>
              <w:jc w:val="center"/>
              <w:rPr>
                <w:sz w:val="28"/>
                <w:szCs w:val="28"/>
              </w:rPr>
            </w:pPr>
            <w:r w:rsidRPr="003A67F1">
              <w:rPr>
                <w:sz w:val="28"/>
                <w:szCs w:val="28"/>
              </w:rPr>
              <w:t>Наименование показателя</w:t>
            </w:r>
          </w:p>
        </w:tc>
        <w:tc>
          <w:tcPr>
            <w:tcW w:w="1559" w:type="dxa"/>
            <w:vMerge w:val="restart"/>
          </w:tcPr>
          <w:p w:rsidR="001031DE" w:rsidRPr="003A67F1" w:rsidRDefault="001031DE" w:rsidP="003A67F1">
            <w:pPr>
              <w:pStyle w:val="a3"/>
              <w:jc w:val="center"/>
              <w:rPr>
                <w:sz w:val="28"/>
                <w:szCs w:val="28"/>
              </w:rPr>
            </w:pPr>
            <w:r w:rsidRPr="003A67F1">
              <w:rPr>
                <w:sz w:val="28"/>
                <w:szCs w:val="28"/>
              </w:rPr>
              <w:t>Ед. измерения</w:t>
            </w:r>
          </w:p>
        </w:tc>
        <w:tc>
          <w:tcPr>
            <w:tcW w:w="4258" w:type="dxa"/>
            <w:gridSpan w:val="5"/>
          </w:tcPr>
          <w:p w:rsidR="001031DE" w:rsidRPr="003A67F1" w:rsidRDefault="001031DE" w:rsidP="003A67F1">
            <w:pPr>
              <w:pStyle w:val="a3"/>
              <w:jc w:val="center"/>
              <w:rPr>
                <w:sz w:val="28"/>
                <w:szCs w:val="28"/>
              </w:rPr>
            </w:pPr>
            <w:r w:rsidRPr="003A67F1">
              <w:rPr>
                <w:sz w:val="28"/>
                <w:szCs w:val="28"/>
              </w:rPr>
              <w:t>Значение показателей</w:t>
            </w:r>
          </w:p>
        </w:tc>
      </w:tr>
      <w:tr w:rsidR="003A67F1" w:rsidRPr="003A67F1" w:rsidTr="00C970DD">
        <w:trPr>
          <w:jc w:val="center"/>
        </w:trPr>
        <w:tc>
          <w:tcPr>
            <w:tcW w:w="704" w:type="dxa"/>
            <w:vMerge/>
          </w:tcPr>
          <w:p w:rsidR="001031DE" w:rsidRPr="003A67F1" w:rsidRDefault="001031DE" w:rsidP="003A67F1">
            <w:pPr>
              <w:pStyle w:val="a3"/>
              <w:jc w:val="center"/>
              <w:rPr>
                <w:sz w:val="28"/>
                <w:szCs w:val="28"/>
              </w:rPr>
            </w:pPr>
          </w:p>
        </w:tc>
        <w:tc>
          <w:tcPr>
            <w:tcW w:w="3402" w:type="dxa"/>
            <w:vMerge/>
          </w:tcPr>
          <w:p w:rsidR="001031DE" w:rsidRPr="003A67F1" w:rsidRDefault="001031DE" w:rsidP="003A67F1">
            <w:pPr>
              <w:pStyle w:val="a3"/>
              <w:jc w:val="center"/>
              <w:rPr>
                <w:sz w:val="28"/>
                <w:szCs w:val="28"/>
              </w:rPr>
            </w:pPr>
          </w:p>
        </w:tc>
        <w:tc>
          <w:tcPr>
            <w:tcW w:w="1559" w:type="dxa"/>
            <w:vMerge/>
          </w:tcPr>
          <w:p w:rsidR="001031DE" w:rsidRPr="003A67F1" w:rsidRDefault="001031DE" w:rsidP="003A67F1">
            <w:pPr>
              <w:pStyle w:val="a3"/>
              <w:jc w:val="center"/>
              <w:rPr>
                <w:sz w:val="28"/>
                <w:szCs w:val="28"/>
              </w:rPr>
            </w:pPr>
          </w:p>
        </w:tc>
        <w:tc>
          <w:tcPr>
            <w:tcW w:w="851" w:type="dxa"/>
          </w:tcPr>
          <w:p w:rsidR="001031DE" w:rsidRPr="003A67F1" w:rsidRDefault="001031DE" w:rsidP="003A67F1">
            <w:pPr>
              <w:pStyle w:val="a3"/>
              <w:jc w:val="center"/>
              <w:rPr>
                <w:sz w:val="28"/>
                <w:szCs w:val="28"/>
              </w:rPr>
            </w:pPr>
            <w:r w:rsidRPr="003A67F1">
              <w:rPr>
                <w:sz w:val="28"/>
                <w:szCs w:val="28"/>
              </w:rPr>
              <w:t>2020</w:t>
            </w:r>
          </w:p>
        </w:tc>
        <w:tc>
          <w:tcPr>
            <w:tcW w:w="850" w:type="dxa"/>
          </w:tcPr>
          <w:p w:rsidR="001031DE" w:rsidRPr="003A67F1" w:rsidRDefault="001031DE" w:rsidP="003A67F1">
            <w:pPr>
              <w:pStyle w:val="a3"/>
              <w:jc w:val="center"/>
              <w:rPr>
                <w:sz w:val="28"/>
                <w:szCs w:val="28"/>
              </w:rPr>
            </w:pPr>
            <w:r w:rsidRPr="003A67F1">
              <w:rPr>
                <w:sz w:val="28"/>
                <w:szCs w:val="28"/>
              </w:rPr>
              <w:t>2021</w:t>
            </w:r>
          </w:p>
        </w:tc>
        <w:tc>
          <w:tcPr>
            <w:tcW w:w="851" w:type="dxa"/>
          </w:tcPr>
          <w:p w:rsidR="001031DE" w:rsidRPr="003A67F1" w:rsidRDefault="001031DE" w:rsidP="003A67F1">
            <w:pPr>
              <w:pStyle w:val="a3"/>
              <w:jc w:val="center"/>
              <w:rPr>
                <w:sz w:val="28"/>
                <w:szCs w:val="28"/>
              </w:rPr>
            </w:pPr>
            <w:r w:rsidRPr="003A67F1">
              <w:rPr>
                <w:sz w:val="28"/>
                <w:szCs w:val="28"/>
              </w:rPr>
              <w:t>2022</w:t>
            </w:r>
          </w:p>
        </w:tc>
        <w:tc>
          <w:tcPr>
            <w:tcW w:w="850" w:type="dxa"/>
          </w:tcPr>
          <w:p w:rsidR="001031DE" w:rsidRPr="003A67F1" w:rsidRDefault="001031DE" w:rsidP="003A67F1">
            <w:pPr>
              <w:pStyle w:val="a3"/>
              <w:jc w:val="center"/>
              <w:rPr>
                <w:sz w:val="28"/>
                <w:szCs w:val="28"/>
              </w:rPr>
            </w:pPr>
            <w:r w:rsidRPr="003A67F1">
              <w:rPr>
                <w:sz w:val="28"/>
                <w:szCs w:val="28"/>
              </w:rPr>
              <w:t>2023</w:t>
            </w:r>
          </w:p>
        </w:tc>
        <w:tc>
          <w:tcPr>
            <w:tcW w:w="856" w:type="dxa"/>
          </w:tcPr>
          <w:p w:rsidR="001031DE" w:rsidRPr="003A67F1" w:rsidRDefault="001031DE" w:rsidP="003A67F1">
            <w:pPr>
              <w:pStyle w:val="a3"/>
              <w:jc w:val="center"/>
              <w:rPr>
                <w:sz w:val="28"/>
                <w:szCs w:val="28"/>
              </w:rPr>
            </w:pPr>
            <w:r w:rsidRPr="003A67F1">
              <w:rPr>
                <w:sz w:val="28"/>
                <w:szCs w:val="28"/>
              </w:rPr>
              <w:t>2024</w:t>
            </w:r>
          </w:p>
        </w:tc>
      </w:tr>
      <w:tr w:rsidR="003A67F1" w:rsidRPr="003A67F1" w:rsidTr="00C970DD">
        <w:trPr>
          <w:trHeight w:val="245"/>
          <w:jc w:val="center"/>
        </w:trPr>
        <w:tc>
          <w:tcPr>
            <w:tcW w:w="704" w:type="dxa"/>
          </w:tcPr>
          <w:p w:rsidR="001031DE" w:rsidRPr="003A67F1" w:rsidRDefault="001031DE" w:rsidP="003A67F1">
            <w:pPr>
              <w:pStyle w:val="a3"/>
              <w:jc w:val="center"/>
              <w:rPr>
                <w:sz w:val="28"/>
                <w:szCs w:val="28"/>
              </w:rPr>
            </w:pPr>
            <w:r w:rsidRPr="003A67F1">
              <w:rPr>
                <w:sz w:val="28"/>
                <w:szCs w:val="28"/>
              </w:rPr>
              <w:t>1</w:t>
            </w:r>
          </w:p>
        </w:tc>
        <w:tc>
          <w:tcPr>
            <w:tcW w:w="3402" w:type="dxa"/>
          </w:tcPr>
          <w:p w:rsidR="001031DE" w:rsidRPr="003A67F1" w:rsidRDefault="001031DE" w:rsidP="003A67F1">
            <w:pPr>
              <w:pStyle w:val="a3"/>
              <w:jc w:val="center"/>
              <w:rPr>
                <w:sz w:val="28"/>
                <w:szCs w:val="28"/>
              </w:rPr>
            </w:pPr>
            <w:r w:rsidRPr="003A67F1">
              <w:rPr>
                <w:sz w:val="28"/>
                <w:szCs w:val="28"/>
              </w:rPr>
              <w:t>2</w:t>
            </w:r>
          </w:p>
        </w:tc>
        <w:tc>
          <w:tcPr>
            <w:tcW w:w="1559" w:type="dxa"/>
          </w:tcPr>
          <w:p w:rsidR="001031DE" w:rsidRPr="003A67F1" w:rsidRDefault="001031DE" w:rsidP="003A67F1">
            <w:pPr>
              <w:pStyle w:val="a3"/>
              <w:jc w:val="center"/>
              <w:rPr>
                <w:sz w:val="28"/>
                <w:szCs w:val="28"/>
              </w:rPr>
            </w:pPr>
            <w:r w:rsidRPr="003A67F1">
              <w:rPr>
                <w:sz w:val="28"/>
                <w:szCs w:val="28"/>
              </w:rPr>
              <w:t>3</w:t>
            </w:r>
          </w:p>
        </w:tc>
        <w:tc>
          <w:tcPr>
            <w:tcW w:w="851" w:type="dxa"/>
          </w:tcPr>
          <w:p w:rsidR="001031DE" w:rsidRPr="003A67F1" w:rsidRDefault="001031DE" w:rsidP="003A67F1">
            <w:pPr>
              <w:pStyle w:val="a3"/>
              <w:jc w:val="center"/>
              <w:rPr>
                <w:sz w:val="28"/>
                <w:szCs w:val="28"/>
              </w:rPr>
            </w:pPr>
            <w:r w:rsidRPr="003A67F1">
              <w:rPr>
                <w:sz w:val="28"/>
                <w:szCs w:val="28"/>
              </w:rPr>
              <w:t>4</w:t>
            </w:r>
          </w:p>
        </w:tc>
        <w:tc>
          <w:tcPr>
            <w:tcW w:w="850" w:type="dxa"/>
          </w:tcPr>
          <w:p w:rsidR="001031DE" w:rsidRPr="003A67F1" w:rsidRDefault="001031DE" w:rsidP="003A67F1">
            <w:pPr>
              <w:pStyle w:val="a3"/>
              <w:jc w:val="center"/>
              <w:rPr>
                <w:sz w:val="28"/>
                <w:szCs w:val="28"/>
              </w:rPr>
            </w:pPr>
            <w:r w:rsidRPr="003A67F1">
              <w:rPr>
                <w:sz w:val="28"/>
                <w:szCs w:val="28"/>
              </w:rPr>
              <w:t>5</w:t>
            </w:r>
          </w:p>
        </w:tc>
        <w:tc>
          <w:tcPr>
            <w:tcW w:w="851" w:type="dxa"/>
          </w:tcPr>
          <w:p w:rsidR="001031DE" w:rsidRPr="003A67F1" w:rsidRDefault="001031DE" w:rsidP="003A67F1">
            <w:pPr>
              <w:pStyle w:val="a3"/>
              <w:jc w:val="center"/>
              <w:rPr>
                <w:sz w:val="28"/>
                <w:szCs w:val="28"/>
              </w:rPr>
            </w:pPr>
            <w:r w:rsidRPr="003A67F1">
              <w:rPr>
                <w:sz w:val="28"/>
                <w:szCs w:val="28"/>
              </w:rPr>
              <w:t>6</w:t>
            </w:r>
          </w:p>
        </w:tc>
        <w:tc>
          <w:tcPr>
            <w:tcW w:w="850" w:type="dxa"/>
          </w:tcPr>
          <w:p w:rsidR="001031DE" w:rsidRPr="003A67F1" w:rsidRDefault="001031DE" w:rsidP="003A67F1">
            <w:pPr>
              <w:pStyle w:val="a3"/>
              <w:jc w:val="center"/>
              <w:rPr>
                <w:sz w:val="28"/>
                <w:szCs w:val="28"/>
              </w:rPr>
            </w:pPr>
            <w:r w:rsidRPr="003A67F1">
              <w:rPr>
                <w:sz w:val="28"/>
                <w:szCs w:val="28"/>
              </w:rPr>
              <w:t>7</w:t>
            </w:r>
          </w:p>
        </w:tc>
        <w:tc>
          <w:tcPr>
            <w:tcW w:w="856" w:type="dxa"/>
          </w:tcPr>
          <w:p w:rsidR="001031DE" w:rsidRPr="003A67F1" w:rsidRDefault="001031DE" w:rsidP="003A67F1">
            <w:pPr>
              <w:pStyle w:val="a3"/>
              <w:jc w:val="center"/>
              <w:rPr>
                <w:sz w:val="28"/>
                <w:szCs w:val="28"/>
              </w:rPr>
            </w:pPr>
            <w:r w:rsidRPr="003A67F1">
              <w:rPr>
                <w:sz w:val="28"/>
                <w:szCs w:val="28"/>
              </w:rPr>
              <w:t>8</w:t>
            </w:r>
          </w:p>
        </w:tc>
      </w:tr>
      <w:tr w:rsidR="003A67F1" w:rsidRPr="003A67F1" w:rsidTr="00C970DD">
        <w:trPr>
          <w:jc w:val="center"/>
        </w:trPr>
        <w:tc>
          <w:tcPr>
            <w:tcW w:w="704" w:type="dxa"/>
          </w:tcPr>
          <w:p w:rsidR="001031DE" w:rsidRPr="003A67F1" w:rsidRDefault="001031DE" w:rsidP="003A67F1">
            <w:pPr>
              <w:pStyle w:val="a3"/>
              <w:jc w:val="center"/>
              <w:rPr>
                <w:sz w:val="28"/>
                <w:szCs w:val="28"/>
              </w:rPr>
            </w:pPr>
            <w:r w:rsidRPr="003A67F1">
              <w:rPr>
                <w:sz w:val="28"/>
                <w:szCs w:val="28"/>
              </w:rPr>
              <w:t>1.</w:t>
            </w:r>
          </w:p>
        </w:tc>
        <w:tc>
          <w:tcPr>
            <w:tcW w:w="3402" w:type="dxa"/>
          </w:tcPr>
          <w:p w:rsidR="001031DE" w:rsidRPr="003A67F1" w:rsidRDefault="001031DE" w:rsidP="003A67F1">
            <w:pPr>
              <w:pStyle w:val="a3"/>
              <w:rPr>
                <w:sz w:val="28"/>
                <w:szCs w:val="28"/>
              </w:rPr>
            </w:pPr>
            <w:r w:rsidRPr="003A67F1">
              <w:rPr>
                <w:sz w:val="28"/>
                <w:szCs w:val="28"/>
              </w:rPr>
              <w:t>Доля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значения</w:t>
            </w:r>
          </w:p>
        </w:tc>
        <w:tc>
          <w:tcPr>
            <w:tcW w:w="1559" w:type="dxa"/>
          </w:tcPr>
          <w:p w:rsidR="001031DE" w:rsidRPr="003A67F1" w:rsidRDefault="001031DE" w:rsidP="003A67F1">
            <w:pPr>
              <w:pStyle w:val="a3"/>
              <w:rPr>
                <w:sz w:val="28"/>
                <w:szCs w:val="28"/>
              </w:rPr>
            </w:pPr>
            <w:r w:rsidRPr="003A67F1">
              <w:rPr>
                <w:sz w:val="28"/>
                <w:szCs w:val="28"/>
              </w:rPr>
              <w:t>процент</w:t>
            </w:r>
          </w:p>
        </w:tc>
        <w:tc>
          <w:tcPr>
            <w:tcW w:w="851" w:type="dxa"/>
          </w:tcPr>
          <w:p w:rsidR="001031DE" w:rsidRPr="003A67F1" w:rsidRDefault="001031DE" w:rsidP="003A67F1">
            <w:pPr>
              <w:pStyle w:val="a3"/>
              <w:jc w:val="center"/>
              <w:rPr>
                <w:sz w:val="28"/>
                <w:szCs w:val="28"/>
              </w:rPr>
            </w:pPr>
            <w:r w:rsidRPr="003A67F1">
              <w:rPr>
                <w:sz w:val="28"/>
                <w:szCs w:val="28"/>
              </w:rPr>
              <w:t>100</w:t>
            </w:r>
          </w:p>
        </w:tc>
        <w:tc>
          <w:tcPr>
            <w:tcW w:w="850" w:type="dxa"/>
          </w:tcPr>
          <w:p w:rsidR="001031DE" w:rsidRPr="003A67F1" w:rsidRDefault="001031DE" w:rsidP="003A67F1">
            <w:pPr>
              <w:pStyle w:val="a3"/>
              <w:jc w:val="center"/>
              <w:rPr>
                <w:sz w:val="28"/>
                <w:szCs w:val="28"/>
              </w:rPr>
            </w:pPr>
            <w:r w:rsidRPr="003A67F1">
              <w:rPr>
                <w:sz w:val="28"/>
                <w:szCs w:val="28"/>
              </w:rPr>
              <w:t>100</w:t>
            </w:r>
          </w:p>
        </w:tc>
        <w:tc>
          <w:tcPr>
            <w:tcW w:w="851" w:type="dxa"/>
          </w:tcPr>
          <w:p w:rsidR="001031DE" w:rsidRPr="003A67F1" w:rsidRDefault="001031DE" w:rsidP="003A67F1">
            <w:pPr>
              <w:pStyle w:val="a3"/>
              <w:jc w:val="center"/>
              <w:rPr>
                <w:sz w:val="28"/>
                <w:szCs w:val="28"/>
              </w:rPr>
            </w:pPr>
            <w:r w:rsidRPr="003A67F1">
              <w:rPr>
                <w:sz w:val="28"/>
                <w:szCs w:val="28"/>
              </w:rPr>
              <w:t>100</w:t>
            </w:r>
          </w:p>
        </w:tc>
        <w:tc>
          <w:tcPr>
            <w:tcW w:w="850" w:type="dxa"/>
          </w:tcPr>
          <w:p w:rsidR="001031DE" w:rsidRPr="003A67F1" w:rsidRDefault="001031DE" w:rsidP="003A67F1">
            <w:pPr>
              <w:pStyle w:val="a3"/>
              <w:jc w:val="center"/>
              <w:rPr>
                <w:sz w:val="28"/>
                <w:szCs w:val="28"/>
              </w:rPr>
            </w:pPr>
            <w:r w:rsidRPr="003A67F1">
              <w:rPr>
                <w:sz w:val="28"/>
                <w:szCs w:val="28"/>
              </w:rPr>
              <w:t>100</w:t>
            </w:r>
          </w:p>
        </w:tc>
        <w:tc>
          <w:tcPr>
            <w:tcW w:w="856" w:type="dxa"/>
          </w:tcPr>
          <w:p w:rsidR="001031DE" w:rsidRPr="003A67F1" w:rsidRDefault="001031DE" w:rsidP="003A67F1">
            <w:pPr>
              <w:pStyle w:val="a3"/>
              <w:jc w:val="center"/>
              <w:rPr>
                <w:sz w:val="28"/>
                <w:szCs w:val="28"/>
              </w:rPr>
            </w:pPr>
            <w:r w:rsidRPr="003A67F1">
              <w:rPr>
                <w:sz w:val="28"/>
                <w:szCs w:val="28"/>
              </w:rPr>
              <w:t>100</w:t>
            </w:r>
          </w:p>
        </w:tc>
      </w:tr>
      <w:tr w:rsidR="003A67F1" w:rsidRPr="003A67F1" w:rsidTr="00C970DD">
        <w:trPr>
          <w:jc w:val="center"/>
        </w:trPr>
        <w:tc>
          <w:tcPr>
            <w:tcW w:w="704" w:type="dxa"/>
          </w:tcPr>
          <w:p w:rsidR="001031DE" w:rsidRPr="003A67F1" w:rsidRDefault="001031DE" w:rsidP="003A67F1">
            <w:pPr>
              <w:pStyle w:val="a3"/>
              <w:jc w:val="center"/>
              <w:rPr>
                <w:sz w:val="28"/>
                <w:szCs w:val="28"/>
              </w:rPr>
            </w:pPr>
            <w:r w:rsidRPr="003A67F1">
              <w:rPr>
                <w:sz w:val="28"/>
                <w:szCs w:val="28"/>
              </w:rPr>
              <w:t>2.</w:t>
            </w:r>
          </w:p>
        </w:tc>
        <w:tc>
          <w:tcPr>
            <w:tcW w:w="3402" w:type="dxa"/>
          </w:tcPr>
          <w:p w:rsidR="001031DE" w:rsidRPr="003A67F1" w:rsidRDefault="001031DE" w:rsidP="003A67F1">
            <w:pPr>
              <w:pStyle w:val="a3"/>
              <w:rPr>
                <w:sz w:val="28"/>
                <w:szCs w:val="28"/>
              </w:rPr>
            </w:pPr>
            <w:r w:rsidRPr="003A67F1">
              <w:rPr>
                <w:sz w:val="28"/>
                <w:szCs w:val="28"/>
              </w:rPr>
              <w:t>Удельный вес населения района, участвующего в платных культурно-досуговых мероприятиях, проводимых муниципальными учреждениями культуры</w:t>
            </w:r>
          </w:p>
        </w:tc>
        <w:tc>
          <w:tcPr>
            <w:tcW w:w="1559" w:type="dxa"/>
          </w:tcPr>
          <w:p w:rsidR="001031DE" w:rsidRPr="003A67F1" w:rsidRDefault="001031DE" w:rsidP="003A67F1">
            <w:pPr>
              <w:pStyle w:val="a3"/>
              <w:rPr>
                <w:sz w:val="28"/>
                <w:szCs w:val="28"/>
              </w:rPr>
            </w:pPr>
            <w:r w:rsidRPr="003A67F1">
              <w:rPr>
                <w:sz w:val="28"/>
                <w:szCs w:val="28"/>
              </w:rPr>
              <w:t>процент</w:t>
            </w:r>
          </w:p>
        </w:tc>
        <w:tc>
          <w:tcPr>
            <w:tcW w:w="851" w:type="dxa"/>
          </w:tcPr>
          <w:p w:rsidR="001031DE" w:rsidRPr="003A67F1" w:rsidRDefault="001031DE" w:rsidP="003A67F1">
            <w:pPr>
              <w:pStyle w:val="a3"/>
              <w:jc w:val="center"/>
              <w:rPr>
                <w:sz w:val="28"/>
                <w:szCs w:val="28"/>
              </w:rPr>
            </w:pPr>
            <w:r w:rsidRPr="003A67F1">
              <w:rPr>
                <w:sz w:val="28"/>
                <w:szCs w:val="28"/>
              </w:rPr>
              <w:t>11,1</w:t>
            </w:r>
          </w:p>
        </w:tc>
        <w:tc>
          <w:tcPr>
            <w:tcW w:w="850" w:type="dxa"/>
          </w:tcPr>
          <w:p w:rsidR="001031DE" w:rsidRPr="003A67F1" w:rsidRDefault="001031DE" w:rsidP="003A67F1">
            <w:pPr>
              <w:pStyle w:val="a3"/>
              <w:jc w:val="center"/>
              <w:rPr>
                <w:sz w:val="28"/>
                <w:szCs w:val="28"/>
              </w:rPr>
            </w:pPr>
            <w:r w:rsidRPr="003A67F1">
              <w:rPr>
                <w:sz w:val="28"/>
                <w:szCs w:val="28"/>
              </w:rPr>
              <w:t>11,2</w:t>
            </w:r>
          </w:p>
        </w:tc>
        <w:tc>
          <w:tcPr>
            <w:tcW w:w="851" w:type="dxa"/>
          </w:tcPr>
          <w:p w:rsidR="001031DE" w:rsidRPr="003A67F1" w:rsidRDefault="001031DE" w:rsidP="003A67F1">
            <w:pPr>
              <w:pStyle w:val="a3"/>
              <w:jc w:val="center"/>
              <w:rPr>
                <w:sz w:val="28"/>
                <w:szCs w:val="28"/>
              </w:rPr>
            </w:pPr>
            <w:r w:rsidRPr="003A67F1">
              <w:rPr>
                <w:sz w:val="28"/>
                <w:szCs w:val="28"/>
              </w:rPr>
              <w:t>11,3</w:t>
            </w:r>
          </w:p>
        </w:tc>
        <w:tc>
          <w:tcPr>
            <w:tcW w:w="850" w:type="dxa"/>
          </w:tcPr>
          <w:p w:rsidR="001031DE" w:rsidRPr="003A67F1" w:rsidRDefault="001031DE" w:rsidP="003A67F1">
            <w:pPr>
              <w:pStyle w:val="a3"/>
              <w:jc w:val="center"/>
              <w:rPr>
                <w:sz w:val="28"/>
                <w:szCs w:val="28"/>
              </w:rPr>
            </w:pPr>
            <w:r w:rsidRPr="003A67F1">
              <w:rPr>
                <w:sz w:val="28"/>
                <w:szCs w:val="28"/>
              </w:rPr>
              <w:t>11,9</w:t>
            </w:r>
          </w:p>
        </w:tc>
        <w:tc>
          <w:tcPr>
            <w:tcW w:w="856" w:type="dxa"/>
          </w:tcPr>
          <w:p w:rsidR="001031DE" w:rsidRPr="003A67F1" w:rsidRDefault="001031DE" w:rsidP="003A67F1">
            <w:pPr>
              <w:pStyle w:val="a3"/>
              <w:jc w:val="center"/>
              <w:rPr>
                <w:sz w:val="28"/>
                <w:szCs w:val="28"/>
              </w:rPr>
            </w:pPr>
            <w:r w:rsidRPr="003A67F1">
              <w:rPr>
                <w:sz w:val="28"/>
                <w:szCs w:val="28"/>
              </w:rPr>
              <w:t>12</w:t>
            </w:r>
          </w:p>
        </w:tc>
      </w:tr>
      <w:tr w:rsidR="003A67F1" w:rsidRPr="003A67F1" w:rsidTr="00C970DD">
        <w:trPr>
          <w:jc w:val="center"/>
        </w:trPr>
        <w:tc>
          <w:tcPr>
            <w:tcW w:w="704" w:type="dxa"/>
          </w:tcPr>
          <w:p w:rsidR="001031DE" w:rsidRPr="003A67F1" w:rsidRDefault="001031DE" w:rsidP="003A67F1">
            <w:pPr>
              <w:pStyle w:val="a3"/>
              <w:jc w:val="center"/>
              <w:rPr>
                <w:sz w:val="28"/>
                <w:szCs w:val="28"/>
              </w:rPr>
            </w:pPr>
            <w:r w:rsidRPr="003A67F1">
              <w:rPr>
                <w:sz w:val="28"/>
                <w:szCs w:val="28"/>
              </w:rPr>
              <w:t>3.</w:t>
            </w:r>
          </w:p>
        </w:tc>
        <w:tc>
          <w:tcPr>
            <w:tcW w:w="3402" w:type="dxa"/>
          </w:tcPr>
          <w:p w:rsidR="001031DE" w:rsidRPr="003A67F1" w:rsidRDefault="001031DE" w:rsidP="003A67F1">
            <w:pPr>
              <w:pStyle w:val="a3"/>
              <w:rPr>
                <w:sz w:val="28"/>
                <w:szCs w:val="28"/>
              </w:rPr>
            </w:pPr>
            <w:r w:rsidRPr="003A67F1">
              <w:rPr>
                <w:sz w:val="28"/>
                <w:szCs w:val="28"/>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tc>
        <w:tc>
          <w:tcPr>
            <w:tcW w:w="1559" w:type="dxa"/>
          </w:tcPr>
          <w:p w:rsidR="001031DE" w:rsidRPr="003A67F1" w:rsidRDefault="001031DE" w:rsidP="003A67F1">
            <w:pPr>
              <w:pStyle w:val="a3"/>
              <w:rPr>
                <w:sz w:val="28"/>
                <w:szCs w:val="28"/>
              </w:rPr>
            </w:pPr>
            <w:r w:rsidRPr="003A67F1">
              <w:rPr>
                <w:sz w:val="28"/>
                <w:szCs w:val="28"/>
              </w:rPr>
              <w:t>процент</w:t>
            </w:r>
          </w:p>
        </w:tc>
        <w:tc>
          <w:tcPr>
            <w:tcW w:w="851" w:type="dxa"/>
          </w:tcPr>
          <w:p w:rsidR="001031DE" w:rsidRPr="003A67F1" w:rsidRDefault="001031DE" w:rsidP="003A67F1">
            <w:pPr>
              <w:pStyle w:val="a3"/>
              <w:jc w:val="center"/>
              <w:rPr>
                <w:sz w:val="28"/>
                <w:szCs w:val="28"/>
              </w:rPr>
            </w:pPr>
            <w:r w:rsidRPr="003A67F1">
              <w:rPr>
                <w:sz w:val="28"/>
                <w:szCs w:val="28"/>
              </w:rPr>
              <w:t>90</w:t>
            </w:r>
          </w:p>
        </w:tc>
        <w:tc>
          <w:tcPr>
            <w:tcW w:w="850" w:type="dxa"/>
          </w:tcPr>
          <w:p w:rsidR="001031DE" w:rsidRPr="003A67F1" w:rsidRDefault="001031DE" w:rsidP="003A67F1">
            <w:pPr>
              <w:pStyle w:val="a3"/>
              <w:jc w:val="center"/>
              <w:rPr>
                <w:sz w:val="28"/>
                <w:szCs w:val="28"/>
              </w:rPr>
            </w:pPr>
            <w:r w:rsidRPr="003A67F1">
              <w:rPr>
                <w:sz w:val="28"/>
                <w:szCs w:val="28"/>
              </w:rPr>
              <w:t>100</w:t>
            </w:r>
          </w:p>
        </w:tc>
        <w:tc>
          <w:tcPr>
            <w:tcW w:w="851" w:type="dxa"/>
          </w:tcPr>
          <w:p w:rsidR="001031DE" w:rsidRPr="003A67F1" w:rsidRDefault="001031DE" w:rsidP="003A67F1">
            <w:pPr>
              <w:pStyle w:val="a3"/>
              <w:jc w:val="center"/>
              <w:rPr>
                <w:sz w:val="28"/>
                <w:szCs w:val="28"/>
              </w:rPr>
            </w:pPr>
            <w:r w:rsidRPr="003A67F1">
              <w:rPr>
                <w:sz w:val="28"/>
                <w:szCs w:val="28"/>
              </w:rPr>
              <w:t>100</w:t>
            </w:r>
          </w:p>
        </w:tc>
        <w:tc>
          <w:tcPr>
            <w:tcW w:w="850" w:type="dxa"/>
          </w:tcPr>
          <w:p w:rsidR="001031DE" w:rsidRPr="003A67F1" w:rsidRDefault="001031DE" w:rsidP="003A67F1">
            <w:pPr>
              <w:pStyle w:val="a3"/>
              <w:jc w:val="center"/>
              <w:rPr>
                <w:sz w:val="28"/>
                <w:szCs w:val="28"/>
              </w:rPr>
            </w:pPr>
            <w:r w:rsidRPr="003A67F1">
              <w:rPr>
                <w:sz w:val="28"/>
                <w:szCs w:val="28"/>
              </w:rPr>
              <w:t>100</w:t>
            </w:r>
          </w:p>
        </w:tc>
        <w:tc>
          <w:tcPr>
            <w:tcW w:w="856" w:type="dxa"/>
          </w:tcPr>
          <w:p w:rsidR="001031DE" w:rsidRPr="003A67F1" w:rsidRDefault="001031DE" w:rsidP="003A67F1">
            <w:pPr>
              <w:pStyle w:val="a3"/>
              <w:jc w:val="center"/>
              <w:rPr>
                <w:sz w:val="28"/>
                <w:szCs w:val="28"/>
              </w:rPr>
            </w:pPr>
            <w:r w:rsidRPr="003A67F1">
              <w:rPr>
                <w:sz w:val="28"/>
                <w:szCs w:val="28"/>
              </w:rPr>
              <w:t>100</w:t>
            </w:r>
          </w:p>
        </w:tc>
      </w:tr>
      <w:tr w:rsidR="001031DE" w:rsidRPr="003A67F1" w:rsidTr="003A67F1">
        <w:trPr>
          <w:jc w:val="center"/>
        </w:trPr>
        <w:tc>
          <w:tcPr>
            <w:tcW w:w="9923" w:type="dxa"/>
            <w:gridSpan w:val="8"/>
          </w:tcPr>
          <w:p w:rsidR="001031DE" w:rsidRPr="003A67F1" w:rsidRDefault="001031DE" w:rsidP="003A67F1">
            <w:pPr>
              <w:pStyle w:val="a3"/>
              <w:jc w:val="center"/>
              <w:rPr>
                <w:sz w:val="28"/>
                <w:szCs w:val="28"/>
              </w:rPr>
            </w:pPr>
            <w:r w:rsidRPr="003A67F1">
              <w:rPr>
                <w:sz w:val="28"/>
                <w:szCs w:val="28"/>
              </w:rPr>
              <w:lastRenderedPageBreak/>
              <w:t>Подпрограмма 1 «Искусство»</w:t>
            </w:r>
          </w:p>
        </w:tc>
      </w:tr>
      <w:tr w:rsidR="003A67F1" w:rsidRPr="003A67F1" w:rsidTr="00C970DD">
        <w:trPr>
          <w:trHeight w:val="113"/>
          <w:jc w:val="center"/>
        </w:trPr>
        <w:tc>
          <w:tcPr>
            <w:tcW w:w="704" w:type="dxa"/>
          </w:tcPr>
          <w:p w:rsidR="001031DE" w:rsidRPr="003A67F1" w:rsidRDefault="001031DE" w:rsidP="003A67F1">
            <w:pPr>
              <w:pStyle w:val="a3"/>
              <w:jc w:val="center"/>
              <w:rPr>
                <w:sz w:val="28"/>
                <w:szCs w:val="28"/>
              </w:rPr>
            </w:pPr>
            <w:r w:rsidRPr="003A67F1">
              <w:rPr>
                <w:sz w:val="28"/>
                <w:szCs w:val="28"/>
              </w:rPr>
              <w:t>1.</w:t>
            </w:r>
          </w:p>
        </w:tc>
        <w:tc>
          <w:tcPr>
            <w:tcW w:w="3402" w:type="dxa"/>
          </w:tcPr>
          <w:p w:rsidR="001031DE" w:rsidRPr="003A67F1" w:rsidRDefault="001031DE" w:rsidP="003A67F1">
            <w:pPr>
              <w:pStyle w:val="a3"/>
              <w:rPr>
                <w:sz w:val="28"/>
                <w:szCs w:val="28"/>
              </w:rPr>
            </w:pPr>
            <w:r w:rsidRPr="003A67F1">
              <w:rPr>
                <w:sz w:val="28"/>
                <w:szCs w:val="28"/>
              </w:rPr>
              <w:t>Среднее число участников клубных формирований в расчёте на 1 тыс. человек населения</w:t>
            </w:r>
          </w:p>
        </w:tc>
        <w:tc>
          <w:tcPr>
            <w:tcW w:w="1559" w:type="dxa"/>
          </w:tcPr>
          <w:p w:rsidR="001031DE" w:rsidRPr="003A67F1" w:rsidRDefault="001031DE" w:rsidP="003A67F1">
            <w:pPr>
              <w:pStyle w:val="a3"/>
              <w:rPr>
                <w:sz w:val="28"/>
                <w:szCs w:val="28"/>
              </w:rPr>
            </w:pPr>
            <w:r w:rsidRPr="003A67F1">
              <w:rPr>
                <w:sz w:val="28"/>
                <w:szCs w:val="28"/>
              </w:rPr>
              <w:t>человек</w:t>
            </w:r>
          </w:p>
        </w:tc>
        <w:tc>
          <w:tcPr>
            <w:tcW w:w="851" w:type="dxa"/>
          </w:tcPr>
          <w:p w:rsidR="001031DE" w:rsidRPr="003A67F1" w:rsidRDefault="001031DE" w:rsidP="003A67F1">
            <w:pPr>
              <w:pStyle w:val="a3"/>
              <w:jc w:val="center"/>
              <w:rPr>
                <w:sz w:val="28"/>
                <w:szCs w:val="28"/>
              </w:rPr>
            </w:pPr>
            <w:r w:rsidRPr="003A67F1">
              <w:rPr>
                <w:sz w:val="28"/>
                <w:szCs w:val="28"/>
              </w:rPr>
              <w:t>67</w:t>
            </w:r>
          </w:p>
        </w:tc>
        <w:tc>
          <w:tcPr>
            <w:tcW w:w="850" w:type="dxa"/>
          </w:tcPr>
          <w:p w:rsidR="001031DE" w:rsidRPr="003A67F1" w:rsidRDefault="001031DE" w:rsidP="003A67F1">
            <w:pPr>
              <w:pStyle w:val="a3"/>
              <w:jc w:val="center"/>
              <w:rPr>
                <w:sz w:val="28"/>
                <w:szCs w:val="28"/>
              </w:rPr>
            </w:pPr>
            <w:r w:rsidRPr="003A67F1">
              <w:rPr>
                <w:sz w:val="28"/>
                <w:szCs w:val="28"/>
              </w:rPr>
              <w:t>69</w:t>
            </w:r>
          </w:p>
        </w:tc>
        <w:tc>
          <w:tcPr>
            <w:tcW w:w="851" w:type="dxa"/>
          </w:tcPr>
          <w:p w:rsidR="001031DE" w:rsidRPr="003A67F1" w:rsidRDefault="001031DE" w:rsidP="003A67F1">
            <w:pPr>
              <w:pStyle w:val="a3"/>
              <w:jc w:val="center"/>
              <w:rPr>
                <w:sz w:val="28"/>
                <w:szCs w:val="28"/>
              </w:rPr>
            </w:pPr>
            <w:r w:rsidRPr="003A67F1">
              <w:rPr>
                <w:sz w:val="28"/>
                <w:szCs w:val="28"/>
              </w:rPr>
              <w:t>69</w:t>
            </w:r>
          </w:p>
        </w:tc>
        <w:tc>
          <w:tcPr>
            <w:tcW w:w="850" w:type="dxa"/>
          </w:tcPr>
          <w:p w:rsidR="001031DE" w:rsidRPr="003A67F1" w:rsidRDefault="001031DE" w:rsidP="003A67F1">
            <w:pPr>
              <w:pStyle w:val="a3"/>
              <w:jc w:val="center"/>
              <w:rPr>
                <w:sz w:val="28"/>
                <w:szCs w:val="28"/>
              </w:rPr>
            </w:pPr>
            <w:r w:rsidRPr="003A67F1">
              <w:rPr>
                <w:sz w:val="28"/>
                <w:szCs w:val="28"/>
              </w:rPr>
              <w:t>69</w:t>
            </w:r>
          </w:p>
        </w:tc>
        <w:tc>
          <w:tcPr>
            <w:tcW w:w="856" w:type="dxa"/>
          </w:tcPr>
          <w:p w:rsidR="001031DE" w:rsidRPr="003A67F1" w:rsidRDefault="001031DE" w:rsidP="003A67F1">
            <w:pPr>
              <w:pStyle w:val="a3"/>
              <w:jc w:val="center"/>
              <w:rPr>
                <w:sz w:val="28"/>
                <w:szCs w:val="28"/>
              </w:rPr>
            </w:pPr>
            <w:r w:rsidRPr="003A67F1">
              <w:rPr>
                <w:sz w:val="28"/>
                <w:szCs w:val="28"/>
              </w:rPr>
              <w:t>69</w:t>
            </w:r>
          </w:p>
        </w:tc>
      </w:tr>
      <w:tr w:rsidR="003A67F1" w:rsidRPr="003A67F1" w:rsidTr="00C970DD">
        <w:trPr>
          <w:jc w:val="center"/>
        </w:trPr>
        <w:tc>
          <w:tcPr>
            <w:tcW w:w="704" w:type="dxa"/>
          </w:tcPr>
          <w:p w:rsidR="001031DE" w:rsidRPr="003A67F1" w:rsidRDefault="001031DE" w:rsidP="003A67F1">
            <w:pPr>
              <w:pStyle w:val="a3"/>
              <w:jc w:val="center"/>
              <w:rPr>
                <w:sz w:val="28"/>
                <w:szCs w:val="28"/>
              </w:rPr>
            </w:pPr>
            <w:r w:rsidRPr="003A67F1">
              <w:rPr>
                <w:sz w:val="28"/>
                <w:szCs w:val="28"/>
              </w:rPr>
              <w:t>2.</w:t>
            </w:r>
          </w:p>
        </w:tc>
        <w:tc>
          <w:tcPr>
            <w:tcW w:w="3402" w:type="dxa"/>
          </w:tcPr>
          <w:p w:rsidR="001031DE" w:rsidRPr="003A67F1" w:rsidRDefault="001031DE" w:rsidP="003A67F1">
            <w:pPr>
              <w:pStyle w:val="a3"/>
              <w:rPr>
                <w:sz w:val="28"/>
                <w:szCs w:val="28"/>
              </w:rPr>
            </w:pPr>
            <w:r w:rsidRPr="003A67F1">
              <w:rPr>
                <w:sz w:val="28"/>
                <w:szCs w:val="28"/>
              </w:rPr>
              <w:t>Среднее число посещений киносеансов в расчете на 1 человека</w:t>
            </w:r>
          </w:p>
        </w:tc>
        <w:tc>
          <w:tcPr>
            <w:tcW w:w="1559" w:type="dxa"/>
          </w:tcPr>
          <w:p w:rsidR="001031DE" w:rsidRPr="003A67F1" w:rsidRDefault="001031DE" w:rsidP="003A67F1">
            <w:pPr>
              <w:pStyle w:val="a3"/>
              <w:rPr>
                <w:sz w:val="28"/>
                <w:szCs w:val="28"/>
              </w:rPr>
            </w:pPr>
            <w:r w:rsidRPr="003A67F1">
              <w:rPr>
                <w:sz w:val="28"/>
                <w:szCs w:val="28"/>
              </w:rPr>
              <w:t>единица</w:t>
            </w:r>
          </w:p>
        </w:tc>
        <w:tc>
          <w:tcPr>
            <w:tcW w:w="851" w:type="dxa"/>
          </w:tcPr>
          <w:p w:rsidR="001031DE" w:rsidRPr="003A67F1" w:rsidRDefault="001031DE" w:rsidP="003A67F1">
            <w:pPr>
              <w:pStyle w:val="a3"/>
              <w:jc w:val="center"/>
              <w:rPr>
                <w:sz w:val="28"/>
                <w:szCs w:val="28"/>
              </w:rPr>
            </w:pPr>
            <w:r w:rsidRPr="003A67F1">
              <w:rPr>
                <w:sz w:val="28"/>
                <w:szCs w:val="28"/>
              </w:rPr>
              <w:t>0,77</w:t>
            </w:r>
          </w:p>
        </w:tc>
        <w:tc>
          <w:tcPr>
            <w:tcW w:w="850" w:type="dxa"/>
          </w:tcPr>
          <w:p w:rsidR="001031DE" w:rsidRPr="003A67F1" w:rsidRDefault="001031DE" w:rsidP="003A67F1">
            <w:pPr>
              <w:pStyle w:val="a3"/>
              <w:jc w:val="center"/>
              <w:rPr>
                <w:sz w:val="28"/>
                <w:szCs w:val="28"/>
              </w:rPr>
            </w:pPr>
            <w:r w:rsidRPr="003A67F1">
              <w:rPr>
                <w:sz w:val="28"/>
                <w:szCs w:val="28"/>
              </w:rPr>
              <w:t>0,77</w:t>
            </w:r>
          </w:p>
        </w:tc>
        <w:tc>
          <w:tcPr>
            <w:tcW w:w="851" w:type="dxa"/>
          </w:tcPr>
          <w:p w:rsidR="001031DE" w:rsidRPr="003A67F1" w:rsidRDefault="001031DE" w:rsidP="003A67F1">
            <w:pPr>
              <w:pStyle w:val="a3"/>
              <w:jc w:val="center"/>
              <w:rPr>
                <w:sz w:val="28"/>
                <w:szCs w:val="28"/>
              </w:rPr>
            </w:pPr>
            <w:r w:rsidRPr="003A67F1">
              <w:rPr>
                <w:sz w:val="28"/>
                <w:szCs w:val="28"/>
              </w:rPr>
              <w:t>0,77</w:t>
            </w:r>
          </w:p>
        </w:tc>
        <w:tc>
          <w:tcPr>
            <w:tcW w:w="850" w:type="dxa"/>
          </w:tcPr>
          <w:p w:rsidR="001031DE" w:rsidRPr="003A67F1" w:rsidRDefault="001031DE" w:rsidP="003A67F1">
            <w:pPr>
              <w:pStyle w:val="a3"/>
              <w:jc w:val="center"/>
              <w:rPr>
                <w:sz w:val="28"/>
                <w:szCs w:val="28"/>
              </w:rPr>
            </w:pPr>
            <w:r w:rsidRPr="003A67F1">
              <w:rPr>
                <w:sz w:val="28"/>
                <w:szCs w:val="28"/>
              </w:rPr>
              <w:t>0,77</w:t>
            </w:r>
          </w:p>
        </w:tc>
        <w:tc>
          <w:tcPr>
            <w:tcW w:w="856" w:type="dxa"/>
          </w:tcPr>
          <w:p w:rsidR="001031DE" w:rsidRPr="003A67F1" w:rsidRDefault="001031DE" w:rsidP="003A67F1">
            <w:pPr>
              <w:pStyle w:val="a3"/>
              <w:jc w:val="center"/>
              <w:rPr>
                <w:sz w:val="28"/>
                <w:szCs w:val="28"/>
              </w:rPr>
            </w:pPr>
            <w:r w:rsidRPr="003A67F1">
              <w:rPr>
                <w:sz w:val="28"/>
                <w:szCs w:val="28"/>
              </w:rPr>
              <w:t>0,77</w:t>
            </w:r>
          </w:p>
        </w:tc>
      </w:tr>
      <w:tr w:rsidR="001031DE" w:rsidRPr="003A67F1" w:rsidTr="003A67F1">
        <w:trPr>
          <w:jc w:val="center"/>
        </w:trPr>
        <w:tc>
          <w:tcPr>
            <w:tcW w:w="9923" w:type="dxa"/>
            <w:gridSpan w:val="8"/>
          </w:tcPr>
          <w:p w:rsidR="001031DE" w:rsidRPr="003A67F1" w:rsidRDefault="001031DE" w:rsidP="003A67F1">
            <w:pPr>
              <w:pStyle w:val="a3"/>
              <w:jc w:val="center"/>
              <w:rPr>
                <w:sz w:val="28"/>
                <w:szCs w:val="28"/>
              </w:rPr>
            </w:pPr>
            <w:r w:rsidRPr="003A67F1">
              <w:rPr>
                <w:sz w:val="28"/>
                <w:szCs w:val="28"/>
              </w:rPr>
              <w:t>Подпрограмма 2 «Наследие»</w:t>
            </w:r>
          </w:p>
        </w:tc>
      </w:tr>
      <w:tr w:rsidR="003A67F1" w:rsidRPr="003A67F1" w:rsidTr="00C970DD">
        <w:trPr>
          <w:jc w:val="center"/>
        </w:trPr>
        <w:tc>
          <w:tcPr>
            <w:tcW w:w="704" w:type="dxa"/>
          </w:tcPr>
          <w:p w:rsidR="001031DE" w:rsidRPr="003A67F1" w:rsidRDefault="001031DE" w:rsidP="003A67F1">
            <w:pPr>
              <w:pStyle w:val="a3"/>
              <w:jc w:val="center"/>
              <w:rPr>
                <w:sz w:val="28"/>
                <w:szCs w:val="28"/>
              </w:rPr>
            </w:pPr>
            <w:r w:rsidRPr="003A67F1">
              <w:rPr>
                <w:sz w:val="28"/>
                <w:szCs w:val="28"/>
              </w:rPr>
              <w:t>1.</w:t>
            </w:r>
          </w:p>
        </w:tc>
        <w:tc>
          <w:tcPr>
            <w:tcW w:w="3402" w:type="dxa"/>
          </w:tcPr>
          <w:p w:rsidR="001031DE" w:rsidRPr="003A67F1" w:rsidRDefault="001031DE" w:rsidP="003A67F1">
            <w:pPr>
              <w:pStyle w:val="a3"/>
              <w:rPr>
                <w:sz w:val="28"/>
                <w:szCs w:val="28"/>
              </w:rPr>
            </w:pPr>
            <w:r w:rsidRPr="003A67F1">
              <w:rPr>
                <w:sz w:val="28"/>
                <w:szCs w:val="28"/>
              </w:rPr>
              <w:t>Охват населения библиотечным обслуживанием</w:t>
            </w:r>
          </w:p>
        </w:tc>
        <w:tc>
          <w:tcPr>
            <w:tcW w:w="1559" w:type="dxa"/>
          </w:tcPr>
          <w:p w:rsidR="001031DE" w:rsidRPr="003A67F1" w:rsidRDefault="001031DE" w:rsidP="003A67F1">
            <w:pPr>
              <w:pStyle w:val="a3"/>
              <w:rPr>
                <w:sz w:val="28"/>
                <w:szCs w:val="28"/>
              </w:rPr>
            </w:pPr>
            <w:r w:rsidRPr="003A67F1">
              <w:rPr>
                <w:sz w:val="28"/>
                <w:szCs w:val="28"/>
              </w:rPr>
              <w:t>процент</w:t>
            </w:r>
          </w:p>
        </w:tc>
        <w:tc>
          <w:tcPr>
            <w:tcW w:w="851" w:type="dxa"/>
          </w:tcPr>
          <w:p w:rsidR="001031DE" w:rsidRPr="003A67F1" w:rsidRDefault="001031DE" w:rsidP="003A67F1">
            <w:pPr>
              <w:pStyle w:val="a3"/>
              <w:jc w:val="center"/>
              <w:rPr>
                <w:sz w:val="28"/>
                <w:szCs w:val="28"/>
              </w:rPr>
            </w:pPr>
            <w:r w:rsidRPr="003A67F1">
              <w:rPr>
                <w:sz w:val="28"/>
                <w:szCs w:val="28"/>
              </w:rPr>
              <w:t>65</w:t>
            </w:r>
          </w:p>
        </w:tc>
        <w:tc>
          <w:tcPr>
            <w:tcW w:w="850" w:type="dxa"/>
          </w:tcPr>
          <w:p w:rsidR="001031DE" w:rsidRPr="003A67F1" w:rsidRDefault="001031DE" w:rsidP="003A67F1">
            <w:pPr>
              <w:pStyle w:val="a3"/>
              <w:jc w:val="center"/>
              <w:rPr>
                <w:sz w:val="28"/>
                <w:szCs w:val="28"/>
              </w:rPr>
            </w:pPr>
            <w:r w:rsidRPr="003A67F1">
              <w:rPr>
                <w:sz w:val="28"/>
                <w:szCs w:val="28"/>
              </w:rPr>
              <w:t>65</w:t>
            </w:r>
          </w:p>
        </w:tc>
        <w:tc>
          <w:tcPr>
            <w:tcW w:w="851" w:type="dxa"/>
          </w:tcPr>
          <w:p w:rsidR="001031DE" w:rsidRPr="003A67F1" w:rsidRDefault="001031DE" w:rsidP="003A67F1">
            <w:pPr>
              <w:pStyle w:val="a3"/>
              <w:jc w:val="center"/>
              <w:rPr>
                <w:sz w:val="28"/>
                <w:szCs w:val="28"/>
              </w:rPr>
            </w:pPr>
            <w:r w:rsidRPr="003A67F1">
              <w:rPr>
                <w:sz w:val="28"/>
                <w:szCs w:val="28"/>
              </w:rPr>
              <w:t>65</w:t>
            </w:r>
          </w:p>
        </w:tc>
        <w:tc>
          <w:tcPr>
            <w:tcW w:w="850" w:type="dxa"/>
          </w:tcPr>
          <w:p w:rsidR="001031DE" w:rsidRPr="003A67F1" w:rsidRDefault="001031DE" w:rsidP="003A67F1">
            <w:pPr>
              <w:pStyle w:val="a3"/>
              <w:jc w:val="center"/>
              <w:rPr>
                <w:sz w:val="28"/>
                <w:szCs w:val="28"/>
              </w:rPr>
            </w:pPr>
            <w:r w:rsidRPr="003A67F1">
              <w:rPr>
                <w:sz w:val="28"/>
                <w:szCs w:val="28"/>
              </w:rPr>
              <w:t>65</w:t>
            </w:r>
          </w:p>
        </w:tc>
        <w:tc>
          <w:tcPr>
            <w:tcW w:w="856" w:type="dxa"/>
          </w:tcPr>
          <w:p w:rsidR="001031DE" w:rsidRPr="003A67F1" w:rsidRDefault="001031DE" w:rsidP="003A67F1">
            <w:pPr>
              <w:pStyle w:val="a3"/>
              <w:jc w:val="center"/>
              <w:rPr>
                <w:sz w:val="28"/>
                <w:szCs w:val="28"/>
              </w:rPr>
            </w:pPr>
            <w:r w:rsidRPr="003A67F1">
              <w:rPr>
                <w:sz w:val="28"/>
                <w:szCs w:val="28"/>
              </w:rPr>
              <w:t>65</w:t>
            </w:r>
          </w:p>
        </w:tc>
      </w:tr>
      <w:tr w:rsidR="003A67F1" w:rsidRPr="003A67F1" w:rsidTr="00C970DD">
        <w:trPr>
          <w:jc w:val="center"/>
        </w:trPr>
        <w:tc>
          <w:tcPr>
            <w:tcW w:w="704" w:type="dxa"/>
          </w:tcPr>
          <w:p w:rsidR="001031DE" w:rsidRPr="003A67F1" w:rsidRDefault="001031DE" w:rsidP="003A67F1">
            <w:pPr>
              <w:pStyle w:val="a3"/>
              <w:jc w:val="center"/>
              <w:rPr>
                <w:sz w:val="28"/>
                <w:szCs w:val="28"/>
              </w:rPr>
            </w:pPr>
            <w:r w:rsidRPr="003A67F1">
              <w:rPr>
                <w:sz w:val="28"/>
                <w:szCs w:val="28"/>
              </w:rPr>
              <w:t>2.</w:t>
            </w:r>
          </w:p>
        </w:tc>
        <w:tc>
          <w:tcPr>
            <w:tcW w:w="3402" w:type="dxa"/>
          </w:tcPr>
          <w:p w:rsidR="001031DE" w:rsidRPr="003A67F1" w:rsidRDefault="001031DE" w:rsidP="003A67F1">
            <w:pPr>
              <w:pStyle w:val="a3"/>
              <w:rPr>
                <w:sz w:val="28"/>
                <w:szCs w:val="28"/>
              </w:rPr>
            </w:pPr>
            <w:r w:rsidRPr="003A67F1">
              <w:rPr>
                <w:sz w:val="28"/>
                <w:szCs w:val="28"/>
              </w:rPr>
              <w:t>Среднее число книговыдач в расчете на 1 тыс. человек населения</w:t>
            </w:r>
          </w:p>
        </w:tc>
        <w:tc>
          <w:tcPr>
            <w:tcW w:w="1559" w:type="dxa"/>
          </w:tcPr>
          <w:p w:rsidR="001031DE" w:rsidRPr="003A67F1" w:rsidRDefault="001031DE" w:rsidP="003A67F1">
            <w:pPr>
              <w:pStyle w:val="a3"/>
              <w:rPr>
                <w:sz w:val="28"/>
                <w:szCs w:val="28"/>
              </w:rPr>
            </w:pPr>
            <w:r w:rsidRPr="003A67F1">
              <w:rPr>
                <w:sz w:val="28"/>
                <w:szCs w:val="28"/>
              </w:rPr>
              <w:t>тыс. экз.</w:t>
            </w:r>
          </w:p>
        </w:tc>
        <w:tc>
          <w:tcPr>
            <w:tcW w:w="851" w:type="dxa"/>
          </w:tcPr>
          <w:p w:rsidR="001031DE" w:rsidRPr="003A67F1" w:rsidRDefault="001031DE" w:rsidP="003A67F1">
            <w:pPr>
              <w:pStyle w:val="a3"/>
              <w:jc w:val="center"/>
              <w:rPr>
                <w:sz w:val="28"/>
                <w:szCs w:val="28"/>
              </w:rPr>
            </w:pPr>
            <w:r w:rsidRPr="003A67F1">
              <w:rPr>
                <w:sz w:val="28"/>
                <w:szCs w:val="28"/>
              </w:rPr>
              <w:t>13,5</w:t>
            </w:r>
          </w:p>
        </w:tc>
        <w:tc>
          <w:tcPr>
            <w:tcW w:w="850" w:type="dxa"/>
          </w:tcPr>
          <w:p w:rsidR="001031DE" w:rsidRPr="003A67F1" w:rsidRDefault="001031DE" w:rsidP="003A67F1">
            <w:pPr>
              <w:pStyle w:val="a3"/>
              <w:jc w:val="center"/>
              <w:rPr>
                <w:sz w:val="28"/>
                <w:szCs w:val="28"/>
              </w:rPr>
            </w:pPr>
            <w:r w:rsidRPr="003A67F1">
              <w:rPr>
                <w:sz w:val="28"/>
                <w:szCs w:val="28"/>
              </w:rPr>
              <w:t>13,5</w:t>
            </w:r>
          </w:p>
        </w:tc>
        <w:tc>
          <w:tcPr>
            <w:tcW w:w="851" w:type="dxa"/>
          </w:tcPr>
          <w:p w:rsidR="001031DE" w:rsidRPr="003A67F1" w:rsidRDefault="001031DE" w:rsidP="003A67F1">
            <w:pPr>
              <w:pStyle w:val="a3"/>
              <w:jc w:val="center"/>
              <w:rPr>
                <w:sz w:val="28"/>
                <w:szCs w:val="28"/>
              </w:rPr>
            </w:pPr>
            <w:r w:rsidRPr="003A67F1">
              <w:rPr>
                <w:sz w:val="28"/>
                <w:szCs w:val="28"/>
              </w:rPr>
              <w:t>13,5</w:t>
            </w:r>
          </w:p>
        </w:tc>
        <w:tc>
          <w:tcPr>
            <w:tcW w:w="850" w:type="dxa"/>
          </w:tcPr>
          <w:p w:rsidR="001031DE" w:rsidRPr="003A67F1" w:rsidRDefault="001031DE" w:rsidP="003A67F1">
            <w:pPr>
              <w:pStyle w:val="a3"/>
              <w:jc w:val="center"/>
              <w:rPr>
                <w:sz w:val="28"/>
                <w:szCs w:val="28"/>
              </w:rPr>
            </w:pPr>
            <w:r w:rsidRPr="003A67F1">
              <w:rPr>
                <w:sz w:val="28"/>
                <w:szCs w:val="28"/>
              </w:rPr>
              <w:t>13,5</w:t>
            </w:r>
          </w:p>
        </w:tc>
        <w:tc>
          <w:tcPr>
            <w:tcW w:w="856" w:type="dxa"/>
          </w:tcPr>
          <w:p w:rsidR="001031DE" w:rsidRPr="003A67F1" w:rsidRDefault="001031DE" w:rsidP="003A67F1">
            <w:pPr>
              <w:pStyle w:val="a3"/>
              <w:jc w:val="center"/>
              <w:rPr>
                <w:sz w:val="28"/>
                <w:szCs w:val="28"/>
              </w:rPr>
            </w:pPr>
            <w:r w:rsidRPr="003A67F1">
              <w:rPr>
                <w:sz w:val="28"/>
                <w:szCs w:val="28"/>
              </w:rPr>
              <w:t>13,5</w:t>
            </w:r>
          </w:p>
        </w:tc>
      </w:tr>
      <w:tr w:rsidR="003A67F1" w:rsidRPr="003A67F1" w:rsidTr="00C970DD">
        <w:trPr>
          <w:jc w:val="center"/>
        </w:trPr>
        <w:tc>
          <w:tcPr>
            <w:tcW w:w="704" w:type="dxa"/>
          </w:tcPr>
          <w:p w:rsidR="001031DE" w:rsidRPr="003A67F1" w:rsidRDefault="001031DE" w:rsidP="003A67F1">
            <w:pPr>
              <w:pStyle w:val="a3"/>
              <w:jc w:val="center"/>
              <w:rPr>
                <w:sz w:val="28"/>
                <w:szCs w:val="28"/>
              </w:rPr>
            </w:pPr>
            <w:r w:rsidRPr="003A67F1">
              <w:rPr>
                <w:sz w:val="28"/>
                <w:szCs w:val="28"/>
              </w:rPr>
              <w:t>3.</w:t>
            </w:r>
          </w:p>
        </w:tc>
        <w:tc>
          <w:tcPr>
            <w:tcW w:w="3402" w:type="dxa"/>
          </w:tcPr>
          <w:p w:rsidR="001031DE" w:rsidRPr="003A67F1" w:rsidRDefault="001031DE" w:rsidP="003A67F1">
            <w:pPr>
              <w:pStyle w:val="a3"/>
              <w:rPr>
                <w:sz w:val="28"/>
                <w:szCs w:val="28"/>
              </w:rPr>
            </w:pPr>
            <w:r w:rsidRPr="003A67F1">
              <w:rPr>
                <w:sz w:val="28"/>
                <w:szCs w:val="28"/>
              </w:rPr>
              <w:t>Количество экземпляров новых поступлений в фонды документов библиотек района</w:t>
            </w:r>
          </w:p>
        </w:tc>
        <w:tc>
          <w:tcPr>
            <w:tcW w:w="1559" w:type="dxa"/>
          </w:tcPr>
          <w:p w:rsidR="001031DE" w:rsidRPr="003A67F1" w:rsidRDefault="001031DE" w:rsidP="003A67F1">
            <w:pPr>
              <w:pStyle w:val="a3"/>
              <w:rPr>
                <w:sz w:val="28"/>
                <w:szCs w:val="28"/>
              </w:rPr>
            </w:pPr>
            <w:r w:rsidRPr="003A67F1">
              <w:rPr>
                <w:sz w:val="28"/>
                <w:szCs w:val="28"/>
              </w:rPr>
              <w:t>Экземпляров</w:t>
            </w:r>
          </w:p>
        </w:tc>
        <w:tc>
          <w:tcPr>
            <w:tcW w:w="851" w:type="dxa"/>
          </w:tcPr>
          <w:p w:rsidR="001031DE" w:rsidRPr="003A67F1" w:rsidRDefault="001031DE" w:rsidP="003A67F1">
            <w:pPr>
              <w:pStyle w:val="a3"/>
              <w:jc w:val="center"/>
              <w:rPr>
                <w:sz w:val="28"/>
                <w:szCs w:val="28"/>
              </w:rPr>
            </w:pPr>
            <w:r w:rsidRPr="003A67F1">
              <w:rPr>
                <w:sz w:val="28"/>
                <w:szCs w:val="28"/>
              </w:rPr>
              <w:t>2000</w:t>
            </w:r>
          </w:p>
        </w:tc>
        <w:tc>
          <w:tcPr>
            <w:tcW w:w="850" w:type="dxa"/>
          </w:tcPr>
          <w:p w:rsidR="001031DE" w:rsidRPr="003A67F1" w:rsidRDefault="001031DE" w:rsidP="003A67F1">
            <w:pPr>
              <w:pStyle w:val="a3"/>
              <w:jc w:val="center"/>
              <w:rPr>
                <w:sz w:val="28"/>
                <w:szCs w:val="28"/>
              </w:rPr>
            </w:pPr>
            <w:r w:rsidRPr="003A67F1">
              <w:rPr>
                <w:sz w:val="28"/>
                <w:szCs w:val="28"/>
              </w:rPr>
              <w:t>2000</w:t>
            </w:r>
          </w:p>
        </w:tc>
        <w:tc>
          <w:tcPr>
            <w:tcW w:w="851" w:type="dxa"/>
          </w:tcPr>
          <w:p w:rsidR="001031DE" w:rsidRPr="003A67F1" w:rsidRDefault="001031DE" w:rsidP="003A67F1">
            <w:pPr>
              <w:pStyle w:val="a3"/>
              <w:jc w:val="center"/>
              <w:rPr>
                <w:sz w:val="28"/>
                <w:szCs w:val="28"/>
              </w:rPr>
            </w:pPr>
            <w:r w:rsidRPr="003A67F1">
              <w:rPr>
                <w:sz w:val="28"/>
                <w:szCs w:val="28"/>
              </w:rPr>
              <w:t>2000</w:t>
            </w:r>
          </w:p>
        </w:tc>
        <w:tc>
          <w:tcPr>
            <w:tcW w:w="850" w:type="dxa"/>
          </w:tcPr>
          <w:p w:rsidR="001031DE" w:rsidRPr="003A67F1" w:rsidRDefault="001031DE" w:rsidP="003A67F1">
            <w:pPr>
              <w:pStyle w:val="a3"/>
              <w:jc w:val="center"/>
              <w:rPr>
                <w:sz w:val="28"/>
                <w:szCs w:val="28"/>
              </w:rPr>
            </w:pPr>
            <w:r w:rsidRPr="003A67F1">
              <w:rPr>
                <w:sz w:val="28"/>
                <w:szCs w:val="28"/>
              </w:rPr>
              <w:t>2000</w:t>
            </w:r>
          </w:p>
        </w:tc>
        <w:tc>
          <w:tcPr>
            <w:tcW w:w="856" w:type="dxa"/>
          </w:tcPr>
          <w:p w:rsidR="001031DE" w:rsidRPr="003A67F1" w:rsidRDefault="001031DE" w:rsidP="003A67F1">
            <w:pPr>
              <w:pStyle w:val="a3"/>
              <w:jc w:val="center"/>
              <w:rPr>
                <w:sz w:val="28"/>
                <w:szCs w:val="28"/>
              </w:rPr>
            </w:pPr>
            <w:r w:rsidRPr="003A67F1">
              <w:rPr>
                <w:sz w:val="28"/>
                <w:szCs w:val="28"/>
              </w:rPr>
              <w:t>2000</w:t>
            </w:r>
          </w:p>
        </w:tc>
      </w:tr>
      <w:tr w:rsidR="001031DE" w:rsidRPr="003A67F1" w:rsidTr="003A67F1">
        <w:trPr>
          <w:jc w:val="center"/>
        </w:trPr>
        <w:tc>
          <w:tcPr>
            <w:tcW w:w="9923" w:type="dxa"/>
            <w:gridSpan w:val="8"/>
          </w:tcPr>
          <w:p w:rsidR="001031DE" w:rsidRPr="003A67F1" w:rsidRDefault="001031DE" w:rsidP="003A67F1">
            <w:pPr>
              <w:pStyle w:val="a3"/>
              <w:jc w:val="center"/>
              <w:rPr>
                <w:sz w:val="28"/>
                <w:szCs w:val="28"/>
              </w:rPr>
            </w:pPr>
            <w:r w:rsidRPr="003A67F1">
              <w:rPr>
                <w:sz w:val="28"/>
                <w:szCs w:val="28"/>
              </w:rPr>
              <w:t>Подпрограмма 3 «Управление муниципальной программой и обеспечение условий реализации муниципальной программы «</w:t>
            </w:r>
            <w:r w:rsidR="00C970DD" w:rsidRPr="00C970DD">
              <w:rPr>
                <w:sz w:val="28"/>
                <w:szCs w:val="28"/>
              </w:rPr>
              <w:t>Развитие культуры в Солнцевском районе Курской области</w:t>
            </w:r>
            <w:r w:rsidRPr="003A67F1">
              <w:rPr>
                <w:sz w:val="28"/>
                <w:szCs w:val="28"/>
              </w:rPr>
              <w:t>»</w:t>
            </w:r>
          </w:p>
        </w:tc>
      </w:tr>
      <w:tr w:rsidR="003A67F1" w:rsidRPr="003A67F1" w:rsidTr="00C970DD">
        <w:trPr>
          <w:jc w:val="center"/>
        </w:trPr>
        <w:tc>
          <w:tcPr>
            <w:tcW w:w="704" w:type="dxa"/>
          </w:tcPr>
          <w:p w:rsidR="001031DE" w:rsidRPr="003A67F1" w:rsidRDefault="001031DE" w:rsidP="003A67F1">
            <w:pPr>
              <w:pStyle w:val="a3"/>
              <w:jc w:val="center"/>
              <w:rPr>
                <w:sz w:val="28"/>
                <w:szCs w:val="28"/>
              </w:rPr>
            </w:pPr>
            <w:r w:rsidRPr="003A67F1">
              <w:rPr>
                <w:sz w:val="28"/>
                <w:szCs w:val="28"/>
              </w:rPr>
              <w:t>1.</w:t>
            </w:r>
          </w:p>
        </w:tc>
        <w:tc>
          <w:tcPr>
            <w:tcW w:w="3402" w:type="dxa"/>
          </w:tcPr>
          <w:p w:rsidR="001031DE" w:rsidRPr="003A67F1" w:rsidRDefault="001031DE" w:rsidP="003A67F1">
            <w:pPr>
              <w:pStyle w:val="a3"/>
              <w:rPr>
                <w:sz w:val="28"/>
                <w:szCs w:val="28"/>
              </w:rPr>
            </w:pPr>
            <w:r w:rsidRPr="003A67F1">
              <w:rPr>
                <w:sz w:val="28"/>
                <w:szCs w:val="28"/>
              </w:rPr>
              <w:t>Доля публичных библиотек, подключенных к сети Интернет в общем количестве библиотек района</w:t>
            </w:r>
          </w:p>
        </w:tc>
        <w:tc>
          <w:tcPr>
            <w:tcW w:w="1559" w:type="dxa"/>
          </w:tcPr>
          <w:p w:rsidR="001031DE" w:rsidRPr="003A67F1" w:rsidRDefault="001031DE" w:rsidP="003A67F1">
            <w:pPr>
              <w:pStyle w:val="a3"/>
              <w:rPr>
                <w:sz w:val="28"/>
                <w:szCs w:val="28"/>
              </w:rPr>
            </w:pPr>
            <w:r w:rsidRPr="003A67F1">
              <w:rPr>
                <w:sz w:val="28"/>
                <w:szCs w:val="28"/>
              </w:rPr>
              <w:t>процент</w:t>
            </w:r>
          </w:p>
        </w:tc>
        <w:tc>
          <w:tcPr>
            <w:tcW w:w="851" w:type="dxa"/>
          </w:tcPr>
          <w:p w:rsidR="001031DE" w:rsidRPr="003A67F1" w:rsidRDefault="001031DE" w:rsidP="003A67F1">
            <w:pPr>
              <w:pStyle w:val="a3"/>
              <w:jc w:val="center"/>
              <w:rPr>
                <w:sz w:val="28"/>
                <w:szCs w:val="28"/>
              </w:rPr>
            </w:pPr>
            <w:r w:rsidRPr="003A67F1">
              <w:rPr>
                <w:sz w:val="28"/>
                <w:szCs w:val="28"/>
              </w:rPr>
              <w:t>82</w:t>
            </w:r>
          </w:p>
        </w:tc>
        <w:tc>
          <w:tcPr>
            <w:tcW w:w="850" w:type="dxa"/>
          </w:tcPr>
          <w:p w:rsidR="001031DE" w:rsidRPr="003A67F1" w:rsidRDefault="001031DE" w:rsidP="003A67F1">
            <w:pPr>
              <w:pStyle w:val="a3"/>
              <w:jc w:val="center"/>
              <w:rPr>
                <w:sz w:val="28"/>
                <w:szCs w:val="28"/>
              </w:rPr>
            </w:pPr>
            <w:r w:rsidRPr="003A67F1">
              <w:rPr>
                <w:sz w:val="28"/>
                <w:szCs w:val="28"/>
              </w:rPr>
              <w:t>82</w:t>
            </w:r>
          </w:p>
        </w:tc>
        <w:tc>
          <w:tcPr>
            <w:tcW w:w="851" w:type="dxa"/>
          </w:tcPr>
          <w:p w:rsidR="001031DE" w:rsidRPr="003A67F1" w:rsidRDefault="001031DE" w:rsidP="003A67F1">
            <w:pPr>
              <w:pStyle w:val="a3"/>
              <w:jc w:val="center"/>
              <w:rPr>
                <w:sz w:val="28"/>
                <w:szCs w:val="28"/>
              </w:rPr>
            </w:pPr>
            <w:r w:rsidRPr="003A67F1">
              <w:rPr>
                <w:sz w:val="28"/>
                <w:szCs w:val="28"/>
              </w:rPr>
              <w:t>82</w:t>
            </w:r>
          </w:p>
        </w:tc>
        <w:tc>
          <w:tcPr>
            <w:tcW w:w="850" w:type="dxa"/>
          </w:tcPr>
          <w:p w:rsidR="001031DE" w:rsidRPr="003A67F1" w:rsidRDefault="001031DE" w:rsidP="003A67F1">
            <w:pPr>
              <w:pStyle w:val="a3"/>
              <w:jc w:val="center"/>
              <w:rPr>
                <w:sz w:val="28"/>
                <w:szCs w:val="28"/>
              </w:rPr>
            </w:pPr>
            <w:r w:rsidRPr="003A67F1">
              <w:rPr>
                <w:sz w:val="28"/>
                <w:szCs w:val="28"/>
              </w:rPr>
              <w:t>82</w:t>
            </w:r>
          </w:p>
        </w:tc>
        <w:tc>
          <w:tcPr>
            <w:tcW w:w="856" w:type="dxa"/>
          </w:tcPr>
          <w:p w:rsidR="001031DE" w:rsidRPr="003A67F1" w:rsidRDefault="001031DE" w:rsidP="003A67F1">
            <w:pPr>
              <w:pStyle w:val="a3"/>
              <w:jc w:val="center"/>
              <w:rPr>
                <w:sz w:val="28"/>
                <w:szCs w:val="28"/>
              </w:rPr>
            </w:pPr>
            <w:r w:rsidRPr="003A67F1">
              <w:rPr>
                <w:sz w:val="28"/>
                <w:szCs w:val="28"/>
              </w:rPr>
              <w:t>82</w:t>
            </w:r>
          </w:p>
        </w:tc>
      </w:tr>
      <w:tr w:rsidR="003A67F1" w:rsidRPr="003A67F1" w:rsidTr="00C970DD">
        <w:trPr>
          <w:jc w:val="center"/>
        </w:trPr>
        <w:tc>
          <w:tcPr>
            <w:tcW w:w="704" w:type="dxa"/>
          </w:tcPr>
          <w:p w:rsidR="001031DE" w:rsidRPr="003A67F1" w:rsidRDefault="001031DE" w:rsidP="003A67F1">
            <w:pPr>
              <w:pStyle w:val="a3"/>
              <w:jc w:val="center"/>
              <w:rPr>
                <w:sz w:val="28"/>
                <w:szCs w:val="28"/>
              </w:rPr>
            </w:pPr>
            <w:r w:rsidRPr="003A67F1">
              <w:rPr>
                <w:sz w:val="28"/>
                <w:szCs w:val="28"/>
              </w:rPr>
              <w:t>2.</w:t>
            </w:r>
          </w:p>
        </w:tc>
        <w:tc>
          <w:tcPr>
            <w:tcW w:w="3402" w:type="dxa"/>
          </w:tcPr>
          <w:p w:rsidR="001031DE" w:rsidRPr="003A67F1" w:rsidRDefault="001031DE" w:rsidP="003A67F1">
            <w:pPr>
              <w:pStyle w:val="a3"/>
              <w:rPr>
                <w:sz w:val="28"/>
                <w:szCs w:val="28"/>
              </w:rPr>
            </w:pPr>
            <w:r w:rsidRPr="003A67F1">
              <w:rPr>
                <w:sz w:val="28"/>
                <w:szCs w:val="28"/>
              </w:rPr>
              <w:t>Увеличение доли детей, привлекаемых к участию в творческих мероприятиях от общего числа детей</w:t>
            </w:r>
          </w:p>
        </w:tc>
        <w:tc>
          <w:tcPr>
            <w:tcW w:w="1559" w:type="dxa"/>
          </w:tcPr>
          <w:p w:rsidR="001031DE" w:rsidRPr="003A67F1" w:rsidRDefault="001031DE" w:rsidP="003A67F1">
            <w:pPr>
              <w:pStyle w:val="a3"/>
              <w:rPr>
                <w:sz w:val="28"/>
                <w:szCs w:val="28"/>
              </w:rPr>
            </w:pPr>
            <w:r w:rsidRPr="003A67F1">
              <w:rPr>
                <w:sz w:val="28"/>
                <w:szCs w:val="28"/>
              </w:rPr>
              <w:t>процент</w:t>
            </w:r>
          </w:p>
        </w:tc>
        <w:tc>
          <w:tcPr>
            <w:tcW w:w="851" w:type="dxa"/>
          </w:tcPr>
          <w:p w:rsidR="001031DE" w:rsidRPr="003A67F1" w:rsidRDefault="001031DE" w:rsidP="003A67F1">
            <w:pPr>
              <w:pStyle w:val="a3"/>
              <w:jc w:val="center"/>
              <w:rPr>
                <w:sz w:val="28"/>
                <w:szCs w:val="28"/>
              </w:rPr>
            </w:pPr>
            <w:r w:rsidRPr="003A67F1">
              <w:rPr>
                <w:sz w:val="28"/>
                <w:szCs w:val="28"/>
              </w:rPr>
              <w:t>2</w:t>
            </w:r>
          </w:p>
        </w:tc>
        <w:tc>
          <w:tcPr>
            <w:tcW w:w="850" w:type="dxa"/>
          </w:tcPr>
          <w:p w:rsidR="001031DE" w:rsidRPr="003A67F1" w:rsidRDefault="001031DE" w:rsidP="003A67F1">
            <w:pPr>
              <w:pStyle w:val="a3"/>
              <w:jc w:val="center"/>
              <w:rPr>
                <w:sz w:val="28"/>
                <w:szCs w:val="28"/>
              </w:rPr>
            </w:pPr>
            <w:r w:rsidRPr="003A67F1">
              <w:rPr>
                <w:sz w:val="28"/>
                <w:szCs w:val="28"/>
              </w:rPr>
              <w:t>3</w:t>
            </w:r>
          </w:p>
        </w:tc>
        <w:tc>
          <w:tcPr>
            <w:tcW w:w="851" w:type="dxa"/>
          </w:tcPr>
          <w:p w:rsidR="001031DE" w:rsidRPr="003A67F1" w:rsidRDefault="001031DE" w:rsidP="003A67F1">
            <w:pPr>
              <w:pStyle w:val="a3"/>
              <w:jc w:val="center"/>
              <w:rPr>
                <w:sz w:val="28"/>
                <w:szCs w:val="28"/>
              </w:rPr>
            </w:pPr>
            <w:r w:rsidRPr="003A67F1">
              <w:rPr>
                <w:sz w:val="28"/>
                <w:szCs w:val="28"/>
              </w:rPr>
              <w:t>4</w:t>
            </w:r>
          </w:p>
        </w:tc>
        <w:tc>
          <w:tcPr>
            <w:tcW w:w="850" w:type="dxa"/>
          </w:tcPr>
          <w:p w:rsidR="001031DE" w:rsidRPr="003A67F1" w:rsidRDefault="001031DE" w:rsidP="003A67F1">
            <w:pPr>
              <w:pStyle w:val="a3"/>
              <w:jc w:val="center"/>
              <w:rPr>
                <w:sz w:val="28"/>
                <w:szCs w:val="28"/>
              </w:rPr>
            </w:pPr>
            <w:r w:rsidRPr="003A67F1">
              <w:rPr>
                <w:sz w:val="28"/>
                <w:szCs w:val="28"/>
              </w:rPr>
              <w:t>4</w:t>
            </w:r>
          </w:p>
        </w:tc>
        <w:tc>
          <w:tcPr>
            <w:tcW w:w="856" w:type="dxa"/>
          </w:tcPr>
          <w:p w:rsidR="001031DE" w:rsidRPr="003A67F1" w:rsidRDefault="001031DE" w:rsidP="003A67F1">
            <w:pPr>
              <w:pStyle w:val="a3"/>
              <w:jc w:val="center"/>
              <w:rPr>
                <w:sz w:val="28"/>
                <w:szCs w:val="28"/>
              </w:rPr>
            </w:pPr>
            <w:r w:rsidRPr="003A67F1">
              <w:rPr>
                <w:sz w:val="28"/>
                <w:szCs w:val="28"/>
              </w:rPr>
              <w:t>4</w:t>
            </w:r>
          </w:p>
        </w:tc>
      </w:tr>
    </w:tbl>
    <w:p w:rsidR="001031DE" w:rsidRDefault="001031DE" w:rsidP="00C61D38">
      <w:pPr>
        <w:pStyle w:val="a3"/>
        <w:jc w:val="both"/>
        <w:rPr>
          <w:sz w:val="28"/>
          <w:szCs w:val="28"/>
        </w:rPr>
      </w:pPr>
    </w:p>
    <w:p w:rsidR="00C970DD" w:rsidRDefault="00C970DD" w:rsidP="00C61D38">
      <w:pPr>
        <w:pStyle w:val="a3"/>
        <w:jc w:val="both"/>
        <w:rPr>
          <w:sz w:val="28"/>
          <w:szCs w:val="28"/>
        </w:rPr>
      </w:pPr>
    </w:p>
    <w:p w:rsidR="00C970DD" w:rsidRDefault="00C970DD" w:rsidP="00C61D38">
      <w:pPr>
        <w:pStyle w:val="a3"/>
        <w:jc w:val="both"/>
        <w:rPr>
          <w:sz w:val="28"/>
          <w:szCs w:val="28"/>
        </w:rPr>
      </w:pPr>
    </w:p>
    <w:p w:rsidR="00C970DD" w:rsidRDefault="00C970DD" w:rsidP="00C61D38">
      <w:pPr>
        <w:pStyle w:val="a3"/>
        <w:jc w:val="both"/>
        <w:rPr>
          <w:sz w:val="28"/>
          <w:szCs w:val="28"/>
        </w:rPr>
      </w:pPr>
    </w:p>
    <w:p w:rsidR="00C970DD" w:rsidRDefault="00C970DD" w:rsidP="00C61D38">
      <w:pPr>
        <w:pStyle w:val="a3"/>
        <w:jc w:val="both"/>
        <w:rPr>
          <w:sz w:val="28"/>
          <w:szCs w:val="28"/>
        </w:rPr>
      </w:pPr>
    </w:p>
    <w:p w:rsidR="00C970DD" w:rsidRDefault="00C970DD" w:rsidP="00C61D38">
      <w:pPr>
        <w:pStyle w:val="a3"/>
        <w:jc w:val="both"/>
        <w:rPr>
          <w:sz w:val="28"/>
          <w:szCs w:val="28"/>
        </w:rPr>
      </w:pPr>
    </w:p>
    <w:p w:rsidR="00C970DD" w:rsidRDefault="00C970DD" w:rsidP="00C61D38">
      <w:pPr>
        <w:pStyle w:val="a3"/>
        <w:jc w:val="both"/>
        <w:rPr>
          <w:sz w:val="28"/>
          <w:szCs w:val="28"/>
        </w:rPr>
      </w:pPr>
    </w:p>
    <w:p w:rsidR="00C970DD" w:rsidRDefault="00C970DD" w:rsidP="00C61D38">
      <w:pPr>
        <w:pStyle w:val="a3"/>
        <w:jc w:val="both"/>
        <w:rPr>
          <w:sz w:val="28"/>
          <w:szCs w:val="28"/>
        </w:rPr>
      </w:pPr>
    </w:p>
    <w:p w:rsidR="00C970DD" w:rsidRDefault="00C970DD" w:rsidP="00C61D38">
      <w:pPr>
        <w:pStyle w:val="a3"/>
        <w:jc w:val="both"/>
        <w:rPr>
          <w:sz w:val="28"/>
          <w:szCs w:val="28"/>
        </w:rPr>
      </w:pPr>
    </w:p>
    <w:p w:rsidR="00C970DD" w:rsidRDefault="00C970DD" w:rsidP="00C61D38">
      <w:pPr>
        <w:pStyle w:val="a3"/>
        <w:jc w:val="both"/>
        <w:rPr>
          <w:sz w:val="28"/>
          <w:szCs w:val="28"/>
        </w:rPr>
      </w:pPr>
    </w:p>
    <w:p w:rsidR="00C970DD" w:rsidRDefault="00C970DD" w:rsidP="00C61D38">
      <w:pPr>
        <w:pStyle w:val="a3"/>
        <w:jc w:val="both"/>
        <w:rPr>
          <w:sz w:val="28"/>
          <w:szCs w:val="28"/>
        </w:rPr>
        <w:sectPr w:rsidR="00C970DD" w:rsidSect="00C61D38">
          <w:pgSz w:w="11906" w:h="16838"/>
          <w:pgMar w:top="1361" w:right="851" w:bottom="1134" w:left="1701" w:header="567" w:footer="709" w:gutter="0"/>
          <w:cols w:space="708"/>
          <w:docGrid w:linePitch="360"/>
        </w:sectPr>
      </w:pPr>
    </w:p>
    <w:p w:rsidR="00C970DD" w:rsidRPr="00C970DD" w:rsidRDefault="00C970DD" w:rsidP="00C970DD">
      <w:pPr>
        <w:pStyle w:val="a3"/>
        <w:ind w:left="9356"/>
        <w:jc w:val="center"/>
        <w:rPr>
          <w:sz w:val="28"/>
          <w:szCs w:val="28"/>
        </w:rPr>
      </w:pPr>
      <w:r w:rsidRPr="00C970DD">
        <w:rPr>
          <w:sz w:val="28"/>
          <w:szCs w:val="28"/>
        </w:rPr>
        <w:lastRenderedPageBreak/>
        <w:t>Приложение № 2</w:t>
      </w:r>
    </w:p>
    <w:p w:rsidR="00C970DD" w:rsidRPr="00C970DD" w:rsidRDefault="00C970DD" w:rsidP="00C970DD">
      <w:pPr>
        <w:pStyle w:val="a3"/>
        <w:ind w:left="9356"/>
        <w:jc w:val="center"/>
        <w:rPr>
          <w:sz w:val="28"/>
          <w:szCs w:val="28"/>
        </w:rPr>
      </w:pPr>
      <w:r w:rsidRPr="00C970DD">
        <w:rPr>
          <w:sz w:val="28"/>
          <w:szCs w:val="28"/>
        </w:rPr>
        <w:t>к муниципальной программе</w:t>
      </w:r>
    </w:p>
    <w:p w:rsidR="00C970DD" w:rsidRPr="00C970DD" w:rsidRDefault="00C970DD" w:rsidP="00C970DD">
      <w:pPr>
        <w:pStyle w:val="a3"/>
        <w:ind w:left="9356"/>
        <w:jc w:val="center"/>
        <w:rPr>
          <w:sz w:val="28"/>
          <w:szCs w:val="28"/>
        </w:rPr>
      </w:pPr>
      <w:r w:rsidRPr="00C970DD">
        <w:rPr>
          <w:sz w:val="28"/>
          <w:szCs w:val="28"/>
        </w:rPr>
        <w:t>Солнцевского района Курской области</w:t>
      </w:r>
    </w:p>
    <w:p w:rsidR="00C970DD" w:rsidRPr="00C970DD" w:rsidRDefault="00C970DD" w:rsidP="00C970DD">
      <w:pPr>
        <w:pStyle w:val="a3"/>
        <w:ind w:left="9356"/>
        <w:jc w:val="center"/>
        <w:rPr>
          <w:sz w:val="28"/>
          <w:szCs w:val="28"/>
        </w:rPr>
      </w:pPr>
      <w:r w:rsidRPr="00C970DD">
        <w:rPr>
          <w:sz w:val="28"/>
          <w:szCs w:val="28"/>
        </w:rPr>
        <w:t>«Развитие культуры в Солнцевском</w:t>
      </w:r>
    </w:p>
    <w:p w:rsidR="00C970DD" w:rsidRPr="00C970DD" w:rsidRDefault="00C970DD" w:rsidP="00C970DD">
      <w:pPr>
        <w:pStyle w:val="a3"/>
        <w:ind w:left="9356"/>
        <w:jc w:val="center"/>
        <w:rPr>
          <w:sz w:val="28"/>
          <w:szCs w:val="28"/>
        </w:rPr>
      </w:pPr>
      <w:r w:rsidRPr="00C970DD">
        <w:rPr>
          <w:sz w:val="28"/>
          <w:szCs w:val="28"/>
        </w:rPr>
        <w:t>районе Курской области»</w:t>
      </w:r>
    </w:p>
    <w:p w:rsidR="00C970DD" w:rsidRPr="00C970DD" w:rsidRDefault="00C970DD" w:rsidP="00C970DD">
      <w:pPr>
        <w:pStyle w:val="a3"/>
        <w:ind w:left="9356"/>
        <w:jc w:val="center"/>
        <w:rPr>
          <w:sz w:val="28"/>
          <w:szCs w:val="28"/>
        </w:rPr>
      </w:pPr>
    </w:p>
    <w:p w:rsidR="00C970DD" w:rsidRPr="00C970DD" w:rsidRDefault="00C970DD" w:rsidP="00C970DD">
      <w:pPr>
        <w:pStyle w:val="a3"/>
        <w:jc w:val="center"/>
        <w:rPr>
          <w:sz w:val="28"/>
          <w:szCs w:val="28"/>
        </w:rPr>
      </w:pPr>
      <w:r w:rsidRPr="00C970DD">
        <w:rPr>
          <w:sz w:val="28"/>
          <w:szCs w:val="28"/>
        </w:rPr>
        <w:t>Перечень основных мероприятий муниципальной программы Солнцевского района Курской области «Развитие культуры в Солнцевском районе Курской области» (2020-2024 годы)</w:t>
      </w:r>
    </w:p>
    <w:p w:rsidR="00C970DD" w:rsidRDefault="00C970DD" w:rsidP="00C970DD">
      <w:pPr>
        <w:pStyle w:val="a3"/>
        <w:jc w:val="center"/>
        <w:rPr>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2127"/>
        <w:gridCol w:w="1134"/>
        <w:gridCol w:w="1134"/>
        <w:gridCol w:w="3065"/>
        <w:gridCol w:w="19"/>
        <w:gridCol w:w="2727"/>
        <w:gridCol w:w="320"/>
        <w:gridCol w:w="1953"/>
      </w:tblGrid>
      <w:tr w:rsidR="00E278B7" w:rsidRPr="00E278B7" w:rsidTr="00E278B7">
        <w:trPr>
          <w:jc w:val="center"/>
        </w:trPr>
        <w:tc>
          <w:tcPr>
            <w:tcW w:w="704" w:type="dxa"/>
            <w:vMerge w:val="restart"/>
          </w:tcPr>
          <w:p w:rsidR="00E278B7" w:rsidRPr="00E278B7" w:rsidRDefault="00E278B7" w:rsidP="00E278B7">
            <w:pPr>
              <w:pStyle w:val="a3"/>
              <w:jc w:val="center"/>
              <w:rPr>
                <w:sz w:val="28"/>
                <w:szCs w:val="28"/>
              </w:rPr>
            </w:pPr>
            <w:r w:rsidRPr="00E278B7">
              <w:rPr>
                <w:sz w:val="28"/>
                <w:szCs w:val="28"/>
              </w:rPr>
              <w:t>№ п/п</w:t>
            </w:r>
          </w:p>
        </w:tc>
        <w:tc>
          <w:tcPr>
            <w:tcW w:w="2126" w:type="dxa"/>
            <w:vMerge w:val="restart"/>
          </w:tcPr>
          <w:p w:rsidR="00E278B7" w:rsidRPr="00E278B7" w:rsidRDefault="00E278B7" w:rsidP="00E278B7">
            <w:pPr>
              <w:pStyle w:val="a3"/>
              <w:jc w:val="center"/>
              <w:rPr>
                <w:sz w:val="28"/>
                <w:szCs w:val="28"/>
              </w:rPr>
            </w:pPr>
            <w:r w:rsidRPr="00E278B7">
              <w:rPr>
                <w:sz w:val="28"/>
                <w:szCs w:val="28"/>
              </w:rPr>
              <w:t>Номер и наименование ведомственной целевой программы, основного мероприятия</w:t>
            </w:r>
          </w:p>
        </w:tc>
        <w:tc>
          <w:tcPr>
            <w:tcW w:w="2127" w:type="dxa"/>
            <w:vMerge w:val="restart"/>
          </w:tcPr>
          <w:p w:rsidR="00E278B7" w:rsidRPr="00E278B7" w:rsidRDefault="00E278B7" w:rsidP="00E278B7">
            <w:pPr>
              <w:pStyle w:val="a3"/>
              <w:jc w:val="center"/>
              <w:rPr>
                <w:sz w:val="28"/>
                <w:szCs w:val="28"/>
              </w:rPr>
            </w:pPr>
            <w:r w:rsidRPr="00E278B7">
              <w:rPr>
                <w:sz w:val="28"/>
                <w:szCs w:val="28"/>
              </w:rPr>
              <w:t>Ответственный исполнитель</w:t>
            </w:r>
          </w:p>
        </w:tc>
        <w:tc>
          <w:tcPr>
            <w:tcW w:w="2268" w:type="dxa"/>
            <w:gridSpan w:val="2"/>
          </w:tcPr>
          <w:p w:rsidR="00E278B7" w:rsidRPr="00E278B7" w:rsidRDefault="00E278B7" w:rsidP="00E278B7">
            <w:pPr>
              <w:pStyle w:val="a3"/>
              <w:jc w:val="center"/>
              <w:rPr>
                <w:sz w:val="28"/>
                <w:szCs w:val="28"/>
              </w:rPr>
            </w:pPr>
            <w:r w:rsidRPr="00E278B7">
              <w:rPr>
                <w:sz w:val="28"/>
                <w:szCs w:val="28"/>
              </w:rPr>
              <w:t>Срок</w:t>
            </w:r>
          </w:p>
        </w:tc>
        <w:tc>
          <w:tcPr>
            <w:tcW w:w="3084" w:type="dxa"/>
            <w:gridSpan w:val="2"/>
            <w:vMerge w:val="restart"/>
          </w:tcPr>
          <w:p w:rsidR="00E278B7" w:rsidRPr="00E278B7" w:rsidRDefault="00E278B7" w:rsidP="00E278B7">
            <w:pPr>
              <w:pStyle w:val="a3"/>
              <w:jc w:val="center"/>
              <w:rPr>
                <w:sz w:val="28"/>
                <w:szCs w:val="28"/>
              </w:rPr>
            </w:pPr>
            <w:r w:rsidRPr="00E278B7">
              <w:rPr>
                <w:sz w:val="28"/>
                <w:szCs w:val="28"/>
              </w:rPr>
              <w:t>Ожидаемый непосредственный результат (краткое описание)</w:t>
            </w:r>
          </w:p>
        </w:tc>
        <w:tc>
          <w:tcPr>
            <w:tcW w:w="2727" w:type="dxa"/>
            <w:vMerge w:val="restart"/>
          </w:tcPr>
          <w:p w:rsidR="00E278B7" w:rsidRPr="00E278B7" w:rsidRDefault="00E278B7" w:rsidP="00E278B7">
            <w:pPr>
              <w:pStyle w:val="a3"/>
              <w:jc w:val="center"/>
              <w:rPr>
                <w:sz w:val="28"/>
                <w:szCs w:val="28"/>
              </w:rPr>
            </w:pPr>
            <w:r w:rsidRPr="00E278B7">
              <w:rPr>
                <w:sz w:val="28"/>
                <w:szCs w:val="28"/>
              </w:rPr>
              <w:t>Последствия нереализации основного мероприятия</w:t>
            </w:r>
          </w:p>
        </w:tc>
        <w:tc>
          <w:tcPr>
            <w:tcW w:w="2273" w:type="dxa"/>
            <w:gridSpan w:val="2"/>
            <w:vMerge w:val="restart"/>
          </w:tcPr>
          <w:p w:rsidR="00E278B7" w:rsidRPr="00E278B7" w:rsidRDefault="00E278B7" w:rsidP="00E278B7">
            <w:pPr>
              <w:pStyle w:val="a3"/>
              <w:jc w:val="center"/>
              <w:rPr>
                <w:sz w:val="28"/>
                <w:szCs w:val="28"/>
              </w:rPr>
            </w:pPr>
            <w:r w:rsidRPr="00E278B7">
              <w:rPr>
                <w:sz w:val="28"/>
                <w:szCs w:val="28"/>
              </w:rPr>
              <w:t>Связь с показателями муниципальной программы (подпрограммы)</w:t>
            </w:r>
          </w:p>
        </w:tc>
      </w:tr>
      <w:tr w:rsidR="00E278B7" w:rsidRPr="00E278B7" w:rsidTr="00E278B7">
        <w:trPr>
          <w:jc w:val="center"/>
        </w:trPr>
        <w:tc>
          <w:tcPr>
            <w:tcW w:w="704" w:type="dxa"/>
            <w:vMerge/>
          </w:tcPr>
          <w:p w:rsidR="00E278B7" w:rsidRPr="00E278B7" w:rsidRDefault="00E278B7" w:rsidP="00E278B7">
            <w:pPr>
              <w:pStyle w:val="a3"/>
              <w:jc w:val="center"/>
              <w:rPr>
                <w:sz w:val="28"/>
                <w:szCs w:val="28"/>
              </w:rPr>
            </w:pPr>
          </w:p>
        </w:tc>
        <w:tc>
          <w:tcPr>
            <w:tcW w:w="2126" w:type="dxa"/>
            <w:vMerge/>
          </w:tcPr>
          <w:p w:rsidR="00E278B7" w:rsidRPr="00E278B7" w:rsidRDefault="00E278B7" w:rsidP="00E278B7">
            <w:pPr>
              <w:pStyle w:val="a3"/>
              <w:rPr>
                <w:sz w:val="28"/>
                <w:szCs w:val="28"/>
              </w:rPr>
            </w:pPr>
          </w:p>
        </w:tc>
        <w:tc>
          <w:tcPr>
            <w:tcW w:w="2127" w:type="dxa"/>
            <w:vMerge/>
          </w:tcPr>
          <w:p w:rsidR="00E278B7" w:rsidRPr="00E278B7" w:rsidRDefault="00E278B7" w:rsidP="00E278B7">
            <w:pPr>
              <w:pStyle w:val="a3"/>
              <w:rPr>
                <w:sz w:val="28"/>
                <w:szCs w:val="28"/>
              </w:rPr>
            </w:pPr>
          </w:p>
        </w:tc>
        <w:tc>
          <w:tcPr>
            <w:tcW w:w="1134" w:type="dxa"/>
          </w:tcPr>
          <w:p w:rsidR="00E278B7" w:rsidRPr="00E278B7" w:rsidRDefault="00E278B7" w:rsidP="00E278B7">
            <w:pPr>
              <w:pStyle w:val="a3"/>
              <w:jc w:val="center"/>
              <w:rPr>
                <w:sz w:val="28"/>
                <w:szCs w:val="28"/>
              </w:rPr>
            </w:pPr>
            <w:r w:rsidRPr="00E278B7">
              <w:rPr>
                <w:sz w:val="28"/>
                <w:szCs w:val="28"/>
              </w:rPr>
              <w:t>Начало реализации</w:t>
            </w:r>
          </w:p>
        </w:tc>
        <w:tc>
          <w:tcPr>
            <w:tcW w:w="1134" w:type="dxa"/>
          </w:tcPr>
          <w:p w:rsidR="00E278B7" w:rsidRPr="00E278B7" w:rsidRDefault="00E278B7" w:rsidP="00E278B7">
            <w:pPr>
              <w:pStyle w:val="a3"/>
              <w:jc w:val="center"/>
              <w:rPr>
                <w:sz w:val="28"/>
                <w:szCs w:val="28"/>
              </w:rPr>
            </w:pPr>
            <w:r w:rsidRPr="00E278B7">
              <w:rPr>
                <w:sz w:val="28"/>
                <w:szCs w:val="28"/>
              </w:rPr>
              <w:t>Окончания реализации</w:t>
            </w:r>
          </w:p>
        </w:tc>
        <w:tc>
          <w:tcPr>
            <w:tcW w:w="3084" w:type="dxa"/>
            <w:gridSpan w:val="2"/>
            <w:vMerge/>
          </w:tcPr>
          <w:p w:rsidR="00E278B7" w:rsidRPr="00E278B7" w:rsidRDefault="00E278B7" w:rsidP="00E278B7">
            <w:pPr>
              <w:pStyle w:val="a3"/>
              <w:rPr>
                <w:sz w:val="28"/>
                <w:szCs w:val="28"/>
              </w:rPr>
            </w:pPr>
          </w:p>
        </w:tc>
        <w:tc>
          <w:tcPr>
            <w:tcW w:w="2727" w:type="dxa"/>
            <w:vMerge/>
          </w:tcPr>
          <w:p w:rsidR="00E278B7" w:rsidRPr="00E278B7" w:rsidRDefault="00E278B7" w:rsidP="00E278B7">
            <w:pPr>
              <w:pStyle w:val="a3"/>
              <w:rPr>
                <w:sz w:val="28"/>
                <w:szCs w:val="28"/>
              </w:rPr>
            </w:pPr>
          </w:p>
        </w:tc>
        <w:tc>
          <w:tcPr>
            <w:tcW w:w="2273" w:type="dxa"/>
            <w:gridSpan w:val="2"/>
            <w:vMerge/>
          </w:tcPr>
          <w:p w:rsidR="00E278B7" w:rsidRPr="00E278B7" w:rsidRDefault="00E278B7" w:rsidP="00E278B7">
            <w:pPr>
              <w:pStyle w:val="a3"/>
              <w:rPr>
                <w:sz w:val="28"/>
                <w:szCs w:val="28"/>
              </w:rPr>
            </w:pPr>
          </w:p>
        </w:tc>
      </w:tr>
      <w:tr w:rsidR="00E278B7" w:rsidRPr="00E278B7" w:rsidTr="00E278B7">
        <w:trPr>
          <w:trHeight w:val="294"/>
          <w:jc w:val="center"/>
        </w:trPr>
        <w:tc>
          <w:tcPr>
            <w:tcW w:w="15309" w:type="dxa"/>
            <w:gridSpan w:val="10"/>
          </w:tcPr>
          <w:p w:rsidR="00E278B7" w:rsidRPr="00E278B7" w:rsidRDefault="00E278B7" w:rsidP="00E278B7">
            <w:pPr>
              <w:pStyle w:val="a3"/>
              <w:jc w:val="center"/>
              <w:rPr>
                <w:sz w:val="28"/>
                <w:szCs w:val="28"/>
              </w:rPr>
            </w:pPr>
            <w:r w:rsidRPr="00E278B7">
              <w:rPr>
                <w:sz w:val="28"/>
                <w:szCs w:val="28"/>
              </w:rPr>
              <w:t>Подпрограмма 2 «Наследие»</w:t>
            </w:r>
          </w:p>
        </w:tc>
      </w:tr>
      <w:tr w:rsidR="00E278B7" w:rsidRPr="00E278B7" w:rsidTr="00E278B7">
        <w:trPr>
          <w:trHeight w:val="2443"/>
          <w:jc w:val="center"/>
        </w:trPr>
        <w:tc>
          <w:tcPr>
            <w:tcW w:w="704" w:type="dxa"/>
          </w:tcPr>
          <w:p w:rsidR="00E278B7" w:rsidRPr="00E278B7" w:rsidRDefault="00E278B7" w:rsidP="00E278B7">
            <w:pPr>
              <w:pStyle w:val="a3"/>
              <w:jc w:val="center"/>
              <w:rPr>
                <w:sz w:val="28"/>
                <w:szCs w:val="28"/>
              </w:rPr>
            </w:pPr>
            <w:r w:rsidRPr="00E278B7">
              <w:rPr>
                <w:sz w:val="28"/>
                <w:szCs w:val="28"/>
              </w:rPr>
              <w:t>1.</w:t>
            </w:r>
          </w:p>
        </w:tc>
        <w:tc>
          <w:tcPr>
            <w:tcW w:w="2126" w:type="dxa"/>
          </w:tcPr>
          <w:p w:rsidR="00E278B7" w:rsidRPr="00E278B7" w:rsidRDefault="00E278B7" w:rsidP="00E278B7">
            <w:pPr>
              <w:pStyle w:val="a3"/>
              <w:rPr>
                <w:sz w:val="28"/>
                <w:szCs w:val="28"/>
              </w:rPr>
            </w:pPr>
            <w:r w:rsidRPr="00E278B7">
              <w:rPr>
                <w:sz w:val="28"/>
                <w:szCs w:val="28"/>
              </w:rPr>
              <w:t>Основное мероприятие 2.1. Развитие библиотечного дела</w:t>
            </w:r>
          </w:p>
        </w:tc>
        <w:tc>
          <w:tcPr>
            <w:tcW w:w="2127" w:type="dxa"/>
          </w:tcPr>
          <w:p w:rsidR="00E278B7" w:rsidRPr="00E278B7" w:rsidRDefault="00E278B7" w:rsidP="00E278B7">
            <w:pPr>
              <w:pStyle w:val="a3"/>
              <w:rPr>
                <w:sz w:val="28"/>
                <w:szCs w:val="28"/>
              </w:rPr>
            </w:pPr>
            <w:r w:rsidRPr="00E278B7">
              <w:rPr>
                <w:sz w:val="28"/>
                <w:szCs w:val="28"/>
              </w:rPr>
              <w:t>Отдел 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84" w:type="dxa"/>
            <w:gridSpan w:val="2"/>
          </w:tcPr>
          <w:p w:rsidR="00E278B7" w:rsidRPr="00E278B7" w:rsidRDefault="00E278B7" w:rsidP="00E278B7">
            <w:pPr>
              <w:pStyle w:val="a3"/>
              <w:rPr>
                <w:sz w:val="28"/>
                <w:szCs w:val="28"/>
              </w:rPr>
            </w:pPr>
            <w:r w:rsidRPr="00E278B7">
              <w:rPr>
                <w:sz w:val="28"/>
                <w:szCs w:val="28"/>
              </w:rPr>
              <w:t>Интеграция библиотек Солнцевского района в единую информационную сеть;</w:t>
            </w:r>
          </w:p>
          <w:p w:rsidR="00E278B7" w:rsidRPr="00E278B7" w:rsidRDefault="00E278B7" w:rsidP="00E278B7">
            <w:pPr>
              <w:pStyle w:val="a3"/>
              <w:rPr>
                <w:sz w:val="28"/>
                <w:szCs w:val="28"/>
              </w:rPr>
            </w:pPr>
            <w:r w:rsidRPr="00E278B7">
              <w:rPr>
                <w:sz w:val="28"/>
                <w:szCs w:val="28"/>
              </w:rPr>
              <w:t>повышение уровня комплектования книжных фондов библиотек;</w:t>
            </w:r>
          </w:p>
          <w:p w:rsidR="00E278B7" w:rsidRPr="00E278B7" w:rsidRDefault="00E278B7" w:rsidP="00E278B7">
            <w:pPr>
              <w:pStyle w:val="a3"/>
              <w:rPr>
                <w:sz w:val="28"/>
                <w:szCs w:val="28"/>
              </w:rPr>
            </w:pPr>
            <w:r w:rsidRPr="00E278B7">
              <w:rPr>
                <w:sz w:val="28"/>
                <w:szCs w:val="28"/>
              </w:rPr>
              <w:t>рост востребованности библиотек у населения;</w:t>
            </w:r>
          </w:p>
          <w:p w:rsidR="00E278B7" w:rsidRPr="00E278B7" w:rsidRDefault="00E278B7" w:rsidP="00E278B7">
            <w:pPr>
              <w:pStyle w:val="a3"/>
              <w:rPr>
                <w:sz w:val="28"/>
                <w:szCs w:val="28"/>
              </w:rPr>
            </w:pPr>
            <w:r w:rsidRPr="00E278B7">
              <w:rPr>
                <w:sz w:val="28"/>
                <w:szCs w:val="28"/>
              </w:rPr>
              <w:t xml:space="preserve">повышение качества и разнообразия </w:t>
            </w:r>
            <w:r w:rsidRPr="00E278B7">
              <w:rPr>
                <w:sz w:val="28"/>
                <w:szCs w:val="28"/>
              </w:rPr>
              <w:lastRenderedPageBreak/>
              <w:t>библиотечных услуг;</w:t>
            </w:r>
          </w:p>
          <w:p w:rsidR="00E278B7" w:rsidRPr="00E278B7" w:rsidRDefault="00E278B7" w:rsidP="00E278B7">
            <w:pPr>
              <w:pStyle w:val="a3"/>
              <w:rPr>
                <w:sz w:val="28"/>
                <w:szCs w:val="28"/>
              </w:rPr>
            </w:pPr>
            <w:r w:rsidRPr="00E278B7">
              <w:rPr>
                <w:sz w:val="28"/>
                <w:szCs w:val="28"/>
              </w:rPr>
              <w:t>повышение доступности правовой, деловой и социально значимой информации, электронных ресурсов библиотек путем создания публичных центров во всех муниципальных библиотеках;</w:t>
            </w:r>
          </w:p>
          <w:p w:rsidR="00E278B7" w:rsidRPr="00E278B7" w:rsidRDefault="00E278B7" w:rsidP="00E278B7">
            <w:pPr>
              <w:pStyle w:val="a3"/>
              <w:rPr>
                <w:sz w:val="28"/>
                <w:szCs w:val="28"/>
              </w:rPr>
            </w:pPr>
            <w:r w:rsidRPr="00E278B7">
              <w:rPr>
                <w:sz w:val="28"/>
                <w:szCs w:val="28"/>
              </w:rPr>
              <w:t>уменьшение диспропорций в доступности к качественным библиотечным услугам, в том числе для граждан с ограниченными возможностями;</w:t>
            </w:r>
          </w:p>
          <w:p w:rsidR="00E278B7" w:rsidRPr="00E278B7" w:rsidRDefault="00E278B7" w:rsidP="00E278B7">
            <w:pPr>
              <w:pStyle w:val="a3"/>
              <w:rPr>
                <w:sz w:val="28"/>
                <w:szCs w:val="28"/>
              </w:rPr>
            </w:pPr>
            <w:r w:rsidRPr="00E278B7">
              <w:rPr>
                <w:sz w:val="28"/>
                <w:szCs w:val="28"/>
              </w:rPr>
              <w:t>увеличение количества библиотек, находящихся в удовлетворительном состоянии;</w:t>
            </w:r>
          </w:p>
          <w:p w:rsidR="00E278B7" w:rsidRPr="00E278B7" w:rsidRDefault="00E278B7" w:rsidP="00E278B7">
            <w:pPr>
              <w:pStyle w:val="a3"/>
              <w:rPr>
                <w:sz w:val="28"/>
                <w:szCs w:val="28"/>
              </w:rPr>
            </w:pPr>
            <w:r w:rsidRPr="00E278B7">
              <w:rPr>
                <w:sz w:val="28"/>
                <w:szCs w:val="28"/>
              </w:rPr>
              <w:t>рост числа библиотек, оснащенных современным оборудованием;</w:t>
            </w:r>
          </w:p>
          <w:p w:rsidR="00E278B7" w:rsidRPr="00E278B7" w:rsidRDefault="00E278B7" w:rsidP="00E278B7">
            <w:pPr>
              <w:pStyle w:val="a3"/>
              <w:rPr>
                <w:sz w:val="28"/>
                <w:szCs w:val="28"/>
              </w:rPr>
            </w:pPr>
            <w:r w:rsidRPr="00E278B7">
              <w:rPr>
                <w:sz w:val="28"/>
                <w:szCs w:val="28"/>
              </w:rPr>
              <w:lastRenderedPageBreak/>
              <w:t>повышение эффективности использования бюджетных средств, направляемых на библиотечное дело;</w:t>
            </w:r>
          </w:p>
          <w:p w:rsidR="00E278B7" w:rsidRPr="00E278B7" w:rsidRDefault="00E278B7" w:rsidP="00E278B7">
            <w:pPr>
              <w:pStyle w:val="a3"/>
              <w:rPr>
                <w:sz w:val="28"/>
                <w:szCs w:val="28"/>
              </w:rPr>
            </w:pPr>
            <w:r w:rsidRPr="00E278B7">
              <w:rPr>
                <w:sz w:val="28"/>
                <w:szCs w:val="28"/>
              </w:rPr>
              <w:t>повышение качества библиотечного менеджмента, прозрачности, подотчетности и результативности деятельности библиотек</w:t>
            </w:r>
          </w:p>
        </w:tc>
        <w:tc>
          <w:tcPr>
            <w:tcW w:w="2727" w:type="dxa"/>
          </w:tcPr>
          <w:p w:rsidR="00E278B7" w:rsidRPr="00E278B7" w:rsidRDefault="00E278B7" w:rsidP="00E278B7">
            <w:pPr>
              <w:pStyle w:val="a3"/>
              <w:rPr>
                <w:sz w:val="28"/>
                <w:szCs w:val="28"/>
              </w:rPr>
            </w:pPr>
            <w:r w:rsidRPr="00E278B7">
              <w:rPr>
                <w:sz w:val="28"/>
                <w:szCs w:val="28"/>
              </w:rPr>
              <w:lastRenderedPageBreak/>
              <w:t>Отставание системы библиотечно-информационного обслуживания от уровня других регионов;</w:t>
            </w:r>
          </w:p>
          <w:p w:rsidR="00E278B7" w:rsidRPr="00E278B7" w:rsidRDefault="00E278B7" w:rsidP="00E278B7">
            <w:pPr>
              <w:pStyle w:val="a3"/>
              <w:rPr>
                <w:sz w:val="28"/>
                <w:szCs w:val="28"/>
              </w:rPr>
            </w:pPr>
            <w:r w:rsidRPr="00E278B7">
              <w:rPr>
                <w:sz w:val="28"/>
                <w:szCs w:val="28"/>
              </w:rPr>
              <w:t xml:space="preserve">экономическая нецелесообразность функционирования библиотек, не связанных в единую информационную </w:t>
            </w:r>
            <w:r w:rsidRPr="00E278B7">
              <w:rPr>
                <w:sz w:val="28"/>
                <w:szCs w:val="28"/>
              </w:rPr>
              <w:lastRenderedPageBreak/>
              <w:t>сеть;</w:t>
            </w:r>
          </w:p>
          <w:p w:rsidR="00E278B7" w:rsidRPr="00E278B7" w:rsidRDefault="00E278B7" w:rsidP="00E278B7">
            <w:pPr>
              <w:pStyle w:val="a3"/>
              <w:rPr>
                <w:sz w:val="28"/>
                <w:szCs w:val="28"/>
              </w:rPr>
            </w:pPr>
            <w:r w:rsidRPr="00E278B7">
              <w:rPr>
                <w:sz w:val="28"/>
                <w:szCs w:val="28"/>
              </w:rPr>
              <w:t>снижение качества</w:t>
            </w:r>
          </w:p>
        </w:tc>
        <w:tc>
          <w:tcPr>
            <w:tcW w:w="2273" w:type="dxa"/>
            <w:gridSpan w:val="2"/>
          </w:tcPr>
          <w:p w:rsidR="00E278B7" w:rsidRPr="00E278B7" w:rsidRDefault="00E278B7" w:rsidP="00E278B7">
            <w:pPr>
              <w:pStyle w:val="a3"/>
              <w:rPr>
                <w:sz w:val="28"/>
                <w:szCs w:val="28"/>
              </w:rPr>
            </w:pPr>
            <w:r w:rsidRPr="00E278B7">
              <w:rPr>
                <w:sz w:val="28"/>
                <w:szCs w:val="28"/>
              </w:rPr>
              <w:lastRenderedPageBreak/>
              <w:t>Оказывает влияние на показатели:</w:t>
            </w:r>
          </w:p>
          <w:p w:rsidR="00E278B7" w:rsidRPr="00E278B7" w:rsidRDefault="00E278B7" w:rsidP="00E278B7">
            <w:pPr>
              <w:pStyle w:val="a3"/>
              <w:rPr>
                <w:sz w:val="28"/>
                <w:szCs w:val="28"/>
              </w:rPr>
            </w:pPr>
            <w:r w:rsidRPr="00E278B7">
              <w:rPr>
                <w:sz w:val="28"/>
                <w:szCs w:val="28"/>
              </w:rPr>
              <w:t>охват населения библиотечным обслуживанием;</w:t>
            </w:r>
          </w:p>
          <w:p w:rsidR="00E278B7" w:rsidRPr="00E278B7" w:rsidRDefault="00E278B7" w:rsidP="00E278B7">
            <w:pPr>
              <w:pStyle w:val="a3"/>
              <w:rPr>
                <w:sz w:val="28"/>
                <w:szCs w:val="28"/>
              </w:rPr>
            </w:pPr>
            <w:r w:rsidRPr="00E278B7">
              <w:rPr>
                <w:sz w:val="28"/>
                <w:szCs w:val="28"/>
              </w:rPr>
              <w:t>среднее число посещений библиотек в расчете на 1 тыс. человек населения;</w:t>
            </w:r>
          </w:p>
          <w:p w:rsidR="00E278B7" w:rsidRPr="00E278B7" w:rsidRDefault="00E278B7" w:rsidP="00E278B7">
            <w:pPr>
              <w:pStyle w:val="a3"/>
              <w:rPr>
                <w:sz w:val="28"/>
                <w:szCs w:val="28"/>
              </w:rPr>
            </w:pPr>
            <w:r w:rsidRPr="00E278B7">
              <w:rPr>
                <w:sz w:val="28"/>
                <w:szCs w:val="28"/>
              </w:rPr>
              <w:lastRenderedPageBreak/>
              <w:t>среднее число книговыдач в расчете на 1 тыс. человек населения;</w:t>
            </w:r>
          </w:p>
          <w:p w:rsidR="00E278B7" w:rsidRPr="00E278B7" w:rsidRDefault="00E278B7" w:rsidP="00E278B7">
            <w:pPr>
              <w:pStyle w:val="a3"/>
              <w:rPr>
                <w:sz w:val="28"/>
                <w:szCs w:val="28"/>
              </w:rPr>
            </w:pPr>
            <w:r w:rsidRPr="00E278B7">
              <w:rPr>
                <w:sz w:val="28"/>
                <w:szCs w:val="28"/>
              </w:rPr>
              <w:t>количество экземпляров новых поступлений в библиотечные фонды общедоступных библиотек на 1 тыс. человек населения;</w:t>
            </w:r>
          </w:p>
          <w:p w:rsidR="00E278B7" w:rsidRPr="00E278B7" w:rsidRDefault="00E278B7" w:rsidP="00E278B7">
            <w:pPr>
              <w:pStyle w:val="a3"/>
              <w:rPr>
                <w:sz w:val="28"/>
                <w:szCs w:val="28"/>
              </w:rPr>
            </w:pPr>
            <w:r w:rsidRPr="00E278B7">
              <w:rPr>
                <w:sz w:val="28"/>
                <w:szCs w:val="28"/>
              </w:rPr>
              <w:t>доля публичных библиотек, подключенных к сети Интернет в общем количестве библиотек района.</w:t>
            </w:r>
          </w:p>
        </w:tc>
      </w:tr>
      <w:tr w:rsidR="00E278B7" w:rsidRPr="00E278B7" w:rsidTr="00E278B7">
        <w:trPr>
          <w:trHeight w:val="2172"/>
          <w:jc w:val="center"/>
        </w:trPr>
        <w:tc>
          <w:tcPr>
            <w:tcW w:w="704" w:type="dxa"/>
          </w:tcPr>
          <w:p w:rsidR="00E278B7" w:rsidRPr="00E278B7" w:rsidRDefault="00E278B7" w:rsidP="00E278B7">
            <w:pPr>
              <w:pStyle w:val="a3"/>
              <w:jc w:val="center"/>
              <w:rPr>
                <w:sz w:val="28"/>
                <w:szCs w:val="28"/>
              </w:rPr>
            </w:pPr>
            <w:r w:rsidRPr="00E278B7">
              <w:rPr>
                <w:sz w:val="28"/>
                <w:szCs w:val="28"/>
              </w:rPr>
              <w:lastRenderedPageBreak/>
              <w:t>2.</w:t>
            </w:r>
          </w:p>
        </w:tc>
        <w:tc>
          <w:tcPr>
            <w:tcW w:w="2126" w:type="dxa"/>
          </w:tcPr>
          <w:p w:rsidR="00E278B7" w:rsidRPr="00E278B7" w:rsidRDefault="00E278B7" w:rsidP="00E278B7">
            <w:pPr>
              <w:pStyle w:val="a3"/>
              <w:rPr>
                <w:sz w:val="28"/>
                <w:szCs w:val="28"/>
              </w:rPr>
            </w:pPr>
            <w:r w:rsidRPr="00E278B7">
              <w:rPr>
                <w:sz w:val="28"/>
                <w:szCs w:val="28"/>
              </w:rPr>
              <w:t>Основное мероприятие 2.2. Увековечение памяти выдающихся деятелей культуры и искусства</w:t>
            </w:r>
          </w:p>
        </w:tc>
        <w:tc>
          <w:tcPr>
            <w:tcW w:w="2127" w:type="dxa"/>
          </w:tcPr>
          <w:p w:rsidR="00E278B7" w:rsidRPr="00E278B7" w:rsidRDefault="00E278B7" w:rsidP="00E278B7">
            <w:pPr>
              <w:pStyle w:val="a3"/>
              <w:rPr>
                <w:sz w:val="28"/>
                <w:szCs w:val="28"/>
              </w:rPr>
            </w:pPr>
            <w:r w:rsidRPr="00E278B7">
              <w:rPr>
                <w:sz w:val="28"/>
                <w:szCs w:val="28"/>
              </w:rPr>
              <w:t>Отдел 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84" w:type="dxa"/>
            <w:gridSpan w:val="2"/>
          </w:tcPr>
          <w:p w:rsidR="00E278B7" w:rsidRPr="00E278B7" w:rsidRDefault="00E278B7" w:rsidP="00E278B7">
            <w:pPr>
              <w:pStyle w:val="a3"/>
              <w:rPr>
                <w:sz w:val="28"/>
                <w:szCs w:val="28"/>
              </w:rPr>
            </w:pPr>
            <w:r w:rsidRPr="00E278B7">
              <w:rPr>
                <w:sz w:val="28"/>
                <w:szCs w:val="28"/>
              </w:rPr>
              <w:t>Сохранение в памяти потомков и ныне живущих людей достижений выдающихся личностей, родившихся или проживавших на территории Солнцевского района Курской области и внёсших значительный вклад в развитие отечественной культуры</w:t>
            </w:r>
          </w:p>
        </w:tc>
        <w:tc>
          <w:tcPr>
            <w:tcW w:w="2727" w:type="dxa"/>
          </w:tcPr>
          <w:p w:rsidR="00E278B7" w:rsidRPr="00E278B7" w:rsidRDefault="00E278B7" w:rsidP="00E278B7">
            <w:pPr>
              <w:pStyle w:val="a3"/>
              <w:rPr>
                <w:sz w:val="28"/>
                <w:szCs w:val="28"/>
              </w:rPr>
            </w:pPr>
            <w:r w:rsidRPr="00E278B7">
              <w:rPr>
                <w:sz w:val="28"/>
                <w:szCs w:val="28"/>
              </w:rPr>
              <w:t>Постепенное забвение имён выдающихся личностей, родившихся или проживавших на территории Солнцевского района Курской области и внёсших значительный вклад в развитие отечественной культуры</w:t>
            </w:r>
          </w:p>
        </w:tc>
        <w:tc>
          <w:tcPr>
            <w:tcW w:w="2273" w:type="dxa"/>
            <w:gridSpan w:val="2"/>
          </w:tcPr>
          <w:p w:rsidR="00E278B7" w:rsidRPr="00E278B7" w:rsidRDefault="00E278B7" w:rsidP="00E278B7">
            <w:pPr>
              <w:pStyle w:val="a3"/>
              <w:rPr>
                <w:sz w:val="28"/>
                <w:szCs w:val="28"/>
              </w:rPr>
            </w:pP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3.</w:t>
            </w:r>
          </w:p>
        </w:tc>
        <w:tc>
          <w:tcPr>
            <w:tcW w:w="2126" w:type="dxa"/>
          </w:tcPr>
          <w:p w:rsidR="00E278B7" w:rsidRPr="00E278B7" w:rsidRDefault="00E278B7" w:rsidP="00E278B7">
            <w:pPr>
              <w:pStyle w:val="a3"/>
              <w:rPr>
                <w:sz w:val="28"/>
                <w:szCs w:val="28"/>
              </w:rPr>
            </w:pPr>
            <w:r w:rsidRPr="00E278B7">
              <w:rPr>
                <w:sz w:val="28"/>
                <w:szCs w:val="28"/>
              </w:rPr>
              <w:t xml:space="preserve">Основное </w:t>
            </w:r>
            <w:r w:rsidRPr="00E278B7">
              <w:rPr>
                <w:sz w:val="28"/>
                <w:szCs w:val="28"/>
              </w:rPr>
              <w:lastRenderedPageBreak/>
              <w:t>мероприятие 3.1. Сохранение и развитие кинообслуживания населения</w:t>
            </w:r>
          </w:p>
        </w:tc>
        <w:tc>
          <w:tcPr>
            <w:tcW w:w="2127" w:type="dxa"/>
          </w:tcPr>
          <w:p w:rsidR="00E278B7" w:rsidRPr="00E278B7" w:rsidRDefault="00E278B7" w:rsidP="00E278B7">
            <w:pPr>
              <w:pStyle w:val="a3"/>
              <w:rPr>
                <w:sz w:val="28"/>
                <w:szCs w:val="28"/>
              </w:rPr>
            </w:pPr>
            <w:r w:rsidRPr="00E278B7">
              <w:rPr>
                <w:sz w:val="28"/>
                <w:szCs w:val="28"/>
              </w:rPr>
              <w:lastRenderedPageBreak/>
              <w:t xml:space="preserve">Отдел </w:t>
            </w:r>
            <w:r w:rsidRPr="00E278B7">
              <w:rPr>
                <w:sz w:val="28"/>
                <w:szCs w:val="28"/>
              </w:rPr>
              <w:lastRenderedPageBreak/>
              <w:t>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lastRenderedPageBreak/>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84" w:type="dxa"/>
            <w:gridSpan w:val="2"/>
          </w:tcPr>
          <w:p w:rsidR="00E278B7" w:rsidRPr="00E278B7" w:rsidRDefault="00E278B7" w:rsidP="00E278B7">
            <w:pPr>
              <w:pStyle w:val="a3"/>
              <w:rPr>
                <w:sz w:val="28"/>
                <w:szCs w:val="28"/>
              </w:rPr>
            </w:pPr>
            <w:r w:rsidRPr="00E278B7">
              <w:rPr>
                <w:sz w:val="28"/>
                <w:szCs w:val="28"/>
              </w:rPr>
              <w:t xml:space="preserve">Рост количества </w:t>
            </w:r>
            <w:r w:rsidRPr="00E278B7">
              <w:rPr>
                <w:sz w:val="28"/>
                <w:szCs w:val="28"/>
              </w:rPr>
              <w:lastRenderedPageBreak/>
              <w:t>качественных российских фильмов в кинопоказе;</w:t>
            </w:r>
          </w:p>
          <w:p w:rsidR="00E278B7" w:rsidRPr="00E278B7" w:rsidRDefault="00E278B7" w:rsidP="00E278B7">
            <w:pPr>
              <w:pStyle w:val="a3"/>
              <w:rPr>
                <w:sz w:val="28"/>
                <w:szCs w:val="28"/>
              </w:rPr>
            </w:pPr>
            <w:r w:rsidRPr="00E278B7">
              <w:rPr>
                <w:sz w:val="28"/>
                <w:szCs w:val="28"/>
              </w:rPr>
              <w:t>высокий уровень качества и доступности услуг организаций, осуществляющих кинопоказ;</w:t>
            </w:r>
          </w:p>
          <w:p w:rsidR="00E278B7" w:rsidRPr="00E278B7" w:rsidRDefault="00E278B7" w:rsidP="00E278B7">
            <w:pPr>
              <w:pStyle w:val="a3"/>
              <w:rPr>
                <w:sz w:val="28"/>
                <w:szCs w:val="28"/>
              </w:rPr>
            </w:pPr>
            <w:r w:rsidRPr="00E278B7">
              <w:rPr>
                <w:sz w:val="28"/>
                <w:szCs w:val="28"/>
              </w:rPr>
              <w:t>укрепление материально-технической базы организаций, осуществляющих кинопоказ;</w:t>
            </w:r>
          </w:p>
          <w:p w:rsidR="00E278B7" w:rsidRPr="00E278B7" w:rsidRDefault="00E278B7" w:rsidP="00E278B7">
            <w:pPr>
              <w:pStyle w:val="a3"/>
              <w:rPr>
                <w:sz w:val="28"/>
                <w:szCs w:val="28"/>
              </w:rPr>
            </w:pPr>
            <w:r w:rsidRPr="00E278B7">
              <w:rPr>
                <w:sz w:val="28"/>
                <w:szCs w:val="28"/>
              </w:rPr>
              <w:t>повышение эффективности использования бюджетных средств, направляемых на сохранение и развитие системы кинопоказа</w:t>
            </w:r>
          </w:p>
        </w:tc>
        <w:tc>
          <w:tcPr>
            <w:tcW w:w="2727" w:type="dxa"/>
          </w:tcPr>
          <w:p w:rsidR="00E278B7" w:rsidRPr="00E278B7" w:rsidRDefault="00E278B7" w:rsidP="00E278B7">
            <w:pPr>
              <w:pStyle w:val="a3"/>
              <w:rPr>
                <w:sz w:val="28"/>
                <w:szCs w:val="28"/>
              </w:rPr>
            </w:pPr>
            <w:r w:rsidRPr="00E278B7">
              <w:rPr>
                <w:sz w:val="28"/>
                <w:szCs w:val="28"/>
              </w:rPr>
              <w:lastRenderedPageBreak/>
              <w:t xml:space="preserve">Дальнейшее </w:t>
            </w:r>
            <w:r w:rsidRPr="00E278B7">
              <w:rPr>
                <w:sz w:val="28"/>
                <w:szCs w:val="28"/>
              </w:rPr>
              <w:lastRenderedPageBreak/>
              <w:t>снижение доли отечественных фильмов в кинопоказе;</w:t>
            </w:r>
          </w:p>
          <w:p w:rsidR="00E278B7" w:rsidRPr="00E278B7" w:rsidRDefault="00E278B7" w:rsidP="00E278B7">
            <w:pPr>
              <w:pStyle w:val="a3"/>
              <w:rPr>
                <w:sz w:val="28"/>
                <w:szCs w:val="28"/>
              </w:rPr>
            </w:pPr>
            <w:r w:rsidRPr="00E278B7">
              <w:rPr>
                <w:sz w:val="28"/>
                <w:szCs w:val="28"/>
              </w:rPr>
              <w:t>снижение уровня качества и доступности услуг организаций, осуществляющих кинопоказ</w:t>
            </w:r>
          </w:p>
        </w:tc>
        <w:tc>
          <w:tcPr>
            <w:tcW w:w="2273" w:type="dxa"/>
            <w:gridSpan w:val="2"/>
          </w:tcPr>
          <w:p w:rsidR="00E278B7" w:rsidRPr="00E278B7" w:rsidRDefault="00E278B7" w:rsidP="00E278B7">
            <w:pPr>
              <w:pStyle w:val="a3"/>
              <w:rPr>
                <w:sz w:val="28"/>
                <w:szCs w:val="28"/>
              </w:rPr>
            </w:pPr>
            <w:r w:rsidRPr="00E278B7">
              <w:rPr>
                <w:sz w:val="28"/>
                <w:szCs w:val="28"/>
              </w:rPr>
              <w:lastRenderedPageBreak/>
              <w:t xml:space="preserve">Оказывает </w:t>
            </w:r>
            <w:r w:rsidRPr="00E278B7">
              <w:rPr>
                <w:sz w:val="28"/>
                <w:szCs w:val="28"/>
              </w:rPr>
              <w:lastRenderedPageBreak/>
              <w:t>влияние на показатели:</w:t>
            </w:r>
          </w:p>
          <w:p w:rsidR="00E278B7" w:rsidRPr="00E278B7" w:rsidRDefault="00E278B7" w:rsidP="00E278B7">
            <w:pPr>
              <w:pStyle w:val="a3"/>
              <w:rPr>
                <w:sz w:val="28"/>
                <w:szCs w:val="28"/>
              </w:rPr>
            </w:pPr>
            <w:r w:rsidRPr="00E278B7">
              <w:rPr>
                <w:sz w:val="28"/>
                <w:szCs w:val="28"/>
              </w:rPr>
              <w:t>среднее число посещений киносеансов в расчете на 1 человека</w:t>
            </w: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4.</w:t>
            </w:r>
          </w:p>
        </w:tc>
        <w:tc>
          <w:tcPr>
            <w:tcW w:w="2126" w:type="dxa"/>
          </w:tcPr>
          <w:p w:rsidR="00E278B7" w:rsidRPr="00E278B7" w:rsidRDefault="00E278B7" w:rsidP="00E278B7">
            <w:pPr>
              <w:pStyle w:val="a3"/>
              <w:rPr>
                <w:sz w:val="28"/>
                <w:szCs w:val="28"/>
              </w:rPr>
            </w:pPr>
            <w:r w:rsidRPr="00E278B7">
              <w:rPr>
                <w:sz w:val="28"/>
                <w:szCs w:val="28"/>
              </w:rPr>
              <w:t xml:space="preserve">Основное мероприятие 3.2. Сохранение и развитие традиционной народной культуры, </w:t>
            </w:r>
            <w:r w:rsidRPr="00E278B7">
              <w:rPr>
                <w:sz w:val="28"/>
                <w:szCs w:val="28"/>
              </w:rPr>
              <w:lastRenderedPageBreak/>
              <w:t>нематериального культурного наследия Солнцевского района Курской области, поддержка сельской культуры</w:t>
            </w:r>
          </w:p>
        </w:tc>
        <w:tc>
          <w:tcPr>
            <w:tcW w:w="2127" w:type="dxa"/>
          </w:tcPr>
          <w:p w:rsidR="00E278B7" w:rsidRPr="00E278B7" w:rsidRDefault="00E278B7" w:rsidP="00E278B7">
            <w:pPr>
              <w:pStyle w:val="a3"/>
              <w:rPr>
                <w:sz w:val="28"/>
                <w:szCs w:val="28"/>
              </w:rPr>
            </w:pPr>
            <w:r w:rsidRPr="00E278B7">
              <w:rPr>
                <w:sz w:val="28"/>
                <w:szCs w:val="28"/>
              </w:rPr>
              <w:lastRenderedPageBreak/>
              <w:t xml:space="preserve">Отдел культуры Администрации Солнцевского района Курской области, МКУ «Отдел </w:t>
            </w:r>
            <w:r w:rsidRPr="00E278B7">
              <w:rPr>
                <w:sz w:val="28"/>
                <w:szCs w:val="28"/>
              </w:rPr>
              <w:lastRenderedPageBreak/>
              <w:t>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lastRenderedPageBreak/>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84" w:type="dxa"/>
            <w:gridSpan w:val="2"/>
          </w:tcPr>
          <w:p w:rsidR="00E278B7" w:rsidRPr="00E278B7" w:rsidRDefault="00E278B7" w:rsidP="00E278B7">
            <w:pPr>
              <w:pStyle w:val="a3"/>
              <w:rPr>
                <w:sz w:val="28"/>
                <w:szCs w:val="28"/>
              </w:rPr>
            </w:pPr>
            <w:r w:rsidRPr="00E278B7">
              <w:rPr>
                <w:sz w:val="28"/>
                <w:szCs w:val="28"/>
              </w:rPr>
              <w:t>Наличие полной и исчерпывающей информации об объектах нематериального культурного наследия;</w:t>
            </w:r>
          </w:p>
          <w:p w:rsidR="00E278B7" w:rsidRPr="00E278B7" w:rsidRDefault="00E278B7" w:rsidP="00E278B7">
            <w:pPr>
              <w:pStyle w:val="a3"/>
              <w:rPr>
                <w:sz w:val="28"/>
                <w:szCs w:val="28"/>
              </w:rPr>
            </w:pPr>
            <w:r w:rsidRPr="00E278B7">
              <w:rPr>
                <w:sz w:val="28"/>
                <w:szCs w:val="28"/>
              </w:rPr>
              <w:t xml:space="preserve">высокий уровень сохранности и </w:t>
            </w:r>
            <w:r w:rsidRPr="00E278B7">
              <w:rPr>
                <w:sz w:val="28"/>
                <w:szCs w:val="28"/>
              </w:rPr>
              <w:lastRenderedPageBreak/>
              <w:t>эффективности использования объектов нематериального культурного наследия; высокий уровень качества и доступности культурно-досуговых услуг; укрепление материально-технической базы учреждений культурно-досугового типа</w:t>
            </w:r>
          </w:p>
        </w:tc>
        <w:tc>
          <w:tcPr>
            <w:tcW w:w="2727" w:type="dxa"/>
          </w:tcPr>
          <w:p w:rsidR="00E278B7" w:rsidRPr="00E278B7" w:rsidRDefault="00E278B7" w:rsidP="00E278B7">
            <w:pPr>
              <w:pStyle w:val="a3"/>
              <w:rPr>
                <w:sz w:val="28"/>
                <w:szCs w:val="28"/>
              </w:rPr>
            </w:pPr>
            <w:r w:rsidRPr="00E278B7">
              <w:rPr>
                <w:sz w:val="28"/>
                <w:szCs w:val="28"/>
              </w:rPr>
              <w:lastRenderedPageBreak/>
              <w:t>Сокращение сети учреждений культуры;</w:t>
            </w:r>
          </w:p>
          <w:p w:rsidR="00E278B7" w:rsidRPr="00E278B7" w:rsidRDefault="00E278B7" w:rsidP="00E278B7">
            <w:pPr>
              <w:pStyle w:val="a3"/>
              <w:rPr>
                <w:sz w:val="28"/>
                <w:szCs w:val="28"/>
              </w:rPr>
            </w:pPr>
            <w:r w:rsidRPr="00E278B7">
              <w:rPr>
                <w:sz w:val="28"/>
                <w:szCs w:val="28"/>
              </w:rPr>
              <w:t xml:space="preserve">снижение качества оказания муниципальных услуг (выполнения работ) в области </w:t>
            </w:r>
            <w:r w:rsidRPr="00E278B7">
              <w:rPr>
                <w:sz w:val="28"/>
                <w:szCs w:val="28"/>
              </w:rPr>
              <w:lastRenderedPageBreak/>
              <w:t>традиционной народной культуры</w:t>
            </w:r>
          </w:p>
        </w:tc>
        <w:tc>
          <w:tcPr>
            <w:tcW w:w="2273" w:type="dxa"/>
            <w:gridSpan w:val="2"/>
          </w:tcPr>
          <w:p w:rsidR="00E278B7" w:rsidRPr="00E278B7" w:rsidRDefault="00E278B7" w:rsidP="00E278B7">
            <w:pPr>
              <w:pStyle w:val="a3"/>
              <w:rPr>
                <w:sz w:val="28"/>
                <w:szCs w:val="28"/>
              </w:rPr>
            </w:pPr>
            <w:r w:rsidRPr="00E278B7">
              <w:rPr>
                <w:sz w:val="28"/>
                <w:szCs w:val="28"/>
              </w:rPr>
              <w:lastRenderedPageBreak/>
              <w:t>Оказывает влияние на показатели:</w:t>
            </w:r>
          </w:p>
          <w:p w:rsidR="00E278B7" w:rsidRPr="00E278B7" w:rsidRDefault="00E278B7" w:rsidP="00E278B7">
            <w:pPr>
              <w:pStyle w:val="a3"/>
              <w:rPr>
                <w:sz w:val="28"/>
                <w:szCs w:val="28"/>
              </w:rPr>
            </w:pPr>
            <w:r w:rsidRPr="00E278B7">
              <w:rPr>
                <w:sz w:val="28"/>
                <w:szCs w:val="28"/>
              </w:rPr>
              <w:t>удельный вес населения, участвующего в платных культурно-</w:t>
            </w:r>
            <w:r w:rsidRPr="00E278B7">
              <w:rPr>
                <w:sz w:val="28"/>
                <w:szCs w:val="28"/>
              </w:rPr>
              <w:lastRenderedPageBreak/>
              <w:t>досуговых мероприятиях, проводимых муниципальными учреждениями культуры;</w:t>
            </w:r>
          </w:p>
          <w:p w:rsidR="00E278B7" w:rsidRPr="00E278B7" w:rsidRDefault="00E278B7" w:rsidP="00E278B7">
            <w:pPr>
              <w:pStyle w:val="a3"/>
              <w:rPr>
                <w:sz w:val="28"/>
                <w:szCs w:val="28"/>
              </w:rPr>
            </w:pPr>
            <w:r w:rsidRPr="00E278B7">
              <w:rPr>
                <w:sz w:val="28"/>
                <w:szCs w:val="28"/>
              </w:rPr>
              <w:t>среднее число участников клубных формирований в расчете на 1 тыс. человек населения</w:t>
            </w: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5.</w:t>
            </w:r>
          </w:p>
        </w:tc>
        <w:tc>
          <w:tcPr>
            <w:tcW w:w="2126" w:type="dxa"/>
          </w:tcPr>
          <w:p w:rsidR="00E278B7" w:rsidRPr="00E278B7" w:rsidRDefault="00E278B7" w:rsidP="00E278B7">
            <w:pPr>
              <w:pStyle w:val="a3"/>
              <w:rPr>
                <w:sz w:val="28"/>
                <w:szCs w:val="28"/>
              </w:rPr>
            </w:pPr>
            <w:r w:rsidRPr="00E278B7">
              <w:rPr>
                <w:sz w:val="28"/>
                <w:szCs w:val="28"/>
              </w:rPr>
              <w:t>Основное мероприятие 3.3. Поддержка творческих инициатив населения, а также организаций в сфере культуры</w:t>
            </w:r>
          </w:p>
        </w:tc>
        <w:tc>
          <w:tcPr>
            <w:tcW w:w="2127" w:type="dxa"/>
          </w:tcPr>
          <w:p w:rsidR="00E278B7" w:rsidRPr="00E278B7" w:rsidRDefault="00E278B7" w:rsidP="00E278B7">
            <w:pPr>
              <w:pStyle w:val="a3"/>
              <w:rPr>
                <w:sz w:val="28"/>
                <w:szCs w:val="28"/>
              </w:rPr>
            </w:pPr>
            <w:r w:rsidRPr="00E278B7">
              <w:rPr>
                <w:sz w:val="28"/>
                <w:szCs w:val="28"/>
              </w:rPr>
              <w:t>Отдел 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84" w:type="dxa"/>
            <w:gridSpan w:val="2"/>
          </w:tcPr>
          <w:p w:rsidR="00E278B7" w:rsidRPr="00E278B7" w:rsidRDefault="00E278B7" w:rsidP="00E278B7">
            <w:pPr>
              <w:pStyle w:val="a3"/>
              <w:rPr>
                <w:sz w:val="28"/>
                <w:szCs w:val="28"/>
              </w:rPr>
            </w:pPr>
            <w:r w:rsidRPr="00E278B7">
              <w:rPr>
                <w:sz w:val="28"/>
                <w:szCs w:val="28"/>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E278B7" w:rsidRPr="00E278B7" w:rsidRDefault="00E278B7" w:rsidP="00E278B7">
            <w:pPr>
              <w:pStyle w:val="a3"/>
              <w:rPr>
                <w:sz w:val="28"/>
                <w:szCs w:val="28"/>
              </w:rPr>
            </w:pPr>
            <w:r w:rsidRPr="00E278B7">
              <w:rPr>
                <w:sz w:val="28"/>
                <w:szCs w:val="28"/>
              </w:rPr>
              <w:t>увеличение государственной поддержки художественных коллективов, и организаций культуры</w:t>
            </w:r>
          </w:p>
        </w:tc>
        <w:tc>
          <w:tcPr>
            <w:tcW w:w="2727" w:type="dxa"/>
          </w:tcPr>
          <w:p w:rsidR="00E278B7" w:rsidRPr="00E278B7" w:rsidRDefault="00E278B7" w:rsidP="00E278B7">
            <w:pPr>
              <w:pStyle w:val="a3"/>
              <w:rPr>
                <w:sz w:val="28"/>
                <w:szCs w:val="28"/>
              </w:rPr>
            </w:pPr>
            <w:r w:rsidRPr="00E278B7">
              <w:rPr>
                <w:sz w:val="28"/>
                <w:szCs w:val="28"/>
              </w:rPr>
              <w:t>Утрата возможности реализации творческих способностей одаренных детей и молодежи</w:t>
            </w:r>
          </w:p>
        </w:tc>
        <w:tc>
          <w:tcPr>
            <w:tcW w:w="2273" w:type="dxa"/>
            <w:gridSpan w:val="2"/>
          </w:tcPr>
          <w:p w:rsidR="00E278B7" w:rsidRPr="00E278B7" w:rsidRDefault="00E278B7" w:rsidP="00E278B7">
            <w:pPr>
              <w:pStyle w:val="a3"/>
              <w:rPr>
                <w:sz w:val="28"/>
                <w:szCs w:val="28"/>
              </w:rPr>
            </w:pP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6.</w:t>
            </w:r>
          </w:p>
        </w:tc>
        <w:tc>
          <w:tcPr>
            <w:tcW w:w="2126" w:type="dxa"/>
          </w:tcPr>
          <w:p w:rsidR="00E278B7" w:rsidRPr="00E278B7" w:rsidRDefault="00E278B7" w:rsidP="00E278B7">
            <w:pPr>
              <w:pStyle w:val="a3"/>
              <w:rPr>
                <w:sz w:val="28"/>
                <w:szCs w:val="28"/>
              </w:rPr>
            </w:pPr>
            <w:r w:rsidRPr="00E278B7">
              <w:rPr>
                <w:sz w:val="28"/>
                <w:szCs w:val="28"/>
              </w:rPr>
              <w:t xml:space="preserve">Основное мероприятие </w:t>
            </w:r>
            <w:r w:rsidRPr="00E278B7">
              <w:rPr>
                <w:sz w:val="28"/>
                <w:szCs w:val="28"/>
              </w:rPr>
              <w:lastRenderedPageBreak/>
              <w:t>3.4. Сохранение и развитие творческого потенциала Солнцевского района Курской области</w:t>
            </w:r>
          </w:p>
        </w:tc>
        <w:tc>
          <w:tcPr>
            <w:tcW w:w="2127" w:type="dxa"/>
          </w:tcPr>
          <w:p w:rsidR="00E278B7" w:rsidRPr="00E278B7" w:rsidRDefault="00E278B7" w:rsidP="00E278B7">
            <w:pPr>
              <w:pStyle w:val="a3"/>
              <w:rPr>
                <w:sz w:val="28"/>
                <w:szCs w:val="28"/>
              </w:rPr>
            </w:pPr>
            <w:r w:rsidRPr="00E278B7">
              <w:rPr>
                <w:sz w:val="28"/>
                <w:szCs w:val="28"/>
              </w:rPr>
              <w:lastRenderedPageBreak/>
              <w:t xml:space="preserve">Отдел культуры </w:t>
            </w:r>
            <w:r w:rsidRPr="00E278B7">
              <w:rPr>
                <w:sz w:val="28"/>
                <w:szCs w:val="28"/>
              </w:rPr>
              <w:lastRenderedPageBreak/>
              <w:t>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lastRenderedPageBreak/>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84" w:type="dxa"/>
            <w:gridSpan w:val="2"/>
          </w:tcPr>
          <w:p w:rsidR="00E278B7" w:rsidRPr="00E278B7" w:rsidRDefault="00E278B7" w:rsidP="00E278B7">
            <w:pPr>
              <w:pStyle w:val="a3"/>
              <w:rPr>
                <w:sz w:val="28"/>
                <w:szCs w:val="28"/>
              </w:rPr>
            </w:pPr>
            <w:r w:rsidRPr="00E278B7">
              <w:rPr>
                <w:sz w:val="28"/>
                <w:szCs w:val="28"/>
              </w:rPr>
              <w:t xml:space="preserve">Высокий уровень творческих достижений </w:t>
            </w:r>
            <w:r w:rsidRPr="00E278B7">
              <w:rPr>
                <w:sz w:val="28"/>
                <w:szCs w:val="28"/>
              </w:rPr>
              <w:lastRenderedPageBreak/>
              <w:t>и повышение престижа работников культуры и искусства</w:t>
            </w:r>
          </w:p>
        </w:tc>
        <w:tc>
          <w:tcPr>
            <w:tcW w:w="2727" w:type="dxa"/>
          </w:tcPr>
          <w:p w:rsidR="00E278B7" w:rsidRPr="00E278B7" w:rsidRDefault="00E278B7" w:rsidP="00E278B7">
            <w:pPr>
              <w:pStyle w:val="a3"/>
              <w:rPr>
                <w:sz w:val="28"/>
                <w:szCs w:val="28"/>
              </w:rPr>
            </w:pPr>
            <w:r w:rsidRPr="00E278B7">
              <w:rPr>
                <w:sz w:val="28"/>
                <w:szCs w:val="28"/>
              </w:rPr>
              <w:lastRenderedPageBreak/>
              <w:t xml:space="preserve">Потеря интереса к русскому народному </w:t>
            </w:r>
            <w:r w:rsidRPr="00E278B7">
              <w:rPr>
                <w:sz w:val="28"/>
                <w:szCs w:val="28"/>
              </w:rPr>
              <w:lastRenderedPageBreak/>
              <w:t>творчеству;</w:t>
            </w:r>
          </w:p>
          <w:p w:rsidR="00E278B7" w:rsidRPr="00E278B7" w:rsidRDefault="00E278B7" w:rsidP="00E278B7">
            <w:pPr>
              <w:pStyle w:val="a3"/>
              <w:rPr>
                <w:sz w:val="28"/>
                <w:szCs w:val="28"/>
              </w:rPr>
            </w:pPr>
            <w:r w:rsidRPr="00E278B7">
              <w:rPr>
                <w:sz w:val="28"/>
                <w:szCs w:val="28"/>
              </w:rPr>
              <w:t>утрата песенных и танцевальных традиций, традиционных народных промыслов Курской области</w:t>
            </w:r>
          </w:p>
        </w:tc>
        <w:tc>
          <w:tcPr>
            <w:tcW w:w="2273" w:type="dxa"/>
            <w:gridSpan w:val="2"/>
          </w:tcPr>
          <w:p w:rsidR="00E278B7" w:rsidRPr="00E278B7" w:rsidRDefault="00E278B7" w:rsidP="00E278B7">
            <w:pPr>
              <w:pStyle w:val="a3"/>
              <w:rPr>
                <w:sz w:val="28"/>
                <w:szCs w:val="28"/>
              </w:rPr>
            </w:pP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7.</w:t>
            </w:r>
          </w:p>
        </w:tc>
        <w:tc>
          <w:tcPr>
            <w:tcW w:w="2126" w:type="dxa"/>
          </w:tcPr>
          <w:p w:rsidR="00E278B7" w:rsidRPr="00E278B7" w:rsidRDefault="00E278B7" w:rsidP="00E278B7">
            <w:pPr>
              <w:pStyle w:val="a3"/>
              <w:rPr>
                <w:sz w:val="28"/>
                <w:szCs w:val="28"/>
              </w:rPr>
            </w:pPr>
            <w:r w:rsidRPr="00E278B7">
              <w:rPr>
                <w:sz w:val="28"/>
                <w:szCs w:val="28"/>
              </w:rPr>
              <w:t>Основное мероприятие 3.5. Укрепление единого культурного пространства района</w:t>
            </w:r>
          </w:p>
        </w:tc>
        <w:tc>
          <w:tcPr>
            <w:tcW w:w="2127" w:type="dxa"/>
          </w:tcPr>
          <w:p w:rsidR="00E278B7" w:rsidRPr="00E278B7" w:rsidRDefault="00E278B7" w:rsidP="00E278B7">
            <w:pPr>
              <w:pStyle w:val="a3"/>
              <w:rPr>
                <w:sz w:val="28"/>
                <w:szCs w:val="28"/>
              </w:rPr>
            </w:pPr>
            <w:r w:rsidRPr="00E278B7">
              <w:rPr>
                <w:sz w:val="28"/>
                <w:szCs w:val="28"/>
              </w:rPr>
              <w:t>Отдел 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84" w:type="dxa"/>
            <w:gridSpan w:val="2"/>
          </w:tcPr>
          <w:p w:rsidR="00E278B7" w:rsidRPr="00E278B7" w:rsidRDefault="00E278B7" w:rsidP="00E278B7">
            <w:pPr>
              <w:pStyle w:val="a3"/>
              <w:rPr>
                <w:sz w:val="28"/>
                <w:szCs w:val="28"/>
              </w:rPr>
            </w:pPr>
            <w:r w:rsidRPr="00E278B7">
              <w:rPr>
                <w:sz w:val="28"/>
                <w:szCs w:val="28"/>
              </w:rPr>
              <w:t>Углубление и расширение пропаганды лучших образцов отечественной и зарубежной художественной культуры;</w:t>
            </w:r>
          </w:p>
          <w:p w:rsidR="00E278B7" w:rsidRPr="00E278B7" w:rsidRDefault="00E278B7" w:rsidP="00E278B7">
            <w:pPr>
              <w:pStyle w:val="a3"/>
              <w:rPr>
                <w:sz w:val="28"/>
                <w:szCs w:val="28"/>
              </w:rPr>
            </w:pPr>
            <w:r w:rsidRPr="00E278B7">
              <w:rPr>
                <w:sz w:val="28"/>
                <w:szCs w:val="28"/>
              </w:rPr>
              <w:t>сохранение и развитие традиций отечественного исполнительства в различных жанрах культуры и искусства</w:t>
            </w:r>
          </w:p>
        </w:tc>
        <w:tc>
          <w:tcPr>
            <w:tcW w:w="2727" w:type="dxa"/>
          </w:tcPr>
          <w:p w:rsidR="00E278B7" w:rsidRPr="00E278B7" w:rsidRDefault="00E278B7" w:rsidP="00E278B7">
            <w:pPr>
              <w:pStyle w:val="a3"/>
              <w:rPr>
                <w:sz w:val="28"/>
                <w:szCs w:val="28"/>
              </w:rPr>
            </w:pPr>
            <w:r w:rsidRPr="00E278B7">
              <w:rPr>
                <w:sz w:val="28"/>
                <w:szCs w:val="28"/>
              </w:rPr>
              <w:t>Ограничение к доступу культурных благ для всех групп населения Солнцевского района Курской области;</w:t>
            </w:r>
          </w:p>
          <w:p w:rsidR="00E278B7" w:rsidRPr="00E278B7" w:rsidRDefault="00E278B7" w:rsidP="00E278B7">
            <w:pPr>
              <w:pStyle w:val="a3"/>
              <w:rPr>
                <w:sz w:val="28"/>
                <w:szCs w:val="28"/>
              </w:rPr>
            </w:pPr>
            <w:r w:rsidRPr="00E278B7">
              <w:rPr>
                <w:sz w:val="28"/>
                <w:szCs w:val="28"/>
              </w:rPr>
              <w:t>утрата традиций исполнительской культуры в различных жанрах искусства</w:t>
            </w:r>
          </w:p>
        </w:tc>
        <w:tc>
          <w:tcPr>
            <w:tcW w:w="2273" w:type="dxa"/>
            <w:gridSpan w:val="2"/>
          </w:tcPr>
          <w:p w:rsidR="00E278B7" w:rsidRPr="00E278B7" w:rsidRDefault="00E278B7" w:rsidP="00E278B7">
            <w:pPr>
              <w:pStyle w:val="a3"/>
              <w:rPr>
                <w:sz w:val="28"/>
                <w:szCs w:val="28"/>
              </w:rPr>
            </w:pPr>
            <w:r w:rsidRPr="00E278B7">
              <w:rPr>
                <w:sz w:val="28"/>
                <w:szCs w:val="28"/>
              </w:rPr>
              <w:t>Оказывает влияние на число зрителей на мероприятиях учреждений культуры</w:t>
            </w:r>
          </w:p>
        </w:tc>
      </w:tr>
      <w:tr w:rsidR="00E278B7" w:rsidRPr="00E278B7" w:rsidTr="00E278B7">
        <w:trPr>
          <w:jc w:val="center"/>
        </w:trPr>
        <w:tc>
          <w:tcPr>
            <w:tcW w:w="15309" w:type="dxa"/>
            <w:gridSpan w:val="10"/>
          </w:tcPr>
          <w:p w:rsidR="00E278B7" w:rsidRPr="00E278B7" w:rsidRDefault="00E278B7" w:rsidP="00E278B7">
            <w:pPr>
              <w:pStyle w:val="a3"/>
              <w:jc w:val="center"/>
              <w:rPr>
                <w:sz w:val="28"/>
                <w:szCs w:val="28"/>
              </w:rPr>
            </w:pPr>
            <w:r w:rsidRPr="00E278B7">
              <w:rPr>
                <w:sz w:val="28"/>
                <w:szCs w:val="28"/>
              </w:rPr>
              <w:t>Подпрограмма 3 «Управление муниципальной программой и обеспечение условий реализации муниципальной программы «Развитие культуры</w:t>
            </w:r>
            <w:r>
              <w:rPr>
                <w:sz w:val="28"/>
                <w:szCs w:val="28"/>
              </w:rPr>
              <w:t xml:space="preserve"> </w:t>
            </w:r>
            <w:r w:rsidRPr="00C970DD">
              <w:rPr>
                <w:sz w:val="28"/>
                <w:szCs w:val="28"/>
              </w:rPr>
              <w:t>в Солнцевском районе Курской области</w:t>
            </w:r>
            <w:r w:rsidRPr="00E278B7">
              <w:rPr>
                <w:sz w:val="28"/>
                <w:szCs w:val="28"/>
              </w:rPr>
              <w:t>»</w:t>
            </w: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8.</w:t>
            </w:r>
          </w:p>
        </w:tc>
        <w:tc>
          <w:tcPr>
            <w:tcW w:w="2126" w:type="dxa"/>
          </w:tcPr>
          <w:p w:rsidR="00E278B7" w:rsidRPr="00E278B7" w:rsidRDefault="00E278B7" w:rsidP="00E278B7">
            <w:pPr>
              <w:pStyle w:val="a3"/>
              <w:rPr>
                <w:sz w:val="28"/>
                <w:szCs w:val="28"/>
              </w:rPr>
            </w:pPr>
            <w:r w:rsidRPr="00E278B7">
              <w:rPr>
                <w:sz w:val="28"/>
                <w:szCs w:val="28"/>
              </w:rPr>
              <w:t xml:space="preserve">Основное мероприятие 2.2. Мероприятия в </w:t>
            </w:r>
            <w:r w:rsidRPr="00E278B7">
              <w:rPr>
                <w:sz w:val="28"/>
                <w:szCs w:val="28"/>
              </w:rPr>
              <w:lastRenderedPageBreak/>
              <w:t>сфере культуры и кинематографии</w:t>
            </w:r>
          </w:p>
        </w:tc>
        <w:tc>
          <w:tcPr>
            <w:tcW w:w="2127" w:type="dxa"/>
          </w:tcPr>
          <w:p w:rsidR="00E278B7" w:rsidRPr="00E278B7" w:rsidRDefault="00E278B7" w:rsidP="00E278B7">
            <w:pPr>
              <w:pStyle w:val="a3"/>
              <w:rPr>
                <w:sz w:val="28"/>
                <w:szCs w:val="28"/>
              </w:rPr>
            </w:pPr>
            <w:r w:rsidRPr="00E278B7">
              <w:rPr>
                <w:sz w:val="28"/>
                <w:szCs w:val="28"/>
              </w:rPr>
              <w:lastRenderedPageBreak/>
              <w:t xml:space="preserve">Отдел культуры Администрации Солнцевского </w:t>
            </w:r>
            <w:r w:rsidRPr="00E278B7">
              <w:rPr>
                <w:sz w:val="28"/>
                <w:szCs w:val="28"/>
              </w:rPr>
              <w:lastRenderedPageBreak/>
              <w:t>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lastRenderedPageBreak/>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65" w:type="dxa"/>
          </w:tcPr>
          <w:p w:rsidR="00E278B7" w:rsidRPr="00E278B7" w:rsidRDefault="00E278B7" w:rsidP="00E278B7">
            <w:pPr>
              <w:pStyle w:val="a3"/>
              <w:rPr>
                <w:sz w:val="28"/>
                <w:szCs w:val="28"/>
              </w:rPr>
            </w:pPr>
            <w:r w:rsidRPr="00E278B7">
              <w:rPr>
                <w:sz w:val="28"/>
                <w:szCs w:val="28"/>
              </w:rPr>
              <w:t xml:space="preserve">Популяризация среди широких слоев населения отечественной </w:t>
            </w:r>
            <w:r w:rsidRPr="00E278B7">
              <w:rPr>
                <w:sz w:val="28"/>
                <w:szCs w:val="28"/>
              </w:rPr>
              <w:lastRenderedPageBreak/>
              <w:t>культуры и искусства;</w:t>
            </w:r>
          </w:p>
          <w:p w:rsidR="00E278B7" w:rsidRPr="00E278B7" w:rsidRDefault="00E278B7" w:rsidP="00E278B7">
            <w:pPr>
              <w:pStyle w:val="a3"/>
              <w:rPr>
                <w:sz w:val="28"/>
                <w:szCs w:val="28"/>
              </w:rPr>
            </w:pPr>
            <w:r w:rsidRPr="00E278B7">
              <w:rPr>
                <w:sz w:val="28"/>
                <w:szCs w:val="28"/>
              </w:rPr>
              <w:t>Организация культурного досуга детского населения;</w:t>
            </w:r>
          </w:p>
          <w:p w:rsidR="00E278B7" w:rsidRPr="00E278B7" w:rsidRDefault="00E278B7" w:rsidP="00E278B7">
            <w:pPr>
              <w:pStyle w:val="a3"/>
              <w:rPr>
                <w:sz w:val="28"/>
                <w:szCs w:val="28"/>
              </w:rPr>
            </w:pPr>
            <w:r w:rsidRPr="00E278B7">
              <w:rPr>
                <w:sz w:val="28"/>
                <w:szCs w:val="28"/>
              </w:rPr>
              <w:t>организация культурного досуга жителей населенных пунктов Солнцевского района Курской области;</w:t>
            </w:r>
          </w:p>
          <w:p w:rsidR="00E278B7" w:rsidRPr="00E278B7" w:rsidRDefault="00E278B7" w:rsidP="00E278B7">
            <w:pPr>
              <w:pStyle w:val="a3"/>
              <w:rPr>
                <w:sz w:val="28"/>
                <w:szCs w:val="28"/>
              </w:rPr>
            </w:pPr>
            <w:r w:rsidRPr="00E278B7">
              <w:rPr>
                <w:sz w:val="28"/>
                <w:szCs w:val="28"/>
              </w:rPr>
              <w:t>улучшение качества услуг, оказываемых учреждениями культуры населению района</w:t>
            </w:r>
          </w:p>
        </w:tc>
        <w:tc>
          <w:tcPr>
            <w:tcW w:w="3066" w:type="dxa"/>
            <w:gridSpan w:val="3"/>
          </w:tcPr>
          <w:p w:rsidR="00E278B7" w:rsidRPr="00E278B7" w:rsidRDefault="00E278B7" w:rsidP="00E278B7">
            <w:pPr>
              <w:pStyle w:val="a3"/>
              <w:rPr>
                <w:sz w:val="28"/>
                <w:szCs w:val="28"/>
              </w:rPr>
            </w:pPr>
            <w:r w:rsidRPr="00E278B7">
              <w:rPr>
                <w:sz w:val="28"/>
                <w:szCs w:val="28"/>
              </w:rPr>
              <w:lastRenderedPageBreak/>
              <w:t xml:space="preserve">Лишение конституционного права граждан на участие в культурной </w:t>
            </w:r>
            <w:r w:rsidRPr="00E278B7">
              <w:rPr>
                <w:sz w:val="28"/>
                <w:szCs w:val="28"/>
              </w:rPr>
              <w:lastRenderedPageBreak/>
              <w:t>жизни и пользование учреждениями культуры, на доступ к культурным ценностям.</w:t>
            </w:r>
          </w:p>
          <w:p w:rsidR="00E278B7" w:rsidRPr="00E278B7" w:rsidRDefault="00E278B7" w:rsidP="00E278B7">
            <w:pPr>
              <w:pStyle w:val="a3"/>
              <w:rPr>
                <w:sz w:val="28"/>
                <w:szCs w:val="28"/>
              </w:rPr>
            </w:pPr>
            <w:r w:rsidRPr="00E278B7">
              <w:rPr>
                <w:sz w:val="28"/>
                <w:szCs w:val="28"/>
              </w:rPr>
              <w:t>Снижение качества и количества услуг, оказываемых подведомственными учреждениями культуры населению района</w:t>
            </w:r>
          </w:p>
        </w:tc>
        <w:tc>
          <w:tcPr>
            <w:tcW w:w="1953" w:type="dxa"/>
          </w:tcPr>
          <w:p w:rsidR="00E278B7" w:rsidRPr="00E278B7" w:rsidRDefault="00E278B7" w:rsidP="00E278B7">
            <w:pPr>
              <w:pStyle w:val="a3"/>
              <w:rPr>
                <w:sz w:val="28"/>
                <w:szCs w:val="28"/>
              </w:rPr>
            </w:pP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9.</w:t>
            </w:r>
          </w:p>
        </w:tc>
        <w:tc>
          <w:tcPr>
            <w:tcW w:w="2126" w:type="dxa"/>
          </w:tcPr>
          <w:p w:rsidR="00E278B7" w:rsidRPr="00E278B7" w:rsidRDefault="00E278B7" w:rsidP="00E278B7">
            <w:pPr>
              <w:pStyle w:val="a3"/>
              <w:rPr>
                <w:sz w:val="28"/>
                <w:szCs w:val="28"/>
              </w:rPr>
            </w:pPr>
            <w:r w:rsidRPr="00E278B7">
              <w:rPr>
                <w:sz w:val="28"/>
                <w:szCs w:val="28"/>
              </w:rPr>
              <w:t>Основное мероприятие 2.1. Развитие инфраструктуры и системы управления в сфере культуры</w:t>
            </w:r>
          </w:p>
        </w:tc>
        <w:tc>
          <w:tcPr>
            <w:tcW w:w="2127" w:type="dxa"/>
          </w:tcPr>
          <w:p w:rsidR="00E278B7" w:rsidRPr="00E278B7" w:rsidRDefault="00E278B7" w:rsidP="00E278B7">
            <w:pPr>
              <w:pStyle w:val="a3"/>
              <w:rPr>
                <w:sz w:val="28"/>
                <w:szCs w:val="28"/>
              </w:rPr>
            </w:pPr>
            <w:r w:rsidRPr="00E278B7">
              <w:rPr>
                <w:sz w:val="28"/>
                <w:szCs w:val="28"/>
              </w:rPr>
              <w:t>Отдел 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65" w:type="dxa"/>
          </w:tcPr>
          <w:p w:rsidR="00E278B7" w:rsidRPr="00E278B7" w:rsidRDefault="00E278B7" w:rsidP="00E278B7">
            <w:pPr>
              <w:pStyle w:val="a3"/>
              <w:rPr>
                <w:sz w:val="28"/>
                <w:szCs w:val="28"/>
              </w:rPr>
            </w:pPr>
            <w:r w:rsidRPr="00E278B7">
              <w:rPr>
                <w:sz w:val="28"/>
                <w:szCs w:val="28"/>
              </w:rPr>
              <w:t>Развитие информационных и коммуникационных технологий в области культуры;</w:t>
            </w:r>
          </w:p>
          <w:p w:rsidR="00E278B7" w:rsidRPr="00E278B7" w:rsidRDefault="00E278B7" w:rsidP="00E278B7">
            <w:pPr>
              <w:pStyle w:val="a3"/>
              <w:rPr>
                <w:sz w:val="28"/>
                <w:szCs w:val="28"/>
              </w:rPr>
            </w:pPr>
            <w:r w:rsidRPr="00E278B7">
              <w:rPr>
                <w:sz w:val="28"/>
                <w:szCs w:val="28"/>
              </w:rPr>
              <w:t>укрепление кадрового состава учреждений культуры и искусства работниками, имеющими профильное образование</w:t>
            </w:r>
          </w:p>
        </w:tc>
        <w:tc>
          <w:tcPr>
            <w:tcW w:w="3066" w:type="dxa"/>
            <w:gridSpan w:val="3"/>
          </w:tcPr>
          <w:p w:rsidR="00E278B7" w:rsidRPr="00E278B7" w:rsidRDefault="00E278B7" w:rsidP="00E278B7">
            <w:pPr>
              <w:pStyle w:val="a3"/>
              <w:rPr>
                <w:sz w:val="28"/>
                <w:szCs w:val="28"/>
              </w:rPr>
            </w:pPr>
            <w:r w:rsidRPr="00E278B7">
              <w:rPr>
                <w:sz w:val="28"/>
                <w:szCs w:val="28"/>
              </w:rPr>
              <w:t>Невозможность отдела культуры Администрации Солнцевского района Курской области эффективно выполнять свои функции;</w:t>
            </w:r>
          </w:p>
          <w:p w:rsidR="00E278B7" w:rsidRPr="00E278B7" w:rsidRDefault="00E278B7" w:rsidP="00E278B7">
            <w:pPr>
              <w:pStyle w:val="a3"/>
              <w:rPr>
                <w:sz w:val="28"/>
                <w:szCs w:val="28"/>
              </w:rPr>
            </w:pPr>
            <w:r w:rsidRPr="00E278B7">
              <w:rPr>
                <w:sz w:val="28"/>
                <w:szCs w:val="28"/>
              </w:rPr>
              <w:t>снижение имиджа Солнцевского района Курской области;</w:t>
            </w:r>
          </w:p>
          <w:p w:rsidR="00E278B7" w:rsidRPr="00E278B7" w:rsidRDefault="00E278B7" w:rsidP="00E278B7">
            <w:pPr>
              <w:pStyle w:val="a3"/>
              <w:rPr>
                <w:sz w:val="28"/>
                <w:szCs w:val="28"/>
              </w:rPr>
            </w:pPr>
            <w:r w:rsidRPr="00E278B7">
              <w:rPr>
                <w:sz w:val="28"/>
                <w:szCs w:val="28"/>
              </w:rPr>
              <w:t>снижение качества оказываемых услуг населению района</w:t>
            </w:r>
          </w:p>
        </w:tc>
        <w:tc>
          <w:tcPr>
            <w:tcW w:w="1953" w:type="dxa"/>
          </w:tcPr>
          <w:p w:rsidR="00E278B7" w:rsidRPr="00E278B7" w:rsidRDefault="00E278B7" w:rsidP="00E278B7">
            <w:pPr>
              <w:pStyle w:val="a3"/>
              <w:rPr>
                <w:sz w:val="28"/>
                <w:szCs w:val="28"/>
              </w:rPr>
            </w:pP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10.</w:t>
            </w:r>
          </w:p>
        </w:tc>
        <w:tc>
          <w:tcPr>
            <w:tcW w:w="2126" w:type="dxa"/>
          </w:tcPr>
          <w:p w:rsidR="00E278B7" w:rsidRPr="00E278B7" w:rsidRDefault="00E278B7" w:rsidP="00E278B7">
            <w:pPr>
              <w:pStyle w:val="a3"/>
              <w:rPr>
                <w:sz w:val="28"/>
                <w:szCs w:val="28"/>
              </w:rPr>
            </w:pPr>
            <w:r w:rsidRPr="00E278B7">
              <w:rPr>
                <w:sz w:val="28"/>
                <w:szCs w:val="28"/>
              </w:rPr>
              <w:t xml:space="preserve">Основное </w:t>
            </w:r>
            <w:r w:rsidRPr="00E278B7">
              <w:rPr>
                <w:sz w:val="28"/>
                <w:szCs w:val="28"/>
              </w:rPr>
              <w:lastRenderedPageBreak/>
              <w:t>мероприятие 2.3. Обеспечение деятельности подведомственных учреждений</w:t>
            </w:r>
          </w:p>
        </w:tc>
        <w:tc>
          <w:tcPr>
            <w:tcW w:w="2127" w:type="dxa"/>
          </w:tcPr>
          <w:p w:rsidR="00E278B7" w:rsidRPr="00E278B7" w:rsidRDefault="00E278B7" w:rsidP="00E278B7">
            <w:pPr>
              <w:pStyle w:val="a3"/>
              <w:rPr>
                <w:sz w:val="28"/>
                <w:szCs w:val="28"/>
              </w:rPr>
            </w:pPr>
            <w:r w:rsidRPr="00E278B7">
              <w:rPr>
                <w:sz w:val="28"/>
                <w:szCs w:val="28"/>
              </w:rPr>
              <w:lastRenderedPageBreak/>
              <w:t xml:space="preserve">Отдел </w:t>
            </w:r>
            <w:r w:rsidRPr="00E278B7">
              <w:rPr>
                <w:sz w:val="28"/>
                <w:szCs w:val="28"/>
              </w:rPr>
              <w:lastRenderedPageBreak/>
              <w:t>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lastRenderedPageBreak/>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65" w:type="dxa"/>
          </w:tcPr>
          <w:p w:rsidR="00E278B7" w:rsidRPr="00E278B7" w:rsidRDefault="00E278B7" w:rsidP="00E278B7">
            <w:pPr>
              <w:pStyle w:val="a3"/>
              <w:rPr>
                <w:sz w:val="28"/>
                <w:szCs w:val="28"/>
              </w:rPr>
            </w:pPr>
            <w:r w:rsidRPr="00E278B7">
              <w:rPr>
                <w:sz w:val="28"/>
                <w:szCs w:val="28"/>
              </w:rPr>
              <w:t xml:space="preserve">Улучшение условий </w:t>
            </w:r>
            <w:r w:rsidRPr="00E278B7">
              <w:rPr>
                <w:sz w:val="28"/>
                <w:szCs w:val="28"/>
              </w:rPr>
              <w:lastRenderedPageBreak/>
              <w:t>обслуживания населения и хранения фондов;</w:t>
            </w:r>
          </w:p>
          <w:p w:rsidR="00E278B7" w:rsidRPr="00E278B7" w:rsidRDefault="00E278B7" w:rsidP="00E278B7">
            <w:pPr>
              <w:pStyle w:val="a3"/>
              <w:rPr>
                <w:sz w:val="28"/>
                <w:szCs w:val="28"/>
              </w:rPr>
            </w:pPr>
            <w:r w:rsidRPr="00E278B7">
              <w:rPr>
                <w:sz w:val="28"/>
                <w:szCs w:val="28"/>
              </w:rPr>
              <w:t>реализация в полном объеме мероприятий Программы «Развитие культуры в Солнцевском районе Курской области», достижение ее целей и задач;</w:t>
            </w:r>
          </w:p>
          <w:p w:rsidR="00E278B7" w:rsidRPr="00E278B7" w:rsidRDefault="00E278B7" w:rsidP="00E278B7">
            <w:pPr>
              <w:pStyle w:val="a3"/>
              <w:rPr>
                <w:sz w:val="28"/>
                <w:szCs w:val="28"/>
              </w:rPr>
            </w:pPr>
            <w:r w:rsidRPr="00E278B7">
              <w:rPr>
                <w:sz w:val="28"/>
                <w:szCs w:val="28"/>
              </w:rPr>
              <w:t>повышение качества и доступности муниципальных услуг, оказываемых в сфере культуры;</w:t>
            </w:r>
          </w:p>
          <w:p w:rsidR="00E278B7" w:rsidRPr="00E278B7" w:rsidRDefault="00E278B7" w:rsidP="00E278B7">
            <w:pPr>
              <w:pStyle w:val="a3"/>
              <w:rPr>
                <w:sz w:val="28"/>
                <w:szCs w:val="28"/>
              </w:rPr>
            </w:pPr>
            <w:r w:rsidRPr="00E278B7">
              <w:rPr>
                <w:sz w:val="28"/>
                <w:szCs w:val="28"/>
              </w:rPr>
              <w:t>создание условий для привлечения в отрасль культуры высококвалифицированных кадров, в том числе молодых специалистов;</w:t>
            </w:r>
          </w:p>
          <w:p w:rsidR="00E278B7" w:rsidRPr="00E278B7" w:rsidRDefault="00E278B7" w:rsidP="00E278B7">
            <w:pPr>
              <w:pStyle w:val="a3"/>
              <w:rPr>
                <w:sz w:val="28"/>
                <w:szCs w:val="28"/>
              </w:rPr>
            </w:pPr>
            <w:r w:rsidRPr="00E278B7">
              <w:rPr>
                <w:sz w:val="28"/>
                <w:szCs w:val="28"/>
              </w:rPr>
              <w:t>создание необходимых условий для активизации инновационной деятельности в сфере культуры;</w:t>
            </w:r>
          </w:p>
          <w:p w:rsidR="00E278B7" w:rsidRPr="00E278B7" w:rsidRDefault="00E278B7" w:rsidP="00E278B7">
            <w:pPr>
              <w:pStyle w:val="a3"/>
              <w:rPr>
                <w:sz w:val="28"/>
                <w:szCs w:val="28"/>
              </w:rPr>
            </w:pPr>
            <w:r w:rsidRPr="00E278B7">
              <w:rPr>
                <w:sz w:val="28"/>
                <w:szCs w:val="28"/>
              </w:rPr>
              <w:lastRenderedPageBreak/>
              <w:t>формирование необходимой нормативно-правовой базы, обеспечивающей эффективную реализацию Программы и направленной на развитие сферы культуры</w:t>
            </w:r>
          </w:p>
        </w:tc>
        <w:tc>
          <w:tcPr>
            <w:tcW w:w="3066" w:type="dxa"/>
            <w:gridSpan w:val="3"/>
          </w:tcPr>
          <w:p w:rsidR="00E278B7" w:rsidRPr="00E278B7" w:rsidRDefault="00E278B7" w:rsidP="00E278B7">
            <w:pPr>
              <w:pStyle w:val="a3"/>
              <w:rPr>
                <w:sz w:val="28"/>
                <w:szCs w:val="28"/>
              </w:rPr>
            </w:pPr>
            <w:r w:rsidRPr="00E278B7">
              <w:rPr>
                <w:sz w:val="28"/>
                <w:szCs w:val="28"/>
              </w:rPr>
              <w:lastRenderedPageBreak/>
              <w:t xml:space="preserve">Снижение спектра </w:t>
            </w:r>
            <w:r w:rsidRPr="00E278B7">
              <w:rPr>
                <w:sz w:val="28"/>
                <w:szCs w:val="28"/>
              </w:rPr>
              <w:lastRenderedPageBreak/>
              <w:t>оказываемых услуг населению района;</w:t>
            </w:r>
          </w:p>
          <w:p w:rsidR="00E278B7" w:rsidRPr="00E278B7" w:rsidRDefault="00E278B7" w:rsidP="00E278B7">
            <w:pPr>
              <w:pStyle w:val="a3"/>
              <w:rPr>
                <w:sz w:val="28"/>
                <w:szCs w:val="28"/>
              </w:rPr>
            </w:pPr>
            <w:r w:rsidRPr="00E278B7">
              <w:rPr>
                <w:sz w:val="28"/>
                <w:szCs w:val="28"/>
              </w:rPr>
              <w:t>невозможность отделу культуры Администрации Солнцевского района Курской области эффективно выполнять свои функции;</w:t>
            </w:r>
          </w:p>
          <w:p w:rsidR="00E278B7" w:rsidRPr="00E278B7" w:rsidRDefault="00E278B7" w:rsidP="00E278B7">
            <w:pPr>
              <w:pStyle w:val="a3"/>
              <w:rPr>
                <w:sz w:val="28"/>
                <w:szCs w:val="28"/>
              </w:rPr>
            </w:pPr>
            <w:r w:rsidRPr="00E278B7">
              <w:rPr>
                <w:sz w:val="28"/>
                <w:szCs w:val="28"/>
              </w:rPr>
              <w:t>нарушение кадровой преемственности</w:t>
            </w:r>
          </w:p>
        </w:tc>
        <w:tc>
          <w:tcPr>
            <w:tcW w:w="1953" w:type="dxa"/>
          </w:tcPr>
          <w:p w:rsidR="00E278B7" w:rsidRPr="00E278B7" w:rsidRDefault="00E278B7" w:rsidP="00E278B7">
            <w:pPr>
              <w:pStyle w:val="a3"/>
              <w:rPr>
                <w:sz w:val="28"/>
                <w:szCs w:val="28"/>
              </w:rPr>
            </w:pP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lastRenderedPageBreak/>
              <w:t>11.</w:t>
            </w:r>
          </w:p>
        </w:tc>
        <w:tc>
          <w:tcPr>
            <w:tcW w:w="2126" w:type="dxa"/>
          </w:tcPr>
          <w:p w:rsidR="00E278B7" w:rsidRPr="00E278B7" w:rsidRDefault="00E278B7" w:rsidP="00E278B7">
            <w:pPr>
              <w:pStyle w:val="a3"/>
              <w:rPr>
                <w:sz w:val="28"/>
                <w:szCs w:val="28"/>
              </w:rPr>
            </w:pPr>
            <w:r w:rsidRPr="00E278B7">
              <w:rPr>
                <w:sz w:val="28"/>
                <w:szCs w:val="28"/>
              </w:rPr>
              <w:t>Основное мероприятие 2.4. Государственная поддержка местных бюджетов по проведению капитального ремонта учреждений культуры районов и поселений</w:t>
            </w:r>
          </w:p>
        </w:tc>
        <w:tc>
          <w:tcPr>
            <w:tcW w:w="2127" w:type="dxa"/>
          </w:tcPr>
          <w:p w:rsidR="00E278B7" w:rsidRPr="00E278B7" w:rsidRDefault="00E278B7" w:rsidP="00E278B7">
            <w:pPr>
              <w:pStyle w:val="a3"/>
              <w:rPr>
                <w:sz w:val="28"/>
                <w:szCs w:val="28"/>
              </w:rPr>
            </w:pPr>
            <w:r w:rsidRPr="00E278B7">
              <w:rPr>
                <w:sz w:val="28"/>
                <w:szCs w:val="28"/>
              </w:rPr>
              <w:t>Отдел 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65" w:type="dxa"/>
          </w:tcPr>
          <w:p w:rsidR="00E278B7" w:rsidRPr="00E278B7" w:rsidRDefault="00E278B7" w:rsidP="00E278B7">
            <w:pPr>
              <w:pStyle w:val="a3"/>
              <w:rPr>
                <w:sz w:val="28"/>
                <w:szCs w:val="28"/>
              </w:rPr>
            </w:pPr>
            <w:r w:rsidRPr="00E278B7">
              <w:rPr>
                <w:sz w:val="28"/>
                <w:szCs w:val="28"/>
              </w:rPr>
              <w:t>Улучшение качества услуг, оказываемых муниципальными учреждениями культуры населению района;</w:t>
            </w:r>
          </w:p>
          <w:p w:rsidR="00E278B7" w:rsidRPr="00E278B7" w:rsidRDefault="00E278B7" w:rsidP="00E278B7">
            <w:pPr>
              <w:pStyle w:val="a3"/>
              <w:rPr>
                <w:sz w:val="28"/>
                <w:szCs w:val="28"/>
              </w:rPr>
            </w:pPr>
            <w:r w:rsidRPr="00E278B7">
              <w:rPr>
                <w:sz w:val="28"/>
                <w:szCs w:val="28"/>
              </w:rPr>
              <w:t>создание привлекательного имиджа муниципальных учреждений культуры, способствующего росту количества посещений и участников культурно -досуговых и иных мероприятий</w:t>
            </w:r>
          </w:p>
        </w:tc>
        <w:tc>
          <w:tcPr>
            <w:tcW w:w="3066" w:type="dxa"/>
            <w:gridSpan w:val="3"/>
          </w:tcPr>
          <w:p w:rsidR="00E278B7" w:rsidRPr="00E278B7" w:rsidRDefault="00E278B7" w:rsidP="00E278B7">
            <w:pPr>
              <w:pStyle w:val="a3"/>
              <w:rPr>
                <w:sz w:val="28"/>
                <w:szCs w:val="28"/>
              </w:rPr>
            </w:pPr>
            <w:r w:rsidRPr="00E278B7">
              <w:rPr>
                <w:sz w:val="28"/>
                <w:szCs w:val="28"/>
              </w:rPr>
              <w:t>Снижение качества и количества услуг, оказываемых муниципальными учреждениями культуры населению района;</w:t>
            </w:r>
          </w:p>
          <w:p w:rsidR="00E278B7" w:rsidRPr="00E278B7" w:rsidRDefault="00E278B7" w:rsidP="00E278B7">
            <w:pPr>
              <w:pStyle w:val="a3"/>
              <w:rPr>
                <w:sz w:val="28"/>
                <w:szCs w:val="28"/>
              </w:rPr>
            </w:pPr>
            <w:r w:rsidRPr="00E278B7">
              <w:rPr>
                <w:sz w:val="28"/>
                <w:szCs w:val="28"/>
              </w:rPr>
              <w:t>отсутствие привлекательности муниципальных учреждений культуры и как следствие, падение числа посетителей и участников культурно-досуговых и иных мероприятий</w:t>
            </w:r>
          </w:p>
        </w:tc>
        <w:tc>
          <w:tcPr>
            <w:tcW w:w="1953" w:type="dxa"/>
          </w:tcPr>
          <w:p w:rsidR="00E278B7" w:rsidRPr="00E278B7" w:rsidRDefault="00E278B7" w:rsidP="00E278B7">
            <w:pPr>
              <w:pStyle w:val="a3"/>
              <w:rPr>
                <w:sz w:val="28"/>
                <w:szCs w:val="28"/>
              </w:rPr>
            </w:pPr>
            <w:r w:rsidRPr="00E278B7">
              <w:rPr>
                <w:sz w:val="28"/>
                <w:szCs w:val="28"/>
              </w:rPr>
              <w:t>Оказывает влияние на показатели:</w:t>
            </w:r>
          </w:p>
          <w:p w:rsidR="00E278B7" w:rsidRPr="00E278B7" w:rsidRDefault="00E278B7" w:rsidP="00E278B7">
            <w:pPr>
              <w:pStyle w:val="a3"/>
              <w:rPr>
                <w:sz w:val="28"/>
                <w:szCs w:val="28"/>
              </w:rPr>
            </w:pPr>
            <w:r w:rsidRPr="00E278B7">
              <w:rPr>
                <w:sz w:val="28"/>
                <w:szCs w:val="28"/>
              </w:rPr>
              <w:t>сокращение доли зданий муниципальных учреждений культуры, требующих капитального ремонта;</w:t>
            </w:r>
          </w:p>
          <w:p w:rsidR="00E278B7" w:rsidRPr="00E278B7" w:rsidRDefault="00E278B7" w:rsidP="00E278B7">
            <w:pPr>
              <w:pStyle w:val="a3"/>
              <w:rPr>
                <w:sz w:val="28"/>
                <w:szCs w:val="28"/>
              </w:rPr>
            </w:pPr>
            <w:r w:rsidRPr="00E278B7">
              <w:rPr>
                <w:sz w:val="28"/>
                <w:szCs w:val="28"/>
              </w:rPr>
              <w:t xml:space="preserve">увеличение числа посетителей, пользующихся услугами учреждений культуры </w:t>
            </w:r>
            <w:r w:rsidRPr="00E278B7">
              <w:rPr>
                <w:sz w:val="28"/>
                <w:szCs w:val="28"/>
              </w:rPr>
              <w:lastRenderedPageBreak/>
              <w:t>после проведения капитального ремонта</w:t>
            </w: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12.</w:t>
            </w:r>
          </w:p>
        </w:tc>
        <w:tc>
          <w:tcPr>
            <w:tcW w:w="2126" w:type="dxa"/>
          </w:tcPr>
          <w:p w:rsidR="00E278B7" w:rsidRPr="00E278B7" w:rsidRDefault="00E278B7" w:rsidP="00E278B7">
            <w:pPr>
              <w:pStyle w:val="a3"/>
              <w:rPr>
                <w:sz w:val="28"/>
                <w:szCs w:val="28"/>
              </w:rPr>
            </w:pPr>
            <w:r w:rsidRPr="00E278B7">
              <w:rPr>
                <w:sz w:val="28"/>
                <w:szCs w:val="28"/>
              </w:rPr>
              <w:t>Основное мероприятие 2.5. Меры государственной и социальной поддержки, а также другие выплаты</w:t>
            </w:r>
          </w:p>
        </w:tc>
        <w:tc>
          <w:tcPr>
            <w:tcW w:w="2127" w:type="dxa"/>
          </w:tcPr>
          <w:p w:rsidR="00E278B7" w:rsidRPr="00E278B7" w:rsidRDefault="00E278B7" w:rsidP="00E278B7">
            <w:pPr>
              <w:pStyle w:val="a3"/>
              <w:rPr>
                <w:sz w:val="28"/>
                <w:szCs w:val="28"/>
              </w:rPr>
            </w:pPr>
            <w:r w:rsidRPr="00E278B7">
              <w:rPr>
                <w:sz w:val="28"/>
                <w:szCs w:val="28"/>
              </w:rPr>
              <w:t>Отдел 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65" w:type="dxa"/>
          </w:tcPr>
          <w:p w:rsidR="00E278B7" w:rsidRPr="00E278B7" w:rsidRDefault="00E278B7" w:rsidP="00E278B7">
            <w:pPr>
              <w:pStyle w:val="a3"/>
              <w:rPr>
                <w:sz w:val="28"/>
                <w:szCs w:val="28"/>
              </w:rPr>
            </w:pPr>
            <w:r w:rsidRPr="00E278B7">
              <w:rPr>
                <w:sz w:val="28"/>
                <w:szCs w:val="28"/>
              </w:rPr>
              <w:t>Повышение уровня и качества жизни отдельных категорий граждан, в отношении которых законодательно установлены обязательства государства по предоставлению мер государственной поддержки</w:t>
            </w:r>
          </w:p>
        </w:tc>
        <w:tc>
          <w:tcPr>
            <w:tcW w:w="3066" w:type="dxa"/>
            <w:gridSpan w:val="3"/>
          </w:tcPr>
          <w:p w:rsidR="00E278B7" w:rsidRPr="00E278B7" w:rsidRDefault="00E278B7" w:rsidP="00E278B7">
            <w:pPr>
              <w:pStyle w:val="a3"/>
              <w:rPr>
                <w:sz w:val="28"/>
                <w:szCs w:val="28"/>
              </w:rPr>
            </w:pPr>
            <w:r w:rsidRPr="00E278B7">
              <w:rPr>
                <w:sz w:val="28"/>
                <w:szCs w:val="28"/>
              </w:rPr>
              <w:t>Снижение качества жизни отдельных категорий граждан</w:t>
            </w:r>
          </w:p>
        </w:tc>
        <w:tc>
          <w:tcPr>
            <w:tcW w:w="1953" w:type="dxa"/>
          </w:tcPr>
          <w:p w:rsidR="00E278B7" w:rsidRPr="00E278B7" w:rsidRDefault="00E278B7" w:rsidP="00E278B7">
            <w:pPr>
              <w:pStyle w:val="a3"/>
              <w:rPr>
                <w:sz w:val="28"/>
                <w:szCs w:val="28"/>
              </w:rPr>
            </w:pPr>
          </w:p>
        </w:tc>
      </w:tr>
      <w:tr w:rsidR="00E278B7" w:rsidRPr="00E278B7" w:rsidTr="00E278B7">
        <w:trPr>
          <w:jc w:val="center"/>
        </w:trPr>
        <w:tc>
          <w:tcPr>
            <w:tcW w:w="704" w:type="dxa"/>
          </w:tcPr>
          <w:p w:rsidR="00E278B7" w:rsidRPr="00E278B7" w:rsidRDefault="00E278B7" w:rsidP="00E278B7">
            <w:pPr>
              <w:pStyle w:val="a3"/>
              <w:jc w:val="center"/>
              <w:rPr>
                <w:sz w:val="28"/>
                <w:szCs w:val="28"/>
              </w:rPr>
            </w:pPr>
            <w:r w:rsidRPr="00E278B7">
              <w:rPr>
                <w:sz w:val="28"/>
                <w:szCs w:val="28"/>
              </w:rPr>
              <w:t>13.</w:t>
            </w:r>
          </w:p>
        </w:tc>
        <w:tc>
          <w:tcPr>
            <w:tcW w:w="2126" w:type="dxa"/>
          </w:tcPr>
          <w:p w:rsidR="00E278B7" w:rsidRPr="00E278B7" w:rsidRDefault="00E278B7" w:rsidP="00E278B7">
            <w:pPr>
              <w:pStyle w:val="a3"/>
              <w:rPr>
                <w:sz w:val="28"/>
                <w:szCs w:val="28"/>
              </w:rPr>
            </w:pPr>
            <w:r w:rsidRPr="00E278B7">
              <w:rPr>
                <w:sz w:val="28"/>
                <w:szCs w:val="28"/>
              </w:rPr>
              <w:t xml:space="preserve">Основное мероприятие 2.6. Субсидии местным бюджетам на заработную плату и начисления на выплаты по оплате труда работников учреждений культуры и </w:t>
            </w:r>
            <w:r w:rsidRPr="00E278B7">
              <w:rPr>
                <w:sz w:val="28"/>
                <w:szCs w:val="28"/>
              </w:rPr>
              <w:lastRenderedPageBreak/>
              <w:t>муниципального района и сельских поселений</w:t>
            </w:r>
          </w:p>
        </w:tc>
        <w:tc>
          <w:tcPr>
            <w:tcW w:w="2127" w:type="dxa"/>
          </w:tcPr>
          <w:p w:rsidR="00E278B7" w:rsidRPr="00E278B7" w:rsidRDefault="00E278B7" w:rsidP="00E278B7">
            <w:pPr>
              <w:pStyle w:val="a3"/>
              <w:rPr>
                <w:sz w:val="28"/>
                <w:szCs w:val="28"/>
              </w:rPr>
            </w:pPr>
            <w:r w:rsidRPr="00E278B7">
              <w:rPr>
                <w:sz w:val="28"/>
                <w:szCs w:val="28"/>
              </w:rPr>
              <w:lastRenderedPageBreak/>
              <w:t>Отдел культуры Администрации Солнцевского района Курской области, МКУ «Отдел культуры» Солнцевского района</w:t>
            </w:r>
          </w:p>
        </w:tc>
        <w:tc>
          <w:tcPr>
            <w:tcW w:w="1134" w:type="dxa"/>
          </w:tcPr>
          <w:p w:rsidR="00E278B7" w:rsidRPr="00E278B7" w:rsidRDefault="00E278B7" w:rsidP="00E278B7">
            <w:pPr>
              <w:pStyle w:val="a3"/>
              <w:jc w:val="center"/>
              <w:rPr>
                <w:sz w:val="28"/>
                <w:szCs w:val="28"/>
              </w:rPr>
            </w:pPr>
            <w:r w:rsidRPr="00E278B7">
              <w:rPr>
                <w:sz w:val="28"/>
                <w:szCs w:val="28"/>
              </w:rPr>
              <w:t>2020</w:t>
            </w:r>
          </w:p>
        </w:tc>
        <w:tc>
          <w:tcPr>
            <w:tcW w:w="1134" w:type="dxa"/>
          </w:tcPr>
          <w:p w:rsidR="00E278B7" w:rsidRPr="00E278B7" w:rsidRDefault="00E278B7" w:rsidP="00E278B7">
            <w:pPr>
              <w:pStyle w:val="a3"/>
              <w:jc w:val="center"/>
              <w:rPr>
                <w:sz w:val="28"/>
                <w:szCs w:val="28"/>
              </w:rPr>
            </w:pPr>
            <w:r w:rsidRPr="00E278B7">
              <w:rPr>
                <w:sz w:val="28"/>
                <w:szCs w:val="28"/>
              </w:rPr>
              <w:t>2024</w:t>
            </w:r>
          </w:p>
        </w:tc>
        <w:tc>
          <w:tcPr>
            <w:tcW w:w="3065" w:type="dxa"/>
          </w:tcPr>
          <w:p w:rsidR="00E278B7" w:rsidRPr="00E278B7" w:rsidRDefault="00E278B7" w:rsidP="00E278B7">
            <w:pPr>
              <w:pStyle w:val="a3"/>
              <w:rPr>
                <w:sz w:val="28"/>
                <w:szCs w:val="28"/>
              </w:rPr>
            </w:pPr>
            <w:r w:rsidRPr="00E278B7">
              <w:rPr>
                <w:sz w:val="28"/>
                <w:szCs w:val="28"/>
              </w:rPr>
              <w:t>Повышение оплаты труда работникам муниципальных учреждений культуры и доведение ее до уровня средней заработной платы по Курской области</w:t>
            </w:r>
          </w:p>
        </w:tc>
        <w:tc>
          <w:tcPr>
            <w:tcW w:w="3066" w:type="dxa"/>
            <w:gridSpan w:val="3"/>
          </w:tcPr>
          <w:p w:rsidR="00E278B7" w:rsidRPr="00E278B7" w:rsidRDefault="00E278B7" w:rsidP="00E278B7">
            <w:pPr>
              <w:pStyle w:val="a3"/>
              <w:rPr>
                <w:sz w:val="28"/>
                <w:szCs w:val="28"/>
              </w:rPr>
            </w:pPr>
            <w:r w:rsidRPr="00E278B7">
              <w:rPr>
                <w:sz w:val="28"/>
                <w:szCs w:val="28"/>
              </w:rPr>
              <w:t>Низкий уровень оплаты труда</w:t>
            </w:r>
          </w:p>
        </w:tc>
        <w:tc>
          <w:tcPr>
            <w:tcW w:w="1953" w:type="dxa"/>
          </w:tcPr>
          <w:p w:rsidR="00E278B7" w:rsidRPr="00E278B7" w:rsidRDefault="00E278B7" w:rsidP="00E278B7">
            <w:pPr>
              <w:pStyle w:val="a3"/>
              <w:rPr>
                <w:sz w:val="28"/>
                <w:szCs w:val="28"/>
              </w:rPr>
            </w:pPr>
            <w:r w:rsidRPr="00E278B7">
              <w:rPr>
                <w:sz w:val="28"/>
                <w:szCs w:val="28"/>
              </w:rPr>
              <w:t>Оказывает влияние на показатели:</w:t>
            </w:r>
          </w:p>
          <w:p w:rsidR="00E278B7" w:rsidRPr="00E278B7" w:rsidRDefault="00E278B7" w:rsidP="00E278B7">
            <w:pPr>
              <w:pStyle w:val="a3"/>
              <w:rPr>
                <w:sz w:val="28"/>
                <w:szCs w:val="28"/>
              </w:rPr>
            </w:pPr>
            <w:r w:rsidRPr="00E278B7">
              <w:rPr>
                <w:sz w:val="28"/>
                <w:szCs w:val="28"/>
              </w:rPr>
              <w:t xml:space="preserve">отношение среднемесячной номинальной начисленной заработной платы работников муниципальных </w:t>
            </w:r>
            <w:r w:rsidRPr="00E278B7">
              <w:rPr>
                <w:sz w:val="28"/>
                <w:szCs w:val="28"/>
              </w:rPr>
              <w:lastRenderedPageBreak/>
              <w:t>учреждений культуры и искусства к среднемесячной номинальной начисленной заработной плате работников, занятых в сфере экономики в регионе</w:t>
            </w:r>
          </w:p>
        </w:tc>
      </w:tr>
    </w:tbl>
    <w:p w:rsidR="00C970DD" w:rsidRDefault="00C970DD"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Pr="00C970DD" w:rsidRDefault="00E278B7" w:rsidP="00E278B7">
      <w:pPr>
        <w:pStyle w:val="a3"/>
        <w:ind w:left="9356"/>
        <w:jc w:val="center"/>
        <w:rPr>
          <w:sz w:val="28"/>
          <w:szCs w:val="28"/>
        </w:rPr>
      </w:pPr>
      <w:r>
        <w:rPr>
          <w:sz w:val="28"/>
          <w:szCs w:val="28"/>
        </w:rPr>
        <w:lastRenderedPageBreak/>
        <w:t>Приложение № 3</w:t>
      </w:r>
    </w:p>
    <w:p w:rsidR="00E278B7" w:rsidRPr="00C970DD" w:rsidRDefault="00E278B7" w:rsidP="00E278B7">
      <w:pPr>
        <w:pStyle w:val="a3"/>
        <w:ind w:left="9356"/>
        <w:jc w:val="center"/>
        <w:rPr>
          <w:sz w:val="28"/>
          <w:szCs w:val="28"/>
        </w:rPr>
      </w:pPr>
      <w:r w:rsidRPr="00C970DD">
        <w:rPr>
          <w:sz w:val="28"/>
          <w:szCs w:val="28"/>
        </w:rPr>
        <w:t>к муниципальной программе</w:t>
      </w:r>
    </w:p>
    <w:p w:rsidR="00E278B7" w:rsidRPr="00C970DD" w:rsidRDefault="00E278B7" w:rsidP="00E278B7">
      <w:pPr>
        <w:pStyle w:val="a3"/>
        <w:ind w:left="9356"/>
        <w:jc w:val="center"/>
        <w:rPr>
          <w:sz w:val="28"/>
          <w:szCs w:val="28"/>
        </w:rPr>
      </w:pPr>
      <w:r w:rsidRPr="00C970DD">
        <w:rPr>
          <w:sz w:val="28"/>
          <w:szCs w:val="28"/>
        </w:rPr>
        <w:t>Солнцевского района Курской области</w:t>
      </w:r>
    </w:p>
    <w:p w:rsidR="00E278B7" w:rsidRPr="00C970DD" w:rsidRDefault="00E278B7" w:rsidP="00E278B7">
      <w:pPr>
        <w:pStyle w:val="a3"/>
        <w:ind w:left="9356"/>
        <w:jc w:val="center"/>
        <w:rPr>
          <w:sz w:val="28"/>
          <w:szCs w:val="28"/>
        </w:rPr>
      </w:pPr>
      <w:r w:rsidRPr="00C970DD">
        <w:rPr>
          <w:sz w:val="28"/>
          <w:szCs w:val="28"/>
        </w:rPr>
        <w:t>«Развитие культуры в Солнцевском</w:t>
      </w:r>
    </w:p>
    <w:p w:rsidR="00E278B7" w:rsidRPr="00C970DD" w:rsidRDefault="00E278B7" w:rsidP="00E278B7">
      <w:pPr>
        <w:pStyle w:val="a3"/>
        <w:ind w:left="9356"/>
        <w:jc w:val="center"/>
        <w:rPr>
          <w:sz w:val="28"/>
          <w:szCs w:val="28"/>
        </w:rPr>
      </w:pPr>
      <w:r w:rsidRPr="00C970DD">
        <w:rPr>
          <w:sz w:val="28"/>
          <w:szCs w:val="28"/>
        </w:rPr>
        <w:t>районе Курской области»</w:t>
      </w:r>
    </w:p>
    <w:p w:rsidR="00E278B7" w:rsidRPr="00C970DD" w:rsidRDefault="00E278B7" w:rsidP="00E278B7">
      <w:pPr>
        <w:pStyle w:val="a3"/>
        <w:ind w:left="9356"/>
        <w:jc w:val="center"/>
        <w:rPr>
          <w:sz w:val="28"/>
          <w:szCs w:val="28"/>
        </w:rPr>
      </w:pPr>
    </w:p>
    <w:p w:rsidR="00E278B7" w:rsidRDefault="00E278B7" w:rsidP="00E278B7">
      <w:pPr>
        <w:pStyle w:val="a3"/>
        <w:jc w:val="center"/>
        <w:rPr>
          <w:sz w:val="28"/>
          <w:szCs w:val="28"/>
        </w:rPr>
      </w:pPr>
      <w:r w:rsidRPr="00E278B7">
        <w:rPr>
          <w:sz w:val="28"/>
          <w:szCs w:val="28"/>
        </w:rPr>
        <w:t>Ресурсное обеспечение реализации муниципальной программы Солнцевского района Курской области «Развитие культуры в Солнцевском районе Курской области» за счет средств местного бюджета</w:t>
      </w:r>
    </w:p>
    <w:p w:rsidR="00E278B7" w:rsidRDefault="00E278B7" w:rsidP="00E278B7">
      <w:pPr>
        <w:pStyle w:val="a3"/>
        <w:jc w:val="center"/>
        <w:rPr>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1"/>
        <w:gridCol w:w="12"/>
        <w:gridCol w:w="3189"/>
        <w:gridCol w:w="12"/>
        <w:gridCol w:w="2221"/>
        <w:gridCol w:w="708"/>
        <w:gridCol w:w="851"/>
        <w:gridCol w:w="992"/>
        <w:gridCol w:w="709"/>
        <w:gridCol w:w="992"/>
        <w:gridCol w:w="992"/>
        <w:gridCol w:w="1134"/>
        <w:gridCol w:w="851"/>
        <w:gridCol w:w="824"/>
        <w:gridCol w:w="31"/>
      </w:tblGrid>
      <w:tr w:rsidR="00E278B7" w:rsidRPr="00E278B7" w:rsidTr="00E278B7">
        <w:trPr>
          <w:gridAfter w:val="1"/>
          <w:wAfter w:w="31" w:type="dxa"/>
          <w:jc w:val="center"/>
        </w:trPr>
        <w:tc>
          <w:tcPr>
            <w:tcW w:w="1803" w:type="dxa"/>
            <w:gridSpan w:val="2"/>
            <w:vMerge w:val="restart"/>
          </w:tcPr>
          <w:p w:rsidR="00E278B7" w:rsidRPr="00E278B7" w:rsidRDefault="00E278B7" w:rsidP="00E278B7">
            <w:pPr>
              <w:pStyle w:val="a3"/>
              <w:jc w:val="center"/>
              <w:rPr>
                <w:bCs/>
                <w:sz w:val="28"/>
                <w:szCs w:val="28"/>
              </w:rPr>
            </w:pPr>
            <w:bookmarkStart w:id="1" w:name="_Hlk120782428"/>
            <w:r w:rsidRPr="00E278B7">
              <w:rPr>
                <w:bCs/>
                <w:sz w:val="28"/>
                <w:szCs w:val="28"/>
              </w:rPr>
              <w:t>Статус</w:t>
            </w:r>
          </w:p>
        </w:tc>
        <w:tc>
          <w:tcPr>
            <w:tcW w:w="3201" w:type="dxa"/>
            <w:gridSpan w:val="2"/>
            <w:vMerge w:val="restart"/>
          </w:tcPr>
          <w:p w:rsidR="00E278B7" w:rsidRPr="00E278B7" w:rsidRDefault="00E278B7" w:rsidP="00E278B7">
            <w:pPr>
              <w:pStyle w:val="a3"/>
              <w:jc w:val="center"/>
              <w:rPr>
                <w:bCs/>
                <w:sz w:val="28"/>
                <w:szCs w:val="28"/>
              </w:rPr>
            </w:pPr>
            <w:r w:rsidRPr="00E278B7">
              <w:rPr>
                <w:bCs/>
                <w:sz w:val="28"/>
                <w:szCs w:val="28"/>
              </w:rPr>
              <w:t xml:space="preserve">Наименование </w:t>
            </w:r>
            <w:r w:rsidRPr="00E278B7">
              <w:rPr>
                <w:sz w:val="28"/>
                <w:szCs w:val="28"/>
              </w:rPr>
              <w:t>муниципальной</w:t>
            </w:r>
            <w:r w:rsidRPr="00E278B7">
              <w:rPr>
                <w:bCs/>
                <w:sz w:val="28"/>
                <w:szCs w:val="28"/>
              </w:rPr>
              <w:t xml:space="preserve"> программы, подпрограммы муниципальной программы, ведомственной целевой программы, основного мероприятия</w:t>
            </w:r>
          </w:p>
        </w:tc>
        <w:tc>
          <w:tcPr>
            <w:tcW w:w="2221" w:type="dxa"/>
            <w:vMerge w:val="restart"/>
          </w:tcPr>
          <w:p w:rsidR="00E278B7" w:rsidRPr="00E278B7" w:rsidRDefault="00E278B7" w:rsidP="00E278B7">
            <w:pPr>
              <w:pStyle w:val="a3"/>
              <w:jc w:val="center"/>
              <w:rPr>
                <w:bCs/>
                <w:sz w:val="28"/>
                <w:szCs w:val="28"/>
              </w:rPr>
            </w:pPr>
            <w:r w:rsidRPr="00E278B7">
              <w:rPr>
                <w:bCs/>
                <w:sz w:val="28"/>
                <w:szCs w:val="28"/>
              </w:rPr>
              <w:t>Ответственный исполнитель, соисполнители, участники</w:t>
            </w:r>
          </w:p>
        </w:tc>
        <w:tc>
          <w:tcPr>
            <w:tcW w:w="3260" w:type="dxa"/>
            <w:gridSpan w:val="4"/>
          </w:tcPr>
          <w:p w:rsidR="00E278B7" w:rsidRPr="00E278B7" w:rsidRDefault="00E278B7" w:rsidP="00E278B7">
            <w:pPr>
              <w:pStyle w:val="a3"/>
              <w:jc w:val="center"/>
              <w:rPr>
                <w:sz w:val="28"/>
                <w:szCs w:val="28"/>
              </w:rPr>
            </w:pPr>
            <w:r w:rsidRPr="00E278B7">
              <w:rPr>
                <w:bCs/>
                <w:sz w:val="28"/>
                <w:szCs w:val="28"/>
              </w:rPr>
              <w:t>Код бюджетной классификации</w:t>
            </w:r>
          </w:p>
        </w:tc>
        <w:tc>
          <w:tcPr>
            <w:tcW w:w="4793" w:type="dxa"/>
            <w:gridSpan w:val="5"/>
          </w:tcPr>
          <w:p w:rsidR="00E278B7" w:rsidRPr="00E278B7" w:rsidRDefault="00E278B7" w:rsidP="00E278B7">
            <w:pPr>
              <w:pStyle w:val="a3"/>
              <w:jc w:val="center"/>
              <w:rPr>
                <w:sz w:val="28"/>
                <w:szCs w:val="28"/>
              </w:rPr>
            </w:pPr>
            <w:r w:rsidRPr="00E278B7">
              <w:rPr>
                <w:sz w:val="28"/>
                <w:szCs w:val="28"/>
              </w:rPr>
              <w:t>Расходы (руб.), годы</w:t>
            </w:r>
          </w:p>
        </w:tc>
      </w:tr>
      <w:tr w:rsidR="00E278B7" w:rsidRPr="00E278B7" w:rsidTr="00E278B7">
        <w:trPr>
          <w:gridAfter w:val="1"/>
          <w:wAfter w:w="31" w:type="dxa"/>
          <w:trHeight w:val="217"/>
          <w:jc w:val="center"/>
        </w:trPr>
        <w:tc>
          <w:tcPr>
            <w:tcW w:w="1803" w:type="dxa"/>
            <w:gridSpan w:val="2"/>
            <w:vMerge/>
          </w:tcPr>
          <w:p w:rsidR="00E278B7" w:rsidRPr="00E278B7" w:rsidRDefault="00E278B7" w:rsidP="00E278B7">
            <w:pPr>
              <w:pStyle w:val="a3"/>
              <w:rPr>
                <w:sz w:val="28"/>
                <w:szCs w:val="28"/>
              </w:rPr>
            </w:pPr>
          </w:p>
        </w:tc>
        <w:tc>
          <w:tcPr>
            <w:tcW w:w="3201" w:type="dxa"/>
            <w:gridSpan w:val="2"/>
            <w:vMerge/>
          </w:tcPr>
          <w:p w:rsidR="00E278B7" w:rsidRPr="00E278B7" w:rsidRDefault="00E278B7" w:rsidP="00E278B7">
            <w:pPr>
              <w:pStyle w:val="a3"/>
              <w:rPr>
                <w:sz w:val="28"/>
                <w:szCs w:val="28"/>
              </w:rPr>
            </w:pPr>
          </w:p>
        </w:tc>
        <w:tc>
          <w:tcPr>
            <w:tcW w:w="2221" w:type="dxa"/>
            <w:vMerge/>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bCs/>
                <w:sz w:val="28"/>
                <w:szCs w:val="28"/>
              </w:rPr>
            </w:pPr>
            <w:r w:rsidRPr="00E278B7">
              <w:rPr>
                <w:bCs/>
                <w:sz w:val="28"/>
                <w:szCs w:val="28"/>
              </w:rPr>
              <w:t>ГРБС</w:t>
            </w:r>
          </w:p>
        </w:tc>
        <w:tc>
          <w:tcPr>
            <w:tcW w:w="851" w:type="dxa"/>
          </w:tcPr>
          <w:p w:rsidR="00E278B7" w:rsidRPr="00E278B7" w:rsidRDefault="00E278B7" w:rsidP="00E278B7">
            <w:pPr>
              <w:pStyle w:val="a3"/>
              <w:jc w:val="center"/>
              <w:rPr>
                <w:bCs/>
                <w:sz w:val="28"/>
                <w:szCs w:val="28"/>
              </w:rPr>
            </w:pPr>
            <w:r w:rsidRPr="00E278B7">
              <w:rPr>
                <w:bCs/>
                <w:sz w:val="28"/>
                <w:szCs w:val="28"/>
              </w:rPr>
              <w:t>РзПр</w:t>
            </w:r>
          </w:p>
        </w:tc>
        <w:tc>
          <w:tcPr>
            <w:tcW w:w="992" w:type="dxa"/>
          </w:tcPr>
          <w:p w:rsidR="00E278B7" w:rsidRPr="00E278B7" w:rsidRDefault="00E278B7" w:rsidP="00E278B7">
            <w:pPr>
              <w:pStyle w:val="a3"/>
              <w:jc w:val="center"/>
              <w:rPr>
                <w:bCs/>
                <w:sz w:val="28"/>
                <w:szCs w:val="28"/>
              </w:rPr>
            </w:pPr>
            <w:r w:rsidRPr="00E278B7">
              <w:rPr>
                <w:bCs/>
                <w:sz w:val="28"/>
                <w:szCs w:val="28"/>
              </w:rPr>
              <w:t>ЦСР</w:t>
            </w:r>
          </w:p>
        </w:tc>
        <w:tc>
          <w:tcPr>
            <w:tcW w:w="709" w:type="dxa"/>
          </w:tcPr>
          <w:p w:rsidR="00E278B7" w:rsidRPr="00E278B7" w:rsidRDefault="00E278B7" w:rsidP="00E278B7">
            <w:pPr>
              <w:pStyle w:val="a3"/>
              <w:jc w:val="center"/>
              <w:rPr>
                <w:bCs/>
                <w:sz w:val="28"/>
                <w:szCs w:val="28"/>
              </w:rPr>
            </w:pPr>
            <w:r w:rsidRPr="00E278B7">
              <w:rPr>
                <w:bCs/>
                <w:sz w:val="28"/>
                <w:szCs w:val="28"/>
              </w:rPr>
              <w:t>ВР</w:t>
            </w:r>
          </w:p>
        </w:tc>
        <w:tc>
          <w:tcPr>
            <w:tcW w:w="992" w:type="dxa"/>
          </w:tcPr>
          <w:p w:rsidR="00E278B7" w:rsidRPr="00E278B7" w:rsidRDefault="00E278B7" w:rsidP="00E278B7">
            <w:pPr>
              <w:pStyle w:val="a3"/>
              <w:jc w:val="center"/>
              <w:rPr>
                <w:bCs/>
                <w:sz w:val="28"/>
                <w:szCs w:val="28"/>
              </w:rPr>
            </w:pPr>
            <w:r w:rsidRPr="00E278B7">
              <w:rPr>
                <w:bCs/>
                <w:sz w:val="28"/>
                <w:szCs w:val="28"/>
              </w:rPr>
              <w:t>2020</w:t>
            </w:r>
          </w:p>
        </w:tc>
        <w:tc>
          <w:tcPr>
            <w:tcW w:w="992" w:type="dxa"/>
          </w:tcPr>
          <w:p w:rsidR="00E278B7" w:rsidRPr="00E278B7" w:rsidRDefault="00E278B7" w:rsidP="00E278B7">
            <w:pPr>
              <w:pStyle w:val="a3"/>
              <w:jc w:val="center"/>
              <w:rPr>
                <w:bCs/>
                <w:sz w:val="28"/>
                <w:szCs w:val="28"/>
              </w:rPr>
            </w:pPr>
            <w:r w:rsidRPr="00E278B7">
              <w:rPr>
                <w:bCs/>
                <w:sz w:val="28"/>
                <w:szCs w:val="28"/>
              </w:rPr>
              <w:t>2021</w:t>
            </w:r>
          </w:p>
        </w:tc>
        <w:tc>
          <w:tcPr>
            <w:tcW w:w="1134" w:type="dxa"/>
          </w:tcPr>
          <w:p w:rsidR="00E278B7" w:rsidRPr="00E278B7" w:rsidRDefault="00E278B7" w:rsidP="00E278B7">
            <w:pPr>
              <w:pStyle w:val="a3"/>
              <w:jc w:val="center"/>
              <w:rPr>
                <w:sz w:val="28"/>
                <w:szCs w:val="28"/>
              </w:rPr>
            </w:pPr>
            <w:r w:rsidRPr="00E278B7">
              <w:rPr>
                <w:bCs/>
                <w:sz w:val="28"/>
                <w:szCs w:val="28"/>
              </w:rPr>
              <w:t>2022</w:t>
            </w:r>
          </w:p>
        </w:tc>
        <w:tc>
          <w:tcPr>
            <w:tcW w:w="851" w:type="dxa"/>
          </w:tcPr>
          <w:p w:rsidR="00E278B7" w:rsidRPr="00E278B7" w:rsidRDefault="00E278B7" w:rsidP="00E278B7">
            <w:pPr>
              <w:pStyle w:val="a3"/>
              <w:jc w:val="center"/>
              <w:rPr>
                <w:sz w:val="28"/>
                <w:szCs w:val="28"/>
                <w:lang w:val="en-US"/>
              </w:rPr>
            </w:pPr>
            <w:r w:rsidRPr="00E278B7">
              <w:rPr>
                <w:sz w:val="28"/>
                <w:szCs w:val="28"/>
                <w:lang w:val="en-US"/>
              </w:rPr>
              <w:t>2023</w:t>
            </w:r>
          </w:p>
        </w:tc>
        <w:tc>
          <w:tcPr>
            <w:tcW w:w="824" w:type="dxa"/>
          </w:tcPr>
          <w:p w:rsidR="00E278B7" w:rsidRPr="00E278B7" w:rsidRDefault="00E278B7" w:rsidP="00E278B7">
            <w:pPr>
              <w:pStyle w:val="a3"/>
              <w:jc w:val="center"/>
              <w:rPr>
                <w:sz w:val="28"/>
                <w:szCs w:val="28"/>
              </w:rPr>
            </w:pPr>
            <w:r w:rsidRPr="00E278B7">
              <w:rPr>
                <w:sz w:val="28"/>
                <w:szCs w:val="28"/>
              </w:rPr>
              <w:t>2024</w:t>
            </w:r>
          </w:p>
        </w:tc>
      </w:tr>
      <w:tr w:rsidR="00E278B7" w:rsidRPr="00E278B7" w:rsidTr="00E278B7">
        <w:trPr>
          <w:gridAfter w:val="1"/>
          <w:wAfter w:w="31" w:type="dxa"/>
          <w:trHeight w:val="217"/>
          <w:jc w:val="center"/>
        </w:trPr>
        <w:tc>
          <w:tcPr>
            <w:tcW w:w="1803" w:type="dxa"/>
            <w:gridSpan w:val="2"/>
          </w:tcPr>
          <w:p w:rsidR="00E278B7" w:rsidRPr="00E278B7" w:rsidRDefault="00E278B7" w:rsidP="00E278B7">
            <w:pPr>
              <w:pStyle w:val="a3"/>
              <w:rPr>
                <w:sz w:val="28"/>
                <w:szCs w:val="28"/>
              </w:rPr>
            </w:pPr>
            <w:r w:rsidRPr="00E278B7">
              <w:rPr>
                <w:bCs/>
                <w:sz w:val="28"/>
                <w:szCs w:val="28"/>
              </w:rPr>
              <w:t>Муниципальная программа</w:t>
            </w:r>
          </w:p>
        </w:tc>
        <w:tc>
          <w:tcPr>
            <w:tcW w:w="3201" w:type="dxa"/>
            <w:gridSpan w:val="2"/>
          </w:tcPr>
          <w:p w:rsidR="00E278B7" w:rsidRPr="00E278B7" w:rsidRDefault="00E278B7" w:rsidP="00E278B7">
            <w:pPr>
              <w:pStyle w:val="a3"/>
              <w:rPr>
                <w:sz w:val="28"/>
                <w:szCs w:val="28"/>
              </w:rPr>
            </w:pPr>
            <w:r w:rsidRPr="00E278B7">
              <w:rPr>
                <w:bCs/>
                <w:sz w:val="28"/>
                <w:szCs w:val="28"/>
              </w:rPr>
              <w:t>Развитие культуры в Солнцевском районе Курской области</w:t>
            </w:r>
          </w:p>
        </w:tc>
        <w:tc>
          <w:tcPr>
            <w:tcW w:w="2221" w:type="dxa"/>
          </w:tcPr>
          <w:p w:rsidR="00E278B7" w:rsidRPr="00E278B7" w:rsidRDefault="00E278B7" w:rsidP="00E278B7">
            <w:pPr>
              <w:pStyle w:val="a3"/>
              <w:rPr>
                <w:bCs/>
                <w:sz w:val="28"/>
                <w:szCs w:val="28"/>
              </w:rPr>
            </w:pPr>
            <w:r w:rsidRPr="00E278B7">
              <w:rPr>
                <w:bCs/>
                <w:sz w:val="28"/>
                <w:szCs w:val="28"/>
              </w:rPr>
              <w:t>Всего,</w:t>
            </w:r>
          </w:p>
          <w:p w:rsidR="00E278B7" w:rsidRPr="00E278B7" w:rsidRDefault="00E278B7" w:rsidP="00E278B7">
            <w:pPr>
              <w:pStyle w:val="a3"/>
              <w:rPr>
                <w:sz w:val="28"/>
                <w:szCs w:val="28"/>
              </w:rPr>
            </w:pPr>
            <w:r w:rsidRPr="00E278B7">
              <w:rPr>
                <w:bCs/>
                <w:sz w:val="28"/>
                <w:szCs w:val="28"/>
              </w:rPr>
              <w:t>в том числе:</w:t>
            </w:r>
          </w:p>
        </w:tc>
        <w:tc>
          <w:tcPr>
            <w:tcW w:w="708" w:type="dxa"/>
            <w:shd w:val="clear" w:color="auto" w:fill="FFFFFF"/>
          </w:tcPr>
          <w:p w:rsidR="00E278B7" w:rsidRPr="00E278B7" w:rsidRDefault="00E278B7" w:rsidP="00E278B7">
            <w:pPr>
              <w:pStyle w:val="a3"/>
              <w:jc w:val="center"/>
              <w:rPr>
                <w:bCs/>
                <w:sz w:val="28"/>
                <w:szCs w:val="28"/>
              </w:rPr>
            </w:pPr>
            <w:r w:rsidRPr="00E278B7">
              <w:rPr>
                <w:bCs/>
                <w:sz w:val="28"/>
                <w:szCs w:val="28"/>
                <w:lang w:val="en-US"/>
              </w:rPr>
              <w:t>X</w:t>
            </w:r>
          </w:p>
        </w:tc>
        <w:tc>
          <w:tcPr>
            <w:tcW w:w="851" w:type="dxa"/>
            <w:shd w:val="clear" w:color="auto" w:fill="FFFFFF"/>
          </w:tcPr>
          <w:p w:rsidR="00E278B7" w:rsidRPr="00E278B7" w:rsidRDefault="00E278B7" w:rsidP="00E278B7">
            <w:pPr>
              <w:pStyle w:val="a3"/>
              <w:jc w:val="center"/>
              <w:rPr>
                <w:bCs/>
                <w:sz w:val="28"/>
                <w:szCs w:val="28"/>
              </w:rPr>
            </w:pPr>
            <w:r w:rsidRPr="00E278B7">
              <w:rPr>
                <w:bCs/>
                <w:sz w:val="28"/>
                <w:szCs w:val="28"/>
                <w:lang w:val="en-US"/>
              </w:rPr>
              <w:t>X</w:t>
            </w:r>
          </w:p>
        </w:tc>
        <w:tc>
          <w:tcPr>
            <w:tcW w:w="992" w:type="dxa"/>
            <w:shd w:val="clear" w:color="auto" w:fill="FFFFFF"/>
          </w:tcPr>
          <w:p w:rsidR="00E278B7" w:rsidRPr="00E278B7" w:rsidRDefault="00E278B7" w:rsidP="00E278B7">
            <w:pPr>
              <w:pStyle w:val="a3"/>
              <w:jc w:val="center"/>
              <w:rPr>
                <w:bCs/>
                <w:sz w:val="28"/>
                <w:szCs w:val="28"/>
              </w:rPr>
            </w:pPr>
            <w:r w:rsidRPr="00E278B7">
              <w:rPr>
                <w:bCs/>
                <w:sz w:val="28"/>
                <w:szCs w:val="28"/>
                <w:lang w:val="en-US"/>
              </w:rPr>
              <w:t>X</w:t>
            </w:r>
          </w:p>
        </w:tc>
        <w:tc>
          <w:tcPr>
            <w:tcW w:w="709" w:type="dxa"/>
            <w:shd w:val="clear" w:color="auto" w:fill="FFFFFF"/>
          </w:tcPr>
          <w:p w:rsidR="00E278B7" w:rsidRPr="00E278B7" w:rsidRDefault="00E278B7" w:rsidP="00E278B7">
            <w:pPr>
              <w:pStyle w:val="a3"/>
              <w:jc w:val="center"/>
              <w:rPr>
                <w:bCs/>
                <w:sz w:val="28"/>
                <w:szCs w:val="28"/>
              </w:rPr>
            </w:pPr>
            <w:r w:rsidRPr="00E278B7">
              <w:rPr>
                <w:bCs/>
                <w:sz w:val="28"/>
                <w:szCs w:val="28"/>
                <w:lang w:val="en-US"/>
              </w:rPr>
              <w:t>X</w:t>
            </w:r>
          </w:p>
        </w:tc>
        <w:tc>
          <w:tcPr>
            <w:tcW w:w="992" w:type="dxa"/>
            <w:shd w:val="clear" w:color="auto" w:fill="FFFFFF"/>
          </w:tcPr>
          <w:p w:rsidR="00E278B7" w:rsidRPr="00E278B7" w:rsidRDefault="00E278B7" w:rsidP="00E278B7">
            <w:pPr>
              <w:pStyle w:val="a3"/>
              <w:jc w:val="center"/>
              <w:rPr>
                <w:bCs/>
                <w:sz w:val="28"/>
                <w:szCs w:val="28"/>
              </w:rPr>
            </w:pPr>
            <w:r w:rsidRPr="00E278B7">
              <w:rPr>
                <w:sz w:val="28"/>
                <w:szCs w:val="28"/>
              </w:rPr>
              <w:t>25 746 322</w:t>
            </w:r>
          </w:p>
        </w:tc>
        <w:tc>
          <w:tcPr>
            <w:tcW w:w="992" w:type="dxa"/>
            <w:shd w:val="clear" w:color="auto" w:fill="FFFFFF"/>
          </w:tcPr>
          <w:p w:rsidR="00E278B7" w:rsidRPr="00E278B7" w:rsidRDefault="00E278B7" w:rsidP="00E278B7">
            <w:pPr>
              <w:pStyle w:val="a3"/>
              <w:jc w:val="center"/>
              <w:rPr>
                <w:bCs/>
                <w:sz w:val="28"/>
                <w:szCs w:val="28"/>
              </w:rPr>
            </w:pPr>
            <w:r w:rsidRPr="00E278B7">
              <w:rPr>
                <w:sz w:val="28"/>
                <w:szCs w:val="28"/>
                <w:lang w:val="en-US"/>
              </w:rPr>
              <w:t>2</w:t>
            </w:r>
            <w:r w:rsidRPr="00E278B7">
              <w:rPr>
                <w:sz w:val="28"/>
                <w:szCs w:val="28"/>
              </w:rPr>
              <w:t>6</w:t>
            </w:r>
            <w:r w:rsidRPr="00E278B7">
              <w:rPr>
                <w:sz w:val="28"/>
                <w:szCs w:val="28"/>
                <w:lang w:val="en-US"/>
              </w:rPr>
              <w:t> </w:t>
            </w:r>
            <w:r w:rsidRPr="00E278B7">
              <w:rPr>
                <w:sz w:val="28"/>
                <w:szCs w:val="28"/>
              </w:rPr>
              <w:t>204 734</w:t>
            </w:r>
          </w:p>
        </w:tc>
        <w:tc>
          <w:tcPr>
            <w:tcW w:w="1134" w:type="dxa"/>
            <w:shd w:val="clear" w:color="auto" w:fill="FFFFFF"/>
          </w:tcPr>
          <w:p w:rsidR="00E278B7" w:rsidRPr="00E278B7" w:rsidRDefault="00E278B7" w:rsidP="00E278B7">
            <w:pPr>
              <w:pStyle w:val="a3"/>
              <w:jc w:val="center"/>
              <w:rPr>
                <w:bCs/>
                <w:sz w:val="28"/>
                <w:szCs w:val="28"/>
              </w:rPr>
            </w:pPr>
            <w:r w:rsidRPr="00E278B7">
              <w:rPr>
                <w:sz w:val="28"/>
                <w:szCs w:val="28"/>
                <w:lang w:val="en-US"/>
              </w:rPr>
              <w:t>2</w:t>
            </w:r>
            <w:r w:rsidRPr="00E278B7">
              <w:rPr>
                <w:sz w:val="28"/>
                <w:szCs w:val="28"/>
              </w:rPr>
              <w:t>8</w:t>
            </w:r>
            <w:r w:rsidRPr="00E278B7">
              <w:rPr>
                <w:sz w:val="28"/>
                <w:szCs w:val="28"/>
                <w:lang w:val="en-US"/>
              </w:rPr>
              <w:t> </w:t>
            </w:r>
            <w:r w:rsidRPr="00E278B7">
              <w:rPr>
                <w:sz w:val="28"/>
                <w:szCs w:val="28"/>
              </w:rPr>
              <w:t>737</w:t>
            </w:r>
            <w:r w:rsidRPr="00E278B7">
              <w:rPr>
                <w:sz w:val="28"/>
                <w:szCs w:val="28"/>
                <w:lang w:val="en-US"/>
              </w:rPr>
              <w:t> </w:t>
            </w:r>
            <w:r w:rsidRPr="00E278B7">
              <w:rPr>
                <w:sz w:val="28"/>
                <w:szCs w:val="28"/>
              </w:rPr>
              <w:t>640,01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19054267</w:t>
            </w:r>
          </w:p>
        </w:tc>
        <w:tc>
          <w:tcPr>
            <w:tcW w:w="824" w:type="dxa"/>
            <w:shd w:val="clear" w:color="auto" w:fill="FFFFFF"/>
          </w:tcPr>
          <w:p w:rsidR="00E278B7" w:rsidRPr="00E278B7" w:rsidRDefault="00E278B7" w:rsidP="00E278B7">
            <w:pPr>
              <w:pStyle w:val="a3"/>
              <w:jc w:val="center"/>
              <w:rPr>
                <w:sz w:val="28"/>
                <w:szCs w:val="28"/>
              </w:rPr>
            </w:pPr>
            <w:r w:rsidRPr="00E278B7">
              <w:rPr>
                <w:sz w:val="28"/>
                <w:szCs w:val="28"/>
              </w:rPr>
              <w:t>19054267</w:t>
            </w:r>
          </w:p>
        </w:tc>
      </w:tr>
      <w:tr w:rsidR="00E278B7" w:rsidRPr="00E278B7" w:rsidTr="00E278B7">
        <w:trPr>
          <w:gridAfter w:val="1"/>
          <w:wAfter w:w="31" w:type="dxa"/>
          <w:trHeight w:val="1037"/>
          <w:jc w:val="center"/>
        </w:trPr>
        <w:tc>
          <w:tcPr>
            <w:tcW w:w="1803" w:type="dxa"/>
            <w:gridSpan w:val="2"/>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p>
        </w:tc>
        <w:tc>
          <w:tcPr>
            <w:tcW w:w="2221" w:type="dxa"/>
          </w:tcPr>
          <w:p w:rsidR="00E278B7" w:rsidRPr="00E278B7" w:rsidRDefault="00E278B7" w:rsidP="00E278B7">
            <w:pPr>
              <w:pStyle w:val="a3"/>
              <w:rPr>
                <w:sz w:val="28"/>
                <w:szCs w:val="28"/>
              </w:rPr>
            </w:pPr>
            <w:r w:rsidRPr="00E278B7">
              <w:rPr>
                <w:bCs/>
                <w:sz w:val="28"/>
                <w:szCs w:val="28"/>
              </w:rPr>
              <w:t>Администрация Солнцевского района Курской области</w:t>
            </w:r>
          </w:p>
        </w:tc>
        <w:tc>
          <w:tcPr>
            <w:tcW w:w="708" w:type="dxa"/>
            <w:shd w:val="clear" w:color="auto" w:fill="FFFFFF"/>
          </w:tcPr>
          <w:p w:rsidR="00E278B7" w:rsidRPr="00E278B7" w:rsidRDefault="00E278B7" w:rsidP="00E278B7">
            <w:pPr>
              <w:pStyle w:val="a3"/>
              <w:jc w:val="center"/>
              <w:rPr>
                <w:bCs/>
                <w:sz w:val="28"/>
                <w:szCs w:val="28"/>
              </w:rPr>
            </w:pPr>
            <w:r w:rsidRPr="00E278B7">
              <w:rPr>
                <w:bCs/>
                <w:sz w:val="28"/>
                <w:szCs w:val="28"/>
              </w:rPr>
              <w:t>005</w:t>
            </w:r>
          </w:p>
        </w:tc>
        <w:tc>
          <w:tcPr>
            <w:tcW w:w="851" w:type="dxa"/>
            <w:shd w:val="clear" w:color="auto" w:fill="FFFFFF"/>
          </w:tcPr>
          <w:p w:rsidR="00E278B7" w:rsidRPr="00E278B7" w:rsidRDefault="00E278B7" w:rsidP="00E278B7">
            <w:pPr>
              <w:pStyle w:val="a3"/>
              <w:jc w:val="center"/>
              <w:rPr>
                <w:bCs/>
                <w:sz w:val="28"/>
                <w:szCs w:val="28"/>
              </w:rPr>
            </w:pPr>
            <w:r w:rsidRPr="00E278B7">
              <w:rPr>
                <w:bCs/>
                <w:sz w:val="28"/>
                <w:szCs w:val="28"/>
                <w:lang w:val="en-US"/>
              </w:rPr>
              <w:t>X</w:t>
            </w:r>
          </w:p>
        </w:tc>
        <w:tc>
          <w:tcPr>
            <w:tcW w:w="992" w:type="dxa"/>
            <w:shd w:val="clear" w:color="auto" w:fill="FFFFFF"/>
          </w:tcPr>
          <w:p w:rsidR="00E278B7" w:rsidRPr="00E278B7" w:rsidRDefault="00E278B7" w:rsidP="00E278B7">
            <w:pPr>
              <w:pStyle w:val="a3"/>
              <w:jc w:val="center"/>
              <w:rPr>
                <w:bCs/>
                <w:sz w:val="28"/>
                <w:szCs w:val="28"/>
              </w:rPr>
            </w:pPr>
            <w:r w:rsidRPr="00E278B7">
              <w:rPr>
                <w:bCs/>
                <w:sz w:val="28"/>
                <w:szCs w:val="28"/>
                <w:lang w:val="en-US"/>
              </w:rPr>
              <w:t>X</w:t>
            </w:r>
          </w:p>
        </w:tc>
        <w:tc>
          <w:tcPr>
            <w:tcW w:w="709" w:type="dxa"/>
            <w:shd w:val="clear" w:color="auto" w:fill="FFFFFF"/>
          </w:tcPr>
          <w:p w:rsidR="00E278B7" w:rsidRPr="00E278B7" w:rsidRDefault="00E278B7" w:rsidP="00E278B7">
            <w:pPr>
              <w:pStyle w:val="a3"/>
              <w:jc w:val="center"/>
              <w:rPr>
                <w:bCs/>
                <w:sz w:val="28"/>
                <w:szCs w:val="28"/>
              </w:rPr>
            </w:pPr>
            <w:r w:rsidRPr="00E278B7">
              <w:rPr>
                <w:bCs/>
                <w:sz w:val="28"/>
                <w:szCs w:val="28"/>
                <w:lang w:val="en-US"/>
              </w:rPr>
              <w:t>X</w:t>
            </w:r>
          </w:p>
        </w:tc>
        <w:tc>
          <w:tcPr>
            <w:tcW w:w="992" w:type="dxa"/>
            <w:shd w:val="clear" w:color="auto" w:fill="FFFFFF"/>
          </w:tcPr>
          <w:p w:rsidR="00E278B7" w:rsidRPr="00E278B7" w:rsidRDefault="00E278B7" w:rsidP="00E278B7">
            <w:pPr>
              <w:pStyle w:val="a3"/>
              <w:jc w:val="center"/>
              <w:rPr>
                <w:bCs/>
                <w:sz w:val="28"/>
                <w:szCs w:val="28"/>
              </w:rPr>
            </w:pPr>
          </w:p>
        </w:tc>
        <w:tc>
          <w:tcPr>
            <w:tcW w:w="992" w:type="dxa"/>
            <w:shd w:val="clear" w:color="auto" w:fill="FFFFFF"/>
          </w:tcPr>
          <w:p w:rsidR="00E278B7" w:rsidRPr="00E278B7" w:rsidRDefault="00E278B7" w:rsidP="00E278B7">
            <w:pPr>
              <w:pStyle w:val="a3"/>
              <w:jc w:val="center"/>
              <w:rPr>
                <w:bCs/>
                <w:sz w:val="28"/>
                <w:szCs w:val="28"/>
              </w:rPr>
            </w:pPr>
          </w:p>
        </w:tc>
        <w:tc>
          <w:tcPr>
            <w:tcW w:w="1134" w:type="dxa"/>
            <w:shd w:val="clear" w:color="auto" w:fill="FFFFFF"/>
          </w:tcPr>
          <w:p w:rsidR="00E278B7" w:rsidRPr="00E278B7" w:rsidRDefault="00E278B7" w:rsidP="00E278B7">
            <w:pPr>
              <w:pStyle w:val="a3"/>
              <w:jc w:val="center"/>
              <w:rPr>
                <w:bCs/>
                <w:sz w:val="28"/>
                <w:szCs w:val="28"/>
              </w:rPr>
            </w:pPr>
          </w:p>
        </w:tc>
        <w:tc>
          <w:tcPr>
            <w:tcW w:w="851" w:type="dxa"/>
            <w:shd w:val="clear" w:color="auto" w:fill="FFFFFF"/>
          </w:tcPr>
          <w:p w:rsidR="00E278B7" w:rsidRPr="00E278B7" w:rsidRDefault="00E278B7" w:rsidP="00E278B7">
            <w:pPr>
              <w:pStyle w:val="a3"/>
              <w:jc w:val="center"/>
              <w:rPr>
                <w:sz w:val="28"/>
                <w:szCs w:val="28"/>
              </w:rPr>
            </w:pPr>
          </w:p>
        </w:tc>
        <w:tc>
          <w:tcPr>
            <w:tcW w:w="824" w:type="dxa"/>
            <w:shd w:val="clear" w:color="auto" w:fill="FFFFFF"/>
          </w:tcPr>
          <w:p w:rsidR="00E278B7" w:rsidRPr="00E278B7" w:rsidRDefault="00E278B7" w:rsidP="00E278B7">
            <w:pPr>
              <w:pStyle w:val="a3"/>
              <w:jc w:val="center"/>
              <w:rPr>
                <w:sz w:val="28"/>
                <w:szCs w:val="28"/>
              </w:rPr>
            </w:pPr>
          </w:p>
        </w:tc>
      </w:tr>
      <w:tr w:rsidR="00E278B7" w:rsidRPr="00E278B7" w:rsidTr="00E278B7">
        <w:trPr>
          <w:gridAfter w:val="1"/>
          <w:wAfter w:w="31" w:type="dxa"/>
          <w:trHeight w:val="680"/>
          <w:jc w:val="center"/>
        </w:trPr>
        <w:tc>
          <w:tcPr>
            <w:tcW w:w="1803" w:type="dxa"/>
            <w:gridSpan w:val="2"/>
          </w:tcPr>
          <w:p w:rsidR="00E278B7" w:rsidRPr="00E278B7" w:rsidRDefault="00E278B7" w:rsidP="00E278B7">
            <w:pPr>
              <w:pStyle w:val="a3"/>
              <w:rPr>
                <w:bCs/>
                <w:sz w:val="28"/>
                <w:szCs w:val="28"/>
              </w:rPr>
            </w:pPr>
            <w:r w:rsidRPr="00E278B7">
              <w:rPr>
                <w:bCs/>
                <w:sz w:val="28"/>
                <w:szCs w:val="28"/>
              </w:rPr>
              <w:t xml:space="preserve">Подпрограмма </w:t>
            </w:r>
            <w:r w:rsidRPr="00E278B7">
              <w:rPr>
                <w:sz w:val="28"/>
                <w:szCs w:val="28"/>
              </w:rPr>
              <w:t>1</w:t>
            </w:r>
          </w:p>
        </w:tc>
        <w:tc>
          <w:tcPr>
            <w:tcW w:w="3201" w:type="dxa"/>
            <w:gridSpan w:val="2"/>
          </w:tcPr>
          <w:p w:rsidR="00E278B7" w:rsidRPr="00E278B7" w:rsidRDefault="00E278B7" w:rsidP="00E278B7">
            <w:pPr>
              <w:pStyle w:val="a3"/>
              <w:rPr>
                <w:sz w:val="28"/>
                <w:szCs w:val="28"/>
              </w:rPr>
            </w:pPr>
            <w:r w:rsidRPr="00E278B7">
              <w:rPr>
                <w:sz w:val="28"/>
                <w:szCs w:val="28"/>
              </w:rPr>
              <w:t xml:space="preserve">«Искусство» муниципальной программы Солнцевского района </w:t>
            </w:r>
            <w:r w:rsidRPr="00E278B7">
              <w:rPr>
                <w:sz w:val="28"/>
                <w:szCs w:val="28"/>
              </w:rPr>
              <w:lastRenderedPageBreak/>
              <w:t xml:space="preserve">Курской области «Развитие культуры в Солнцевском районе Курской области» </w:t>
            </w:r>
          </w:p>
        </w:tc>
        <w:tc>
          <w:tcPr>
            <w:tcW w:w="2221" w:type="dxa"/>
          </w:tcPr>
          <w:p w:rsidR="00E278B7" w:rsidRPr="00E278B7" w:rsidRDefault="00E278B7" w:rsidP="00E278B7">
            <w:pPr>
              <w:pStyle w:val="a3"/>
              <w:rPr>
                <w:bCs/>
                <w:sz w:val="28"/>
                <w:szCs w:val="28"/>
              </w:rPr>
            </w:pPr>
            <w:r w:rsidRPr="00E278B7">
              <w:rPr>
                <w:bCs/>
                <w:sz w:val="28"/>
                <w:szCs w:val="28"/>
              </w:rPr>
              <w:lastRenderedPageBreak/>
              <w:t>Всего</w:t>
            </w:r>
          </w:p>
        </w:tc>
        <w:tc>
          <w:tcPr>
            <w:tcW w:w="708" w:type="dxa"/>
          </w:tcPr>
          <w:p w:rsidR="00E278B7" w:rsidRPr="00E278B7" w:rsidRDefault="00E278B7" w:rsidP="00E278B7">
            <w:pPr>
              <w:pStyle w:val="a3"/>
              <w:jc w:val="center"/>
              <w:rPr>
                <w:sz w:val="28"/>
                <w:szCs w:val="28"/>
              </w:rPr>
            </w:pPr>
          </w:p>
        </w:tc>
        <w:tc>
          <w:tcPr>
            <w:tcW w:w="851"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r w:rsidRPr="00E278B7">
              <w:rPr>
                <w:sz w:val="28"/>
                <w:szCs w:val="28"/>
              </w:rPr>
              <w:t>011010000</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r w:rsidRPr="00E278B7">
              <w:rPr>
                <w:sz w:val="28"/>
                <w:szCs w:val="28"/>
              </w:rPr>
              <w:t>10 372 976</w:t>
            </w:r>
          </w:p>
        </w:tc>
        <w:tc>
          <w:tcPr>
            <w:tcW w:w="992" w:type="dxa"/>
          </w:tcPr>
          <w:p w:rsidR="00E278B7" w:rsidRPr="00E278B7" w:rsidRDefault="00E278B7" w:rsidP="00E278B7">
            <w:pPr>
              <w:pStyle w:val="a3"/>
              <w:jc w:val="center"/>
              <w:rPr>
                <w:sz w:val="28"/>
                <w:szCs w:val="28"/>
                <w:lang w:val="en-US"/>
              </w:rPr>
            </w:pPr>
            <w:r w:rsidRPr="00E278B7">
              <w:rPr>
                <w:sz w:val="28"/>
                <w:szCs w:val="28"/>
              </w:rPr>
              <w:t>9 </w:t>
            </w:r>
            <w:r w:rsidRPr="00E278B7">
              <w:rPr>
                <w:sz w:val="28"/>
                <w:szCs w:val="28"/>
                <w:lang w:val="en-US"/>
              </w:rPr>
              <w:t>385 957</w:t>
            </w:r>
          </w:p>
        </w:tc>
        <w:tc>
          <w:tcPr>
            <w:tcW w:w="1134" w:type="dxa"/>
          </w:tcPr>
          <w:p w:rsidR="00E278B7" w:rsidRPr="00E278B7" w:rsidRDefault="00E278B7" w:rsidP="00E278B7">
            <w:pPr>
              <w:pStyle w:val="a3"/>
              <w:jc w:val="center"/>
              <w:rPr>
                <w:sz w:val="28"/>
                <w:szCs w:val="28"/>
              </w:rPr>
            </w:pPr>
            <w:r w:rsidRPr="00E278B7">
              <w:rPr>
                <w:sz w:val="28"/>
                <w:szCs w:val="28"/>
              </w:rPr>
              <w:t>1 809 132,71</w:t>
            </w:r>
          </w:p>
        </w:tc>
        <w:tc>
          <w:tcPr>
            <w:tcW w:w="851" w:type="dxa"/>
          </w:tcPr>
          <w:p w:rsidR="00E278B7" w:rsidRPr="00E278B7" w:rsidRDefault="00E278B7" w:rsidP="00E278B7">
            <w:pPr>
              <w:pStyle w:val="a3"/>
              <w:jc w:val="center"/>
              <w:rPr>
                <w:sz w:val="28"/>
                <w:szCs w:val="28"/>
                <w:lang w:val="en-US"/>
              </w:rPr>
            </w:pPr>
          </w:p>
        </w:tc>
        <w:tc>
          <w:tcPr>
            <w:tcW w:w="824" w:type="dxa"/>
          </w:tcPr>
          <w:p w:rsidR="00E278B7" w:rsidRPr="00E278B7" w:rsidRDefault="00E278B7" w:rsidP="00E278B7">
            <w:pPr>
              <w:pStyle w:val="a3"/>
              <w:jc w:val="center"/>
              <w:rPr>
                <w:sz w:val="28"/>
                <w:szCs w:val="28"/>
                <w:lang w:val="en-US"/>
              </w:rPr>
            </w:pPr>
          </w:p>
        </w:tc>
      </w:tr>
      <w:tr w:rsidR="00E278B7" w:rsidRPr="00E278B7" w:rsidTr="00E278B7">
        <w:trPr>
          <w:gridAfter w:val="1"/>
          <w:wAfter w:w="31" w:type="dxa"/>
          <w:trHeight w:val="554"/>
          <w:jc w:val="center"/>
        </w:trPr>
        <w:tc>
          <w:tcPr>
            <w:tcW w:w="1803" w:type="dxa"/>
            <w:gridSpan w:val="2"/>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Публичный показ кинофильмов, культурно-досуговая деятельность и народное творчество</w:t>
            </w:r>
          </w:p>
        </w:tc>
        <w:tc>
          <w:tcPr>
            <w:tcW w:w="2221" w:type="dxa"/>
          </w:tcPr>
          <w:p w:rsidR="00E278B7" w:rsidRPr="00E278B7" w:rsidRDefault="00E278B7" w:rsidP="00E278B7">
            <w:pPr>
              <w:pStyle w:val="a3"/>
              <w:rPr>
                <w:sz w:val="28"/>
                <w:szCs w:val="28"/>
              </w:rPr>
            </w:pPr>
            <w:r w:rsidRPr="00E278B7">
              <w:rPr>
                <w:sz w:val="28"/>
                <w:szCs w:val="28"/>
              </w:rPr>
              <w:t>Администрация Солнцевского района Курской области</w:t>
            </w:r>
          </w:p>
        </w:tc>
        <w:tc>
          <w:tcPr>
            <w:tcW w:w="708" w:type="dxa"/>
          </w:tcPr>
          <w:p w:rsidR="00E278B7" w:rsidRPr="00E278B7" w:rsidRDefault="00E278B7" w:rsidP="00E278B7">
            <w:pPr>
              <w:pStyle w:val="a3"/>
              <w:jc w:val="center"/>
              <w:rPr>
                <w:sz w:val="28"/>
                <w:szCs w:val="28"/>
                <w:lang w:val="en-US"/>
              </w:rPr>
            </w:pPr>
            <w:r w:rsidRPr="00E278B7">
              <w:rPr>
                <w:sz w:val="28"/>
                <w:szCs w:val="28"/>
              </w:rPr>
              <w:t>005</w:t>
            </w:r>
          </w:p>
        </w:tc>
        <w:tc>
          <w:tcPr>
            <w:tcW w:w="851" w:type="dxa"/>
          </w:tcPr>
          <w:p w:rsidR="00E278B7" w:rsidRPr="00E278B7" w:rsidRDefault="00E278B7" w:rsidP="00E278B7">
            <w:pPr>
              <w:pStyle w:val="a3"/>
              <w:jc w:val="center"/>
              <w:rPr>
                <w:sz w:val="28"/>
                <w:szCs w:val="28"/>
                <w:lang w:val="en-US"/>
              </w:rPr>
            </w:pPr>
            <w:r w:rsidRPr="00E278B7">
              <w:rPr>
                <w:sz w:val="28"/>
                <w:szCs w:val="28"/>
              </w:rPr>
              <w:t>0801</w:t>
            </w:r>
          </w:p>
        </w:tc>
        <w:tc>
          <w:tcPr>
            <w:tcW w:w="992" w:type="dxa"/>
          </w:tcPr>
          <w:p w:rsidR="00E278B7" w:rsidRPr="00E278B7" w:rsidRDefault="00E278B7" w:rsidP="00E278B7">
            <w:pPr>
              <w:pStyle w:val="a3"/>
              <w:jc w:val="center"/>
              <w:rPr>
                <w:sz w:val="28"/>
                <w:szCs w:val="28"/>
                <w:lang w:val="en-US"/>
              </w:rPr>
            </w:pPr>
            <w:r w:rsidRPr="00E278B7">
              <w:rPr>
                <w:sz w:val="28"/>
                <w:szCs w:val="28"/>
              </w:rPr>
              <w:t>01101С1401</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r w:rsidRPr="00E278B7">
              <w:rPr>
                <w:sz w:val="28"/>
                <w:szCs w:val="28"/>
              </w:rPr>
              <w:t>10 372 976</w:t>
            </w:r>
          </w:p>
        </w:tc>
        <w:tc>
          <w:tcPr>
            <w:tcW w:w="992" w:type="dxa"/>
          </w:tcPr>
          <w:p w:rsidR="00E278B7" w:rsidRPr="00E278B7" w:rsidRDefault="00E278B7" w:rsidP="00E278B7">
            <w:pPr>
              <w:pStyle w:val="a3"/>
              <w:jc w:val="center"/>
              <w:rPr>
                <w:sz w:val="28"/>
                <w:szCs w:val="28"/>
                <w:lang w:val="en-US"/>
              </w:rPr>
            </w:pPr>
            <w:r w:rsidRPr="00E278B7">
              <w:rPr>
                <w:sz w:val="28"/>
                <w:szCs w:val="28"/>
              </w:rPr>
              <w:t>8583576</w:t>
            </w:r>
          </w:p>
        </w:tc>
        <w:tc>
          <w:tcPr>
            <w:tcW w:w="1134" w:type="dxa"/>
          </w:tcPr>
          <w:p w:rsidR="00E278B7" w:rsidRPr="00E278B7" w:rsidRDefault="00E278B7" w:rsidP="00E278B7">
            <w:pPr>
              <w:pStyle w:val="a3"/>
              <w:jc w:val="center"/>
              <w:rPr>
                <w:sz w:val="28"/>
                <w:szCs w:val="28"/>
              </w:rPr>
            </w:pPr>
            <w:r w:rsidRPr="00E278B7">
              <w:rPr>
                <w:sz w:val="28"/>
                <w:szCs w:val="28"/>
              </w:rPr>
              <w:t>1 536 328,37</w:t>
            </w:r>
          </w:p>
        </w:tc>
        <w:tc>
          <w:tcPr>
            <w:tcW w:w="851" w:type="dxa"/>
          </w:tcPr>
          <w:p w:rsidR="00E278B7" w:rsidRPr="00E278B7" w:rsidRDefault="00E278B7" w:rsidP="00E278B7">
            <w:pPr>
              <w:pStyle w:val="a3"/>
              <w:jc w:val="center"/>
              <w:rPr>
                <w:sz w:val="28"/>
                <w:szCs w:val="28"/>
              </w:rPr>
            </w:pPr>
          </w:p>
        </w:tc>
        <w:tc>
          <w:tcPr>
            <w:tcW w:w="824" w:type="dxa"/>
          </w:tcPr>
          <w:p w:rsidR="00E278B7" w:rsidRPr="00E278B7" w:rsidRDefault="00E278B7" w:rsidP="00E278B7">
            <w:pPr>
              <w:pStyle w:val="a3"/>
              <w:jc w:val="center"/>
              <w:rPr>
                <w:sz w:val="28"/>
                <w:szCs w:val="28"/>
              </w:rPr>
            </w:pPr>
          </w:p>
        </w:tc>
      </w:tr>
      <w:tr w:rsidR="00E278B7" w:rsidRPr="00E278B7" w:rsidTr="00E278B7">
        <w:trPr>
          <w:gridAfter w:val="1"/>
          <w:wAfter w:w="31" w:type="dxa"/>
          <w:trHeight w:val="181"/>
          <w:jc w:val="center"/>
        </w:trPr>
        <w:tc>
          <w:tcPr>
            <w:tcW w:w="1803" w:type="dxa"/>
            <w:gridSpan w:val="2"/>
          </w:tcPr>
          <w:p w:rsidR="00E278B7" w:rsidRPr="00E278B7" w:rsidRDefault="00E278B7" w:rsidP="00E278B7">
            <w:pPr>
              <w:pStyle w:val="a3"/>
              <w:rPr>
                <w:bCs/>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фондами</w:t>
            </w:r>
          </w:p>
        </w:tc>
        <w:tc>
          <w:tcPr>
            <w:tcW w:w="2221" w:type="dxa"/>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005</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01101С1401</w:t>
            </w:r>
          </w:p>
        </w:tc>
        <w:tc>
          <w:tcPr>
            <w:tcW w:w="709" w:type="dxa"/>
          </w:tcPr>
          <w:p w:rsidR="00E278B7" w:rsidRPr="00E278B7" w:rsidRDefault="00E278B7" w:rsidP="00E278B7">
            <w:pPr>
              <w:pStyle w:val="a3"/>
              <w:jc w:val="center"/>
              <w:rPr>
                <w:sz w:val="28"/>
                <w:szCs w:val="28"/>
              </w:rPr>
            </w:pPr>
            <w:r w:rsidRPr="00E278B7">
              <w:rPr>
                <w:sz w:val="28"/>
                <w:szCs w:val="28"/>
              </w:rPr>
              <w:t>100</w:t>
            </w:r>
          </w:p>
        </w:tc>
        <w:tc>
          <w:tcPr>
            <w:tcW w:w="992" w:type="dxa"/>
          </w:tcPr>
          <w:p w:rsidR="00E278B7" w:rsidRPr="00E278B7" w:rsidRDefault="00E278B7" w:rsidP="00E278B7">
            <w:pPr>
              <w:pStyle w:val="a3"/>
              <w:jc w:val="center"/>
              <w:rPr>
                <w:sz w:val="28"/>
                <w:szCs w:val="28"/>
              </w:rPr>
            </w:pPr>
            <w:r w:rsidRPr="00E278B7">
              <w:rPr>
                <w:sz w:val="28"/>
                <w:szCs w:val="28"/>
              </w:rPr>
              <w:t>6 962 493</w:t>
            </w:r>
          </w:p>
        </w:tc>
        <w:tc>
          <w:tcPr>
            <w:tcW w:w="992" w:type="dxa"/>
          </w:tcPr>
          <w:p w:rsidR="00E278B7" w:rsidRPr="00E278B7" w:rsidRDefault="00E278B7" w:rsidP="00E278B7">
            <w:pPr>
              <w:pStyle w:val="a3"/>
              <w:jc w:val="center"/>
              <w:rPr>
                <w:sz w:val="28"/>
                <w:szCs w:val="28"/>
                <w:lang w:val="en-US"/>
              </w:rPr>
            </w:pPr>
            <w:r w:rsidRPr="00E278B7">
              <w:rPr>
                <w:sz w:val="28"/>
                <w:szCs w:val="28"/>
                <w:lang w:val="en-US"/>
              </w:rPr>
              <w:t>7 182 446</w:t>
            </w:r>
          </w:p>
        </w:tc>
        <w:tc>
          <w:tcPr>
            <w:tcW w:w="1134" w:type="dxa"/>
          </w:tcPr>
          <w:p w:rsidR="00E278B7" w:rsidRPr="00E278B7" w:rsidRDefault="00E278B7" w:rsidP="00E278B7">
            <w:pPr>
              <w:pStyle w:val="a3"/>
              <w:jc w:val="center"/>
              <w:rPr>
                <w:sz w:val="28"/>
                <w:szCs w:val="28"/>
              </w:rPr>
            </w:pPr>
            <w:r w:rsidRPr="00E278B7">
              <w:rPr>
                <w:sz w:val="28"/>
                <w:szCs w:val="28"/>
              </w:rPr>
              <w:t>1 383 160,88</w:t>
            </w:r>
          </w:p>
        </w:tc>
        <w:tc>
          <w:tcPr>
            <w:tcW w:w="851" w:type="dxa"/>
          </w:tcPr>
          <w:p w:rsidR="00E278B7" w:rsidRPr="00E278B7" w:rsidRDefault="00E278B7" w:rsidP="00E278B7">
            <w:pPr>
              <w:pStyle w:val="a3"/>
              <w:jc w:val="center"/>
              <w:rPr>
                <w:sz w:val="28"/>
                <w:szCs w:val="28"/>
                <w:lang w:val="en-US"/>
              </w:rPr>
            </w:pPr>
          </w:p>
        </w:tc>
        <w:tc>
          <w:tcPr>
            <w:tcW w:w="824" w:type="dxa"/>
          </w:tcPr>
          <w:p w:rsidR="00E278B7" w:rsidRPr="00E278B7" w:rsidRDefault="00E278B7" w:rsidP="00E278B7">
            <w:pPr>
              <w:pStyle w:val="a3"/>
              <w:jc w:val="center"/>
              <w:rPr>
                <w:sz w:val="28"/>
                <w:szCs w:val="28"/>
                <w:lang w:val="en-US"/>
              </w:rPr>
            </w:pPr>
          </w:p>
        </w:tc>
      </w:tr>
      <w:tr w:rsidR="00E278B7" w:rsidRPr="00E278B7" w:rsidTr="00E278B7">
        <w:trPr>
          <w:gridAfter w:val="1"/>
          <w:wAfter w:w="31" w:type="dxa"/>
          <w:trHeight w:val="199"/>
          <w:jc w:val="center"/>
        </w:trPr>
        <w:tc>
          <w:tcPr>
            <w:tcW w:w="1803" w:type="dxa"/>
            <w:gridSpan w:val="2"/>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Закупка товаров, работ и услуг для обеспечения государственных (муниципальных) нужд</w:t>
            </w:r>
          </w:p>
        </w:tc>
        <w:tc>
          <w:tcPr>
            <w:tcW w:w="2221" w:type="dxa"/>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005</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01101С1401</w:t>
            </w:r>
          </w:p>
        </w:tc>
        <w:tc>
          <w:tcPr>
            <w:tcW w:w="709" w:type="dxa"/>
          </w:tcPr>
          <w:p w:rsidR="00E278B7" w:rsidRPr="00E278B7" w:rsidRDefault="00E278B7" w:rsidP="00E278B7">
            <w:pPr>
              <w:pStyle w:val="a3"/>
              <w:jc w:val="center"/>
              <w:rPr>
                <w:sz w:val="28"/>
                <w:szCs w:val="28"/>
              </w:rPr>
            </w:pPr>
            <w:r w:rsidRPr="00E278B7">
              <w:rPr>
                <w:sz w:val="28"/>
                <w:szCs w:val="28"/>
              </w:rPr>
              <w:t>200</w:t>
            </w:r>
          </w:p>
        </w:tc>
        <w:tc>
          <w:tcPr>
            <w:tcW w:w="992" w:type="dxa"/>
          </w:tcPr>
          <w:p w:rsidR="00E278B7" w:rsidRPr="00E278B7" w:rsidRDefault="00E278B7" w:rsidP="00E278B7">
            <w:pPr>
              <w:pStyle w:val="a3"/>
              <w:jc w:val="center"/>
              <w:rPr>
                <w:sz w:val="28"/>
                <w:szCs w:val="28"/>
              </w:rPr>
            </w:pPr>
            <w:r w:rsidRPr="00E278B7">
              <w:rPr>
                <w:sz w:val="28"/>
                <w:szCs w:val="28"/>
              </w:rPr>
              <w:t>946 886</w:t>
            </w:r>
          </w:p>
        </w:tc>
        <w:tc>
          <w:tcPr>
            <w:tcW w:w="992" w:type="dxa"/>
          </w:tcPr>
          <w:p w:rsidR="00E278B7" w:rsidRPr="00E278B7" w:rsidRDefault="00E278B7" w:rsidP="00E278B7">
            <w:pPr>
              <w:pStyle w:val="a3"/>
              <w:jc w:val="center"/>
              <w:rPr>
                <w:sz w:val="28"/>
                <w:szCs w:val="28"/>
                <w:lang w:val="en-US"/>
              </w:rPr>
            </w:pPr>
            <w:r w:rsidRPr="00E278B7">
              <w:rPr>
                <w:sz w:val="28"/>
                <w:szCs w:val="28"/>
                <w:lang w:val="en-US"/>
              </w:rPr>
              <w:t>1</w:t>
            </w:r>
            <w:r w:rsidRPr="00E278B7">
              <w:rPr>
                <w:sz w:val="28"/>
                <w:szCs w:val="28"/>
              </w:rPr>
              <w:t> </w:t>
            </w:r>
            <w:r w:rsidRPr="00E278B7">
              <w:rPr>
                <w:sz w:val="28"/>
                <w:szCs w:val="28"/>
                <w:lang w:val="en-US"/>
              </w:rPr>
              <w:t>329 350</w:t>
            </w:r>
          </w:p>
        </w:tc>
        <w:tc>
          <w:tcPr>
            <w:tcW w:w="1134" w:type="dxa"/>
          </w:tcPr>
          <w:p w:rsidR="00E278B7" w:rsidRPr="00E278B7" w:rsidRDefault="00E278B7" w:rsidP="00E278B7">
            <w:pPr>
              <w:pStyle w:val="a3"/>
              <w:jc w:val="center"/>
              <w:rPr>
                <w:sz w:val="28"/>
                <w:szCs w:val="28"/>
              </w:rPr>
            </w:pPr>
            <w:r w:rsidRPr="00E278B7">
              <w:rPr>
                <w:sz w:val="28"/>
                <w:szCs w:val="28"/>
              </w:rPr>
              <w:t>138 192,49</w:t>
            </w:r>
          </w:p>
        </w:tc>
        <w:tc>
          <w:tcPr>
            <w:tcW w:w="851" w:type="dxa"/>
          </w:tcPr>
          <w:p w:rsidR="00E278B7" w:rsidRPr="00E278B7" w:rsidRDefault="00E278B7" w:rsidP="00E278B7">
            <w:pPr>
              <w:pStyle w:val="a3"/>
              <w:jc w:val="center"/>
              <w:rPr>
                <w:sz w:val="28"/>
                <w:szCs w:val="28"/>
                <w:lang w:val="en-US"/>
              </w:rPr>
            </w:pPr>
          </w:p>
        </w:tc>
        <w:tc>
          <w:tcPr>
            <w:tcW w:w="824" w:type="dxa"/>
          </w:tcPr>
          <w:p w:rsidR="00E278B7" w:rsidRPr="00E278B7" w:rsidRDefault="00E278B7" w:rsidP="00E278B7">
            <w:pPr>
              <w:pStyle w:val="a3"/>
              <w:jc w:val="center"/>
              <w:rPr>
                <w:sz w:val="28"/>
                <w:szCs w:val="28"/>
                <w:lang w:val="en-US"/>
              </w:rPr>
            </w:pPr>
          </w:p>
        </w:tc>
      </w:tr>
      <w:tr w:rsidR="00E278B7" w:rsidRPr="00E278B7" w:rsidTr="00E278B7">
        <w:trPr>
          <w:gridAfter w:val="1"/>
          <w:wAfter w:w="31" w:type="dxa"/>
          <w:trHeight w:val="57"/>
          <w:jc w:val="center"/>
        </w:trPr>
        <w:tc>
          <w:tcPr>
            <w:tcW w:w="1803" w:type="dxa"/>
            <w:gridSpan w:val="2"/>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Иные бюджетные ассигнования</w:t>
            </w:r>
          </w:p>
        </w:tc>
        <w:tc>
          <w:tcPr>
            <w:tcW w:w="2221" w:type="dxa"/>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005</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01101С1401</w:t>
            </w:r>
          </w:p>
        </w:tc>
        <w:tc>
          <w:tcPr>
            <w:tcW w:w="709" w:type="dxa"/>
          </w:tcPr>
          <w:p w:rsidR="00E278B7" w:rsidRPr="00E278B7" w:rsidRDefault="00E278B7" w:rsidP="00E278B7">
            <w:pPr>
              <w:pStyle w:val="a3"/>
              <w:jc w:val="center"/>
              <w:rPr>
                <w:sz w:val="28"/>
                <w:szCs w:val="28"/>
              </w:rPr>
            </w:pPr>
            <w:r w:rsidRPr="00E278B7">
              <w:rPr>
                <w:sz w:val="28"/>
                <w:szCs w:val="28"/>
              </w:rPr>
              <w:t>800</w:t>
            </w:r>
          </w:p>
        </w:tc>
        <w:tc>
          <w:tcPr>
            <w:tcW w:w="992" w:type="dxa"/>
          </w:tcPr>
          <w:p w:rsidR="00E278B7" w:rsidRPr="00E278B7" w:rsidRDefault="00E278B7" w:rsidP="00E278B7">
            <w:pPr>
              <w:pStyle w:val="a3"/>
              <w:jc w:val="center"/>
              <w:rPr>
                <w:sz w:val="28"/>
                <w:szCs w:val="28"/>
              </w:rPr>
            </w:pPr>
            <w:r w:rsidRPr="00E278B7">
              <w:rPr>
                <w:sz w:val="28"/>
                <w:szCs w:val="28"/>
              </w:rPr>
              <w:t>79 186</w:t>
            </w:r>
          </w:p>
        </w:tc>
        <w:tc>
          <w:tcPr>
            <w:tcW w:w="992" w:type="dxa"/>
          </w:tcPr>
          <w:p w:rsidR="00E278B7" w:rsidRPr="00E278B7" w:rsidRDefault="00E278B7" w:rsidP="00E278B7">
            <w:pPr>
              <w:pStyle w:val="a3"/>
              <w:jc w:val="center"/>
              <w:rPr>
                <w:sz w:val="28"/>
                <w:szCs w:val="28"/>
                <w:lang w:val="en-US"/>
              </w:rPr>
            </w:pPr>
            <w:r w:rsidRPr="00E278B7">
              <w:rPr>
                <w:sz w:val="28"/>
                <w:szCs w:val="28"/>
                <w:lang w:val="en-US"/>
              </w:rPr>
              <w:t>71 780</w:t>
            </w:r>
          </w:p>
        </w:tc>
        <w:tc>
          <w:tcPr>
            <w:tcW w:w="1134" w:type="dxa"/>
          </w:tcPr>
          <w:p w:rsidR="00E278B7" w:rsidRPr="00E278B7" w:rsidRDefault="00E278B7" w:rsidP="00E278B7">
            <w:pPr>
              <w:pStyle w:val="a3"/>
              <w:jc w:val="center"/>
              <w:rPr>
                <w:sz w:val="28"/>
                <w:szCs w:val="28"/>
              </w:rPr>
            </w:pPr>
            <w:r w:rsidRPr="00E278B7">
              <w:rPr>
                <w:sz w:val="28"/>
                <w:szCs w:val="28"/>
              </w:rPr>
              <w:t>14975</w:t>
            </w:r>
          </w:p>
        </w:tc>
        <w:tc>
          <w:tcPr>
            <w:tcW w:w="851" w:type="dxa"/>
          </w:tcPr>
          <w:p w:rsidR="00E278B7" w:rsidRPr="00E278B7" w:rsidRDefault="00E278B7" w:rsidP="00E278B7">
            <w:pPr>
              <w:pStyle w:val="a3"/>
              <w:jc w:val="center"/>
              <w:rPr>
                <w:sz w:val="28"/>
                <w:szCs w:val="28"/>
                <w:lang w:val="en-US"/>
              </w:rPr>
            </w:pPr>
          </w:p>
        </w:tc>
        <w:tc>
          <w:tcPr>
            <w:tcW w:w="824" w:type="dxa"/>
          </w:tcPr>
          <w:p w:rsidR="00E278B7" w:rsidRPr="00E278B7" w:rsidRDefault="00E278B7" w:rsidP="00E278B7">
            <w:pPr>
              <w:pStyle w:val="a3"/>
              <w:jc w:val="center"/>
              <w:rPr>
                <w:sz w:val="28"/>
                <w:szCs w:val="28"/>
                <w:lang w:val="en-US"/>
              </w:rPr>
            </w:pPr>
          </w:p>
        </w:tc>
      </w:tr>
      <w:tr w:rsidR="00E278B7" w:rsidRPr="00E278B7" w:rsidTr="00E278B7">
        <w:trPr>
          <w:gridAfter w:val="1"/>
          <w:wAfter w:w="31" w:type="dxa"/>
          <w:trHeight w:val="57"/>
          <w:jc w:val="center"/>
        </w:trPr>
        <w:tc>
          <w:tcPr>
            <w:tcW w:w="1803" w:type="dxa"/>
            <w:gridSpan w:val="2"/>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 xml:space="preserve">Обеспечение мероприятий, связанных с профилактикой и </w:t>
            </w:r>
            <w:r w:rsidRPr="00E278B7">
              <w:rPr>
                <w:sz w:val="28"/>
                <w:szCs w:val="28"/>
              </w:rPr>
              <w:lastRenderedPageBreak/>
              <w:t>устранением последствий распространения коронавирусной инфекции</w:t>
            </w:r>
          </w:p>
        </w:tc>
        <w:tc>
          <w:tcPr>
            <w:tcW w:w="2221" w:type="dxa"/>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005</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01101С2002</w:t>
            </w:r>
          </w:p>
        </w:tc>
        <w:tc>
          <w:tcPr>
            <w:tcW w:w="709" w:type="dxa"/>
          </w:tcPr>
          <w:p w:rsidR="00E278B7" w:rsidRPr="00E278B7" w:rsidRDefault="00E278B7" w:rsidP="00E278B7">
            <w:pPr>
              <w:pStyle w:val="a3"/>
              <w:jc w:val="center"/>
              <w:rPr>
                <w:sz w:val="28"/>
                <w:szCs w:val="28"/>
              </w:rPr>
            </w:pPr>
            <w:r w:rsidRPr="00E278B7">
              <w:rPr>
                <w:sz w:val="28"/>
                <w:szCs w:val="28"/>
              </w:rPr>
              <w:t>200</w:t>
            </w:r>
          </w:p>
        </w:tc>
        <w:tc>
          <w:tcPr>
            <w:tcW w:w="992" w:type="dxa"/>
          </w:tcPr>
          <w:p w:rsidR="00E278B7" w:rsidRPr="00E278B7" w:rsidRDefault="00E278B7" w:rsidP="00E278B7">
            <w:pPr>
              <w:pStyle w:val="a3"/>
              <w:jc w:val="center"/>
              <w:rPr>
                <w:sz w:val="28"/>
                <w:szCs w:val="28"/>
              </w:rPr>
            </w:pPr>
            <w:r w:rsidRPr="00E278B7">
              <w:rPr>
                <w:sz w:val="28"/>
                <w:szCs w:val="28"/>
              </w:rPr>
              <w:t>40</w:t>
            </w:r>
            <w:r w:rsidRPr="00E278B7">
              <w:rPr>
                <w:sz w:val="28"/>
                <w:szCs w:val="28"/>
                <w:lang w:val="en-US"/>
              </w:rPr>
              <w:t xml:space="preserve"> </w:t>
            </w:r>
            <w:r w:rsidRPr="00E278B7">
              <w:rPr>
                <w:sz w:val="28"/>
                <w:szCs w:val="28"/>
              </w:rPr>
              <w:t>000</w:t>
            </w:r>
          </w:p>
        </w:tc>
        <w:tc>
          <w:tcPr>
            <w:tcW w:w="992" w:type="dxa"/>
          </w:tcPr>
          <w:p w:rsidR="00E278B7" w:rsidRPr="00E278B7" w:rsidRDefault="00E278B7" w:rsidP="00E278B7">
            <w:pPr>
              <w:pStyle w:val="a3"/>
              <w:jc w:val="center"/>
              <w:rPr>
                <w:sz w:val="28"/>
                <w:szCs w:val="28"/>
                <w:lang w:val="en-US"/>
              </w:rPr>
            </w:pPr>
            <w:r w:rsidRPr="00E278B7">
              <w:rPr>
                <w:sz w:val="28"/>
                <w:szCs w:val="28"/>
                <w:lang w:val="en-US"/>
              </w:rPr>
              <w:t>20 000</w:t>
            </w:r>
          </w:p>
        </w:tc>
        <w:tc>
          <w:tcPr>
            <w:tcW w:w="1134" w:type="dxa"/>
          </w:tcPr>
          <w:p w:rsidR="00E278B7" w:rsidRPr="00E278B7" w:rsidRDefault="00E278B7" w:rsidP="00E278B7">
            <w:pPr>
              <w:pStyle w:val="a3"/>
              <w:jc w:val="center"/>
              <w:rPr>
                <w:sz w:val="28"/>
                <w:szCs w:val="28"/>
              </w:rPr>
            </w:pPr>
          </w:p>
        </w:tc>
        <w:tc>
          <w:tcPr>
            <w:tcW w:w="851" w:type="dxa"/>
          </w:tcPr>
          <w:p w:rsidR="00E278B7" w:rsidRPr="00E278B7" w:rsidRDefault="00E278B7" w:rsidP="00E278B7">
            <w:pPr>
              <w:pStyle w:val="a3"/>
              <w:jc w:val="center"/>
              <w:rPr>
                <w:sz w:val="28"/>
                <w:szCs w:val="28"/>
                <w:lang w:val="en-US"/>
              </w:rPr>
            </w:pPr>
          </w:p>
        </w:tc>
        <w:tc>
          <w:tcPr>
            <w:tcW w:w="824" w:type="dxa"/>
          </w:tcPr>
          <w:p w:rsidR="00E278B7" w:rsidRPr="00E278B7" w:rsidRDefault="00E278B7" w:rsidP="00E278B7">
            <w:pPr>
              <w:pStyle w:val="a3"/>
              <w:jc w:val="center"/>
              <w:rPr>
                <w:sz w:val="28"/>
                <w:szCs w:val="28"/>
                <w:lang w:val="en-US"/>
              </w:rPr>
            </w:pPr>
          </w:p>
        </w:tc>
      </w:tr>
      <w:tr w:rsidR="00E278B7" w:rsidRPr="00E278B7" w:rsidTr="00E278B7">
        <w:trPr>
          <w:gridAfter w:val="1"/>
          <w:wAfter w:w="31" w:type="dxa"/>
          <w:trHeight w:val="57"/>
          <w:jc w:val="center"/>
        </w:trPr>
        <w:tc>
          <w:tcPr>
            <w:tcW w:w="1803" w:type="dxa"/>
            <w:gridSpan w:val="2"/>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Закупка товаров, работ и услуг для обеспечения государственных (муниципальных) нужд</w:t>
            </w:r>
          </w:p>
        </w:tc>
        <w:tc>
          <w:tcPr>
            <w:tcW w:w="2221" w:type="dxa"/>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005</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01101С2002</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r w:rsidRPr="00E278B7">
              <w:rPr>
                <w:sz w:val="28"/>
                <w:szCs w:val="28"/>
              </w:rPr>
              <w:t>40</w:t>
            </w:r>
            <w:r w:rsidRPr="00E278B7">
              <w:rPr>
                <w:sz w:val="28"/>
                <w:szCs w:val="28"/>
                <w:lang w:val="en-US"/>
              </w:rPr>
              <w:t xml:space="preserve"> </w:t>
            </w:r>
            <w:r w:rsidRPr="00E278B7">
              <w:rPr>
                <w:sz w:val="28"/>
                <w:szCs w:val="28"/>
              </w:rPr>
              <w:t>000</w:t>
            </w:r>
          </w:p>
        </w:tc>
        <w:tc>
          <w:tcPr>
            <w:tcW w:w="992" w:type="dxa"/>
          </w:tcPr>
          <w:p w:rsidR="00E278B7" w:rsidRPr="00E278B7" w:rsidRDefault="00E278B7" w:rsidP="00E278B7">
            <w:pPr>
              <w:pStyle w:val="a3"/>
              <w:jc w:val="center"/>
              <w:rPr>
                <w:sz w:val="28"/>
                <w:szCs w:val="28"/>
                <w:lang w:val="en-US"/>
              </w:rPr>
            </w:pPr>
            <w:r w:rsidRPr="00E278B7">
              <w:rPr>
                <w:sz w:val="28"/>
                <w:szCs w:val="28"/>
                <w:lang w:val="en-US"/>
              </w:rPr>
              <w:t>20 000</w:t>
            </w:r>
          </w:p>
        </w:tc>
        <w:tc>
          <w:tcPr>
            <w:tcW w:w="1134" w:type="dxa"/>
          </w:tcPr>
          <w:p w:rsidR="00E278B7" w:rsidRPr="00E278B7" w:rsidRDefault="00E278B7" w:rsidP="00E278B7">
            <w:pPr>
              <w:pStyle w:val="a3"/>
              <w:jc w:val="center"/>
              <w:rPr>
                <w:sz w:val="28"/>
                <w:szCs w:val="28"/>
                <w:lang w:val="en-US"/>
              </w:rPr>
            </w:pPr>
          </w:p>
        </w:tc>
        <w:tc>
          <w:tcPr>
            <w:tcW w:w="851" w:type="dxa"/>
          </w:tcPr>
          <w:p w:rsidR="00E278B7" w:rsidRPr="00E278B7" w:rsidRDefault="00E278B7" w:rsidP="00E278B7">
            <w:pPr>
              <w:pStyle w:val="a3"/>
              <w:jc w:val="center"/>
              <w:rPr>
                <w:sz w:val="28"/>
                <w:szCs w:val="28"/>
              </w:rPr>
            </w:pPr>
          </w:p>
        </w:tc>
        <w:tc>
          <w:tcPr>
            <w:tcW w:w="824" w:type="dxa"/>
          </w:tcPr>
          <w:p w:rsidR="00E278B7" w:rsidRPr="00E278B7" w:rsidRDefault="00E278B7" w:rsidP="00E278B7">
            <w:pPr>
              <w:pStyle w:val="a3"/>
              <w:jc w:val="center"/>
              <w:rPr>
                <w:sz w:val="28"/>
                <w:szCs w:val="28"/>
              </w:rPr>
            </w:pPr>
          </w:p>
        </w:tc>
      </w:tr>
      <w:tr w:rsidR="00E278B7" w:rsidRPr="00E278B7" w:rsidTr="00E278B7">
        <w:trPr>
          <w:gridAfter w:val="1"/>
          <w:wAfter w:w="31" w:type="dxa"/>
          <w:trHeight w:val="57"/>
          <w:jc w:val="center"/>
        </w:trPr>
        <w:tc>
          <w:tcPr>
            <w:tcW w:w="1803" w:type="dxa"/>
            <w:gridSpan w:val="2"/>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Осуществление отдельных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2221" w:type="dxa"/>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005</w:t>
            </w:r>
          </w:p>
        </w:tc>
        <w:tc>
          <w:tcPr>
            <w:tcW w:w="851" w:type="dxa"/>
          </w:tcPr>
          <w:p w:rsidR="00E278B7" w:rsidRPr="00E278B7" w:rsidRDefault="00E278B7" w:rsidP="00E278B7">
            <w:pPr>
              <w:pStyle w:val="a3"/>
              <w:jc w:val="center"/>
              <w:rPr>
                <w:sz w:val="28"/>
                <w:szCs w:val="28"/>
              </w:rPr>
            </w:pPr>
            <w:r w:rsidRPr="00E278B7">
              <w:rPr>
                <w:sz w:val="28"/>
                <w:szCs w:val="28"/>
              </w:rPr>
              <w:t>1003</w:t>
            </w:r>
          </w:p>
        </w:tc>
        <w:tc>
          <w:tcPr>
            <w:tcW w:w="992" w:type="dxa"/>
          </w:tcPr>
          <w:p w:rsidR="00E278B7" w:rsidRPr="00E278B7" w:rsidRDefault="00E278B7" w:rsidP="00E278B7">
            <w:pPr>
              <w:pStyle w:val="a3"/>
              <w:jc w:val="center"/>
              <w:rPr>
                <w:sz w:val="28"/>
                <w:szCs w:val="28"/>
              </w:rPr>
            </w:pPr>
            <w:r w:rsidRPr="00E278B7">
              <w:rPr>
                <w:sz w:val="28"/>
                <w:szCs w:val="28"/>
              </w:rPr>
              <w:t>0110113350</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1134" w:type="dxa"/>
          </w:tcPr>
          <w:p w:rsidR="00E278B7" w:rsidRPr="00E278B7" w:rsidRDefault="00E278B7" w:rsidP="00E278B7">
            <w:pPr>
              <w:pStyle w:val="a3"/>
              <w:jc w:val="center"/>
              <w:rPr>
                <w:sz w:val="28"/>
                <w:szCs w:val="28"/>
              </w:rPr>
            </w:pPr>
            <w:r w:rsidRPr="00E278B7">
              <w:rPr>
                <w:sz w:val="28"/>
                <w:szCs w:val="28"/>
              </w:rPr>
              <w:t>272 804,34</w:t>
            </w:r>
          </w:p>
        </w:tc>
        <w:tc>
          <w:tcPr>
            <w:tcW w:w="851" w:type="dxa"/>
          </w:tcPr>
          <w:p w:rsidR="00E278B7" w:rsidRPr="00E278B7" w:rsidRDefault="00E278B7" w:rsidP="00E278B7">
            <w:pPr>
              <w:pStyle w:val="a3"/>
              <w:jc w:val="center"/>
              <w:rPr>
                <w:sz w:val="28"/>
                <w:szCs w:val="28"/>
              </w:rPr>
            </w:pPr>
          </w:p>
        </w:tc>
        <w:tc>
          <w:tcPr>
            <w:tcW w:w="824" w:type="dxa"/>
          </w:tcPr>
          <w:p w:rsidR="00E278B7" w:rsidRPr="00E278B7" w:rsidRDefault="00E278B7" w:rsidP="00E278B7">
            <w:pPr>
              <w:pStyle w:val="a3"/>
              <w:jc w:val="center"/>
              <w:rPr>
                <w:sz w:val="28"/>
                <w:szCs w:val="28"/>
              </w:rPr>
            </w:pPr>
          </w:p>
        </w:tc>
      </w:tr>
      <w:tr w:rsidR="00E278B7" w:rsidRPr="00E278B7" w:rsidTr="00E278B7">
        <w:trPr>
          <w:gridAfter w:val="1"/>
          <w:wAfter w:w="31" w:type="dxa"/>
          <w:trHeight w:val="57"/>
          <w:jc w:val="center"/>
        </w:trPr>
        <w:tc>
          <w:tcPr>
            <w:tcW w:w="1803" w:type="dxa"/>
            <w:gridSpan w:val="2"/>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Социальное обеспечение и иные выплаты населению</w:t>
            </w:r>
          </w:p>
        </w:tc>
        <w:tc>
          <w:tcPr>
            <w:tcW w:w="2221" w:type="dxa"/>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005</w:t>
            </w:r>
          </w:p>
        </w:tc>
        <w:tc>
          <w:tcPr>
            <w:tcW w:w="851" w:type="dxa"/>
          </w:tcPr>
          <w:p w:rsidR="00E278B7" w:rsidRPr="00E278B7" w:rsidRDefault="00E278B7" w:rsidP="00E278B7">
            <w:pPr>
              <w:pStyle w:val="a3"/>
              <w:jc w:val="center"/>
              <w:rPr>
                <w:sz w:val="28"/>
                <w:szCs w:val="28"/>
              </w:rPr>
            </w:pPr>
            <w:r w:rsidRPr="00E278B7">
              <w:rPr>
                <w:sz w:val="28"/>
                <w:szCs w:val="28"/>
              </w:rPr>
              <w:t>1003</w:t>
            </w:r>
          </w:p>
        </w:tc>
        <w:tc>
          <w:tcPr>
            <w:tcW w:w="992" w:type="dxa"/>
          </w:tcPr>
          <w:p w:rsidR="00E278B7" w:rsidRPr="00E278B7" w:rsidRDefault="00E278B7" w:rsidP="00E278B7">
            <w:pPr>
              <w:pStyle w:val="a3"/>
              <w:jc w:val="center"/>
              <w:rPr>
                <w:sz w:val="28"/>
                <w:szCs w:val="28"/>
              </w:rPr>
            </w:pPr>
            <w:r w:rsidRPr="00E278B7">
              <w:rPr>
                <w:sz w:val="28"/>
                <w:szCs w:val="28"/>
              </w:rPr>
              <w:t>0110113350</w:t>
            </w:r>
          </w:p>
        </w:tc>
        <w:tc>
          <w:tcPr>
            <w:tcW w:w="709" w:type="dxa"/>
          </w:tcPr>
          <w:p w:rsidR="00E278B7" w:rsidRPr="00E278B7" w:rsidRDefault="00E278B7" w:rsidP="00E278B7">
            <w:pPr>
              <w:pStyle w:val="a3"/>
              <w:jc w:val="center"/>
              <w:rPr>
                <w:sz w:val="28"/>
                <w:szCs w:val="28"/>
              </w:rPr>
            </w:pPr>
            <w:r w:rsidRPr="00E278B7">
              <w:rPr>
                <w:sz w:val="28"/>
                <w:szCs w:val="28"/>
              </w:rPr>
              <w:t>300</w:t>
            </w:r>
          </w:p>
        </w:tc>
        <w:tc>
          <w:tcPr>
            <w:tcW w:w="992" w:type="dxa"/>
          </w:tcPr>
          <w:p w:rsidR="00E278B7" w:rsidRPr="00E278B7" w:rsidRDefault="00E278B7" w:rsidP="00E278B7">
            <w:pPr>
              <w:pStyle w:val="a3"/>
              <w:jc w:val="center"/>
              <w:rPr>
                <w:sz w:val="28"/>
                <w:szCs w:val="28"/>
              </w:rPr>
            </w:pPr>
            <w:r w:rsidRPr="00E278B7">
              <w:rPr>
                <w:sz w:val="28"/>
                <w:szCs w:val="28"/>
              </w:rPr>
              <w:t>769411</w:t>
            </w:r>
          </w:p>
        </w:tc>
        <w:tc>
          <w:tcPr>
            <w:tcW w:w="992" w:type="dxa"/>
          </w:tcPr>
          <w:p w:rsidR="00E278B7" w:rsidRPr="00E278B7" w:rsidRDefault="00E278B7" w:rsidP="00E278B7">
            <w:pPr>
              <w:pStyle w:val="a3"/>
              <w:jc w:val="center"/>
              <w:rPr>
                <w:sz w:val="28"/>
                <w:szCs w:val="28"/>
                <w:lang w:val="en-US"/>
              </w:rPr>
            </w:pPr>
            <w:r w:rsidRPr="00E278B7">
              <w:rPr>
                <w:sz w:val="28"/>
                <w:szCs w:val="28"/>
              </w:rPr>
              <w:t>7</w:t>
            </w:r>
            <w:r w:rsidRPr="00E278B7">
              <w:rPr>
                <w:sz w:val="28"/>
                <w:szCs w:val="28"/>
                <w:lang w:val="en-US"/>
              </w:rPr>
              <w:t>82 381</w:t>
            </w:r>
          </w:p>
        </w:tc>
        <w:tc>
          <w:tcPr>
            <w:tcW w:w="1134" w:type="dxa"/>
          </w:tcPr>
          <w:p w:rsidR="00E278B7" w:rsidRPr="00E278B7" w:rsidRDefault="00E278B7" w:rsidP="00E278B7">
            <w:pPr>
              <w:pStyle w:val="a3"/>
              <w:jc w:val="center"/>
              <w:rPr>
                <w:sz w:val="28"/>
                <w:szCs w:val="28"/>
              </w:rPr>
            </w:pPr>
            <w:r w:rsidRPr="00E278B7">
              <w:rPr>
                <w:sz w:val="28"/>
                <w:szCs w:val="28"/>
              </w:rPr>
              <w:t>272804,34</w:t>
            </w:r>
          </w:p>
        </w:tc>
        <w:tc>
          <w:tcPr>
            <w:tcW w:w="851" w:type="dxa"/>
          </w:tcPr>
          <w:p w:rsidR="00E278B7" w:rsidRPr="00E278B7" w:rsidRDefault="00E278B7" w:rsidP="00E278B7">
            <w:pPr>
              <w:pStyle w:val="a3"/>
              <w:jc w:val="center"/>
              <w:rPr>
                <w:sz w:val="28"/>
                <w:szCs w:val="28"/>
                <w:lang w:val="en-US"/>
              </w:rPr>
            </w:pPr>
          </w:p>
        </w:tc>
        <w:tc>
          <w:tcPr>
            <w:tcW w:w="824" w:type="dxa"/>
          </w:tcPr>
          <w:p w:rsidR="00E278B7" w:rsidRPr="00E278B7" w:rsidRDefault="00E278B7" w:rsidP="00E278B7">
            <w:pPr>
              <w:pStyle w:val="a3"/>
              <w:jc w:val="center"/>
              <w:rPr>
                <w:sz w:val="28"/>
                <w:szCs w:val="28"/>
                <w:lang w:val="en-US"/>
              </w:rPr>
            </w:pPr>
          </w:p>
        </w:tc>
      </w:tr>
      <w:tr w:rsidR="00E278B7" w:rsidRPr="00E278B7" w:rsidTr="00E278B7">
        <w:trPr>
          <w:gridAfter w:val="1"/>
          <w:wAfter w:w="31" w:type="dxa"/>
          <w:trHeight w:val="57"/>
          <w:jc w:val="center"/>
        </w:trPr>
        <w:tc>
          <w:tcPr>
            <w:tcW w:w="1803" w:type="dxa"/>
            <w:gridSpan w:val="2"/>
          </w:tcPr>
          <w:p w:rsidR="00E278B7" w:rsidRPr="00E278B7" w:rsidRDefault="00E278B7" w:rsidP="00E278B7">
            <w:pPr>
              <w:pStyle w:val="a3"/>
              <w:rPr>
                <w:bCs/>
                <w:sz w:val="28"/>
                <w:szCs w:val="28"/>
              </w:rPr>
            </w:pPr>
            <w:r w:rsidRPr="00E278B7">
              <w:rPr>
                <w:bCs/>
                <w:sz w:val="28"/>
                <w:szCs w:val="28"/>
              </w:rPr>
              <w:t xml:space="preserve">Подпрограмма </w:t>
            </w:r>
            <w:r w:rsidRPr="00E278B7">
              <w:rPr>
                <w:sz w:val="28"/>
                <w:szCs w:val="28"/>
              </w:rPr>
              <w:t>1</w:t>
            </w:r>
          </w:p>
        </w:tc>
        <w:tc>
          <w:tcPr>
            <w:tcW w:w="3201" w:type="dxa"/>
            <w:gridSpan w:val="2"/>
          </w:tcPr>
          <w:p w:rsidR="00E278B7" w:rsidRPr="00E278B7" w:rsidRDefault="00E278B7" w:rsidP="00E278B7">
            <w:pPr>
              <w:pStyle w:val="a3"/>
              <w:rPr>
                <w:sz w:val="28"/>
                <w:szCs w:val="28"/>
              </w:rPr>
            </w:pPr>
            <w:r w:rsidRPr="00E278B7">
              <w:rPr>
                <w:sz w:val="28"/>
                <w:szCs w:val="28"/>
              </w:rPr>
              <w:t xml:space="preserve">«Искусство» муниципальной программы Солнцевского района Курской области «Развитие культуры в </w:t>
            </w:r>
            <w:r w:rsidRPr="00E278B7">
              <w:rPr>
                <w:sz w:val="28"/>
                <w:szCs w:val="28"/>
              </w:rPr>
              <w:lastRenderedPageBreak/>
              <w:t xml:space="preserve">Солнцевском районе Курской области» </w:t>
            </w:r>
          </w:p>
        </w:tc>
        <w:tc>
          <w:tcPr>
            <w:tcW w:w="2221" w:type="dxa"/>
          </w:tcPr>
          <w:p w:rsidR="00E278B7" w:rsidRPr="00E278B7" w:rsidRDefault="00E278B7" w:rsidP="00E278B7">
            <w:pPr>
              <w:pStyle w:val="a3"/>
              <w:rPr>
                <w:sz w:val="28"/>
                <w:szCs w:val="28"/>
              </w:rPr>
            </w:pPr>
            <w:r w:rsidRPr="00E278B7">
              <w:rPr>
                <w:bCs/>
                <w:sz w:val="28"/>
                <w:szCs w:val="28"/>
              </w:rPr>
              <w:lastRenderedPageBreak/>
              <w:t>Всего</w:t>
            </w:r>
          </w:p>
        </w:tc>
        <w:tc>
          <w:tcPr>
            <w:tcW w:w="708" w:type="dxa"/>
          </w:tcPr>
          <w:p w:rsidR="00E278B7" w:rsidRPr="00E278B7" w:rsidRDefault="00E278B7" w:rsidP="00E278B7">
            <w:pPr>
              <w:pStyle w:val="a3"/>
              <w:jc w:val="center"/>
              <w:rPr>
                <w:sz w:val="28"/>
                <w:szCs w:val="28"/>
              </w:rPr>
            </w:pPr>
          </w:p>
        </w:tc>
        <w:tc>
          <w:tcPr>
            <w:tcW w:w="851"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r w:rsidRPr="00E278B7">
              <w:rPr>
                <w:sz w:val="28"/>
                <w:szCs w:val="28"/>
              </w:rPr>
              <w:t>011010000</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1134" w:type="dxa"/>
          </w:tcPr>
          <w:p w:rsidR="00E278B7" w:rsidRPr="00E278B7" w:rsidRDefault="00E278B7" w:rsidP="00E278B7">
            <w:pPr>
              <w:pStyle w:val="a3"/>
              <w:jc w:val="center"/>
              <w:rPr>
                <w:sz w:val="28"/>
                <w:szCs w:val="28"/>
              </w:rPr>
            </w:pPr>
            <w:r w:rsidRPr="00E278B7">
              <w:rPr>
                <w:sz w:val="28"/>
                <w:szCs w:val="28"/>
              </w:rPr>
              <w:t>8 637 195,15</w:t>
            </w:r>
          </w:p>
        </w:tc>
        <w:tc>
          <w:tcPr>
            <w:tcW w:w="851" w:type="dxa"/>
          </w:tcPr>
          <w:p w:rsidR="00E278B7" w:rsidRPr="00E278B7" w:rsidRDefault="00E278B7" w:rsidP="00E278B7">
            <w:pPr>
              <w:pStyle w:val="a3"/>
              <w:jc w:val="center"/>
              <w:rPr>
                <w:sz w:val="28"/>
                <w:szCs w:val="28"/>
                <w:lang w:val="en-US"/>
              </w:rPr>
            </w:pPr>
            <w:r w:rsidRPr="00E278B7">
              <w:rPr>
                <w:sz w:val="28"/>
                <w:szCs w:val="28"/>
                <w:lang w:val="en-US"/>
              </w:rPr>
              <w:t>9 535 476</w:t>
            </w:r>
          </w:p>
        </w:tc>
        <w:tc>
          <w:tcPr>
            <w:tcW w:w="824" w:type="dxa"/>
          </w:tcPr>
          <w:p w:rsidR="00E278B7" w:rsidRPr="00E278B7" w:rsidRDefault="00E278B7" w:rsidP="00E278B7">
            <w:pPr>
              <w:pStyle w:val="a3"/>
              <w:jc w:val="center"/>
              <w:rPr>
                <w:sz w:val="28"/>
                <w:szCs w:val="28"/>
                <w:lang w:val="en-US"/>
              </w:rPr>
            </w:pPr>
            <w:r w:rsidRPr="00E278B7">
              <w:rPr>
                <w:sz w:val="28"/>
                <w:szCs w:val="28"/>
                <w:lang w:val="en-US"/>
              </w:rPr>
              <w:t>9 535 476</w:t>
            </w:r>
          </w:p>
        </w:tc>
      </w:tr>
      <w:bookmarkEnd w:id="1"/>
      <w:tr w:rsidR="00E278B7" w:rsidRPr="00E278B7" w:rsidTr="00E278B7">
        <w:trPr>
          <w:trHeight w:val="930"/>
          <w:jc w:val="center"/>
        </w:trPr>
        <w:tc>
          <w:tcPr>
            <w:tcW w:w="1791" w:type="dxa"/>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Публичный показ кинофильмов, культурно-досуговая деятельность и народное творчество</w:t>
            </w:r>
          </w:p>
        </w:tc>
        <w:tc>
          <w:tcPr>
            <w:tcW w:w="2233" w:type="dxa"/>
            <w:gridSpan w:val="2"/>
          </w:tcPr>
          <w:p w:rsidR="00E278B7" w:rsidRPr="00E278B7" w:rsidRDefault="00E278B7" w:rsidP="00E278B7">
            <w:pPr>
              <w:pStyle w:val="a3"/>
              <w:rPr>
                <w:sz w:val="28"/>
                <w:szCs w:val="28"/>
              </w:rPr>
            </w:pPr>
            <w:r w:rsidRPr="00E278B7">
              <w:rPr>
                <w:sz w:val="28"/>
                <w:szCs w:val="28"/>
              </w:rPr>
              <w:t>Администрация Солнцевского района Курской области</w:t>
            </w:r>
          </w:p>
        </w:tc>
        <w:tc>
          <w:tcPr>
            <w:tcW w:w="708" w:type="dxa"/>
          </w:tcPr>
          <w:p w:rsidR="00E278B7" w:rsidRPr="00E278B7" w:rsidRDefault="00E278B7" w:rsidP="00E278B7">
            <w:pPr>
              <w:pStyle w:val="a3"/>
              <w:jc w:val="center"/>
              <w:rPr>
                <w:sz w:val="28"/>
                <w:szCs w:val="28"/>
                <w:lang w:val="en-US"/>
              </w:rPr>
            </w:pPr>
            <w:r w:rsidRPr="00E278B7">
              <w:rPr>
                <w:sz w:val="28"/>
                <w:szCs w:val="28"/>
              </w:rPr>
              <w:t>001</w:t>
            </w:r>
          </w:p>
        </w:tc>
        <w:tc>
          <w:tcPr>
            <w:tcW w:w="851" w:type="dxa"/>
          </w:tcPr>
          <w:p w:rsidR="00E278B7" w:rsidRPr="00E278B7" w:rsidRDefault="00E278B7" w:rsidP="00E278B7">
            <w:pPr>
              <w:pStyle w:val="a3"/>
              <w:jc w:val="center"/>
              <w:rPr>
                <w:sz w:val="28"/>
                <w:szCs w:val="28"/>
                <w:lang w:val="en-US"/>
              </w:rPr>
            </w:pPr>
            <w:r w:rsidRPr="00E278B7">
              <w:rPr>
                <w:sz w:val="28"/>
                <w:szCs w:val="28"/>
              </w:rPr>
              <w:t>0801</w:t>
            </w:r>
          </w:p>
        </w:tc>
        <w:tc>
          <w:tcPr>
            <w:tcW w:w="992" w:type="dxa"/>
          </w:tcPr>
          <w:p w:rsidR="00E278B7" w:rsidRPr="00E278B7" w:rsidRDefault="00E278B7" w:rsidP="00E278B7">
            <w:pPr>
              <w:pStyle w:val="a3"/>
              <w:jc w:val="center"/>
              <w:rPr>
                <w:sz w:val="28"/>
                <w:szCs w:val="28"/>
                <w:lang w:val="en-US"/>
              </w:rPr>
            </w:pPr>
            <w:r w:rsidRPr="00E278B7">
              <w:rPr>
                <w:sz w:val="28"/>
                <w:szCs w:val="28"/>
              </w:rPr>
              <w:t>01101С1401</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lang w:val="en-US"/>
              </w:rPr>
            </w:pPr>
          </w:p>
        </w:tc>
        <w:tc>
          <w:tcPr>
            <w:tcW w:w="1134" w:type="dxa"/>
          </w:tcPr>
          <w:p w:rsidR="00E278B7" w:rsidRPr="00E278B7" w:rsidRDefault="00E278B7" w:rsidP="00E278B7">
            <w:pPr>
              <w:pStyle w:val="a3"/>
              <w:jc w:val="center"/>
              <w:rPr>
                <w:sz w:val="28"/>
                <w:szCs w:val="28"/>
              </w:rPr>
            </w:pPr>
            <w:r w:rsidRPr="00E278B7">
              <w:rPr>
                <w:sz w:val="28"/>
                <w:szCs w:val="28"/>
              </w:rPr>
              <w:t>7 786 835,42</w:t>
            </w:r>
          </w:p>
        </w:tc>
        <w:tc>
          <w:tcPr>
            <w:tcW w:w="851" w:type="dxa"/>
          </w:tcPr>
          <w:p w:rsidR="00E278B7" w:rsidRPr="00E278B7" w:rsidRDefault="00E278B7" w:rsidP="00E278B7">
            <w:pPr>
              <w:pStyle w:val="a3"/>
              <w:jc w:val="center"/>
              <w:rPr>
                <w:sz w:val="28"/>
                <w:szCs w:val="28"/>
              </w:rPr>
            </w:pPr>
            <w:r w:rsidRPr="00E278B7">
              <w:rPr>
                <w:sz w:val="28"/>
                <w:szCs w:val="28"/>
              </w:rPr>
              <w:t>8 776 110</w:t>
            </w:r>
          </w:p>
        </w:tc>
        <w:tc>
          <w:tcPr>
            <w:tcW w:w="855" w:type="dxa"/>
            <w:gridSpan w:val="2"/>
          </w:tcPr>
          <w:p w:rsidR="00E278B7" w:rsidRPr="00E278B7" w:rsidRDefault="00E278B7" w:rsidP="00E278B7">
            <w:pPr>
              <w:pStyle w:val="a3"/>
              <w:jc w:val="center"/>
              <w:rPr>
                <w:sz w:val="28"/>
                <w:szCs w:val="28"/>
              </w:rPr>
            </w:pPr>
            <w:r w:rsidRPr="00E278B7">
              <w:rPr>
                <w:sz w:val="28"/>
                <w:szCs w:val="28"/>
              </w:rPr>
              <w:t>8 776 110</w:t>
            </w:r>
          </w:p>
        </w:tc>
      </w:tr>
      <w:tr w:rsidR="00E278B7" w:rsidRPr="00E278B7" w:rsidTr="00E278B7">
        <w:trPr>
          <w:trHeight w:val="181"/>
          <w:jc w:val="center"/>
        </w:trPr>
        <w:tc>
          <w:tcPr>
            <w:tcW w:w="1791" w:type="dxa"/>
          </w:tcPr>
          <w:p w:rsidR="00E278B7" w:rsidRPr="00E278B7" w:rsidRDefault="00E278B7" w:rsidP="00E278B7">
            <w:pPr>
              <w:pStyle w:val="a3"/>
              <w:rPr>
                <w:bCs/>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фондами</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01101С1401</w:t>
            </w:r>
          </w:p>
        </w:tc>
        <w:tc>
          <w:tcPr>
            <w:tcW w:w="709" w:type="dxa"/>
          </w:tcPr>
          <w:p w:rsidR="00E278B7" w:rsidRPr="00E278B7" w:rsidRDefault="00E278B7" w:rsidP="00E278B7">
            <w:pPr>
              <w:pStyle w:val="a3"/>
              <w:jc w:val="center"/>
              <w:rPr>
                <w:sz w:val="28"/>
                <w:szCs w:val="28"/>
              </w:rPr>
            </w:pPr>
            <w:r w:rsidRPr="00E278B7">
              <w:rPr>
                <w:sz w:val="28"/>
                <w:szCs w:val="28"/>
              </w:rPr>
              <w:t>100</w:t>
            </w: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lang w:val="en-US"/>
              </w:rPr>
            </w:pPr>
          </w:p>
        </w:tc>
        <w:tc>
          <w:tcPr>
            <w:tcW w:w="1134" w:type="dxa"/>
          </w:tcPr>
          <w:p w:rsidR="00E278B7" w:rsidRPr="00E278B7" w:rsidRDefault="00E278B7" w:rsidP="00E278B7">
            <w:pPr>
              <w:pStyle w:val="a3"/>
              <w:jc w:val="center"/>
              <w:rPr>
                <w:sz w:val="28"/>
                <w:szCs w:val="28"/>
              </w:rPr>
            </w:pPr>
            <w:r w:rsidRPr="00E278B7">
              <w:rPr>
                <w:sz w:val="28"/>
                <w:szCs w:val="28"/>
              </w:rPr>
              <w:t>6 719 602,12</w:t>
            </w:r>
          </w:p>
        </w:tc>
        <w:tc>
          <w:tcPr>
            <w:tcW w:w="851" w:type="dxa"/>
          </w:tcPr>
          <w:p w:rsidR="00E278B7" w:rsidRPr="00E278B7" w:rsidRDefault="00E278B7" w:rsidP="00E278B7">
            <w:pPr>
              <w:pStyle w:val="a3"/>
              <w:jc w:val="center"/>
              <w:rPr>
                <w:sz w:val="28"/>
                <w:szCs w:val="28"/>
                <w:lang w:val="en-US"/>
              </w:rPr>
            </w:pPr>
            <w:r w:rsidRPr="00E278B7">
              <w:rPr>
                <w:sz w:val="28"/>
                <w:szCs w:val="28"/>
                <w:lang w:val="en-US"/>
              </w:rPr>
              <w:t>8 102 763</w:t>
            </w:r>
          </w:p>
        </w:tc>
        <w:tc>
          <w:tcPr>
            <w:tcW w:w="855" w:type="dxa"/>
            <w:gridSpan w:val="2"/>
          </w:tcPr>
          <w:p w:rsidR="00E278B7" w:rsidRPr="00E278B7" w:rsidRDefault="00E278B7" w:rsidP="00E278B7">
            <w:pPr>
              <w:pStyle w:val="a3"/>
              <w:jc w:val="center"/>
              <w:rPr>
                <w:sz w:val="28"/>
                <w:szCs w:val="28"/>
                <w:lang w:val="en-US"/>
              </w:rPr>
            </w:pPr>
            <w:r w:rsidRPr="00E278B7">
              <w:rPr>
                <w:sz w:val="28"/>
                <w:szCs w:val="28"/>
                <w:lang w:val="en-US"/>
              </w:rPr>
              <w:t>8 102 763</w:t>
            </w:r>
          </w:p>
        </w:tc>
      </w:tr>
      <w:tr w:rsidR="00E278B7" w:rsidRPr="00E278B7" w:rsidTr="00E278B7">
        <w:trPr>
          <w:trHeight w:val="199"/>
          <w:jc w:val="center"/>
        </w:trPr>
        <w:tc>
          <w:tcPr>
            <w:tcW w:w="1791" w:type="dxa"/>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01101С1401</w:t>
            </w:r>
          </w:p>
        </w:tc>
        <w:tc>
          <w:tcPr>
            <w:tcW w:w="709" w:type="dxa"/>
          </w:tcPr>
          <w:p w:rsidR="00E278B7" w:rsidRPr="00E278B7" w:rsidRDefault="00E278B7" w:rsidP="00E278B7">
            <w:pPr>
              <w:pStyle w:val="a3"/>
              <w:jc w:val="center"/>
              <w:rPr>
                <w:sz w:val="28"/>
                <w:szCs w:val="28"/>
              </w:rPr>
            </w:pPr>
            <w:r w:rsidRPr="00E278B7">
              <w:rPr>
                <w:sz w:val="28"/>
                <w:szCs w:val="28"/>
              </w:rPr>
              <w:t>200</w:t>
            </w: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lang w:val="en-US"/>
              </w:rPr>
            </w:pPr>
          </w:p>
        </w:tc>
        <w:tc>
          <w:tcPr>
            <w:tcW w:w="1134" w:type="dxa"/>
          </w:tcPr>
          <w:p w:rsidR="00E278B7" w:rsidRPr="00E278B7" w:rsidRDefault="00E278B7" w:rsidP="00E278B7">
            <w:pPr>
              <w:pStyle w:val="a3"/>
              <w:jc w:val="center"/>
              <w:rPr>
                <w:sz w:val="28"/>
                <w:szCs w:val="28"/>
              </w:rPr>
            </w:pPr>
            <w:r w:rsidRPr="00E278B7">
              <w:rPr>
                <w:sz w:val="28"/>
                <w:szCs w:val="28"/>
              </w:rPr>
              <w:t>1 010 096,30</w:t>
            </w:r>
          </w:p>
        </w:tc>
        <w:tc>
          <w:tcPr>
            <w:tcW w:w="851" w:type="dxa"/>
          </w:tcPr>
          <w:p w:rsidR="00E278B7" w:rsidRPr="00E278B7" w:rsidRDefault="00E278B7" w:rsidP="00E278B7">
            <w:pPr>
              <w:pStyle w:val="a3"/>
              <w:jc w:val="center"/>
              <w:rPr>
                <w:sz w:val="28"/>
                <w:szCs w:val="28"/>
                <w:lang w:val="en-US"/>
              </w:rPr>
            </w:pPr>
            <w:r w:rsidRPr="00E278B7">
              <w:rPr>
                <w:sz w:val="28"/>
                <w:szCs w:val="28"/>
                <w:lang w:val="en-US"/>
              </w:rPr>
              <w:t>606 235</w:t>
            </w:r>
          </w:p>
        </w:tc>
        <w:tc>
          <w:tcPr>
            <w:tcW w:w="855" w:type="dxa"/>
            <w:gridSpan w:val="2"/>
          </w:tcPr>
          <w:p w:rsidR="00E278B7" w:rsidRPr="00E278B7" w:rsidRDefault="00E278B7" w:rsidP="00E278B7">
            <w:pPr>
              <w:pStyle w:val="a3"/>
              <w:jc w:val="center"/>
              <w:rPr>
                <w:sz w:val="28"/>
                <w:szCs w:val="28"/>
                <w:lang w:val="en-US"/>
              </w:rPr>
            </w:pPr>
            <w:r w:rsidRPr="00E278B7">
              <w:rPr>
                <w:sz w:val="28"/>
                <w:szCs w:val="28"/>
                <w:lang w:val="en-US"/>
              </w:rPr>
              <w:t>606 235</w:t>
            </w:r>
          </w:p>
        </w:tc>
      </w:tr>
      <w:tr w:rsidR="00E278B7" w:rsidRPr="00E278B7" w:rsidTr="00E278B7">
        <w:trPr>
          <w:trHeight w:val="57"/>
          <w:jc w:val="center"/>
        </w:trPr>
        <w:tc>
          <w:tcPr>
            <w:tcW w:w="1791" w:type="dxa"/>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Иные бюджетные ассигнования</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01101С1401</w:t>
            </w:r>
          </w:p>
        </w:tc>
        <w:tc>
          <w:tcPr>
            <w:tcW w:w="709" w:type="dxa"/>
          </w:tcPr>
          <w:p w:rsidR="00E278B7" w:rsidRPr="00E278B7" w:rsidRDefault="00E278B7" w:rsidP="00E278B7">
            <w:pPr>
              <w:pStyle w:val="a3"/>
              <w:jc w:val="center"/>
              <w:rPr>
                <w:sz w:val="28"/>
                <w:szCs w:val="28"/>
              </w:rPr>
            </w:pPr>
            <w:r w:rsidRPr="00E278B7">
              <w:rPr>
                <w:sz w:val="28"/>
                <w:szCs w:val="28"/>
              </w:rPr>
              <w:t>800</w:t>
            </w: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lang w:val="en-US"/>
              </w:rPr>
            </w:pPr>
          </w:p>
        </w:tc>
        <w:tc>
          <w:tcPr>
            <w:tcW w:w="1134" w:type="dxa"/>
          </w:tcPr>
          <w:p w:rsidR="00E278B7" w:rsidRPr="00E278B7" w:rsidRDefault="00E278B7" w:rsidP="00E278B7">
            <w:pPr>
              <w:pStyle w:val="a3"/>
              <w:jc w:val="center"/>
              <w:rPr>
                <w:sz w:val="28"/>
                <w:szCs w:val="28"/>
              </w:rPr>
            </w:pPr>
            <w:r w:rsidRPr="00E278B7">
              <w:rPr>
                <w:sz w:val="28"/>
                <w:szCs w:val="28"/>
              </w:rPr>
              <w:t>57 137</w:t>
            </w:r>
          </w:p>
        </w:tc>
        <w:tc>
          <w:tcPr>
            <w:tcW w:w="851" w:type="dxa"/>
          </w:tcPr>
          <w:p w:rsidR="00E278B7" w:rsidRPr="00E278B7" w:rsidRDefault="00E278B7" w:rsidP="00E278B7">
            <w:pPr>
              <w:pStyle w:val="a3"/>
              <w:jc w:val="center"/>
              <w:rPr>
                <w:sz w:val="28"/>
                <w:szCs w:val="28"/>
                <w:lang w:val="en-US"/>
              </w:rPr>
            </w:pPr>
            <w:r w:rsidRPr="00E278B7">
              <w:rPr>
                <w:sz w:val="28"/>
                <w:szCs w:val="28"/>
                <w:lang w:val="en-US"/>
              </w:rPr>
              <w:t>67 112</w:t>
            </w:r>
          </w:p>
        </w:tc>
        <w:tc>
          <w:tcPr>
            <w:tcW w:w="855" w:type="dxa"/>
            <w:gridSpan w:val="2"/>
          </w:tcPr>
          <w:p w:rsidR="00E278B7" w:rsidRPr="00E278B7" w:rsidRDefault="00E278B7" w:rsidP="00E278B7">
            <w:pPr>
              <w:pStyle w:val="a3"/>
              <w:jc w:val="center"/>
              <w:rPr>
                <w:sz w:val="28"/>
                <w:szCs w:val="28"/>
                <w:lang w:val="en-US"/>
              </w:rPr>
            </w:pPr>
            <w:r w:rsidRPr="00E278B7">
              <w:rPr>
                <w:sz w:val="28"/>
                <w:szCs w:val="28"/>
                <w:lang w:val="en-US"/>
              </w:rPr>
              <w:t>67 112</w:t>
            </w:r>
          </w:p>
        </w:tc>
      </w:tr>
      <w:tr w:rsidR="00E278B7" w:rsidRPr="00E278B7" w:rsidTr="00E278B7">
        <w:trPr>
          <w:trHeight w:val="57"/>
          <w:jc w:val="center"/>
        </w:trPr>
        <w:tc>
          <w:tcPr>
            <w:tcW w:w="1791" w:type="dxa"/>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 xml:space="preserve">Обеспечение мероприятия, связанных с профилактикой и устранением последствий </w:t>
            </w:r>
            <w:r w:rsidRPr="00E278B7">
              <w:rPr>
                <w:sz w:val="28"/>
                <w:szCs w:val="28"/>
              </w:rPr>
              <w:lastRenderedPageBreak/>
              <w:t>распространения коронавирусной инфекции</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01101С2002</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lang w:val="en-US"/>
              </w:rPr>
            </w:pPr>
          </w:p>
        </w:tc>
        <w:tc>
          <w:tcPr>
            <w:tcW w:w="1134" w:type="dxa"/>
          </w:tcPr>
          <w:p w:rsidR="00E278B7" w:rsidRPr="00E278B7" w:rsidRDefault="00E278B7" w:rsidP="00E278B7">
            <w:pPr>
              <w:pStyle w:val="a3"/>
              <w:jc w:val="center"/>
              <w:rPr>
                <w:sz w:val="28"/>
                <w:szCs w:val="28"/>
              </w:rPr>
            </w:pPr>
            <w:r w:rsidRPr="00E278B7">
              <w:rPr>
                <w:sz w:val="28"/>
                <w:szCs w:val="28"/>
              </w:rPr>
              <w:t>10 000</w:t>
            </w:r>
          </w:p>
        </w:tc>
        <w:tc>
          <w:tcPr>
            <w:tcW w:w="851" w:type="dxa"/>
          </w:tcPr>
          <w:p w:rsidR="00E278B7" w:rsidRPr="00E278B7" w:rsidRDefault="00E278B7" w:rsidP="00E278B7">
            <w:pPr>
              <w:pStyle w:val="a3"/>
              <w:jc w:val="center"/>
              <w:rPr>
                <w:sz w:val="28"/>
                <w:szCs w:val="28"/>
              </w:rPr>
            </w:pPr>
          </w:p>
        </w:tc>
        <w:tc>
          <w:tcPr>
            <w:tcW w:w="855" w:type="dxa"/>
            <w:gridSpan w:val="2"/>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01101С2002</w:t>
            </w:r>
          </w:p>
        </w:tc>
        <w:tc>
          <w:tcPr>
            <w:tcW w:w="709" w:type="dxa"/>
          </w:tcPr>
          <w:p w:rsidR="00E278B7" w:rsidRPr="00E278B7" w:rsidRDefault="00E278B7" w:rsidP="00E278B7">
            <w:pPr>
              <w:pStyle w:val="a3"/>
              <w:jc w:val="center"/>
              <w:rPr>
                <w:sz w:val="28"/>
                <w:szCs w:val="28"/>
              </w:rPr>
            </w:pPr>
            <w:r w:rsidRPr="00E278B7">
              <w:rPr>
                <w:sz w:val="28"/>
                <w:szCs w:val="28"/>
              </w:rPr>
              <w:t>200</w:t>
            </w: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lang w:val="en-US"/>
              </w:rPr>
            </w:pPr>
          </w:p>
        </w:tc>
        <w:tc>
          <w:tcPr>
            <w:tcW w:w="1134" w:type="dxa"/>
          </w:tcPr>
          <w:p w:rsidR="00E278B7" w:rsidRPr="00E278B7" w:rsidRDefault="00E278B7" w:rsidP="00E278B7">
            <w:pPr>
              <w:pStyle w:val="a3"/>
              <w:jc w:val="center"/>
              <w:rPr>
                <w:sz w:val="28"/>
                <w:szCs w:val="28"/>
              </w:rPr>
            </w:pPr>
            <w:r w:rsidRPr="00E278B7">
              <w:rPr>
                <w:sz w:val="28"/>
                <w:szCs w:val="28"/>
              </w:rPr>
              <w:t>10 000</w:t>
            </w:r>
          </w:p>
        </w:tc>
        <w:tc>
          <w:tcPr>
            <w:tcW w:w="851" w:type="dxa"/>
          </w:tcPr>
          <w:p w:rsidR="00E278B7" w:rsidRPr="00E278B7" w:rsidRDefault="00E278B7" w:rsidP="00E278B7">
            <w:pPr>
              <w:pStyle w:val="a3"/>
              <w:jc w:val="center"/>
              <w:rPr>
                <w:sz w:val="28"/>
                <w:szCs w:val="28"/>
              </w:rPr>
            </w:pPr>
          </w:p>
        </w:tc>
        <w:tc>
          <w:tcPr>
            <w:tcW w:w="855" w:type="dxa"/>
            <w:gridSpan w:val="2"/>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tcPr>
          <w:p w:rsidR="00E278B7" w:rsidRPr="00E278B7" w:rsidRDefault="00E278B7" w:rsidP="00E278B7">
            <w:pPr>
              <w:pStyle w:val="a3"/>
              <w:rPr>
                <w:sz w:val="28"/>
                <w:szCs w:val="28"/>
              </w:rPr>
            </w:pPr>
            <w:bookmarkStart w:id="2" w:name="_Hlk120783092"/>
          </w:p>
        </w:tc>
        <w:tc>
          <w:tcPr>
            <w:tcW w:w="3201" w:type="dxa"/>
            <w:gridSpan w:val="2"/>
          </w:tcPr>
          <w:p w:rsidR="00E278B7" w:rsidRPr="00E278B7" w:rsidRDefault="00E278B7" w:rsidP="00E278B7">
            <w:pPr>
              <w:pStyle w:val="a3"/>
              <w:rPr>
                <w:sz w:val="28"/>
                <w:szCs w:val="28"/>
              </w:rPr>
            </w:pPr>
            <w:r w:rsidRPr="00E278B7">
              <w:rPr>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0110112802</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1134" w:type="dxa"/>
          </w:tcPr>
          <w:p w:rsidR="00E278B7" w:rsidRPr="00E278B7" w:rsidRDefault="00E278B7" w:rsidP="00E278B7">
            <w:pPr>
              <w:pStyle w:val="a3"/>
              <w:jc w:val="center"/>
              <w:rPr>
                <w:sz w:val="28"/>
                <w:szCs w:val="28"/>
              </w:rPr>
            </w:pPr>
            <w:r w:rsidRPr="00E278B7">
              <w:rPr>
                <w:sz w:val="28"/>
                <w:szCs w:val="28"/>
              </w:rPr>
              <w:t>781 144</w:t>
            </w:r>
          </w:p>
        </w:tc>
        <w:tc>
          <w:tcPr>
            <w:tcW w:w="851" w:type="dxa"/>
          </w:tcPr>
          <w:p w:rsidR="00E278B7" w:rsidRPr="00E278B7" w:rsidRDefault="00E278B7" w:rsidP="00E278B7">
            <w:pPr>
              <w:pStyle w:val="a3"/>
              <w:jc w:val="center"/>
              <w:rPr>
                <w:sz w:val="28"/>
                <w:szCs w:val="28"/>
              </w:rPr>
            </w:pPr>
          </w:p>
        </w:tc>
        <w:tc>
          <w:tcPr>
            <w:tcW w:w="855" w:type="dxa"/>
            <w:gridSpan w:val="2"/>
          </w:tcPr>
          <w:p w:rsidR="00E278B7" w:rsidRPr="00E278B7" w:rsidRDefault="00E278B7" w:rsidP="00E278B7">
            <w:pPr>
              <w:pStyle w:val="a3"/>
              <w:jc w:val="center"/>
              <w:rPr>
                <w:sz w:val="28"/>
                <w:szCs w:val="28"/>
              </w:rPr>
            </w:pPr>
          </w:p>
        </w:tc>
      </w:tr>
      <w:bookmarkEnd w:id="2"/>
      <w:tr w:rsidR="00E278B7" w:rsidRPr="00E278B7" w:rsidTr="00E278B7">
        <w:trPr>
          <w:trHeight w:val="57"/>
          <w:jc w:val="center"/>
        </w:trPr>
        <w:tc>
          <w:tcPr>
            <w:tcW w:w="1791" w:type="dxa"/>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278B7">
              <w:rPr>
                <w:sz w:val="28"/>
                <w:szCs w:val="28"/>
              </w:rPr>
              <w:lastRenderedPageBreak/>
              <w:t>внебюджетными фондами</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0110112802</w:t>
            </w:r>
          </w:p>
        </w:tc>
        <w:tc>
          <w:tcPr>
            <w:tcW w:w="709" w:type="dxa"/>
          </w:tcPr>
          <w:p w:rsidR="00E278B7" w:rsidRPr="00E278B7" w:rsidRDefault="00E278B7" w:rsidP="00E278B7">
            <w:pPr>
              <w:pStyle w:val="a3"/>
              <w:jc w:val="center"/>
              <w:rPr>
                <w:sz w:val="28"/>
                <w:szCs w:val="28"/>
              </w:rPr>
            </w:pPr>
            <w:r w:rsidRPr="00E278B7">
              <w:rPr>
                <w:sz w:val="28"/>
                <w:szCs w:val="28"/>
              </w:rPr>
              <w:t>100</w:t>
            </w: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1134" w:type="dxa"/>
          </w:tcPr>
          <w:p w:rsidR="00E278B7" w:rsidRPr="00E278B7" w:rsidRDefault="00E278B7" w:rsidP="00E278B7">
            <w:pPr>
              <w:pStyle w:val="a3"/>
              <w:jc w:val="center"/>
              <w:rPr>
                <w:sz w:val="28"/>
                <w:szCs w:val="28"/>
              </w:rPr>
            </w:pPr>
            <w:r w:rsidRPr="00E278B7">
              <w:rPr>
                <w:sz w:val="28"/>
                <w:szCs w:val="28"/>
              </w:rPr>
              <w:t>182000</w:t>
            </w:r>
          </w:p>
        </w:tc>
        <w:tc>
          <w:tcPr>
            <w:tcW w:w="851" w:type="dxa"/>
          </w:tcPr>
          <w:p w:rsidR="00E278B7" w:rsidRPr="00E278B7" w:rsidRDefault="00E278B7" w:rsidP="00E278B7">
            <w:pPr>
              <w:pStyle w:val="a3"/>
              <w:jc w:val="center"/>
              <w:rPr>
                <w:sz w:val="28"/>
                <w:szCs w:val="28"/>
              </w:rPr>
            </w:pPr>
          </w:p>
        </w:tc>
        <w:tc>
          <w:tcPr>
            <w:tcW w:w="855" w:type="dxa"/>
            <w:gridSpan w:val="2"/>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tcPr>
          <w:p w:rsidR="00E278B7" w:rsidRPr="00E278B7" w:rsidRDefault="00E278B7" w:rsidP="00E278B7">
            <w:pPr>
              <w:pStyle w:val="a3"/>
              <w:rPr>
                <w:sz w:val="28"/>
                <w:szCs w:val="28"/>
              </w:rPr>
            </w:pPr>
            <w:bookmarkStart w:id="3" w:name="_Hlk120783728"/>
          </w:p>
        </w:tc>
        <w:tc>
          <w:tcPr>
            <w:tcW w:w="3201" w:type="dxa"/>
            <w:gridSpan w:val="2"/>
          </w:tcPr>
          <w:p w:rsidR="00E278B7" w:rsidRPr="00E278B7" w:rsidRDefault="00E278B7" w:rsidP="00E278B7">
            <w:pPr>
              <w:pStyle w:val="a3"/>
              <w:rPr>
                <w:sz w:val="28"/>
                <w:szCs w:val="28"/>
              </w:rPr>
            </w:pPr>
            <w:r w:rsidRPr="00E278B7">
              <w:rPr>
                <w:sz w:val="28"/>
                <w:szCs w:val="28"/>
              </w:rPr>
              <w:t>Социальное обеспечение и иные выплаты населению</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0801</w:t>
            </w:r>
          </w:p>
        </w:tc>
        <w:tc>
          <w:tcPr>
            <w:tcW w:w="992" w:type="dxa"/>
          </w:tcPr>
          <w:p w:rsidR="00E278B7" w:rsidRPr="00E278B7" w:rsidRDefault="00E278B7" w:rsidP="00E278B7">
            <w:pPr>
              <w:pStyle w:val="a3"/>
              <w:jc w:val="center"/>
              <w:rPr>
                <w:sz w:val="28"/>
                <w:szCs w:val="28"/>
              </w:rPr>
            </w:pPr>
            <w:r w:rsidRPr="00E278B7">
              <w:rPr>
                <w:sz w:val="28"/>
                <w:szCs w:val="28"/>
              </w:rPr>
              <w:t>0110112802</w:t>
            </w:r>
          </w:p>
        </w:tc>
        <w:tc>
          <w:tcPr>
            <w:tcW w:w="709" w:type="dxa"/>
          </w:tcPr>
          <w:p w:rsidR="00E278B7" w:rsidRPr="00E278B7" w:rsidRDefault="00E278B7" w:rsidP="00E278B7">
            <w:pPr>
              <w:pStyle w:val="a3"/>
              <w:jc w:val="center"/>
              <w:rPr>
                <w:sz w:val="28"/>
                <w:szCs w:val="28"/>
              </w:rPr>
            </w:pPr>
            <w:r w:rsidRPr="00E278B7">
              <w:rPr>
                <w:sz w:val="28"/>
                <w:szCs w:val="28"/>
              </w:rPr>
              <w:t>300</w:t>
            </w: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lang w:val="en-US"/>
              </w:rPr>
            </w:pPr>
          </w:p>
        </w:tc>
        <w:tc>
          <w:tcPr>
            <w:tcW w:w="1134" w:type="dxa"/>
          </w:tcPr>
          <w:p w:rsidR="00E278B7" w:rsidRPr="00E278B7" w:rsidRDefault="00E278B7" w:rsidP="00E278B7">
            <w:pPr>
              <w:pStyle w:val="a3"/>
              <w:jc w:val="center"/>
              <w:rPr>
                <w:sz w:val="28"/>
                <w:szCs w:val="28"/>
              </w:rPr>
            </w:pPr>
            <w:r w:rsidRPr="00E278B7">
              <w:rPr>
                <w:sz w:val="28"/>
                <w:szCs w:val="28"/>
              </w:rPr>
              <w:t>599 144</w:t>
            </w:r>
          </w:p>
        </w:tc>
        <w:tc>
          <w:tcPr>
            <w:tcW w:w="851" w:type="dxa"/>
          </w:tcPr>
          <w:p w:rsidR="00E278B7" w:rsidRPr="00E278B7" w:rsidRDefault="00E278B7" w:rsidP="00E278B7">
            <w:pPr>
              <w:pStyle w:val="a3"/>
              <w:jc w:val="center"/>
              <w:rPr>
                <w:sz w:val="28"/>
                <w:szCs w:val="28"/>
                <w:lang w:val="en-US"/>
              </w:rPr>
            </w:pPr>
            <w:r w:rsidRPr="00E278B7">
              <w:rPr>
                <w:sz w:val="28"/>
                <w:szCs w:val="28"/>
                <w:lang w:val="en-US"/>
              </w:rPr>
              <w:t>759 366</w:t>
            </w:r>
          </w:p>
        </w:tc>
        <w:tc>
          <w:tcPr>
            <w:tcW w:w="855" w:type="dxa"/>
            <w:gridSpan w:val="2"/>
          </w:tcPr>
          <w:p w:rsidR="00E278B7" w:rsidRPr="00E278B7" w:rsidRDefault="00E278B7" w:rsidP="00E278B7">
            <w:pPr>
              <w:pStyle w:val="a3"/>
              <w:jc w:val="center"/>
              <w:rPr>
                <w:sz w:val="28"/>
                <w:szCs w:val="28"/>
                <w:lang w:val="en-US"/>
              </w:rPr>
            </w:pPr>
            <w:r w:rsidRPr="00E278B7">
              <w:rPr>
                <w:sz w:val="28"/>
                <w:szCs w:val="28"/>
                <w:lang w:val="en-US"/>
              </w:rPr>
              <w:t>759 366</w:t>
            </w:r>
          </w:p>
        </w:tc>
      </w:tr>
      <w:bookmarkEnd w:id="3"/>
      <w:tr w:rsidR="00E278B7" w:rsidRPr="00E278B7" w:rsidTr="00E278B7">
        <w:trPr>
          <w:trHeight w:val="57"/>
          <w:jc w:val="center"/>
        </w:trPr>
        <w:tc>
          <w:tcPr>
            <w:tcW w:w="1791" w:type="dxa"/>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Осуществление отдельных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1003</w:t>
            </w:r>
          </w:p>
        </w:tc>
        <w:tc>
          <w:tcPr>
            <w:tcW w:w="992" w:type="dxa"/>
          </w:tcPr>
          <w:p w:rsidR="00E278B7" w:rsidRPr="00E278B7" w:rsidRDefault="00E278B7" w:rsidP="00E278B7">
            <w:pPr>
              <w:pStyle w:val="a3"/>
              <w:jc w:val="center"/>
              <w:rPr>
                <w:sz w:val="28"/>
                <w:szCs w:val="28"/>
              </w:rPr>
            </w:pPr>
            <w:r w:rsidRPr="00E278B7">
              <w:rPr>
                <w:sz w:val="28"/>
                <w:szCs w:val="28"/>
              </w:rPr>
              <w:t>0110113350</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1134" w:type="dxa"/>
          </w:tcPr>
          <w:p w:rsidR="00E278B7" w:rsidRPr="00E278B7" w:rsidRDefault="00E278B7" w:rsidP="00E278B7">
            <w:pPr>
              <w:pStyle w:val="a3"/>
              <w:jc w:val="center"/>
              <w:rPr>
                <w:sz w:val="28"/>
                <w:szCs w:val="28"/>
              </w:rPr>
            </w:pPr>
            <w:r w:rsidRPr="00E278B7">
              <w:rPr>
                <w:sz w:val="28"/>
                <w:szCs w:val="28"/>
              </w:rPr>
              <w:t>59215,73</w:t>
            </w:r>
          </w:p>
        </w:tc>
        <w:tc>
          <w:tcPr>
            <w:tcW w:w="851" w:type="dxa"/>
          </w:tcPr>
          <w:p w:rsidR="00E278B7" w:rsidRPr="00E278B7" w:rsidRDefault="00E278B7" w:rsidP="00E278B7">
            <w:pPr>
              <w:pStyle w:val="a3"/>
              <w:jc w:val="center"/>
              <w:rPr>
                <w:sz w:val="28"/>
                <w:szCs w:val="28"/>
              </w:rPr>
            </w:pPr>
          </w:p>
        </w:tc>
        <w:tc>
          <w:tcPr>
            <w:tcW w:w="855" w:type="dxa"/>
            <w:gridSpan w:val="2"/>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tcPr>
          <w:p w:rsidR="00E278B7" w:rsidRPr="00E278B7" w:rsidRDefault="00E278B7" w:rsidP="00E278B7">
            <w:pPr>
              <w:pStyle w:val="a3"/>
              <w:rPr>
                <w:sz w:val="28"/>
                <w:szCs w:val="28"/>
              </w:rPr>
            </w:pPr>
          </w:p>
        </w:tc>
        <w:tc>
          <w:tcPr>
            <w:tcW w:w="3201" w:type="dxa"/>
            <w:gridSpan w:val="2"/>
          </w:tcPr>
          <w:p w:rsidR="00E278B7" w:rsidRPr="00E278B7" w:rsidRDefault="00E278B7" w:rsidP="00E278B7">
            <w:pPr>
              <w:pStyle w:val="a3"/>
              <w:rPr>
                <w:sz w:val="28"/>
                <w:szCs w:val="28"/>
              </w:rPr>
            </w:pPr>
            <w:r w:rsidRPr="00E278B7">
              <w:rPr>
                <w:sz w:val="28"/>
                <w:szCs w:val="28"/>
              </w:rPr>
              <w:t>Социальное обеспечение и иные выплаты населению</w:t>
            </w:r>
          </w:p>
        </w:tc>
        <w:tc>
          <w:tcPr>
            <w:tcW w:w="2233" w:type="dxa"/>
            <w:gridSpan w:val="2"/>
          </w:tcPr>
          <w:p w:rsidR="00E278B7" w:rsidRPr="00E278B7" w:rsidRDefault="00E278B7" w:rsidP="00E278B7">
            <w:pPr>
              <w:pStyle w:val="a3"/>
              <w:rPr>
                <w:sz w:val="28"/>
                <w:szCs w:val="28"/>
              </w:rPr>
            </w:pPr>
          </w:p>
        </w:tc>
        <w:tc>
          <w:tcPr>
            <w:tcW w:w="708" w:type="dxa"/>
          </w:tcPr>
          <w:p w:rsidR="00E278B7" w:rsidRPr="00E278B7" w:rsidRDefault="00E278B7" w:rsidP="00E278B7">
            <w:pPr>
              <w:pStyle w:val="a3"/>
              <w:jc w:val="center"/>
              <w:rPr>
                <w:sz w:val="28"/>
                <w:szCs w:val="28"/>
              </w:rPr>
            </w:pPr>
            <w:r w:rsidRPr="00E278B7">
              <w:rPr>
                <w:sz w:val="28"/>
                <w:szCs w:val="28"/>
              </w:rPr>
              <w:t>001</w:t>
            </w:r>
          </w:p>
        </w:tc>
        <w:tc>
          <w:tcPr>
            <w:tcW w:w="851" w:type="dxa"/>
          </w:tcPr>
          <w:p w:rsidR="00E278B7" w:rsidRPr="00E278B7" w:rsidRDefault="00E278B7" w:rsidP="00E278B7">
            <w:pPr>
              <w:pStyle w:val="a3"/>
              <w:jc w:val="center"/>
              <w:rPr>
                <w:sz w:val="28"/>
                <w:szCs w:val="28"/>
              </w:rPr>
            </w:pPr>
            <w:r w:rsidRPr="00E278B7">
              <w:rPr>
                <w:sz w:val="28"/>
                <w:szCs w:val="28"/>
              </w:rPr>
              <w:t>1003</w:t>
            </w:r>
          </w:p>
        </w:tc>
        <w:tc>
          <w:tcPr>
            <w:tcW w:w="992" w:type="dxa"/>
          </w:tcPr>
          <w:p w:rsidR="00E278B7" w:rsidRPr="00E278B7" w:rsidRDefault="00E278B7" w:rsidP="00E278B7">
            <w:pPr>
              <w:pStyle w:val="a3"/>
              <w:jc w:val="center"/>
              <w:rPr>
                <w:sz w:val="28"/>
                <w:szCs w:val="28"/>
              </w:rPr>
            </w:pPr>
            <w:r w:rsidRPr="00E278B7">
              <w:rPr>
                <w:sz w:val="28"/>
                <w:szCs w:val="28"/>
              </w:rPr>
              <w:t>0110113350</w:t>
            </w:r>
          </w:p>
        </w:tc>
        <w:tc>
          <w:tcPr>
            <w:tcW w:w="709" w:type="dxa"/>
          </w:tcPr>
          <w:p w:rsidR="00E278B7" w:rsidRPr="00E278B7" w:rsidRDefault="00E278B7" w:rsidP="00E278B7">
            <w:pPr>
              <w:pStyle w:val="a3"/>
              <w:jc w:val="center"/>
              <w:rPr>
                <w:sz w:val="28"/>
                <w:szCs w:val="28"/>
              </w:rPr>
            </w:pPr>
            <w:r w:rsidRPr="00E278B7">
              <w:rPr>
                <w:sz w:val="28"/>
                <w:szCs w:val="28"/>
              </w:rPr>
              <w:t>300</w:t>
            </w:r>
          </w:p>
        </w:tc>
        <w:tc>
          <w:tcPr>
            <w:tcW w:w="992"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p>
        </w:tc>
        <w:tc>
          <w:tcPr>
            <w:tcW w:w="1134" w:type="dxa"/>
          </w:tcPr>
          <w:p w:rsidR="00E278B7" w:rsidRPr="00E278B7" w:rsidRDefault="00E278B7" w:rsidP="00E278B7">
            <w:pPr>
              <w:pStyle w:val="a3"/>
              <w:jc w:val="center"/>
              <w:rPr>
                <w:sz w:val="28"/>
                <w:szCs w:val="28"/>
              </w:rPr>
            </w:pPr>
            <w:r w:rsidRPr="00E278B7">
              <w:rPr>
                <w:sz w:val="28"/>
                <w:szCs w:val="28"/>
              </w:rPr>
              <w:t>59215,73</w:t>
            </w:r>
          </w:p>
        </w:tc>
        <w:tc>
          <w:tcPr>
            <w:tcW w:w="851" w:type="dxa"/>
          </w:tcPr>
          <w:p w:rsidR="00E278B7" w:rsidRPr="00E278B7" w:rsidRDefault="00E278B7" w:rsidP="00E278B7">
            <w:pPr>
              <w:pStyle w:val="a3"/>
              <w:jc w:val="center"/>
              <w:rPr>
                <w:sz w:val="28"/>
                <w:szCs w:val="28"/>
              </w:rPr>
            </w:pPr>
          </w:p>
        </w:tc>
        <w:tc>
          <w:tcPr>
            <w:tcW w:w="855" w:type="dxa"/>
            <w:gridSpan w:val="2"/>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tcPr>
          <w:p w:rsidR="00E278B7" w:rsidRPr="00E278B7" w:rsidRDefault="00E278B7" w:rsidP="00E278B7">
            <w:pPr>
              <w:pStyle w:val="a3"/>
              <w:rPr>
                <w:sz w:val="28"/>
                <w:szCs w:val="28"/>
              </w:rPr>
            </w:pPr>
            <w:r w:rsidRPr="00E278B7">
              <w:rPr>
                <w:sz w:val="28"/>
                <w:szCs w:val="28"/>
              </w:rPr>
              <w:t>П</w:t>
            </w:r>
            <w:r w:rsidRPr="00E278B7">
              <w:rPr>
                <w:bCs/>
                <w:sz w:val="28"/>
                <w:szCs w:val="28"/>
              </w:rPr>
              <w:t>одпрограмма 2</w:t>
            </w:r>
          </w:p>
        </w:tc>
        <w:tc>
          <w:tcPr>
            <w:tcW w:w="3201" w:type="dxa"/>
            <w:gridSpan w:val="2"/>
          </w:tcPr>
          <w:p w:rsidR="00E278B7" w:rsidRPr="00E278B7" w:rsidRDefault="00E278B7" w:rsidP="00E278B7">
            <w:pPr>
              <w:pStyle w:val="a3"/>
              <w:rPr>
                <w:sz w:val="28"/>
                <w:szCs w:val="28"/>
              </w:rPr>
            </w:pPr>
            <w:r w:rsidRPr="00E278B7">
              <w:rPr>
                <w:bCs/>
                <w:sz w:val="28"/>
                <w:szCs w:val="28"/>
              </w:rPr>
              <w:t xml:space="preserve">«Наследие» муниципальной программы </w:t>
            </w:r>
            <w:r w:rsidRPr="00E278B7">
              <w:rPr>
                <w:sz w:val="28"/>
                <w:szCs w:val="28"/>
              </w:rPr>
              <w:t>Солнцевского района Курской области</w:t>
            </w:r>
            <w:r w:rsidRPr="00E278B7">
              <w:rPr>
                <w:bCs/>
                <w:sz w:val="28"/>
                <w:szCs w:val="28"/>
              </w:rPr>
              <w:t xml:space="preserve"> «Развитие культуры в Солнцевском районе Курской области»</w:t>
            </w:r>
          </w:p>
        </w:tc>
        <w:tc>
          <w:tcPr>
            <w:tcW w:w="2233" w:type="dxa"/>
            <w:gridSpan w:val="2"/>
          </w:tcPr>
          <w:p w:rsidR="00E278B7" w:rsidRPr="00E278B7" w:rsidRDefault="00E278B7" w:rsidP="00E278B7">
            <w:pPr>
              <w:pStyle w:val="a3"/>
              <w:rPr>
                <w:sz w:val="28"/>
                <w:szCs w:val="28"/>
              </w:rPr>
            </w:pPr>
            <w:r w:rsidRPr="00E278B7">
              <w:rPr>
                <w:sz w:val="28"/>
                <w:szCs w:val="28"/>
              </w:rPr>
              <w:t>Всего</w:t>
            </w:r>
          </w:p>
        </w:tc>
        <w:tc>
          <w:tcPr>
            <w:tcW w:w="708" w:type="dxa"/>
          </w:tcPr>
          <w:p w:rsidR="00E278B7" w:rsidRPr="00E278B7" w:rsidRDefault="00E278B7" w:rsidP="00E278B7">
            <w:pPr>
              <w:pStyle w:val="a3"/>
              <w:jc w:val="center"/>
              <w:rPr>
                <w:sz w:val="28"/>
                <w:szCs w:val="28"/>
              </w:rPr>
            </w:pPr>
          </w:p>
        </w:tc>
        <w:tc>
          <w:tcPr>
            <w:tcW w:w="851"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r w:rsidRPr="00E278B7">
              <w:rPr>
                <w:sz w:val="28"/>
                <w:szCs w:val="28"/>
              </w:rPr>
              <w:t>012000000</w:t>
            </w:r>
          </w:p>
        </w:tc>
        <w:tc>
          <w:tcPr>
            <w:tcW w:w="709" w:type="dxa"/>
          </w:tcPr>
          <w:p w:rsidR="00E278B7" w:rsidRPr="00E278B7" w:rsidRDefault="00E278B7" w:rsidP="00E278B7">
            <w:pPr>
              <w:pStyle w:val="a3"/>
              <w:jc w:val="center"/>
              <w:rPr>
                <w:sz w:val="28"/>
                <w:szCs w:val="28"/>
              </w:rPr>
            </w:pPr>
          </w:p>
        </w:tc>
        <w:tc>
          <w:tcPr>
            <w:tcW w:w="992" w:type="dxa"/>
          </w:tcPr>
          <w:p w:rsidR="00E278B7" w:rsidRPr="00E278B7" w:rsidRDefault="00E278B7" w:rsidP="00E278B7">
            <w:pPr>
              <w:pStyle w:val="a3"/>
              <w:jc w:val="center"/>
              <w:rPr>
                <w:sz w:val="28"/>
                <w:szCs w:val="28"/>
              </w:rPr>
            </w:pPr>
            <w:r w:rsidRPr="00E278B7">
              <w:rPr>
                <w:sz w:val="28"/>
                <w:szCs w:val="28"/>
              </w:rPr>
              <w:t>13 952 964</w:t>
            </w:r>
          </w:p>
        </w:tc>
        <w:tc>
          <w:tcPr>
            <w:tcW w:w="992" w:type="dxa"/>
          </w:tcPr>
          <w:p w:rsidR="00E278B7" w:rsidRPr="00E278B7" w:rsidRDefault="00E278B7" w:rsidP="00E278B7">
            <w:pPr>
              <w:pStyle w:val="a3"/>
              <w:jc w:val="center"/>
              <w:rPr>
                <w:sz w:val="28"/>
                <w:szCs w:val="28"/>
              </w:rPr>
            </w:pPr>
            <w:r w:rsidRPr="00E278B7">
              <w:rPr>
                <w:sz w:val="28"/>
                <w:szCs w:val="28"/>
              </w:rPr>
              <w:t>15 839 097</w:t>
            </w:r>
          </w:p>
        </w:tc>
        <w:tc>
          <w:tcPr>
            <w:tcW w:w="1134" w:type="dxa"/>
          </w:tcPr>
          <w:p w:rsidR="00E278B7" w:rsidRPr="00E278B7" w:rsidRDefault="00E278B7" w:rsidP="00E278B7">
            <w:pPr>
              <w:pStyle w:val="a3"/>
              <w:jc w:val="center"/>
              <w:rPr>
                <w:sz w:val="28"/>
                <w:szCs w:val="28"/>
              </w:rPr>
            </w:pPr>
            <w:r w:rsidRPr="00E278B7">
              <w:rPr>
                <w:sz w:val="28"/>
                <w:szCs w:val="28"/>
              </w:rPr>
              <w:t>2 943 834,67</w:t>
            </w:r>
          </w:p>
        </w:tc>
        <w:tc>
          <w:tcPr>
            <w:tcW w:w="851" w:type="dxa"/>
          </w:tcPr>
          <w:p w:rsidR="00E278B7" w:rsidRPr="00E278B7" w:rsidRDefault="00E278B7" w:rsidP="00E278B7">
            <w:pPr>
              <w:pStyle w:val="a3"/>
              <w:jc w:val="center"/>
              <w:rPr>
                <w:sz w:val="28"/>
                <w:szCs w:val="28"/>
              </w:rPr>
            </w:pPr>
          </w:p>
        </w:tc>
        <w:tc>
          <w:tcPr>
            <w:tcW w:w="855" w:type="dxa"/>
            <w:gridSpan w:val="2"/>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r w:rsidRPr="00E278B7">
              <w:rPr>
                <w:sz w:val="28"/>
                <w:szCs w:val="28"/>
              </w:rPr>
              <w:t xml:space="preserve">Основное мероприятие </w:t>
            </w:r>
            <w:r w:rsidRPr="00E278B7">
              <w:rPr>
                <w:sz w:val="28"/>
                <w:szCs w:val="28"/>
              </w:rPr>
              <w:lastRenderedPageBreak/>
              <w:t>2.1</w:t>
            </w: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lastRenderedPageBreak/>
              <w:t>Развитие библиотечного дела</w:t>
            </w:r>
          </w:p>
        </w:tc>
        <w:tc>
          <w:tcPr>
            <w:tcW w:w="2233" w:type="dxa"/>
            <w:gridSpan w:val="2"/>
            <w:shd w:val="clear" w:color="auto" w:fill="FFFFFF"/>
          </w:tcPr>
          <w:p w:rsidR="00E278B7" w:rsidRPr="00E278B7" w:rsidRDefault="00E278B7" w:rsidP="00E278B7">
            <w:pPr>
              <w:pStyle w:val="a3"/>
              <w:rPr>
                <w:sz w:val="28"/>
                <w:szCs w:val="28"/>
              </w:rPr>
            </w:pPr>
            <w:r w:rsidRPr="00E278B7">
              <w:rPr>
                <w:sz w:val="28"/>
                <w:szCs w:val="28"/>
              </w:rPr>
              <w:t xml:space="preserve">Администрация Солнцевского </w:t>
            </w:r>
            <w:r w:rsidRPr="00E278B7">
              <w:rPr>
                <w:sz w:val="28"/>
                <w:szCs w:val="28"/>
              </w:rPr>
              <w:lastRenderedPageBreak/>
              <w:t>района Курской области</w:t>
            </w: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lastRenderedPageBreak/>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01201С1401</w:t>
            </w:r>
          </w:p>
        </w:tc>
        <w:tc>
          <w:tcPr>
            <w:tcW w:w="709"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13 952</w:t>
            </w:r>
            <w:r w:rsidRPr="00E278B7">
              <w:rPr>
                <w:sz w:val="28"/>
                <w:szCs w:val="28"/>
                <w:lang w:val="en-US"/>
              </w:rPr>
              <w:t xml:space="preserve"> </w:t>
            </w:r>
            <w:r w:rsidRPr="00E278B7">
              <w:rPr>
                <w:sz w:val="28"/>
                <w:szCs w:val="28"/>
              </w:rPr>
              <w:t>96</w:t>
            </w:r>
            <w:r w:rsidRPr="00E278B7">
              <w:rPr>
                <w:sz w:val="28"/>
                <w:szCs w:val="28"/>
                <w:lang w:val="en-US"/>
              </w:rPr>
              <w:t>4</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14 771 656</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2 667 639,19</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фондами</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01201С1401</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100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1</w:t>
            </w:r>
            <w:r w:rsidRPr="00E278B7">
              <w:rPr>
                <w:sz w:val="28"/>
                <w:szCs w:val="28"/>
              </w:rPr>
              <w:t>1</w:t>
            </w:r>
            <w:r w:rsidRPr="00E278B7">
              <w:rPr>
                <w:sz w:val="28"/>
                <w:szCs w:val="28"/>
                <w:lang w:val="en-US"/>
              </w:rPr>
              <w:t> </w:t>
            </w:r>
            <w:r w:rsidRPr="00E278B7">
              <w:rPr>
                <w:sz w:val="28"/>
                <w:szCs w:val="28"/>
              </w:rPr>
              <w:t>795 115</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1</w:t>
            </w:r>
            <w:r w:rsidRPr="00E278B7">
              <w:rPr>
                <w:sz w:val="28"/>
                <w:szCs w:val="28"/>
                <w:lang w:val="en-US"/>
              </w:rPr>
              <w:t>3 048 088</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2 502 880,08</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01201С1401</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200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1 013 936</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1 69</w:t>
            </w:r>
            <w:r w:rsidRPr="00E278B7">
              <w:rPr>
                <w:sz w:val="28"/>
                <w:szCs w:val="28"/>
                <w:lang w:val="en-US"/>
              </w:rPr>
              <w:t>6</w:t>
            </w:r>
            <w:r w:rsidRPr="00E278B7">
              <w:rPr>
                <w:sz w:val="28"/>
                <w:szCs w:val="28"/>
              </w:rPr>
              <w:t xml:space="preserve"> </w:t>
            </w:r>
            <w:r w:rsidRPr="00E278B7">
              <w:rPr>
                <w:sz w:val="28"/>
                <w:szCs w:val="28"/>
                <w:lang w:val="en-US"/>
              </w:rPr>
              <w:t>200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164 298,11</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Социальное обеспечение и иные выплаты населению</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lang w:val="en-US"/>
              </w:rPr>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lang w:val="en-US"/>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01201C1401</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lang w:val="en-US"/>
              </w:rPr>
              <w:t>300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28662</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24 786</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Иные бюджетные ассигнования</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01201С1401</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800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2 840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 xml:space="preserve">2 </w:t>
            </w:r>
            <w:r w:rsidRPr="00E278B7">
              <w:rPr>
                <w:sz w:val="28"/>
                <w:szCs w:val="28"/>
                <w:lang w:val="en-US"/>
              </w:rPr>
              <w:t>582</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461</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lang w:val="en-US"/>
              </w:rPr>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lang w:val="en-US"/>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01201C2002</w:t>
            </w:r>
          </w:p>
        </w:tc>
        <w:tc>
          <w:tcPr>
            <w:tcW w:w="709"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63 000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31 000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 xml:space="preserve">Обеспечение мероприятия, связанных </w:t>
            </w:r>
            <w:r w:rsidRPr="00E278B7">
              <w:rPr>
                <w:sz w:val="28"/>
                <w:szCs w:val="28"/>
              </w:rPr>
              <w:lastRenderedPageBreak/>
              <w:t>с профилактикой и устранением последствий распространения коронавирусной инфекции</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lang w:val="en-US"/>
              </w:rPr>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lang w:val="en-US"/>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01201C2002</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200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63 000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31 000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Социальное обеспечение и иные выплаты населению</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1003</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0120113350</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300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949 411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936441</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276 195,48</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lang w:val="en-US"/>
              </w:rPr>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lang w:val="en-US"/>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01201L5195</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lang w:val="en-US"/>
              </w:rPr>
              <w:t>200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100000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 xml:space="preserve">Закупка товаров, работ и услуг для обеспечения государственных (муниципальных) нужд </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005</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012А255195</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200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100 000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sz w:val="28"/>
                <w:szCs w:val="28"/>
              </w:rPr>
            </w:pPr>
            <w:r w:rsidRPr="00E278B7">
              <w:rPr>
                <w:sz w:val="28"/>
                <w:szCs w:val="28"/>
              </w:rPr>
              <w:t>Подпрограмма 2</w:t>
            </w:r>
          </w:p>
        </w:tc>
        <w:tc>
          <w:tcPr>
            <w:tcW w:w="3201" w:type="dxa"/>
            <w:gridSpan w:val="2"/>
            <w:shd w:val="clear" w:color="auto" w:fill="FFFFFF"/>
          </w:tcPr>
          <w:p w:rsidR="00E278B7" w:rsidRPr="00E278B7" w:rsidRDefault="00E278B7" w:rsidP="00E278B7">
            <w:pPr>
              <w:pStyle w:val="a3"/>
              <w:rPr>
                <w:sz w:val="28"/>
                <w:szCs w:val="28"/>
              </w:rPr>
            </w:pPr>
            <w:r w:rsidRPr="00E278B7">
              <w:rPr>
                <w:bCs/>
                <w:sz w:val="28"/>
                <w:szCs w:val="28"/>
              </w:rPr>
              <w:t xml:space="preserve">«Наследие» муниципальной программы </w:t>
            </w:r>
            <w:r w:rsidRPr="00E278B7">
              <w:rPr>
                <w:sz w:val="28"/>
                <w:szCs w:val="28"/>
              </w:rPr>
              <w:t>Солнцевского района Курской области</w:t>
            </w:r>
            <w:r w:rsidRPr="00E278B7">
              <w:rPr>
                <w:bCs/>
                <w:sz w:val="28"/>
                <w:szCs w:val="28"/>
              </w:rPr>
              <w:t xml:space="preserve"> «Развитие культуры в Солнцевском районе Курской области»</w:t>
            </w:r>
          </w:p>
        </w:tc>
        <w:tc>
          <w:tcPr>
            <w:tcW w:w="2233" w:type="dxa"/>
            <w:gridSpan w:val="2"/>
            <w:shd w:val="clear" w:color="auto" w:fill="FFFFFF"/>
          </w:tcPr>
          <w:p w:rsidR="00E278B7" w:rsidRPr="00E278B7" w:rsidRDefault="00E278B7" w:rsidP="00E278B7">
            <w:pPr>
              <w:pStyle w:val="a3"/>
              <w:rPr>
                <w:sz w:val="28"/>
                <w:szCs w:val="28"/>
              </w:rPr>
            </w:pPr>
            <w:r w:rsidRPr="00E278B7">
              <w:rPr>
                <w:sz w:val="28"/>
                <w:szCs w:val="28"/>
              </w:rPr>
              <w:t>Всего</w:t>
            </w:r>
          </w:p>
        </w:tc>
        <w:tc>
          <w:tcPr>
            <w:tcW w:w="708" w:type="dxa"/>
            <w:shd w:val="clear" w:color="auto" w:fill="FFFFFF"/>
          </w:tcPr>
          <w:p w:rsidR="00E278B7" w:rsidRPr="00E278B7" w:rsidRDefault="00E278B7" w:rsidP="00E278B7">
            <w:pPr>
              <w:pStyle w:val="a3"/>
              <w:jc w:val="center"/>
              <w:rPr>
                <w:sz w:val="28"/>
                <w:szCs w:val="28"/>
              </w:rPr>
            </w:pPr>
          </w:p>
        </w:tc>
        <w:tc>
          <w:tcPr>
            <w:tcW w:w="851"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012000000</w:t>
            </w:r>
          </w:p>
        </w:tc>
        <w:tc>
          <w:tcPr>
            <w:tcW w:w="709"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14 023 366,47</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9 518 791</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9 518 791</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r w:rsidRPr="00E278B7">
              <w:rPr>
                <w:sz w:val="28"/>
                <w:szCs w:val="28"/>
              </w:rPr>
              <w:t>Основное мероприятие 2.1</w:t>
            </w: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Развитие Библиотечного дела»</w:t>
            </w:r>
          </w:p>
        </w:tc>
        <w:tc>
          <w:tcPr>
            <w:tcW w:w="2233" w:type="dxa"/>
            <w:gridSpan w:val="2"/>
            <w:shd w:val="clear" w:color="auto" w:fill="FFFFFF"/>
          </w:tcPr>
          <w:p w:rsidR="00E278B7" w:rsidRPr="00E278B7" w:rsidRDefault="00E278B7" w:rsidP="00E278B7">
            <w:pPr>
              <w:pStyle w:val="a3"/>
              <w:rPr>
                <w:sz w:val="28"/>
                <w:szCs w:val="28"/>
              </w:rPr>
            </w:pPr>
            <w:r w:rsidRPr="00E278B7">
              <w:rPr>
                <w:sz w:val="28"/>
                <w:szCs w:val="28"/>
              </w:rPr>
              <w:t>Администрация Солнцевского района Курской области</w:t>
            </w: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01201С1401</w:t>
            </w:r>
          </w:p>
        </w:tc>
        <w:tc>
          <w:tcPr>
            <w:tcW w:w="709"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12 551 378,02</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8 559 350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8 559 350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фондами</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01201С1401</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100</w:t>
            </w: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11 362 148,92</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8 319 017</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8 319 017</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01201С1401</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200</w:t>
            </w: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1 134 790,10</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239 033</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239 033</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Социальное обеспечение и иные выплаты населению</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lang w:val="en-US"/>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01201C1401</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lang w:val="en-US"/>
              </w:rPr>
              <w:t>300</w:t>
            </w: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49600</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Иные бюджетные ассигнования</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01201С1401</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800</w:t>
            </w: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4 839</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1 300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1 300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Обеспечение мероприятий, связанных с профилактикой и устранением последствий распространения коронавирусной инфекции</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lang w:val="en-US"/>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01201C2002</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200</w:t>
            </w: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10 000</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 xml:space="preserve">Закупка товаров, работ и </w:t>
            </w:r>
            <w:r w:rsidRPr="00E278B7">
              <w:rPr>
                <w:sz w:val="28"/>
                <w:szCs w:val="28"/>
              </w:rPr>
              <w:lastRenderedPageBreak/>
              <w:t>услуг для обеспечения государственных (муниципальных) нужд</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lang w:val="en-US"/>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01201</w:t>
            </w:r>
            <w:r w:rsidRPr="00E278B7">
              <w:rPr>
                <w:sz w:val="28"/>
                <w:szCs w:val="28"/>
                <w:lang w:val="en-US"/>
              </w:rPr>
              <w:lastRenderedPageBreak/>
              <w:t>C2002</w:t>
            </w:r>
          </w:p>
        </w:tc>
        <w:tc>
          <w:tcPr>
            <w:tcW w:w="709"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10 000</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Поддержка отрасли культуры (комплектование книжных фондов библиотек)</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w:t>
            </w:r>
            <w:r w:rsidRPr="00E278B7">
              <w:rPr>
                <w:sz w:val="28"/>
                <w:szCs w:val="28"/>
                <w:lang w:val="en-US"/>
              </w:rPr>
              <w:t>L5</w:t>
            </w:r>
            <w:r w:rsidRPr="00E278B7">
              <w:rPr>
                <w:sz w:val="28"/>
                <w:szCs w:val="28"/>
              </w:rPr>
              <w:t>193</w:t>
            </w:r>
          </w:p>
        </w:tc>
        <w:tc>
          <w:tcPr>
            <w:tcW w:w="709"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526 316</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w:t>
            </w:r>
            <w:r w:rsidRPr="00E278B7">
              <w:rPr>
                <w:sz w:val="28"/>
                <w:szCs w:val="28"/>
                <w:lang w:val="en-US"/>
              </w:rPr>
              <w:t>L5</w:t>
            </w:r>
            <w:r w:rsidRPr="00E278B7">
              <w:rPr>
                <w:sz w:val="28"/>
                <w:szCs w:val="28"/>
              </w:rPr>
              <w:t>193</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200</w:t>
            </w: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526 316</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0120112802</w:t>
            </w:r>
          </w:p>
        </w:tc>
        <w:tc>
          <w:tcPr>
            <w:tcW w:w="709"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878 400</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 xml:space="preserve">Расходы на выплаты персоналу в целях обеспечения выполнения функций государственными </w:t>
            </w:r>
            <w:r w:rsidRPr="00E278B7">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0120112802</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100</w:t>
            </w: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614 400</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Социальное обеспечение и иные выплаты населению</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0801</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0120112802</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300</w:t>
            </w: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264 000</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Осуществление отдельных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1003</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0120113350</w:t>
            </w:r>
          </w:p>
        </w:tc>
        <w:tc>
          <w:tcPr>
            <w:tcW w:w="709"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57 272,45</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Социальное обеспечение и иные выплаты населению</w:t>
            </w:r>
          </w:p>
        </w:tc>
        <w:tc>
          <w:tcPr>
            <w:tcW w:w="2233" w:type="dxa"/>
            <w:gridSpan w:val="2"/>
            <w:shd w:val="clear" w:color="auto" w:fill="FFFFFF"/>
          </w:tcPr>
          <w:p w:rsidR="00E278B7" w:rsidRPr="00E278B7" w:rsidRDefault="00E278B7" w:rsidP="00E278B7">
            <w:pPr>
              <w:pStyle w:val="a3"/>
              <w:rPr>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1003</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0120113350</w:t>
            </w:r>
          </w:p>
        </w:tc>
        <w:tc>
          <w:tcPr>
            <w:tcW w:w="709" w:type="dxa"/>
            <w:shd w:val="clear" w:color="auto" w:fill="FFFFFF"/>
          </w:tcPr>
          <w:p w:rsidR="00E278B7" w:rsidRPr="00E278B7" w:rsidRDefault="00E278B7" w:rsidP="00E278B7">
            <w:pPr>
              <w:pStyle w:val="a3"/>
              <w:jc w:val="center"/>
              <w:rPr>
                <w:sz w:val="28"/>
                <w:szCs w:val="28"/>
              </w:rPr>
            </w:pPr>
            <w:r w:rsidRPr="00E278B7">
              <w:rPr>
                <w:sz w:val="28"/>
                <w:szCs w:val="28"/>
              </w:rPr>
              <w:t>300</w:t>
            </w:r>
          </w:p>
        </w:tc>
        <w:tc>
          <w:tcPr>
            <w:tcW w:w="992" w:type="dxa"/>
            <w:shd w:val="clear" w:color="auto" w:fill="FFFFFF"/>
          </w:tcPr>
          <w:p w:rsidR="00E278B7" w:rsidRPr="00E278B7" w:rsidRDefault="00E278B7" w:rsidP="00E278B7">
            <w:pPr>
              <w:pStyle w:val="a3"/>
              <w:jc w:val="center"/>
              <w:rPr>
                <w:sz w:val="28"/>
                <w:szCs w:val="28"/>
              </w:rPr>
            </w:pPr>
          </w:p>
        </w:tc>
        <w:tc>
          <w:tcPr>
            <w:tcW w:w="992" w:type="dxa"/>
            <w:shd w:val="clear" w:color="auto" w:fill="FFFFFF"/>
          </w:tcPr>
          <w:p w:rsidR="00E278B7" w:rsidRPr="00E278B7" w:rsidRDefault="00E278B7" w:rsidP="00E278B7">
            <w:pPr>
              <w:pStyle w:val="a3"/>
              <w:jc w:val="center"/>
              <w:rPr>
                <w:sz w:val="28"/>
                <w:szCs w:val="28"/>
              </w:rPr>
            </w:pP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57 272,45</w:t>
            </w:r>
          </w:p>
        </w:tc>
        <w:tc>
          <w:tcPr>
            <w:tcW w:w="851" w:type="dxa"/>
            <w:shd w:val="clear" w:color="auto" w:fill="FFFFFF"/>
          </w:tcPr>
          <w:p w:rsidR="00E278B7" w:rsidRPr="00E278B7" w:rsidRDefault="00E278B7" w:rsidP="00E278B7">
            <w:pPr>
              <w:pStyle w:val="a3"/>
              <w:jc w:val="center"/>
              <w:rPr>
                <w:sz w:val="28"/>
                <w:szCs w:val="28"/>
              </w:rPr>
            </w:pPr>
          </w:p>
        </w:tc>
        <w:tc>
          <w:tcPr>
            <w:tcW w:w="855" w:type="dxa"/>
            <w:gridSpan w:val="2"/>
            <w:shd w:val="clear" w:color="auto" w:fill="FFFFFF"/>
          </w:tcPr>
          <w:p w:rsidR="00E278B7" w:rsidRPr="00E278B7" w:rsidRDefault="00E278B7" w:rsidP="00E278B7">
            <w:pPr>
              <w:pStyle w:val="a3"/>
              <w:jc w:val="center"/>
              <w:rPr>
                <w:sz w:val="28"/>
                <w:szCs w:val="28"/>
              </w:rPr>
            </w:pP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r w:rsidRPr="00E278B7">
              <w:rPr>
                <w:bCs/>
                <w:sz w:val="28"/>
                <w:szCs w:val="28"/>
              </w:rPr>
              <w:t>Подпрограмма 3</w:t>
            </w:r>
          </w:p>
        </w:tc>
        <w:tc>
          <w:tcPr>
            <w:tcW w:w="3201" w:type="dxa"/>
            <w:gridSpan w:val="2"/>
            <w:shd w:val="clear" w:color="auto" w:fill="FFFFFF"/>
          </w:tcPr>
          <w:p w:rsidR="00E278B7" w:rsidRPr="00E278B7" w:rsidRDefault="00E278B7" w:rsidP="00E278B7">
            <w:pPr>
              <w:pStyle w:val="a3"/>
              <w:rPr>
                <w:bCs/>
                <w:sz w:val="28"/>
                <w:szCs w:val="28"/>
              </w:rPr>
            </w:pPr>
            <w:r w:rsidRPr="00E278B7">
              <w:rPr>
                <w:bCs/>
                <w:sz w:val="28"/>
                <w:szCs w:val="28"/>
              </w:rPr>
              <w:t xml:space="preserve">«Управление муниципальной программой и обеспечение условий реализации» </w:t>
            </w:r>
            <w:r w:rsidRPr="00E278B7">
              <w:rPr>
                <w:sz w:val="28"/>
                <w:szCs w:val="28"/>
              </w:rPr>
              <w:lastRenderedPageBreak/>
              <w:t>муниципальной</w:t>
            </w:r>
            <w:r w:rsidRPr="00E278B7">
              <w:rPr>
                <w:bCs/>
                <w:sz w:val="28"/>
                <w:szCs w:val="28"/>
              </w:rPr>
              <w:t xml:space="preserve"> программы </w:t>
            </w:r>
            <w:r w:rsidRPr="00E278B7">
              <w:rPr>
                <w:sz w:val="28"/>
                <w:szCs w:val="28"/>
              </w:rPr>
              <w:t>Солнцевского района Курской области</w:t>
            </w:r>
            <w:r w:rsidRPr="00E278B7">
              <w:rPr>
                <w:bCs/>
                <w:sz w:val="28"/>
                <w:szCs w:val="28"/>
              </w:rPr>
              <w:t xml:space="preserve"> «Развитие культуры в Солнцевском районе Курской области» </w:t>
            </w:r>
          </w:p>
        </w:tc>
        <w:tc>
          <w:tcPr>
            <w:tcW w:w="2233" w:type="dxa"/>
            <w:gridSpan w:val="2"/>
            <w:shd w:val="clear" w:color="auto" w:fill="FFFFFF"/>
          </w:tcPr>
          <w:p w:rsidR="00E278B7" w:rsidRPr="00E278B7" w:rsidRDefault="00E278B7" w:rsidP="00E278B7">
            <w:pPr>
              <w:pStyle w:val="a3"/>
              <w:rPr>
                <w:sz w:val="28"/>
                <w:szCs w:val="28"/>
              </w:rPr>
            </w:pPr>
            <w:r w:rsidRPr="00E278B7">
              <w:rPr>
                <w:bCs/>
                <w:sz w:val="28"/>
                <w:szCs w:val="28"/>
              </w:rPr>
              <w:lastRenderedPageBreak/>
              <w:t>Всего, в том числе:</w:t>
            </w:r>
          </w:p>
        </w:tc>
        <w:tc>
          <w:tcPr>
            <w:tcW w:w="708" w:type="dxa"/>
            <w:shd w:val="clear" w:color="auto" w:fill="FFFFFF"/>
          </w:tcPr>
          <w:p w:rsidR="00E278B7" w:rsidRPr="00E278B7" w:rsidRDefault="00E278B7" w:rsidP="00E278B7">
            <w:pPr>
              <w:pStyle w:val="a3"/>
              <w:jc w:val="center"/>
              <w:rPr>
                <w:sz w:val="28"/>
                <w:szCs w:val="28"/>
              </w:rPr>
            </w:pPr>
            <w:r w:rsidRPr="00E278B7">
              <w:rPr>
                <w:bCs/>
                <w:sz w:val="28"/>
                <w:szCs w:val="28"/>
                <w:lang w:val="en-US"/>
              </w:rPr>
              <w:t>X</w:t>
            </w:r>
          </w:p>
        </w:tc>
        <w:tc>
          <w:tcPr>
            <w:tcW w:w="851" w:type="dxa"/>
            <w:shd w:val="clear" w:color="auto" w:fill="FFFFFF"/>
          </w:tcPr>
          <w:p w:rsidR="00E278B7" w:rsidRPr="00E278B7" w:rsidRDefault="00E278B7" w:rsidP="00E278B7">
            <w:pPr>
              <w:pStyle w:val="a3"/>
              <w:jc w:val="center"/>
              <w:rPr>
                <w:sz w:val="28"/>
                <w:szCs w:val="28"/>
              </w:rPr>
            </w:pPr>
            <w:r w:rsidRPr="00E278B7">
              <w:rPr>
                <w:bCs/>
                <w:sz w:val="28"/>
                <w:szCs w:val="28"/>
                <w:lang w:val="en-US"/>
              </w:rPr>
              <w:t>X</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X</w:t>
            </w:r>
          </w:p>
        </w:tc>
        <w:tc>
          <w:tcPr>
            <w:tcW w:w="709" w:type="dxa"/>
            <w:shd w:val="clear" w:color="auto" w:fill="FFFFFF"/>
          </w:tcPr>
          <w:p w:rsidR="00E278B7" w:rsidRPr="00E278B7" w:rsidRDefault="00E278B7" w:rsidP="00E278B7">
            <w:pPr>
              <w:pStyle w:val="a3"/>
              <w:jc w:val="center"/>
              <w:rPr>
                <w:sz w:val="28"/>
                <w:szCs w:val="28"/>
              </w:rPr>
            </w:pPr>
            <w:r w:rsidRPr="00E278B7">
              <w:rPr>
                <w:bCs/>
                <w:sz w:val="28"/>
                <w:szCs w:val="28"/>
                <w:lang w:val="en-US"/>
              </w:rPr>
              <w:t>X</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1 </w:t>
            </w:r>
            <w:r w:rsidRPr="00E278B7">
              <w:rPr>
                <w:sz w:val="28"/>
                <w:szCs w:val="28"/>
              </w:rPr>
              <w:t>420</w:t>
            </w:r>
            <w:r w:rsidRPr="00E278B7">
              <w:rPr>
                <w:sz w:val="28"/>
                <w:szCs w:val="28"/>
                <w:lang w:val="en-US"/>
              </w:rPr>
              <w:t xml:space="preserve"> </w:t>
            </w:r>
            <w:r w:rsidRPr="00E278B7">
              <w:rPr>
                <w:sz w:val="28"/>
                <w:szCs w:val="28"/>
              </w:rPr>
              <w:t>382</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979 680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365 105,01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r w:rsidRPr="00E278B7">
              <w:rPr>
                <w:sz w:val="28"/>
                <w:szCs w:val="28"/>
              </w:rPr>
              <w:t>Мероприятие 3.1</w:t>
            </w: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Обеспечение эффективного управления программой и развитие отраслей инфраструктуры</w:t>
            </w:r>
          </w:p>
        </w:tc>
        <w:tc>
          <w:tcPr>
            <w:tcW w:w="2233" w:type="dxa"/>
            <w:gridSpan w:val="2"/>
            <w:shd w:val="clear" w:color="auto" w:fill="FFFFFF"/>
          </w:tcPr>
          <w:p w:rsidR="00E278B7" w:rsidRPr="00E278B7" w:rsidRDefault="00E278B7" w:rsidP="00E278B7">
            <w:pPr>
              <w:pStyle w:val="a3"/>
              <w:rPr>
                <w:bCs/>
                <w:sz w:val="28"/>
                <w:szCs w:val="28"/>
              </w:rPr>
            </w:pPr>
            <w:r w:rsidRPr="00E278B7">
              <w:rPr>
                <w:sz w:val="28"/>
                <w:szCs w:val="28"/>
              </w:rPr>
              <w:t>Администрация Солнцевского района Курской области</w:t>
            </w:r>
          </w:p>
        </w:tc>
        <w:tc>
          <w:tcPr>
            <w:tcW w:w="708" w:type="dxa"/>
            <w:shd w:val="clear" w:color="auto" w:fill="FFFFFF"/>
          </w:tcPr>
          <w:p w:rsidR="00E278B7" w:rsidRPr="00E278B7" w:rsidRDefault="00E278B7" w:rsidP="00E278B7">
            <w:pPr>
              <w:pStyle w:val="a3"/>
              <w:jc w:val="center"/>
              <w:rPr>
                <w:bCs/>
                <w:sz w:val="28"/>
                <w:szCs w:val="28"/>
                <w:lang w:val="en-US"/>
              </w:rPr>
            </w:pPr>
            <w:r w:rsidRPr="00E278B7">
              <w:rPr>
                <w:sz w:val="28"/>
                <w:szCs w:val="28"/>
              </w:rPr>
              <w:t>005</w:t>
            </w:r>
          </w:p>
        </w:tc>
        <w:tc>
          <w:tcPr>
            <w:tcW w:w="851" w:type="dxa"/>
            <w:shd w:val="clear" w:color="auto" w:fill="FFFFFF"/>
          </w:tcPr>
          <w:p w:rsidR="00E278B7" w:rsidRPr="00E278B7" w:rsidRDefault="00E278B7" w:rsidP="00E278B7">
            <w:pPr>
              <w:pStyle w:val="a3"/>
              <w:jc w:val="center"/>
              <w:rPr>
                <w:bCs/>
                <w:sz w:val="28"/>
                <w:szCs w:val="28"/>
                <w:lang w:val="en-US"/>
              </w:rPr>
            </w:pPr>
            <w:r w:rsidRPr="00E278B7">
              <w:rPr>
                <w:sz w:val="28"/>
                <w:szCs w:val="28"/>
              </w:rPr>
              <w:t>0804</w:t>
            </w: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rPr>
              <w:t>01302С1402</w:t>
            </w:r>
          </w:p>
        </w:tc>
        <w:tc>
          <w:tcPr>
            <w:tcW w:w="709" w:type="dxa"/>
            <w:shd w:val="clear" w:color="auto" w:fill="FFFFFF"/>
          </w:tcPr>
          <w:p w:rsidR="00E278B7" w:rsidRPr="00E278B7" w:rsidRDefault="00E278B7" w:rsidP="00E278B7">
            <w:pPr>
              <w:pStyle w:val="a3"/>
              <w:jc w:val="center"/>
              <w:rPr>
                <w:bCs/>
                <w:sz w:val="28"/>
                <w:szCs w:val="28"/>
                <w:lang w:val="en-US"/>
              </w:rPr>
            </w:pP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lang w:val="en-US"/>
              </w:rPr>
              <w:t>1 </w:t>
            </w:r>
            <w:r w:rsidRPr="00E278B7">
              <w:rPr>
                <w:sz w:val="28"/>
                <w:szCs w:val="28"/>
              </w:rPr>
              <w:t>420 382</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979 680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365 105,01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фондами</w:t>
            </w:r>
          </w:p>
        </w:tc>
        <w:tc>
          <w:tcPr>
            <w:tcW w:w="2233" w:type="dxa"/>
            <w:gridSpan w:val="2"/>
            <w:shd w:val="clear" w:color="auto" w:fill="FFFFFF"/>
          </w:tcPr>
          <w:p w:rsidR="00E278B7" w:rsidRPr="00E278B7" w:rsidRDefault="00E278B7" w:rsidP="00E278B7">
            <w:pPr>
              <w:pStyle w:val="a3"/>
              <w:rPr>
                <w:bCs/>
                <w:sz w:val="28"/>
                <w:szCs w:val="28"/>
              </w:rPr>
            </w:pPr>
          </w:p>
        </w:tc>
        <w:tc>
          <w:tcPr>
            <w:tcW w:w="708" w:type="dxa"/>
            <w:shd w:val="clear" w:color="auto" w:fill="FFFFFF"/>
          </w:tcPr>
          <w:p w:rsidR="00E278B7" w:rsidRPr="00E278B7" w:rsidRDefault="00E278B7" w:rsidP="00E278B7">
            <w:pPr>
              <w:pStyle w:val="a3"/>
              <w:jc w:val="center"/>
              <w:rPr>
                <w:bCs/>
                <w:sz w:val="28"/>
                <w:szCs w:val="28"/>
                <w:lang w:val="en-US"/>
              </w:rPr>
            </w:pPr>
            <w:r w:rsidRPr="00E278B7">
              <w:rPr>
                <w:sz w:val="28"/>
                <w:szCs w:val="28"/>
              </w:rPr>
              <w:t>005</w:t>
            </w:r>
          </w:p>
        </w:tc>
        <w:tc>
          <w:tcPr>
            <w:tcW w:w="851" w:type="dxa"/>
            <w:shd w:val="clear" w:color="auto" w:fill="FFFFFF"/>
          </w:tcPr>
          <w:p w:rsidR="00E278B7" w:rsidRPr="00E278B7" w:rsidRDefault="00E278B7" w:rsidP="00E278B7">
            <w:pPr>
              <w:pStyle w:val="a3"/>
              <w:jc w:val="center"/>
              <w:rPr>
                <w:bCs/>
                <w:sz w:val="28"/>
                <w:szCs w:val="28"/>
                <w:lang w:val="en-US"/>
              </w:rPr>
            </w:pPr>
            <w:r w:rsidRPr="00E278B7">
              <w:rPr>
                <w:sz w:val="28"/>
                <w:szCs w:val="28"/>
              </w:rPr>
              <w:t>0804</w:t>
            </w: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rPr>
              <w:t>01302С1402</w:t>
            </w:r>
          </w:p>
        </w:tc>
        <w:tc>
          <w:tcPr>
            <w:tcW w:w="709" w:type="dxa"/>
            <w:shd w:val="clear" w:color="auto" w:fill="FFFFFF"/>
          </w:tcPr>
          <w:p w:rsidR="00E278B7" w:rsidRPr="00E278B7" w:rsidRDefault="00E278B7" w:rsidP="00E278B7">
            <w:pPr>
              <w:pStyle w:val="a3"/>
              <w:jc w:val="center"/>
              <w:rPr>
                <w:bCs/>
                <w:sz w:val="28"/>
                <w:szCs w:val="28"/>
                <w:lang w:val="en-US"/>
              </w:rPr>
            </w:pPr>
            <w:r w:rsidRPr="00E278B7">
              <w:rPr>
                <w:sz w:val="28"/>
                <w:szCs w:val="28"/>
              </w:rPr>
              <w:t>100</w:t>
            </w: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lang w:val="en-US"/>
              </w:rPr>
              <w:t>1 </w:t>
            </w:r>
            <w:r w:rsidRPr="00E278B7">
              <w:rPr>
                <w:sz w:val="28"/>
                <w:szCs w:val="28"/>
              </w:rPr>
              <w:t>400 882</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956 010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360 494,84</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shd w:val="clear" w:color="auto" w:fill="FFFFFF"/>
          </w:tcPr>
          <w:p w:rsidR="00E278B7" w:rsidRPr="00E278B7" w:rsidRDefault="00E278B7" w:rsidP="00E278B7">
            <w:pPr>
              <w:pStyle w:val="a3"/>
              <w:rPr>
                <w:bCs/>
                <w:sz w:val="28"/>
                <w:szCs w:val="28"/>
              </w:rPr>
            </w:pPr>
          </w:p>
        </w:tc>
        <w:tc>
          <w:tcPr>
            <w:tcW w:w="708" w:type="dxa"/>
            <w:shd w:val="clear" w:color="auto" w:fill="FFFFFF"/>
          </w:tcPr>
          <w:p w:rsidR="00E278B7" w:rsidRPr="00E278B7" w:rsidRDefault="00E278B7" w:rsidP="00E278B7">
            <w:pPr>
              <w:pStyle w:val="a3"/>
              <w:jc w:val="center"/>
              <w:rPr>
                <w:bCs/>
                <w:sz w:val="28"/>
                <w:szCs w:val="28"/>
                <w:lang w:val="en-US"/>
              </w:rPr>
            </w:pPr>
            <w:r w:rsidRPr="00E278B7">
              <w:rPr>
                <w:sz w:val="28"/>
                <w:szCs w:val="28"/>
              </w:rPr>
              <w:t>005</w:t>
            </w:r>
          </w:p>
        </w:tc>
        <w:tc>
          <w:tcPr>
            <w:tcW w:w="851" w:type="dxa"/>
            <w:shd w:val="clear" w:color="auto" w:fill="FFFFFF"/>
          </w:tcPr>
          <w:p w:rsidR="00E278B7" w:rsidRPr="00E278B7" w:rsidRDefault="00E278B7" w:rsidP="00E278B7">
            <w:pPr>
              <w:pStyle w:val="a3"/>
              <w:jc w:val="center"/>
              <w:rPr>
                <w:bCs/>
                <w:sz w:val="28"/>
                <w:szCs w:val="28"/>
                <w:lang w:val="en-US"/>
              </w:rPr>
            </w:pPr>
            <w:r w:rsidRPr="00E278B7">
              <w:rPr>
                <w:sz w:val="28"/>
                <w:szCs w:val="28"/>
              </w:rPr>
              <w:t>0804</w:t>
            </w: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rPr>
              <w:t>01302С1402</w:t>
            </w:r>
          </w:p>
        </w:tc>
        <w:tc>
          <w:tcPr>
            <w:tcW w:w="709" w:type="dxa"/>
            <w:shd w:val="clear" w:color="auto" w:fill="FFFFFF"/>
          </w:tcPr>
          <w:p w:rsidR="00E278B7" w:rsidRPr="00E278B7" w:rsidRDefault="00E278B7" w:rsidP="00E278B7">
            <w:pPr>
              <w:pStyle w:val="a3"/>
              <w:jc w:val="center"/>
              <w:rPr>
                <w:bCs/>
                <w:sz w:val="28"/>
                <w:szCs w:val="28"/>
                <w:lang w:val="en-US"/>
              </w:rPr>
            </w:pPr>
            <w:r w:rsidRPr="00E278B7">
              <w:rPr>
                <w:sz w:val="28"/>
                <w:szCs w:val="28"/>
              </w:rPr>
              <w:t>200</w:t>
            </w: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rPr>
              <w:t>19 500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20 670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4 610,17</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Независимая оценка качества оказания услуг</w:t>
            </w:r>
          </w:p>
        </w:tc>
        <w:tc>
          <w:tcPr>
            <w:tcW w:w="2233" w:type="dxa"/>
            <w:gridSpan w:val="2"/>
            <w:shd w:val="clear" w:color="auto" w:fill="FFFFFF"/>
          </w:tcPr>
          <w:p w:rsidR="00E278B7" w:rsidRPr="00E278B7" w:rsidRDefault="00E278B7" w:rsidP="00E278B7">
            <w:pPr>
              <w:pStyle w:val="a3"/>
              <w:rPr>
                <w:bCs/>
                <w:sz w:val="28"/>
                <w:szCs w:val="28"/>
              </w:rPr>
            </w:pPr>
          </w:p>
        </w:tc>
        <w:tc>
          <w:tcPr>
            <w:tcW w:w="708" w:type="dxa"/>
            <w:shd w:val="clear" w:color="auto" w:fill="FFFFFF"/>
          </w:tcPr>
          <w:p w:rsidR="00E278B7" w:rsidRPr="00E278B7" w:rsidRDefault="00E278B7" w:rsidP="00E278B7">
            <w:pPr>
              <w:pStyle w:val="a3"/>
              <w:jc w:val="center"/>
              <w:rPr>
                <w:bCs/>
                <w:sz w:val="28"/>
                <w:szCs w:val="28"/>
                <w:lang w:val="en-US"/>
              </w:rPr>
            </w:pPr>
            <w:r w:rsidRPr="00E278B7">
              <w:rPr>
                <w:sz w:val="28"/>
                <w:szCs w:val="28"/>
              </w:rPr>
              <w:t>005</w:t>
            </w:r>
          </w:p>
        </w:tc>
        <w:tc>
          <w:tcPr>
            <w:tcW w:w="851" w:type="dxa"/>
            <w:shd w:val="clear" w:color="auto" w:fill="FFFFFF"/>
          </w:tcPr>
          <w:p w:rsidR="00E278B7" w:rsidRPr="00E278B7" w:rsidRDefault="00E278B7" w:rsidP="00E278B7">
            <w:pPr>
              <w:pStyle w:val="a3"/>
              <w:jc w:val="center"/>
              <w:rPr>
                <w:bCs/>
                <w:sz w:val="28"/>
                <w:szCs w:val="28"/>
                <w:lang w:val="en-US"/>
              </w:rPr>
            </w:pPr>
            <w:r w:rsidRPr="00E278B7">
              <w:rPr>
                <w:sz w:val="28"/>
                <w:szCs w:val="28"/>
              </w:rPr>
              <w:t>0804</w:t>
            </w: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rPr>
              <w:t>01302С1482</w:t>
            </w:r>
          </w:p>
        </w:tc>
        <w:tc>
          <w:tcPr>
            <w:tcW w:w="709" w:type="dxa"/>
            <w:shd w:val="clear" w:color="auto" w:fill="FFFFFF"/>
          </w:tcPr>
          <w:p w:rsidR="00E278B7" w:rsidRPr="00E278B7" w:rsidRDefault="00E278B7" w:rsidP="00E278B7">
            <w:pPr>
              <w:pStyle w:val="a3"/>
              <w:jc w:val="center"/>
              <w:rPr>
                <w:bCs/>
                <w:sz w:val="28"/>
                <w:szCs w:val="28"/>
                <w:lang w:val="en-US"/>
              </w:rPr>
            </w:pP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rPr>
              <w:t>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3 000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bCs/>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shd w:val="clear" w:color="auto" w:fill="FFFFFF"/>
          </w:tcPr>
          <w:p w:rsidR="00E278B7" w:rsidRPr="00E278B7" w:rsidRDefault="00E278B7" w:rsidP="00E278B7">
            <w:pPr>
              <w:pStyle w:val="a3"/>
              <w:rPr>
                <w:bCs/>
                <w:sz w:val="28"/>
                <w:szCs w:val="28"/>
              </w:rPr>
            </w:pPr>
          </w:p>
        </w:tc>
        <w:tc>
          <w:tcPr>
            <w:tcW w:w="708" w:type="dxa"/>
            <w:shd w:val="clear" w:color="auto" w:fill="FFFFFF"/>
          </w:tcPr>
          <w:p w:rsidR="00E278B7" w:rsidRPr="00E278B7" w:rsidRDefault="00E278B7" w:rsidP="00E278B7">
            <w:pPr>
              <w:pStyle w:val="a3"/>
              <w:jc w:val="center"/>
              <w:rPr>
                <w:bCs/>
                <w:sz w:val="28"/>
                <w:szCs w:val="28"/>
                <w:lang w:val="en-US"/>
              </w:rPr>
            </w:pPr>
            <w:r w:rsidRPr="00E278B7">
              <w:rPr>
                <w:sz w:val="28"/>
                <w:szCs w:val="28"/>
              </w:rPr>
              <w:t>005</w:t>
            </w:r>
          </w:p>
        </w:tc>
        <w:tc>
          <w:tcPr>
            <w:tcW w:w="851" w:type="dxa"/>
            <w:shd w:val="clear" w:color="auto" w:fill="FFFFFF"/>
          </w:tcPr>
          <w:p w:rsidR="00E278B7" w:rsidRPr="00E278B7" w:rsidRDefault="00E278B7" w:rsidP="00E278B7">
            <w:pPr>
              <w:pStyle w:val="a3"/>
              <w:jc w:val="center"/>
              <w:rPr>
                <w:bCs/>
                <w:sz w:val="28"/>
                <w:szCs w:val="28"/>
                <w:lang w:val="en-US"/>
              </w:rPr>
            </w:pPr>
            <w:r w:rsidRPr="00E278B7">
              <w:rPr>
                <w:sz w:val="28"/>
                <w:szCs w:val="28"/>
              </w:rPr>
              <w:t>0804</w:t>
            </w: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rPr>
              <w:t>01302С1482</w:t>
            </w:r>
          </w:p>
        </w:tc>
        <w:tc>
          <w:tcPr>
            <w:tcW w:w="709" w:type="dxa"/>
            <w:shd w:val="clear" w:color="auto" w:fill="FFFFFF"/>
          </w:tcPr>
          <w:p w:rsidR="00E278B7" w:rsidRPr="00E278B7" w:rsidRDefault="00E278B7" w:rsidP="00E278B7">
            <w:pPr>
              <w:pStyle w:val="a3"/>
              <w:jc w:val="center"/>
              <w:rPr>
                <w:bCs/>
                <w:sz w:val="28"/>
                <w:szCs w:val="28"/>
                <w:lang w:val="en-US"/>
              </w:rPr>
            </w:pPr>
          </w:p>
        </w:tc>
        <w:tc>
          <w:tcPr>
            <w:tcW w:w="992" w:type="dxa"/>
            <w:shd w:val="clear" w:color="auto" w:fill="FFFFFF"/>
          </w:tcPr>
          <w:p w:rsidR="00E278B7" w:rsidRPr="00E278B7" w:rsidRDefault="00E278B7" w:rsidP="00E278B7">
            <w:pPr>
              <w:pStyle w:val="a3"/>
              <w:jc w:val="center"/>
              <w:rPr>
                <w:sz w:val="28"/>
                <w:szCs w:val="28"/>
                <w:lang w:val="en-US"/>
              </w:rPr>
            </w:pPr>
            <w:r w:rsidRPr="00E278B7">
              <w:rPr>
                <w:sz w:val="28"/>
                <w:szCs w:val="28"/>
              </w:rPr>
              <w:t>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3 000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r w:rsidRPr="00E278B7">
              <w:rPr>
                <w:bCs/>
                <w:sz w:val="28"/>
                <w:szCs w:val="28"/>
              </w:rPr>
              <w:t>Подпрограмма 3</w:t>
            </w:r>
          </w:p>
        </w:tc>
        <w:tc>
          <w:tcPr>
            <w:tcW w:w="3201" w:type="dxa"/>
            <w:gridSpan w:val="2"/>
            <w:shd w:val="clear" w:color="auto" w:fill="FFFFFF"/>
          </w:tcPr>
          <w:p w:rsidR="00E278B7" w:rsidRPr="00E278B7" w:rsidRDefault="00E278B7" w:rsidP="00E278B7">
            <w:pPr>
              <w:pStyle w:val="a3"/>
              <w:rPr>
                <w:bCs/>
                <w:sz w:val="28"/>
                <w:szCs w:val="28"/>
              </w:rPr>
            </w:pPr>
            <w:r w:rsidRPr="00E278B7">
              <w:rPr>
                <w:bCs/>
                <w:sz w:val="28"/>
                <w:szCs w:val="28"/>
              </w:rPr>
              <w:t xml:space="preserve">«Управление муниципальной программой и обеспечение условий реализации» </w:t>
            </w:r>
            <w:r w:rsidRPr="00E278B7">
              <w:rPr>
                <w:sz w:val="28"/>
                <w:szCs w:val="28"/>
              </w:rPr>
              <w:t>муниципальной</w:t>
            </w:r>
            <w:r w:rsidRPr="00E278B7">
              <w:rPr>
                <w:bCs/>
                <w:sz w:val="28"/>
                <w:szCs w:val="28"/>
              </w:rPr>
              <w:t xml:space="preserve"> программы </w:t>
            </w:r>
            <w:r w:rsidRPr="00E278B7">
              <w:rPr>
                <w:sz w:val="28"/>
                <w:szCs w:val="28"/>
              </w:rPr>
              <w:t>Солнцевского района Курской области</w:t>
            </w:r>
            <w:r w:rsidRPr="00E278B7">
              <w:rPr>
                <w:bCs/>
                <w:sz w:val="28"/>
                <w:szCs w:val="28"/>
              </w:rPr>
              <w:t xml:space="preserve"> «Развитие культуры в Солнцевском районе Курской области» </w:t>
            </w:r>
          </w:p>
        </w:tc>
        <w:tc>
          <w:tcPr>
            <w:tcW w:w="2233" w:type="dxa"/>
            <w:gridSpan w:val="2"/>
            <w:shd w:val="clear" w:color="auto" w:fill="FFFFFF"/>
          </w:tcPr>
          <w:p w:rsidR="00E278B7" w:rsidRPr="00E278B7" w:rsidRDefault="00E278B7" w:rsidP="00E278B7">
            <w:pPr>
              <w:pStyle w:val="a3"/>
              <w:rPr>
                <w:bCs/>
                <w:sz w:val="28"/>
                <w:szCs w:val="28"/>
              </w:rPr>
            </w:pPr>
            <w:r w:rsidRPr="00E278B7">
              <w:rPr>
                <w:bCs/>
                <w:sz w:val="28"/>
                <w:szCs w:val="28"/>
              </w:rPr>
              <w:t>Всего, в том числе:</w:t>
            </w:r>
          </w:p>
        </w:tc>
        <w:tc>
          <w:tcPr>
            <w:tcW w:w="708" w:type="dxa"/>
            <w:shd w:val="clear" w:color="auto" w:fill="FFFFFF"/>
          </w:tcPr>
          <w:p w:rsidR="00E278B7" w:rsidRPr="00E278B7" w:rsidRDefault="00E278B7" w:rsidP="00E278B7">
            <w:pPr>
              <w:pStyle w:val="a3"/>
              <w:jc w:val="center"/>
              <w:rPr>
                <w:sz w:val="28"/>
                <w:szCs w:val="28"/>
              </w:rPr>
            </w:pPr>
            <w:r w:rsidRPr="00E278B7">
              <w:rPr>
                <w:bCs/>
                <w:sz w:val="28"/>
                <w:szCs w:val="28"/>
                <w:lang w:val="en-US"/>
              </w:rPr>
              <w:t>X</w:t>
            </w:r>
          </w:p>
        </w:tc>
        <w:tc>
          <w:tcPr>
            <w:tcW w:w="851" w:type="dxa"/>
            <w:shd w:val="clear" w:color="auto" w:fill="FFFFFF"/>
          </w:tcPr>
          <w:p w:rsidR="00E278B7" w:rsidRPr="00E278B7" w:rsidRDefault="00E278B7" w:rsidP="00E278B7">
            <w:pPr>
              <w:pStyle w:val="a3"/>
              <w:jc w:val="center"/>
              <w:rPr>
                <w:sz w:val="28"/>
                <w:szCs w:val="28"/>
              </w:rPr>
            </w:pPr>
            <w:r w:rsidRPr="00E278B7">
              <w:rPr>
                <w:bCs/>
                <w:sz w:val="28"/>
                <w:szCs w:val="28"/>
                <w:lang w:val="en-US"/>
              </w:rPr>
              <w:t>X</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lang w:val="en-US"/>
              </w:rPr>
              <w:t>X</w:t>
            </w:r>
          </w:p>
        </w:tc>
        <w:tc>
          <w:tcPr>
            <w:tcW w:w="709" w:type="dxa"/>
            <w:shd w:val="clear" w:color="auto" w:fill="FFFFFF"/>
          </w:tcPr>
          <w:p w:rsidR="00E278B7" w:rsidRPr="00E278B7" w:rsidRDefault="00E278B7" w:rsidP="00E278B7">
            <w:pPr>
              <w:pStyle w:val="a3"/>
              <w:jc w:val="center"/>
              <w:rPr>
                <w:bCs/>
                <w:sz w:val="28"/>
                <w:szCs w:val="28"/>
                <w:lang w:val="en-US"/>
              </w:rPr>
            </w:pPr>
            <w:r w:rsidRPr="00E278B7">
              <w:rPr>
                <w:bCs/>
                <w:sz w:val="28"/>
                <w:szCs w:val="28"/>
                <w:lang w:val="en-US"/>
              </w:rPr>
              <w:t>X</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959 006</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r w:rsidRPr="00E278B7">
              <w:rPr>
                <w:sz w:val="28"/>
                <w:szCs w:val="28"/>
              </w:rPr>
              <w:t>Мероприятие 3.1</w:t>
            </w: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Обеспечение эффективного управления программой и развитие отраслей инфраструктуры</w:t>
            </w:r>
          </w:p>
        </w:tc>
        <w:tc>
          <w:tcPr>
            <w:tcW w:w="2233" w:type="dxa"/>
            <w:gridSpan w:val="2"/>
            <w:shd w:val="clear" w:color="auto" w:fill="FFFFFF"/>
          </w:tcPr>
          <w:p w:rsidR="00E278B7" w:rsidRPr="00E278B7" w:rsidRDefault="00E278B7" w:rsidP="00E278B7">
            <w:pPr>
              <w:pStyle w:val="a3"/>
              <w:rPr>
                <w:bCs/>
                <w:sz w:val="28"/>
                <w:szCs w:val="28"/>
              </w:rPr>
            </w:pPr>
            <w:r w:rsidRPr="00E278B7">
              <w:rPr>
                <w:sz w:val="28"/>
                <w:szCs w:val="28"/>
              </w:rPr>
              <w:t>Администрация Солнцевского района Курской области</w:t>
            </w: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0804</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01301С1401</w:t>
            </w:r>
          </w:p>
        </w:tc>
        <w:tc>
          <w:tcPr>
            <w:tcW w:w="709" w:type="dxa"/>
            <w:shd w:val="clear" w:color="auto" w:fill="FFFFFF"/>
          </w:tcPr>
          <w:p w:rsidR="00E278B7" w:rsidRPr="00E278B7" w:rsidRDefault="00E278B7" w:rsidP="00E278B7">
            <w:pPr>
              <w:pStyle w:val="a3"/>
              <w:jc w:val="center"/>
              <w:rPr>
                <w:bCs/>
                <w:sz w:val="28"/>
                <w:szCs w:val="28"/>
                <w:lang w:val="en-US"/>
              </w:rPr>
            </w:pP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959 006</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E278B7">
              <w:rPr>
                <w:sz w:val="28"/>
                <w:szCs w:val="28"/>
              </w:rPr>
              <w:lastRenderedPageBreak/>
              <w:t>органами управления государственными фондами</w:t>
            </w:r>
          </w:p>
        </w:tc>
        <w:tc>
          <w:tcPr>
            <w:tcW w:w="2233" w:type="dxa"/>
            <w:gridSpan w:val="2"/>
            <w:shd w:val="clear" w:color="auto" w:fill="FFFFFF"/>
          </w:tcPr>
          <w:p w:rsidR="00E278B7" w:rsidRPr="00E278B7" w:rsidRDefault="00E278B7" w:rsidP="00E278B7">
            <w:pPr>
              <w:pStyle w:val="a3"/>
              <w:rPr>
                <w:bCs/>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0804</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01301С1401</w:t>
            </w:r>
          </w:p>
        </w:tc>
        <w:tc>
          <w:tcPr>
            <w:tcW w:w="709" w:type="dxa"/>
            <w:shd w:val="clear" w:color="auto" w:fill="FFFFFF"/>
          </w:tcPr>
          <w:p w:rsidR="00E278B7" w:rsidRPr="00E278B7" w:rsidRDefault="00E278B7" w:rsidP="00E278B7">
            <w:pPr>
              <w:pStyle w:val="a3"/>
              <w:jc w:val="center"/>
              <w:rPr>
                <w:bCs/>
                <w:sz w:val="28"/>
                <w:szCs w:val="28"/>
                <w:lang w:val="en-US"/>
              </w:rPr>
            </w:pPr>
            <w:r w:rsidRPr="00E278B7">
              <w:rPr>
                <w:sz w:val="28"/>
                <w:szCs w:val="28"/>
              </w:rPr>
              <w:t>100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785 106</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Закупка товаров, работ и услуг для обеспечения государственных (муниципальных) нужд</w:t>
            </w:r>
          </w:p>
        </w:tc>
        <w:tc>
          <w:tcPr>
            <w:tcW w:w="2233" w:type="dxa"/>
            <w:gridSpan w:val="2"/>
            <w:shd w:val="clear" w:color="auto" w:fill="FFFFFF"/>
          </w:tcPr>
          <w:p w:rsidR="00E278B7" w:rsidRPr="00E278B7" w:rsidRDefault="00E278B7" w:rsidP="00E278B7">
            <w:pPr>
              <w:pStyle w:val="a3"/>
              <w:rPr>
                <w:bCs/>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0804</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01301С1401</w:t>
            </w:r>
          </w:p>
        </w:tc>
        <w:tc>
          <w:tcPr>
            <w:tcW w:w="709" w:type="dxa"/>
            <w:shd w:val="clear" w:color="auto" w:fill="FFFFFF"/>
          </w:tcPr>
          <w:p w:rsidR="00E278B7" w:rsidRPr="00E278B7" w:rsidRDefault="00E278B7" w:rsidP="00E278B7">
            <w:pPr>
              <w:pStyle w:val="a3"/>
              <w:jc w:val="center"/>
              <w:rPr>
                <w:bCs/>
                <w:sz w:val="28"/>
                <w:szCs w:val="28"/>
                <w:lang w:val="en-US"/>
              </w:rPr>
            </w:pPr>
            <w:r w:rsidRPr="00E278B7">
              <w:rPr>
                <w:sz w:val="28"/>
                <w:szCs w:val="28"/>
              </w:rPr>
              <w:t>200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168 900</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r w:rsidR="00E278B7" w:rsidRPr="00E278B7" w:rsidTr="00E278B7">
        <w:trPr>
          <w:trHeight w:val="57"/>
          <w:jc w:val="center"/>
        </w:trPr>
        <w:tc>
          <w:tcPr>
            <w:tcW w:w="1791" w:type="dxa"/>
            <w:shd w:val="clear" w:color="auto" w:fill="FFFFFF"/>
          </w:tcPr>
          <w:p w:rsidR="00E278B7" w:rsidRPr="00E278B7" w:rsidRDefault="00E278B7" w:rsidP="00E278B7">
            <w:pPr>
              <w:pStyle w:val="a3"/>
              <w:rPr>
                <w:bCs/>
                <w:sz w:val="28"/>
                <w:szCs w:val="28"/>
              </w:rPr>
            </w:pPr>
          </w:p>
        </w:tc>
        <w:tc>
          <w:tcPr>
            <w:tcW w:w="3201" w:type="dxa"/>
            <w:gridSpan w:val="2"/>
            <w:shd w:val="clear" w:color="auto" w:fill="FFFFFF"/>
          </w:tcPr>
          <w:p w:rsidR="00E278B7" w:rsidRPr="00E278B7" w:rsidRDefault="00E278B7" w:rsidP="00E278B7">
            <w:pPr>
              <w:pStyle w:val="a3"/>
              <w:rPr>
                <w:sz w:val="28"/>
                <w:szCs w:val="28"/>
              </w:rPr>
            </w:pPr>
            <w:r w:rsidRPr="00E278B7">
              <w:rPr>
                <w:sz w:val="28"/>
                <w:szCs w:val="28"/>
              </w:rPr>
              <w:t>Иные бюджетные формирования</w:t>
            </w:r>
          </w:p>
        </w:tc>
        <w:tc>
          <w:tcPr>
            <w:tcW w:w="2233" w:type="dxa"/>
            <w:gridSpan w:val="2"/>
            <w:shd w:val="clear" w:color="auto" w:fill="FFFFFF"/>
          </w:tcPr>
          <w:p w:rsidR="00E278B7" w:rsidRPr="00E278B7" w:rsidRDefault="00E278B7" w:rsidP="00E278B7">
            <w:pPr>
              <w:pStyle w:val="a3"/>
              <w:rPr>
                <w:bCs/>
                <w:sz w:val="28"/>
                <w:szCs w:val="28"/>
              </w:rPr>
            </w:pPr>
          </w:p>
        </w:tc>
        <w:tc>
          <w:tcPr>
            <w:tcW w:w="708" w:type="dxa"/>
            <w:shd w:val="clear" w:color="auto" w:fill="FFFFFF"/>
          </w:tcPr>
          <w:p w:rsidR="00E278B7" w:rsidRPr="00E278B7" w:rsidRDefault="00E278B7" w:rsidP="00E278B7">
            <w:pPr>
              <w:pStyle w:val="a3"/>
              <w:jc w:val="center"/>
              <w:rPr>
                <w:sz w:val="28"/>
                <w:szCs w:val="28"/>
              </w:rPr>
            </w:pPr>
            <w:r w:rsidRPr="00E278B7">
              <w:rPr>
                <w:sz w:val="28"/>
                <w:szCs w:val="28"/>
              </w:rPr>
              <w:t>001</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0804</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01301С1481</w:t>
            </w:r>
          </w:p>
        </w:tc>
        <w:tc>
          <w:tcPr>
            <w:tcW w:w="709" w:type="dxa"/>
            <w:shd w:val="clear" w:color="auto" w:fill="FFFFFF"/>
          </w:tcPr>
          <w:p w:rsidR="00E278B7" w:rsidRPr="00E278B7" w:rsidRDefault="00E278B7" w:rsidP="00E278B7">
            <w:pPr>
              <w:pStyle w:val="a3"/>
              <w:jc w:val="center"/>
              <w:rPr>
                <w:bCs/>
                <w:sz w:val="28"/>
                <w:szCs w:val="28"/>
                <w:lang w:val="en-US"/>
              </w:rPr>
            </w:pPr>
            <w:r w:rsidRPr="00E278B7">
              <w:rPr>
                <w:sz w:val="28"/>
                <w:szCs w:val="28"/>
              </w:rPr>
              <w:t>800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992"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1134" w:type="dxa"/>
            <w:shd w:val="clear" w:color="auto" w:fill="FFFFFF"/>
          </w:tcPr>
          <w:p w:rsidR="00E278B7" w:rsidRPr="00E278B7" w:rsidRDefault="00E278B7" w:rsidP="00E278B7">
            <w:pPr>
              <w:pStyle w:val="a3"/>
              <w:jc w:val="center"/>
              <w:rPr>
                <w:sz w:val="28"/>
                <w:szCs w:val="28"/>
              </w:rPr>
            </w:pPr>
            <w:r w:rsidRPr="00E278B7">
              <w:rPr>
                <w:sz w:val="28"/>
                <w:szCs w:val="28"/>
              </w:rPr>
              <w:t>5000</w:t>
            </w:r>
          </w:p>
        </w:tc>
        <w:tc>
          <w:tcPr>
            <w:tcW w:w="851" w:type="dxa"/>
            <w:shd w:val="clear" w:color="auto" w:fill="FFFFFF"/>
          </w:tcPr>
          <w:p w:rsidR="00E278B7" w:rsidRPr="00E278B7" w:rsidRDefault="00E278B7" w:rsidP="00E278B7">
            <w:pPr>
              <w:pStyle w:val="a3"/>
              <w:jc w:val="center"/>
              <w:rPr>
                <w:sz w:val="28"/>
                <w:szCs w:val="28"/>
              </w:rPr>
            </w:pPr>
            <w:r w:rsidRPr="00E278B7">
              <w:rPr>
                <w:sz w:val="28"/>
                <w:szCs w:val="28"/>
              </w:rPr>
              <w:t>0</w:t>
            </w:r>
          </w:p>
        </w:tc>
        <w:tc>
          <w:tcPr>
            <w:tcW w:w="855" w:type="dxa"/>
            <w:gridSpan w:val="2"/>
            <w:shd w:val="clear" w:color="auto" w:fill="FFFFFF"/>
          </w:tcPr>
          <w:p w:rsidR="00E278B7" w:rsidRPr="00E278B7" w:rsidRDefault="00E278B7" w:rsidP="00E278B7">
            <w:pPr>
              <w:pStyle w:val="a3"/>
              <w:jc w:val="center"/>
              <w:rPr>
                <w:sz w:val="28"/>
                <w:szCs w:val="28"/>
              </w:rPr>
            </w:pPr>
            <w:r w:rsidRPr="00E278B7">
              <w:rPr>
                <w:sz w:val="28"/>
                <w:szCs w:val="28"/>
              </w:rPr>
              <w:t>0</w:t>
            </w:r>
          </w:p>
        </w:tc>
      </w:tr>
    </w:tbl>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Default="00E278B7" w:rsidP="00C970DD">
      <w:pPr>
        <w:pStyle w:val="a3"/>
        <w:jc w:val="both"/>
        <w:rPr>
          <w:sz w:val="28"/>
          <w:szCs w:val="28"/>
        </w:rPr>
      </w:pPr>
    </w:p>
    <w:p w:rsidR="00E278B7" w:rsidRPr="00C970DD" w:rsidRDefault="00E278B7" w:rsidP="00E278B7">
      <w:pPr>
        <w:pStyle w:val="a3"/>
        <w:ind w:left="9356"/>
        <w:jc w:val="center"/>
        <w:rPr>
          <w:sz w:val="28"/>
          <w:szCs w:val="28"/>
        </w:rPr>
      </w:pPr>
      <w:r>
        <w:rPr>
          <w:sz w:val="28"/>
          <w:szCs w:val="28"/>
        </w:rPr>
        <w:lastRenderedPageBreak/>
        <w:t>Приложение № 4</w:t>
      </w:r>
    </w:p>
    <w:p w:rsidR="00E278B7" w:rsidRPr="00C970DD" w:rsidRDefault="00E278B7" w:rsidP="00E278B7">
      <w:pPr>
        <w:pStyle w:val="a3"/>
        <w:ind w:left="9356"/>
        <w:jc w:val="center"/>
        <w:rPr>
          <w:sz w:val="28"/>
          <w:szCs w:val="28"/>
        </w:rPr>
      </w:pPr>
      <w:r w:rsidRPr="00C970DD">
        <w:rPr>
          <w:sz w:val="28"/>
          <w:szCs w:val="28"/>
        </w:rPr>
        <w:t>к муниципальной программе</w:t>
      </w:r>
    </w:p>
    <w:p w:rsidR="00E278B7" w:rsidRPr="00C970DD" w:rsidRDefault="00E278B7" w:rsidP="00E278B7">
      <w:pPr>
        <w:pStyle w:val="a3"/>
        <w:ind w:left="9356"/>
        <w:jc w:val="center"/>
        <w:rPr>
          <w:sz w:val="28"/>
          <w:szCs w:val="28"/>
        </w:rPr>
      </w:pPr>
      <w:r w:rsidRPr="00C970DD">
        <w:rPr>
          <w:sz w:val="28"/>
          <w:szCs w:val="28"/>
        </w:rPr>
        <w:t>Солнцевского района Курской области</w:t>
      </w:r>
    </w:p>
    <w:p w:rsidR="00E278B7" w:rsidRPr="00C970DD" w:rsidRDefault="00E278B7" w:rsidP="00E278B7">
      <w:pPr>
        <w:pStyle w:val="a3"/>
        <w:ind w:left="9356"/>
        <w:jc w:val="center"/>
        <w:rPr>
          <w:sz w:val="28"/>
          <w:szCs w:val="28"/>
        </w:rPr>
      </w:pPr>
      <w:r w:rsidRPr="00C970DD">
        <w:rPr>
          <w:sz w:val="28"/>
          <w:szCs w:val="28"/>
        </w:rPr>
        <w:t>«Развитие культуры в Солнцевском</w:t>
      </w:r>
    </w:p>
    <w:p w:rsidR="00E278B7" w:rsidRPr="00C970DD" w:rsidRDefault="00E278B7" w:rsidP="00E278B7">
      <w:pPr>
        <w:pStyle w:val="a3"/>
        <w:ind w:left="9356"/>
        <w:jc w:val="center"/>
        <w:rPr>
          <w:sz w:val="28"/>
          <w:szCs w:val="28"/>
        </w:rPr>
      </w:pPr>
      <w:r w:rsidRPr="00C970DD">
        <w:rPr>
          <w:sz w:val="28"/>
          <w:szCs w:val="28"/>
        </w:rPr>
        <w:t>районе Курской области»</w:t>
      </w:r>
    </w:p>
    <w:p w:rsidR="00E278B7" w:rsidRPr="00C970DD" w:rsidRDefault="00E278B7" w:rsidP="00E278B7">
      <w:pPr>
        <w:pStyle w:val="a3"/>
        <w:ind w:left="9356"/>
        <w:jc w:val="center"/>
        <w:rPr>
          <w:sz w:val="28"/>
          <w:szCs w:val="28"/>
        </w:rPr>
      </w:pPr>
    </w:p>
    <w:p w:rsidR="00E278B7" w:rsidRPr="00E278B7" w:rsidRDefault="00E278B7" w:rsidP="00E278B7">
      <w:pPr>
        <w:pStyle w:val="a3"/>
        <w:jc w:val="center"/>
        <w:rPr>
          <w:bCs/>
          <w:sz w:val="28"/>
          <w:szCs w:val="28"/>
        </w:rPr>
      </w:pPr>
      <w:r w:rsidRPr="00E278B7">
        <w:rPr>
          <w:bCs/>
          <w:sz w:val="28"/>
          <w:szCs w:val="28"/>
        </w:rPr>
        <w:t>Ресурсное обеспечение и прогнозная (справочная) оценка расходов местных бюджетов и внебюджетных источников на реализацию целей муниципальной программы</w:t>
      </w:r>
    </w:p>
    <w:p w:rsidR="00E278B7" w:rsidRDefault="00E278B7" w:rsidP="00E278B7">
      <w:pPr>
        <w:pStyle w:val="a3"/>
        <w:jc w:val="center"/>
        <w:rPr>
          <w:sz w:val="28"/>
          <w:szCs w:val="28"/>
        </w:rPr>
      </w:pP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2547"/>
        <w:gridCol w:w="3685"/>
        <w:gridCol w:w="3020"/>
        <w:gridCol w:w="1297"/>
        <w:gridCol w:w="1299"/>
        <w:gridCol w:w="1298"/>
        <w:gridCol w:w="1154"/>
        <w:gridCol w:w="1009"/>
      </w:tblGrid>
      <w:tr w:rsidR="00E278B7" w:rsidRPr="00E278B7" w:rsidTr="007B459B">
        <w:trPr>
          <w:trHeight w:hRule="exact" w:val="2370"/>
          <w:jc w:val="center"/>
        </w:trPr>
        <w:tc>
          <w:tcPr>
            <w:tcW w:w="2547" w:type="dxa"/>
            <w:shd w:val="clear" w:color="auto" w:fill="FFFFFF"/>
          </w:tcPr>
          <w:p w:rsidR="00E278B7" w:rsidRPr="00E278B7" w:rsidRDefault="00E278B7" w:rsidP="00E278B7">
            <w:pPr>
              <w:pStyle w:val="a3"/>
              <w:jc w:val="center"/>
              <w:rPr>
                <w:bCs/>
                <w:sz w:val="28"/>
                <w:szCs w:val="28"/>
              </w:rPr>
            </w:pPr>
            <w:r w:rsidRPr="00E278B7">
              <w:rPr>
                <w:bCs/>
                <w:sz w:val="28"/>
                <w:szCs w:val="28"/>
              </w:rPr>
              <w:t>Статус</w:t>
            </w:r>
          </w:p>
        </w:tc>
        <w:tc>
          <w:tcPr>
            <w:tcW w:w="3685" w:type="dxa"/>
            <w:shd w:val="clear" w:color="auto" w:fill="FFFFFF"/>
          </w:tcPr>
          <w:p w:rsidR="00E278B7" w:rsidRPr="00E278B7" w:rsidRDefault="00E278B7" w:rsidP="00E278B7">
            <w:pPr>
              <w:pStyle w:val="a3"/>
              <w:jc w:val="center"/>
              <w:rPr>
                <w:bCs/>
                <w:sz w:val="28"/>
                <w:szCs w:val="28"/>
              </w:rPr>
            </w:pPr>
            <w:r w:rsidRPr="00E278B7">
              <w:rPr>
                <w:bCs/>
                <w:sz w:val="28"/>
                <w:szCs w:val="28"/>
              </w:rPr>
              <w:t xml:space="preserve">Наименование муниципальной программы, подпрограммы </w:t>
            </w:r>
            <w:r w:rsidRPr="00E278B7">
              <w:rPr>
                <w:sz w:val="28"/>
                <w:szCs w:val="28"/>
              </w:rPr>
              <w:t>муниципальной</w:t>
            </w:r>
            <w:r w:rsidRPr="00E278B7">
              <w:rPr>
                <w:bCs/>
                <w:sz w:val="28"/>
                <w:szCs w:val="28"/>
              </w:rPr>
              <w:t xml:space="preserve"> программы, ведомственной целевой программы, основного мероприятия</w:t>
            </w:r>
          </w:p>
        </w:tc>
        <w:tc>
          <w:tcPr>
            <w:tcW w:w="3020" w:type="dxa"/>
            <w:shd w:val="clear" w:color="auto" w:fill="FFFFFF"/>
          </w:tcPr>
          <w:p w:rsidR="00E278B7" w:rsidRPr="00E278B7" w:rsidRDefault="00E278B7" w:rsidP="00E278B7">
            <w:pPr>
              <w:pStyle w:val="a3"/>
              <w:jc w:val="center"/>
              <w:rPr>
                <w:bCs/>
                <w:sz w:val="28"/>
                <w:szCs w:val="28"/>
              </w:rPr>
            </w:pPr>
            <w:r w:rsidRPr="00E278B7">
              <w:rPr>
                <w:bCs/>
                <w:sz w:val="28"/>
                <w:szCs w:val="28"/>
              </w:rPr>
              <w:t>Источники ресурсного обеспечения</w:t>
            </w:r>
          </w:p>
        </w:tc>
        <w:tc>
          <w:tcPr>
            <w:tcW w:w="1297" w:type="dxa"/>
            <w:shd w:val="clear" w:color="auto" w:fill="FFFFFF"/>
          </w:tcPr>
          <w:p w:rsidR="00E278B7" w:rsidRPr="00E278B7" w:rsidRDefault="00E278B7" w:rsidP="00E278B7">
            <w:pPr>
              <w:pStyle w:val="a3"/>
              <w:jc w:val="center"/>
              <w:rPr>
                <w:bCs/>
                <w:sz w:val="28"/>
                <w:szCs w:val="28"/>
              </w:rPr>
            </w:pPr>
            <w:r w:rsidRPr="00E278B7">
              <w:rPr>
                <w:bCs/>
                <w:sz w:val="28"/>
                <w:szCs w:val="28"/>
              </w:rPr>
              <w:t>2020 г.</w:t>
            </w:r>
          </w:p>
        </w:tc>
        <w:tc>
          <w:tcPr>
            <w:tcW w:w="1299" w:type="dxa"/>
            <w:shd w:val="clear" w:color="auto" w:fill="FFFFFF"/>
          </w:tcPr>
          <w:p w:rsidR="00E278B7" w:rsidRPr="00E278B7" w:rsidRDefault="00E278B7" w:rsidP="00E278B7">
            <w:pPr>
              <w:pStyle w:val="a3"/>
              <w:jc w:val="center"/>
              <w:rPr>
                <w:bCs/>
                <w:sz w:val="28"/>
                <w:szCs w:val="28"/>
              </w:rPr>
            </w:pPr>
            <w:r w:rsidRPr="00E278B7">
              <w:rPr>
                <w:bCs/>
                <w:sz w:val="28"/>
                <w:szCs w:val="28"/>
              </w:rPr>
              <w:t>2021 г.</w:t>
            </w:r>
          </w:p>
        </w:tc>
        <w:tc>
          <w:tcPr>
            <w:tcW w:w="1298" w:type="dxa"/>
            <w:shd w:val="clear" w:color="auto" w:fill="FFFFFF"/>
          </w:tcPr>
          <w:p w:rsidR="00E278B7" w:rsidRPr="00E278B7" w:rsidRDefault="00E278B7" w:rsidP="00E278B7">
            <w:pPr>
              <w:pStyle w:val="a3"/>
              <w:jc w:val="center"/>
              <w:rPr>
                <w:sz w:val="28"/>
                <w:szCs w:val="28"/>
              </w:rPr>
            </w:pPr>
            <w:r w:rsidRPr="00E278B7">
              <w:rPr>
                <w:sz w:val="28"/>
                <w:szCs w:val="28"/>
              </w:rPr>
              <w:t>2022 г.</w:t>
            </w:r>
          </w:p>
        </w:tc>
        <w:tc>
          <w:tcPr>
            <w:tcW w:w="1154" w:type="dxa"/>
            <w:shd w:val="clear" w:color="auto" w:fill="FFFFFF"/>
          </w:tcPr>
          <w:p w:rsidR="00E278B7" w:rsidRPr="00E278B7" w:rsidRDefault="00E278B7" w:rsidP="00E278B7">
            <w:pPr>
              <w:pStyle w:val="a3"/>
              <w:jc w:val="center"/>
              <w:rPr>
                <w:sz w:val="28"/>
                <w:szCs w:val="28"/>
              </w:rPr>
            </w:pPr>
            <w:r w:rsidRPr="00E278B7">
              <w:rPr>
                <w:sz w:val="28"/>
                <w:szCs w:val="28"/>
              </w:rPr>
              <w:t>2023 г.</w:t>
            </w:r>
          </w:p>
        </w:tc>
        <w:tc>
          <w:tcPr>
            <w:tcW w:w="1009" w:type="dxa"/>
            <w:shd w:val="clear" w:color="auto" w:fill="FFFFFF"/>
          </w:tcPr>
          <w:p w:rsidR="00E278B7" w:rsidRPr="00E278B7" w:rsidRDefault="00E278B7" w:rsidP="00E278B7">
            <w:pPr>
              <w:pStyle w:val="a3"/>
              <w:jc w:val="center"/>
              <w:rPr>
                <w:sz w:val="28"/>
                <w:szCs w:val="28"/>
              </w:rPr>
            </w:pPr>
            <w:r w:rsidRPr="00E278B7">
              <w:rPr>
                <w:sz w:val="28"/>
                <w:szCs w:val="28"/>
              </w:rPr>
              <w:t>2024 г.</w:t>
            </w:r>
          </w:p>
        </w:tc>
      </w:tr>
      <w:tr w:rsidR="00E278B7" w:rsidRPr="00E278B7" w:rsidTr="007B459B">
        <w:trPr>
          <w:trHeight w:hRule="exact" w:val="420"/>
          <w:jc w:val="center"/>
        </w:trPr>
        <w:tc>
          <w:tcPr>
            <w:tcW w:w="2547" w:type="dxa"/>
            <w:shd w:val="clear" w:color="auto" w:fill="FFFFFF"/>
          </w:tcPr>
          <w:p w:rsidR="00E278B7" w:rsidRPr="00E278B7" w:rsidRDefault="00E278B7" w:rsidP="00E278B7">
            <w:pPr>
              <w:pStyle w:val="a3"/>
              <w:jc w:val="center"/>
              <w:rPr>
                <w:bCs/>
                <w:sz w:val="28"/>
                <w:szCs w:val="28"/>
              </w:rPr>
            </w:pPr>
            <w:r w:rsidRPr="00E278B7">
              <w:rPr>
                <w:bCs/>
                <w:sz w:val="28"/>
                <w:szCs w:val="28"/>
              </w:rPr>
              <w:t>1</w:t>
            </w:r>
          </w:p>
        </w:tc>
        <w:tc>
          <w:tcPr>
            <w:tcW w:w="3685" w:type="dxa"/>
            <w:shd w:val="clear" w:color="auto" w:fill="FFFFFF"/>
          </w:tcPr>
          <w:p w:rsidR="00E278B7" w:rsidRPr="00E278B7" w:rsidRDefault="00E278B7" w:rsidP="00E278B7">
            <w:pPr>
              <w:pStyle w:val="a3"/>
              <w:jc w:val="center"/>
              <w:rPr>
                <w:bCs/>
                <w:sz w:val="28"/>
                <w:szCs w:val="28"/>
              </w:rPr>
            </w:pPr>
            <w:r w:rsidRPr="00E278B7">
              <w:rPr>
                <w:bCs/>
                <w:sz w:val="28"/>
                <w:szCs w:val="28"/>
              </w:rPr>
              <w:t>2</w:t>
            </w:r>
          </w:p>
        </w:tc>
        <w:tc>
          <w:tcPr>
            <w:tcW w:w="3020" w:type="dxa"/>
            <w:shd w:val="clear" w:color="auto" w:fill="FFFFFF"/>
          </w:tcPr>
          <w:p w:rsidR="00E278B7" w:rsidRPr="00E278B7" w:rsidRDefault="00E278B7" w:rsidP="00E278B7">
            <w:pPr>
              <w:pStyle w:val="a3"/>
              <w:jc w:val="center"/>
              <w:rPr>
                <w:bCs/>
                <w:sz w:val="28"/>
                <w:szCs w:val="28"/>
              </w:rPr>
            </w:pPr>
            <w:r w:rsidRPr="00E278B7">
              <w:rPr>
                <w:bCs/>
                <w:sz w:val="28"/>
                <w:szCs w:val="28"/>
              </w:rPr>
              <w:t>3</w:t>
            </w:r>
          </w:p>
        </w:tc>
        <w:tc>
          <w:tcPr>
            <w:tcW w:w="1297" w:type="dxa"/>
            <w:shd w:val="clear" w:color="auto" w:fill="FFFFFF"/>
          </w:tcPr>
          <w:p w:rsidR="00E278B7" w:rsidRPr="00E278B7" w:rsidRDefault="00E278B7" w:rsidP="00E278B7">
            <w:pPr>
              <w:pStyle w:val="a3"/>
              <w:jc w:val="center"/>
              <w:rPr>
                <w:bCs/>
                <w:sz w:val="28"/>
                <w:szCs w:val="28"/>
              </w:rPr>
            </w:pPr>
            <w:r w:rsidRPr="00E278B7">
              <w:rPr>
                <w:bCs/>
                <w:sz w:val="28"/>
                <w:szCs w:val="28"/>
              </w:rPr>
              <w:t>4</w:t>
            </w:r>
          </w:p>
        </w:tc>
        <w:tc>
          <w:tcPr>
            <w:tcW w:w="1299" w:type="dxa"/>
            <w:shd w:val="clear" w:color="auto" w:fill="FFFFFF"/>
          </w:tcPr>
          <w:p w:rsidR="00E278B7" w:rsidRPr="00E278B7" w:rsidRDefault="00E278B7" w:rsidP="00E278B7">
            <w:pPr>
              <w:pStyle w:val="a3"/>
              <w:jc w:val="center"/>
              <w:rPr>
                <w:bCs/>
                <w:sz w:val="28"/>
                <w:szCs w:val="28"/>
              </w:rPr>
            </w:pPr>
            <w:r w:rsidRPr="00E278B7">
              <w:rPr>
                <w:bCs/>
                <w:sz w:val="28"/>
                <w:szCs w:val="28"/>
              </w:rPr>
              <w:t>5</w:t>
            </w:r>
          </w:p>
        </w:tc>
        <w:tc>
          <w:tcPr>
            <w:tcW w:w="1298" w:type="dxa"/>
            <w:shd w:val="clear" w:color="auto" w:fill="FFFFFF"/>
          </w:tcPr>
          <w:p w:rsidR="00E278B7" w:rsidRPr="00E278B7" w:rsidRDefault="00E278B7" w:rsidP="00E278B7">
            <w:pPr>
              <w:pStyle w:val="a3"/>
              <w:jc w:val="center"/>
              <w:rPr>
                <w:sz w:val="28"/>
                <w:szCs w:val="28"/>
              </w:rPr>
            </w:pPr>
            <w:r w:rsidRPr="00E278B7">
              <w:rPr>
                <w:sz w:val="28"/>
                <w:szCs w:val="28"/>
              </w:rPr>
              <w:t>6</w:t>
            </w:r>
          </w:p>
        </w:tc>
        <w:tc>
          <w:tcPr>
            <w:tcW w:w="1154" w:type="dxa"/>
            <w:shd w:val="clear" w:color="auto" w:fill="FFFFFF"/>
          </w:tcPr>
          <w:p w:rsidR="00E278B7" w:rsidRPr="00E278B7" w:rsidRDefault="00E278B7" w:rsidP="00E278B7">
            <w:pPr>
              <w:pStyle w:val="a3"/>
              <w:jc w:val="center"/>
              <w:rPr>
                <w:sz w:val="28"/>
                <w:szCs w:val="28"/>
              </w:rPr>
            </w:pPr>
            <w:r w:rsidRPr="00E278B7">
              <w:rPr>
                <w:sz w:val="28"/>
                <w:szCs w:val="28"/>
              </w:rPr>
              <w:t>7</w:t>
            </w:r>
          </w:p>
        </w:tc>
        <w:tc>
          <w:tcPr>
            <w:tcW w:w="1009" w:type="dxa"/>
            <w:shd w:val="clear" w:color="auto" w:fill="FFFFFF"/>
          </w:tcPr>
          <w:p w:rsidR="00E278B7" w:rsidRPr="00E278B7" w:rsidRDefault="00E278B7" w:rsidP="00E278B7">
            <w:pPr>
              <w:pStyle w:val="a3"/>
              <w:jc w:val="center"/>
              <w:rPr>
                <w:sz w:val="28"/>
                <w:szCs w:val="28"/>
              </w:rPr>
            </w:pPr>
            <w:r w:rsidRPr="00E278B7">
              <w:rPr>
                <w:sz w:val="28"/>
                <w:szCs w:val="28"/>
              </w:rPr>
              <w:t>8</w:t>
            </w:r>
          </w:p>
        </w:tc>
      </w:tr>
      <w:tr w:rsidR="00E278B7" w:rsidRPr="00E278B7" w:rsidTr="007B459B">
        <w:trPr>
          <w:trHeight w:hRule="exact" w:val="747"/>
          <w:jc w:val="center"/>
        </w:trPr>
        <w:tc>
          <w:tcPr>
            <w:tcW w:w="2547" w:type="dxa"/>
            <w:vMerge w:val="restart"/>
            <w:shd w:val="clear" w:color="auto" w:fill="FFFFFF"/>
          </w:tcPr>
          <w:p w:rsidR="00E278B7" w:rsidRPr="00E278B7" w:rsidRDefault="00E278B7" w:rsidP="00E278B7">
            <w:pPr>
              <w:pStyle w:val="a3"/>
              <w:rPr>
                <w:bCs/>
                <w:sz w:val="28"/>
                <w:szCs w:val="28"/>
              </w:rPr>
            </w:pPr>
            <w:r w:rsidRPr="00E278B7">
              <w:rPr>
                <w:bCs/>
                <w:sz w:val="28"/>
                <w:szCs w:val="28"/>
              </w:rPr>
              <w:t>Муниципальная программа</w:t>
            </w:r>
          </w:p>
        </w:tc>
        <w:tc>
          <w:tcPr>
            <w:tcW w:w="3685" w:type="dxa"/>
            <w:vMerge w:val="restart"/>
            <w:shd w:val="clear" w:color="auto" w:fill="FFFFFF"/>
          </w:tcPr>
          <w:p w:rsidR="00E278B7" w:rsidRPr="00E278B7" w:rsidRDefault="00E278B7" w:rsidP="00E278B7">
            <w:pPr>
              <w:pStyle w:val="a3"/>
              <w:rPr>
                <w:sz w:val="28"/>
                <w:szCs w:val="28"/>
              </w:rPr>
            </w:pPr>
            <w:r w:rsidRPr="00E278B7">
              <w:rPr>
                <w:sz w:val="28"/>
                <w:szCs w:val="28"/>
              </w:rPr>
              <w:t>Развитие культуры в Солнцевском районе Курской области</w:t>
            </w:r>
          </w:p>
        </w:tc>
        <w:tc>
          <w:tcPr>
            <w:tcW w:w="3020" w:type="dxa"/>
            <w:shd w:val="clear" w:color="auto" w:fill="FFFFFF"/>
          </w:tcPr>
          <w:p w:rsidR="00E278B7" w:rsidRPr="00E278B7" w:rsidRDefault="007B459B" w:rsidP="00E278B7">
            <w:pPr>
              <w:pStyle w:val="a3"/>
              <w:rPr>
                <w:bCs/>
                <w:sz w:val="28"/>
                <w:szCs w:val="28"/>
              </w:rPr>
            </w:pPr>
            <w:r>
              <w:rPr>
                <w:bCs/>
                <w:sz w:val="28"/>
                <w:szCs w:val="28"/>
              </w:rPr>
              <w:t>Всего</w:t>
            </w:r>
          </w:p>
        </w:tc>
        <w:tc>
          <w:tcPr>
            <w:tcW w:w="1297" w:type="dxa"/>
            <w:shd w:val="clear" w:color="auto" w:fill="FFFFFF"/>
          </w:tcPr>
          <w:p w:rsidR="00E278B7" w:rsidRPr="00E278B7" w:rsidRDefault="00E278B7" w:rsidP="00E278B7">
            <w:pPr>
              <w:pStyle w:val="a3"/>
              <w:jc w:val="center"/>
              <w:rPr>
                <w:sz w:val="28"/>
                <w:szCs w:val="28"/>
              </w:rPr>
            </w:pPr>
            <w:r w:rsidRPr="00E278B7">
              <w:rPr>
                <w:sz w:val="28"/>
                <w:szCs w:val="28"/>
              </w:rPr>
              <w:t>25 746 322</w:t>
            </w:r>
          </w:p>
        </w:tc>
        <w:tc>
          <w:tcPr>
            <w:tcW w:w="1299" w:type="dxa"/>
            <w:shd w:val="clear" w:color="auto" w:fill="FFFFFF"/>
          </w:tcPr>
          <w:p w:rsidR="00E278B7" w:rsidRPr="00E278B7" w:rsidRDefault="00E278B7" w:rsidP="00E278B7">
            <w:pPr>
              <w:pStyle w:val="a3"/>
              <w:jc w:val="center"/>
              <w:rPr>
                <w:sz w:val="28"/>
                <w:szCs w:val="28"/>
              </w:rPr>
            </w:pPr>
            <w:r w:rsidRPr="00E278B7">
              <w:rPr>
                <w:sz w:val="28"/>
                <w:szCs w:val="28"/>
                <w:lang w:val="en-US"/>
              </w:rPr>
              <w:t>26 </w:t>
            </w:r>
            <w:r w:rsidRPr="00E278B7">
              <w:rPr>
                <w:sz w:val="28"/>
                <w:szCs w:val="28"/>
              </w:rPr>
              <w:t xml:space="preserve"> </w:t>
            </w:r>
            <w:r w:rsidRPr="00E278B7">
              <w:rPr>
                <w:sz w:val="28"/>
                <w:szCs w:val="28"/>
                <w:lang w:val="en-US"/>
              </w:rPr>
              <w:t>204 734</w:t>
            </w:r>
          </w:p>
        </w:tc>
        <w:tc>
          <w:tcPr>
            <w:tcW w:w="1298" w:type="dxa"/>
            <w:shd w:val="clear" w:color="auto" w:fill="FFFFFF"/>
          </w:tcPr>
          <w:p w:rsidR="00E278B7" w:rsidRPr="00E278B7" w:rsidRDefault="00E278B7" w:rsidP="00E278B7">
            <w:pPr>
              <w:pStyle w:val="a3"/>
              <w:jc w:val="center"/>
              <w:rPr>
                <w:sz w:val="28"/>
                <w:szCs w:val="28"/>
              </w:rPr>
            </w:pPr>
            <w:r w:rsidRPr="00E278B7">
              <w:rPr>
                <w:sz w:val="28"/>
                <w:szCs w:val="28"/>
              </w:rPr>
              <w:t>28 737 640,01</w:t>
            </w:r>
          </w:p>
        </w:tc>
        <w:tc>
          <w:tcPr>
            <w:tcW w:w="1154" w:type="dxa"/>
            <w:shd w:val="clear" w:color="auto" w:fill="FFFFFF"/>
          </w:tcPr>
          <w:p w:rsidR="00E278B7" w:rsidRPr="00E278B7" w:rsidRDefault="00E278B7" w:rsidP="00E278B7">
            <w:pPr>
              <w:pStyle w:val="a3"/>
              <w:jc w:val="center"/>
              <w:rPr>
                <w:sz w:val="28"/>
                <w:szCs w:val="28"/>
              </w:rPr>
            </w:pPr>
            <w:r w:rsidRPr="00E278B7">
              <w:rPr>
                <w:sz w:val="28"/>
                <w:szCs w:val="28"/>
              </w:rPr>
              <w:t>19 054 267</w:t>
            </w:r>
          </w:p>
        </w:tc>
        <w:tc>
          <w:tcPr>
            <w:tcW w:w="1009" w:type="dxa"/>
            <w:shd w:val="clear" w:color="auto" w:fill="FFFFFF"/>
          </w:tcPr>
          <w:p w:rsidR="00E278B7" w:rsidRPr="00E278B7" w:rsidRDefault="00E278B7" w:rsidP="00E278B7">
            <w:pPr>
              <w:pStyle w:val="a3"/>
              <w:jc w:val="center"/>
              <w:rPr>
                <w:sz w:val="28"/>
                <w:szCs w:val="28"/>
              </w:rPr>
            </w:pPr>
            <w:r w:rsidRPr="00E278B7">
              <w:rPr>
                <w:sz w:val="28"/>
                <w:szCs w:val="28"/>
              </w:rPr>
              <w:t>19 054 267</w:t>
            </w:r>
          </w:p>
        </w:tc>
      </w:tr>
      <w:tr w:rsidR="00E278B7" w:rsidRPr="00E278B7" w:rsidTr="007B459B">
        <w:trPr>
          <w:trHeight w:hRule="exact" w:val="359"/>
          <w:jc w:val="center"/>
        </w:trPr>
        <w:tc>
          <w:tcPr>
            <w:tcW w:w="2547" w:type="dxa"/>
            <w:vMerge/>
            <w:shd w:val="clear" w:color="auto" w:fill="FFFFFF"/>
          </w:tcPr>
          <w:p w:rsidR="00E278B7" w:rsidRPr="00E278B7" w:rsidRDefault="00E278B7" w:rsidP="00E278B7">
            <w:pPr>
              <w:pStyle w:val="a3"/>
              <w:rPr>
                <w:sz w:val="28"/>
                <w:szCs w:val="28"/>
              </w:rPr>
            </w:pPr>
          </w:p>
        </w:tc>
        <w:tc>
          <w:tcPr>
            <w:tcW w:w="3685" w:type="dxa"/>
            <w:vMerge/>
            <w:shd w:val="clear" w:color="auto" w:fill="FFFFFF"/>
          </w:tcPr>
          <w:p w:rsidR="00E278B7" w:rsidRPr="00E278B7" w:rsidRDefault="00E278B7" w:rsidP="00E278B7">
            <w:pPr>
              <w:pStyle w:val="a3"/>
              <w:rPr>
                <w:sz w:val="28"/>
                <w:szCs w:val="28"/>
              </w:rPr>
            </w:pPr>
          </w:p>
        </w:tc>
        <w:tc>
          <w:tcPr>
            <w:tcW w:w="3020" w:type="dxa"/>
            <w:shd w:val="clear" w:color="auto" w:fill="FFFFFF"/>
          </w:tcPr>
          <w:p w:rsidR="00E278B7" w:rsidRPr="00E278B7" w:rsidRDefault="007B459B" w:rsidP="00E278B7">
            <w:pPr>
              <w:pStyle w:val="a3"/>
              <w:rPr>
                <w:sz w:val="28"/>
                <w:szCs w:val="28"/>
              </w:rPr>
            </w:pPr>
            <w:r>
              <w:rPr>
                <w:sz w:val="28"/>
                <w:szCs w:val="28"/>
              </w:rPr>
              <w:t>Местный бюджет</w:t>
            </w:r>
          </w:p>
        </w:tc>
        <w:tc>
          <w:tcPr>
            <w:tcW w:w="1297" w:type="dxa"/>
            <w:shd w:val="clear" w:color="auto" w:fill="FFFFFF"/>
          </w:tcPr>
          <w:p w:rsidR="00E278B7" w:rsidRPr="00E278B7" w:rsidRDefault="00E278B7" w:rsidP="00E278B7">
            <w:pPr>
              <w:pStyle w:val="a3"/>
              <w:jc w:val="center"/>
              <w:rPr>
                <w:sz w:val="28"/>
                <w:szCs w:val="28"/>
              </w:rPr>
            </w:pPr>
            <w:r w:rsidRPr="00E278B7">
              <w:rPr>
                <w:sz w:val="28"/>
                <w:szCs w:val="28"/>
              </w:rPr>
              <w:t>25 746 322</w:t>
            </w:r>
          </w:p>
        </w:tc>
        <w:tc>
          <w:tcPr>
            <w:tcW w:w="1299" w:type="dxa"/>
            <w:shd w:val="clear" w:color="auto" w:fill="FFFFFF"/>
          </w:tcPr>
          <w:p w:rsidR="00E278B7" w:rsidRPr="00E278B7" w:rsidRDefault="00E278B7" w:rsidP="00E278B7">
            <w:pPr>
              <w:pStyle w:val="a3"/>
              <w:jc w:val="center"/>
              <w:rPr>
                <w:sz w:val="28"/>
                <w:szCs w:val="28"/>
              </w:rPr>
            </w:pPr>
            <w:r w:rsidRPr="00E278B7">
              <w:rPr>
                <w:sz w:val="28"/>
                <w:szCs w:val="28"/>
                <w:lang w:val="en-US"/>
              </w:rPr>
              <w:t>26 204 734</w:t>
            </w:r>
          </w:p>
        </w:tc>
        <w:tc>
          <w:tcPr>
            <w:tcW w:w="1298" w:type="dxa"/>
            <w:shd w:val="clear" w:color="auto" w:fill="FFFFFF"/>
          </w:tcPr>
          <w:p w:rsidR="00E278B7" w:rsidRPr="00E278B7" w:rsidRDefault="00E278B7" w:rsidP="00E278B7">
            <w:pPr>
              <w:pStyle w:val="a3"/>
              <w:jc w:val="center"/>
              <w:rPr>
                <w:sz w:val="28"/>
                <w:szCs w:val="28"/>
                <w:lang w:val="en-US"/>
              </w:rPr>
            </w:pPr>
            <w:r w:rsidRPr="00E278B7">
              <w:rPr>
                <w:sz w:val="28"/>
                <w:szCs w:val="28"/>
              </w:rPr>
              <w:t>25 912 608,01</w:t>
            </w:r>
          </w:p>
        </w:tc>
        <w:tc>
          <w:tcPr>
            <w:tcW w:w="1154" w:type="dxa"/>
            <w:shd w:val="clear" w:color="auto" w:fill="FFFFFF"/>
          </w:tcPr>
          <w:p w:rsidR="00E278B7" w:rsidRPr="00E278B7" w:rsidRDefault="00E278B7" w:rsidP="00E278B7">
            <w:pPr>
              <w:pStyle w:val="a3"/>
              <w:jc w:val="center"/>
              <w:rPr>
                <w:sz w:val="28"/>
                <w:szCs w:val="28"/>
              </w:rPr>
            </w:pPr>
            <w:r w:rsidRPr="00E278B7">
              <w:rPr>
                <w:sz w:val="28"/>
                <w:szCs w:val="28"/>
              </w:rPr>
              <w:t>17 335 460</w:t>
            </w:r>
          </w:p>
        </w:tc>
        <w:tc>
          <w:tcPr>
            <w:tcW w:w="1009" w:type="dxa"/>
            <w:shd w:val="clear" w:color="auto" w:fill="FFFFFF"/>
          </w:tcPr>
          <w:p w:rsidR="00E278B7" w:rsidRPr="00E278B7" w:rsidRDefault="00E278B7" w:rsidP="00E278B7">
            <w:pPr>
              <w:pStyle w:val="a3"/>
              <w:jc w:val="center"/>
              <w:rPr>
                <w:sz w:val="28"/>
                <w:szCs w:val="28"/>
              </w:rPr>
            </w:pPr>
            <w:r w:rsidRPr="00E278B7">
              <w:rPr>
                <w:sz w:val="28"/>
                <w:szCs w:val="28"/>
              </w:rPr>
              <w:t>17 335 460</w:t>
            </w:r>
          </w:p>
        </w:tc>
      </w:tr>
      <w:tr w:rsidR="00E278B7" w:rsidRPr="00E278B7" w:rsidTr="007B459B">
        <w:trPr>
          <w:trHeight w:hRule="exact" w:val="309"/>
          <w:jc w:val="center"/>
        </w:trPr>
        <w:tc>
          <w:tcPr>
            <w:tcW w:w="2547" w:type="dxa"/>
            <w:vMerge/>
            <w:shd w:val="clear" w:color="auto" w:fill="FFFFFF"/>
          </w:tcPr>
          <w:p w:rsidR="00E278B7" w:rsidRPr="00E278B7" w:rsidRDefault="00E278B7" w:rsidP="00E278B7">
            <w:pPr>
              <w:pStyle w:val="a3"/>
              <w:rPr>
                <w:sz w:val="28"/>
                <w:szCs w:val="28"/>
              </w:rPr>
            </w:pPr>
          </w:p>
        </w:tc>
        <w:tc>
          <w:tcPr>
            <w:tcW w:w="3685" w:type="dxa"/>
            <w:vMerge/>
            <w:shd w:val="clear" w:color="auto" w:fill="FFFFFF"/>
          </w:tcPr>
          <w:p w:rsidR="00E278B7" w:rsidRPr="00E278B7" w:rsidRDefault="00E278B7" w:rsidP="00E278B7">
            <w:pPr>
              <w:pStyle w:val="a3"/>
              <w:rPr>
                <w:sz w:val="28"/>
                <w:szCs w:val="28"/>
              </w:rPr>
            </w:pPr>
          </w:p>
        </w:tc>
        <w:tc>
          <w:tcPr>
            <w:tcW w:w="3020" w:type="dxa"/>
            <w:shd w:val="clear" w:color="auto" w:fill="FFFFFF"/>
          </w:tcPr>
          <w:p w:rsidR="00E278B7" w:rsidRPr="00E278B7" w:rsidRDefault="00E278B7" w:rsidP="00E278B7">
            <w:pPr>
              <w:pStyle w:val="a3"/>
              <w:rPr>
                <w:sz w:val="28"/>
                <w:szCs w:val="28"/>
              </w:rPr>
            </w:pPr>
            <w:r w:rsidRPr="00E278B7">
              <w:rPr>
                <w:sz w:val="28"/>
                <w:szCs w:val="28"/>
              </w:rPr>
              <w:t>Федеральный бюджет</w:t>
            </w:r>
          </w:p>
        </w:tc>
        <w:tc>
          <w:tcPr>
            <w:tcW w:w="1297" w:type="dxa"/>
            <w:shd w:val="clear" w:color="auto" w:fill="FFFFFF"/>
          </w:tcPr>
          <w:p w:rsidR="00E278B7" w:rsidRPr="00E278B7" w:rsidRDefault="00E278B7" w:rsidP="00E278B7">
            <w:pPr>
              <w:pStyle w:val="a3"/>
              <w:jc w:val="center"/>
              <w:rPr>
                <w:sz w:val="28"/>
                <w:szCs w:val="28"/>
              </w:rPr>
            </w:pPr>
            <w:r w:rsidRPr="00E278B7">
              <w:rPr>
                <w:sz w:val="28"/>
                <w:szCs w:val="28"/>
              </w:rPr>
              <w:t>100000</w:t>
            </w:r>
          </w:p>
        </w:tc>
        <w:tc>
          <w:tcPr>
            <w:tcW w:w="1299" w:type="dxa"/>
            <w:shd w:val="clear" w:color="auto" w:fill="FFFFFF"/>
          </w:tcPr>
          <w:p w:rsidR="00E278B7" w:rsidRPr="00E278B7" w:rsidRDefault="00E278B7" w:rsidP="00E278B7">
            <w:pPr>
              <w:pStyle w:val="a3"/>
              <w:jc w:val="center"/>
              <w:rPr>
                <w:sz w:val="28"/>
                <w:szCs w:val="28"/>
              </w:rPr>
            </w:pPr>
            <w:r w:rsidRPr="00E278B7">
              <w:rPr>
                <w:sz w:val="28"/>
                <w:szCs w:val="28"/>
              </w:rPr>
              <w:t>100000</w:t>
            </w:r>
          </w:p>
        </w:tc>
        <w:tc>
          <w:tcPr>
            <w:tcW w:w="1298" w:type="dxa"/>
            <w:shd w:val="clear" w:color="auto" w:fill="FFFFFF"/>
          </w:tcPr>
          <w:p w:rsidR="00E278B7" w:rsidRPr="00E278B7" w:rsidRDefault="00E278B7" w:rsidP="00E278B7">
            <w:pPr>
              <w:pStyle w:val="a3"/>
              <w:jc w:val="center"/>
              <w:rPr>
                <w:sz w:val="28"/>
                <w:szCs w:val="28"/>
              </w:rPr>
            </w:pPr>
            <w:r w:rsidRPr="00E278B7">
              <w:rPr>
                <w:sz w:val="28"/>
                <w:szCs w:val="28"/>
              </w:rPr>
              <w:t>435000</w:t>
            </w:r>
          </w:p>
        </w:tc>
        <w:tc>
          <w:tcPr>
            <w:tcW w:w="1154" w:type="dxa"/>
            <w:shd w:val="clear" w:color="auto" w:fill="FFFFFF"/>
          </w:tcPr>
          <w:p w:rsidR="00E278B7" w:rsidRPr="00E278B7" w:rsidRDefault="00E278B7" w:rsidP="00E278B7">
            <w:pPr>
              <w:pStyle w:val="a3"/>
              <w:jc w:val="center"/>
              <w:rPr>
                <w:sz w:val="28"/>
                <w:szCs w:val="28"/>
              </w:rPr>
            </w:pPr>
          </w:p>
        </w:tc>
        <w:tc>
          <w:tcPr>
            <w:tcW w:w="1009" w:type="dxa"/>
            <w:shd w:val="clear" w:color="auto" w:fill="FFFFFF"/>
          </w:tcPr>
          <w:p w:rsidR="00E278B7" w:rsidRPr="00E278B7" w:rsidRDefault="00E278B7" w:rsidP="00E278B7">
            <w:pPr>
              <w:pStyle w:val="a3"/>
              <w:jc w:val="center"/>
              <w:rPr>
                <w:sz w:val="28"/>
                <w:szCs w:val="28"/>
              </w:rPr>
            </w:pPr>
          </w:p>
        </w:tc>
      </w:tr>
      <w:tr w:rsidR="00E278B7" w:rsidRPr="00E278B7" w:rsidTr="007B459B">
        <w:trPr>
          <w:trHeight w:hRule="exact" w:val="372"/>
          <w:jc w:val="center"/>
        </w:trPr>
        <w:tc>
          <w:tcPr>
            <w:tcW w:w="2547" w:type="dxa"/>
            <w:vMerge/>
            <w:shd w:val="clear" w:color="auto" w:fill="FFFFFF"/>
          </w:tcPr>
          <w:p w:rsidR="00E278B7" w:rsidRPr="00E278B7" w:rsidRDefault="00E278B7" w:rsidP="00E278B7">
            <w:pPr>
              <w:pStyle w:val="a3"/>
              <w:rPr>
                <w:sz w:val="28"/>
                <w:szCs w:val="28"/>
              </w:rPr>
            </w:pPr>
          </w:p>
        </w:tc>
        <w:tc>
          <w:tcPr>
            <w:tcW w:w="3685" w:type="dxa"/>
            <w:vMerge/>
            <w:shd w:val="clear" w:color="auto" w:fill="FFFFFF"/>
          </w:tcPr>
          <w:p w:rsidR="00E278B7" w:rsidRPr="00E278B7" w:rsidRDefault="00E278B7" w:rsidP="00E278B7">
            <w:pPr>
              <w:pStyle w:val="a3"/>
              <w:rPr>
                <w:sz w:val="28"/>
                <w:szCs w:val="28"/>
              </w:rPr>
            </w:pPr>
          </w:p>
        </w:tc>
        <w:tc>
          <w:tcPr>
            <w:tcW w:w="3020" w:type="dxa"/>
            <w:shd w:val="clear" w:color="auto" w:fill="FFFFFF"/>
          </w:tcPr>
          <w:p w:rsidR="00E278B7" w:rsidRPr="00E278B7" w:rsidRDefault="00E278B7" w:rsidP="00E278B7">
            <w:pPr>
              <w:pStyle w:val="a3"/>
              <w:rPr>
                <w:sz w:val="28"/>
                <w:szCs w:val="28"/>
              </w:rPr>
            </w:pPr>
            <w:r w:rsidRPr="00E278B7">
              <w:rPr>
                <w:sz w:val="28"/>
                <w:szCs w:val="28"/>
              </w:rPr>
              <w:t>Областной бюджет</w:t>
            </w:r>
          </w:p>
        </w:tc>
        <w:tc>
          <w:tcPr>
            <w:tcW w:w="1297" w:type="dxa"/>
            <w:shd w:val="clear" w:color="auto" w:fill="FFFFFF"/>
          </w:tcPr>
          <w:p w:rsidR="00E278B7" w:rsidRPr="00E278B7" w:rsidRDefault="00E278B7" w:rsidP="00E278B7">
            <w:pPr>
              <w:pStyle w:val="a3"/>
              <w:jc w:val="center"/>
              <w:rPr>
                <w:sz w:val="28"/>
                <w:szCs w:val="28"/>
              </w:rPr>
            </w:pPr>
            <w:r w:rsidRPr="00E278B7">
              <w:rPr>
                <w:sz w:val="28"/>
                <w:szCs w:val="28"/>
              </w:rPr>
              <w:t>1 718 822</w:t>
            </w:r>
          </w:p>
        </w:tc>
        <w:tc>
          <w:tcPr>
            <w:tcW w:w="1299" w:type="dxa"/>
            <w:shd w:val="clear" w:color="auto" w:fill="FFFFFF"/>
          </w:tcPr>
          <w:p w:rsidR="00E278B7" w:rsidRPr="00E278B7" w:rsidRDefault="00E278B7" w:rsidP="00E278B7">
            <w:pPr>
              <w:pStyle w:val="a3"/>
              <w:jc w:val="center"/>
              <w:rPr>
                <w:sz w:val="28"/>
                <w:szCs w:val="28"/>
              </w:rPr>
            </w:pPr>
            <w:r w:rsidRPr="00E278B7">
              <w:rPr>
                <w:sz w:val="28"/>
                <w:szCs w:val="28"/>
              </w:rPr>
              <w:t>1 718 822</w:t>
            </w:r>
          </w:p>
        </w:tc>
        <w:tc>
          <w:tcPr>
            <w:tcW w:w="1298" w:type="dxa"/>
            <w:shd w:val="clear" w:color="auto" w:fill="FFFFFF"/>
          </w:tcPr>
          <w:p w:rsidR="00E278B7" w:rsidRPr="00E278B7" w:rsidRDefault="00E278B7" w:rsidP="00E278B7">
            <w:pPr>
              <w:pStyle w:val="a3"/>
              <w:jc w:val="center"/>
              <w:rPr>
                <w:sz w:val="28"/>
                <w:szCs w:val="28"/>
                <w:lang w:val="en-US"/>
              </w:rPr>
            </w:pPr>
            <w:r w:rsidRPr="00E278B7">
              <w:rPr>
                <w:sz w:val="28"/>
                <w:szCs w:val="28"/>
              </w:rPr>
              <w:t>2 390 032</w:t>
            </w:r>
          </w:p>
        </w:tc>
        <w:tc>
          <w:tcPr>
            <w:tcW w:w="1154" w:type="dxa"/>
            <w:shd w:val="clear" w:color="auto" w:fill="FFFFFF"/>
          </w:tcPr>
          <w:p w:rsidR="00E278B7" w:rsidRPr="00E278B7" w:rsidRDefault="00E278B7" w:rsidP="00E278B7">
            <w:pPr>
              <w:pStyle w:val="a3"/>
              <w:jc w:val="center"/>
              <w:rPr>
                <w:sz w:val="28"/>
                <w:szCs w:val="28"/>
                <w:lang w:val="en-US"/>
              </w:rPr>
            </w:pPr>
            <w:r w:rsidRPr="00E278B7">
              <w:rPr>
                <w:sz w:val="28"/>
                <w:szCs w:val="28"/>
                <w:lang w:val="en-US"/>
              </w:rPr>
              <w:t>1</w:t>
            </w:r>
            <w:r w:rsidRPr="00E278B7">
              <w:rPr>
                <w:sz w:val="28"/>
                <w:szCs w:val="28"/>
              </w:rPr>
              <w:t> </w:t>
            </w:r>
            <w:r w:rsidRPr="00E278B7">
              <w:rPr>
                <w:sz w:val="28"/>
                <w:szCs w:val="28"/>
                <w:lang w:val="en-US"/>
              </w:rPr>
              <w:t>718</w:t>
            </w:r>
            <w:r w:rsidRPr="00E278B7">
              <w:rPr>
                <w:sz w:val="28"/>
                <w:szCs w:val="28"/>
              </w:rPr>
              <w:t xml:space="preserve"> </w:t>
            </w:r>
            <w:r w:rsidRPr="00E278B7">
              <w:rPr>
                <w:sz w:val="28"/>
                <w:szCs w:val="28"/>
                <w:lang w:val="en-US"/>
              </w:rPr>
              <w:t>807</w:t>
            </w:r>
          </w:p>
        </w:tc>
        <w:tc>
          <w:tcPr>
            <w:tcW w:w="1009" w:type="dxa"/>
            <w:shd w:val="clear" w:color="auto" w:fill="FFFFFF"/>
          </w:tcPr>
          <w:p w:rsidR="00E278B7" w:rsidRPr="00E278B7" w:rsidRDefault="00E278B7" w:rsidP="00E278B7">
            <w:pPr>
              <w:pStyle w:val="a3"/>
              <w:jc w:val="center"/>
              <w:rPr>
                <w:sz w:val="28"/>
                <w:szCs w:val="28"/>
              </w:rPr>
            </w:pPr>
            <w:r w:rsidRPr="00E278B7">
              <w:rPr>
                <w:sz w:val="28"/>
                <w:szCs w:val="28"/>
                <w:lang w:val="en-US"/>
              </w:rPr>
              <w:t>1</w:t>
            </w:r>
            <w:r w:rsidRPr="00E278B7">
              <w:rPr>
                <w:sz w:val="28"/>
                <w:szCs w:val="28"/>
              </w:rPr>
              <w:t xml:space="preserve"> </w:t>
            </w:r>
            <w:r w:rsidRPr="00E278B7">
              <w:rPr>
                <w:sz w:val="28"/>
                <w:szCs w:val="28"/>
                <w:lang w:val="en-US"/>
              </w:rPr>
              <w:t>718</w:t>
            </w:r>
            <w:r w:rsidRPr="00E278B7">
              <w:rPr>
                <w:sz w:val="28"/>
                <w:szCs w:val="28"/>
              </w:rPr>
              <w:t xml:space="preserve"> </w:t>
            </w:r>
            <w:r w:rsidRPr="00E278B7">
              <w:rPr>
                <w:sz w:val="28"/>
                <w:szCs w:val="28"/>
                <w:lang w:val="en-US"/>
              </w:rPr>
              <w:t>807</w:t>
            </w:r>
          </w:p>
        </w:tc>
      </w:tr>
    </w:tbl>
    <w:p w:rsidR="00E278B7" w:rsidRPr="00E278B7" w:rsidRDefault="00E278B7" w:rsidP="00E278B7">
      <w:pPr>
        <w:pStyle w:val="a3"/>
        <w:jc w:val="both"/>
        <w:rPr>
          <w:sz w:val="28"/>
          <w:szCs w:val="28"/>
        </w:rPr>
      </w:pPr>
    </w:p>
    <w:sectPr w:rsidR="00E278B7" w:rsidRPr="00E278B7" w:rsidSect="00C970DD">
      <w:pgSz w:w="16838" w:h="11906" w:orient="landscape"/>
      <w:pgMar w:top="1361"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F0" w:rsidRDefault="001B7BF0" w:rsidP="00F571E0">
      <w:r>
        <w:separator/>
      </w:r>
    </w:p>
  </w:endnote>
  <w:endnote w:type="continuationSeparator" w:id="0">
    <w:p w:rsidR="001B7BF0" w:rsidRDefault="001B7BF0" w:rsidP="00F5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ansSerif">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F0" w:rsidRDefault="001B7BF0" w:rsidP="00F571E0">
      <w:r>
        <w:separator/>
      </w:r>
    </w:p>
  </w:footnote>
  <w:footnote w:type="continuationSeparator" w:id="0">
    <w:p w:rsidR="001B7BF0" w:rsidRDefault="001B7BF0" w:rsidP="00F57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D851BD"/>
    <w:multiLevelType w:val="hybridMultilevel"/>
    <w:tmpl w:val="310045B4"/>
    <w:lvl w:ilvl="0" w:tplc="E9C8562C">
      <w:start w:val="1"/>
      <w:numFmt w:val="decimal"/>
      <w:lvlText w:val="%1."/>
      <w:lvlJc w:val="left"/>
      <w:pPr>
        <w:ind w:left="454" w:hanging="360"/>
      </w:pPr>
      <w:rPr>
        <w:rFonts w:cs="Times New Roman" w:hint="default"/>
      </w:rPr>
    </w:lvl>
    <w:lvl w:ilvl="1" w:tplc="04190019" w:tentative="1">
      <w:start w:val="1"/>
      <w:numFmt w:val="lowerLetter"/>
      <w:lvlText w:val="%2."/>
      <w:lvlJc w:val="left"/>
      <w:pPr>
        <w:ind w:left="1174" w:hanging="360"/>
      </w:pPr>
      <w:rPr>
        <w:rFonts w:cs="Times New Roman"/>
      </w:rPr>
    </w:lvl>
    <w:lvl w:ilvl="2" w:tplc="0419001B" w:tentative="1">
      <w:start w:val="1"/>
      <w:numFmt w:val="lowerRoman"/>
      <w:lvlText w:val="%3."/>
      <w:lvlJc w:val="right"/>
      <w:pPr>
        <w:ind w:left="1894" w:hanging="180"/>
      </w:pPr>
      <w:rPr>
        <w:rFonts w:cs="Times New Roman"/>
      </w:rPr>
    </w:lvl>
    <w:lvl w:ilvl="3" w:tplc="0419000F" w:tentative="1">
      <w:start w:val="1"/>
      <w:numFmt w:val="decimal"/>
      <w:lvlText w:val="%4."/>
      <w:lvlJc w:val="left"/>
      <w:pPr>
        <w:ind w:left="2614" w:hanging="360"/>
      </w:pPr>
      <w:rPr>
        <w:rFonts w:cs="Times New Roman"/>
      </w:rPr>
    </w:lvl>
    <w:lvl w:ilvl="4" w:tplc="04190019" w:tentative="1">
      <w:start w:val="1"/>
      <w:numFmt w:val="lowerLetter"/>
      <w:lvlText w:val="%5."/>
      <w:lvlJc w:val="left"/>
      <w:pPr>
        <w:ind w:left="3334" w:hanging="360"/>
      </w:pPr>
      <w:rPr>
        <w:rFonts w:cs="Times New Roman"/>
      </w:rPr>
    </w:lvl>
    <w:lvl w:ilvl="5" w:tplc="0419001B" w:tentative="1">
      <w:start w:val="1"/>
      <w:numFmt w:val="lowerRoman"/>
      <w:lvlText w:val="%6."/>
      <w:lvlJc w:val="right"/>
      <w:pPr>
        <w:ind w:left="4054" w:hanging="180"/>
      </w:pPr>
      <w:rPr>
        <w:rFonts w:cs="Times New Roman"/>
      </w:rPr>
    </w:lvl>
    <w:lvl w:ilvl="6" w:tplc="0419000F" w:tentative="1">
      <w:start w:val="1"/>
      <w:numFmt w:val="decimal"/>
      <w:lvlText w:val="%7."/>
      <w:lvlJc w:val="left"/>
      <w:pPr>
        <w:ind w:left="4774" w:hanging="360"/>
      </w:pPr>
      <w:rPr>
        <w:rFonts w:cs="Times New Roman"/>
      </w:rPr>
    </w:lvl>
    <w:lvl w:ilvl="7" w:tplc="04190019" w:tentative="1">
      <w:start w:val="1"/>
      <w:numFmt w:val="lowerLetter"/>
      <w:lvlText w:val="%8."/>
      <w:lvlJc w:val="left"/>
      <w:pPr>
        <w:ind w:left="5494" w:hanging="360"/>
      </w:pPr>
      <w:rPr>
        <w:rFonts w:cs="Times New Roman"/>
      </w:rPr>
    </w:lvl>
    <w:lvl w:ilvl="8" w:tplc="0419001B" w:tentative="1">
      <w:start w:val="1"/>
      <w:numFmt w:val="lowerRoman"/>
      <w:lvlText w:val="%9."/>
      <w:lvlJc w:val="right"/>
      <w:pPr>
        <w:ind w:left="6214" w:hanging="180"/>
      </w:pPr>
      <w:rPr>
        <w:rFonts w:cs="Times New Roman"/>
      </w:rPr>
    </w:lvl>
  </w:abstractNum>
  <w:abstractNum w:abstractNumId="2" w15:restartNumberingAfterBreak="0">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AE78C7"/>
    <w:multiLevelType w:val="hybridMultilevel"/>
    <w:tmpl w:val="743EDE82"/>
    <w:lvl w:ilvl="0" w:tplc="E8607058">
      <w:start w:val="1"/>
      <w:numFmt w:val="decimal"/>
      <w:lvlText w:val="%1."/>
      <w:lvlJc w:val="left"/>
      <w:pPr>
        <w:ind w:left="907" w:hanging="360"/>
      </w:pPr>
      <w:rPr>
        <w:rFonts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4" w15:restartNumberingAfterBreak="0">
    <w:nsid w:val="61746C7E"/>
    <w:multiLevelType w:val="hybridMultilevel"/>
    <w:tmpl w:val="F4C845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E0"/>
    <w:rsid w:val="00010479"/>
    <w:rsid w:val="0001106D"/>
    <w:rsid w:val="00017058"/>
    <w:rsid w:val="00022497"/>
    <w:rsid w:val="00022F2D"/>
    <w:rsid w:val="000242D1"/>
    <w:rsid w:val="000310E7"/>
    <w:rsid w:val="0003135F"/>
    <w:rsid w:val="000318C4"/>
    <w:rsid w:val="000327B2"/>
    <w:rsid w:val="00032BB6"/>
    <w:rsid w:val="000363DB"/>
    <w:rsid w:val="00041BE7"/>
    <w:rsid w:val="00041E94"/>
    <w:rsid w:val="00043CAC"/>
    <w:rsid w:val="000448CB"/>
    <w:rsid w:val="000506D8"/>
    <w:rsid w:val="00052C3D"/>
    <w:rsid w:val="00055201"/>
    <w:rsid w:val="00063185"/>
    <w:rsid w:val="00067ACE"/>
    <w:rsid w:val="00070ABA"/>
    <w:rsid w:val="00093587"/>
    <w:rsid w:val="000937D0"/>
    <w:rsid w:val="000B7B52"/>
    <w:rsid w:val="000C32BF"/>
    <w:rsid w:val="000C650F"/>
    <w:rsid w:val="000D2423"/>
    <w:rsid w:val="000E1435"/>
    <w:rsid w:val="000F654D"/>
    <w:rsid w:val="001020DA"/>
    <w:rsid w:val="001031DE"/>
    <w:rsid w:val="001040C7"/>
    <w:rsid w:val="00106E30"/>
    <w:rsid w:val="001118A7"/>
    <w:rsid w:val="0012301D"/>
    <w:rsid w:val="00123270"/>
    <w:rsid w:val="00130F9E"/>
    <w:rsid w:val="00131BEE"/>
    <w:rsid w:val="00147FAF"/>
    <w:rsid w:val="00150E4C"/>
    <w:rsid w:val="00160BE6"/>
    <w:rsid w:val="00164FEB"/>
    <w:rsid w:val="00175286"/>
    <w:rsid w:val="001773F9"/>
    <w:rsid w:val="00181C79"/>
    <w:rsid w:val="001A7119"/>
    <w:rsid w:val="001B3433"/>
    <w:rsid w:val="001B40D0"/>
    <w:rsid w:val="001B55F6"/>
    <w:rsid w:val="001B7BF0"/>
    <w:rsid w:val="001C5DDA"/>
    <w:rsid w:val="001C7FFA"/>
    <w:rsid w:val="001D0188"/>
    <w:rsid w:val="001D2C82"/>
    <w:rsid w:val="001E0DBF"/>
    <w:rsid w:val="001E2BF3"/>
    <w:rsid w:val="002033A0"/>
    <w:rsid w:val="00215FC4"/>
    <w:rsid w:val="00217E08"/>
    <w:rsid w:val="0022443D"/>
    <w:rsid w:val="002329DA"/>
    <w:rsid w:val="002348A4"/>
    <w:rsid w:val="00234A4F"/>
    <w:rsid w:val="00240C3E"/>
    <w:rsid w:val="002448B2"/>
    <w:rsid w:val="00270437"/>
    <w:rsid w:val="00274E2B"/>
    <w:rsid w:val="002775BF"/>
    <w:rsid w:val="00283444"/>
    <w:rsid w:val="00293BCF"/>
    <w:rsid w:val="00293CCD"/>
    <w:rsid w:val="00294D48"/>
    <w:rsid w:val="00295AA1"/>
    <w:rsid w:val="002A2288"/>
    <w:rsid w:val="002A5525"/>
    <w:rsid w:val="002B1A8D"/>
    <w:rsid w:val="002B2078"/>
    <w:rsid w:val="002B59E0"/>
    <w:rsid w:val="002D0780"/>
    <w:rsid w:val="002D0C13"/>
    <w:rsid w:val="002E3D49"/>
    <w:rsid w:val="002E5C42"/>
    <w:rsid w:val="002F0A23"/>
    <w:rsid w:val="002F0B52"/>
    <w:rsid w:val="002F1BA6"/>
    <w:rsid w:val="002F28AC"/>
    <w:rsid w:val="002F293F"/>
    <w:rsid w:val="002F3E54"/>
    <w:rsid w:val="002F62C5"/>
    <w:rsid w:val="002F7F90"/>
    <w:rsid w:val="0031587C"/>
    <w:rsid w:val="003232CE"/>
    <w:rsid w:val="0033225D"/>
    <w:rsid w:val="00334902"/>
    <w:rsid w:val="00334DAA"/>
    <w:rsid w:val="003441A9"/>
    <w:rsid w:val="00344EC1"/>
    <w:rsid w:val="00346AB8"/>
    <w:rsid w:val="0035220B"/>
    <w:rsid w:val="00356FFC"/>
    <w:rsid w:val="00363197"/>
    <w:rsid w:val="00363A63"/>
    <w:rsid w:val="00364E69"/>
    <w:rsid w:val="0036592F"/>
    <w:rsid w:val="00372AFB"/>
    <w:rsid w:val="00394333"/>
    <w:rsid w:val="00395F5F"/>
    <w:rsid w:val="003A67F1"/>
    <w:rsid w:val="003D3146"/>
    <w:rsid w:val="003E1E4B"/>
    <w:rsid w:val="003E4C57"/>
    <w:rsid w:val="003E6911"/>
    <w:rsid w:val="003F0AEE"/>
    <w:rsid w:val="003F25B1"/>
    <w:rsid w:val="003F60B5"/>
    <w:rsid w:val="003F72B7"/>
    <w:rsid w:val="0040458D"/>
    <w:rsid w:val="00412D37"/>
    <w:rsid w:val="00413DC3"/>
    <w:rsid w:val="00413E0D"/>
    <w:rsid w:val="0041654A"/>
    <w:rsid w:val="004256E4"/>
    <w:rsid w:val="00435DCB"/>
    <w:rsid w:val="00442E18"/>
    <w:rsid w:val="00447558"/>
    <w:rsid w:val="004507F8"/>
    <w:rsid w:val="00457C8F"/>
    <w:rsid w:val="00464759"/>
    <w:rsid w:val="00464D7D"/>
    <w:rsid w:val="004662CD"/>
    <w:rsid w:val="00475257"/>
    <w:rsid w:val="0049003C"/>
    <w:rsid w:val="00497E00"/>
    <w:rsid w:val="004A150E"/>
    <w:rsid w:val="004A199E"/>
    <w:rsid w:val="004A57DA"/>
    <w:rsid w:val="004B39B0"/>
    <w:rsid w:val="004B487B"/>
    <w:rsid w:val="004B5291"/>
    <w:rsid w:val="004B66AF"/>
    <w:rsid w:val="004C4CAD"/>
    <w:rsid w:val="004C7C11"/>
    <w:rsid w:val="004D2769"/>
    <w:rsid w:val="004D3B2F"/>
    <w:rsid w:val="004D4668"/>
    <w:rsid w:val="004D62C5"/>
    <w:rsid w:val="004E23F9"/>
    <w:rsid w:val="004F3C9D"/>
    <w:rsid w:val="00500757"/>
    <w:rsid w:val="00501AB4"/>
    <w:rsid w:val="00514941"/>
    <w:rsid w:val="00516516"/>
    <w:rsid w:val="00516DF5"/>
    <w:rsid w:val="005200E5"/>
    <w:rsid w:val="00530F16"/>
    <w:rsid w:val="00545841"/>
    <w:rsid w:val="00550BF2"/>
    <w:rsid w:val="00552942"/>
    <w:rsid w:val="00561E75"/>
    <w:rsid w:val="0056633B"/>
    <w:rsid w:val="00566FFB"/>
    <w:rsid w:val="005724A4"/>
    <w:rsid w:val="005734B2"/>
    <w:rsid w:val="00587FD5"/>
    <w:rsid w:val="00595A80"/>
    <w:rsid w:val="00596775"/>
    <w:rsid w:val="005A003C"/>
    <w:rsid w:val="005A26D2"/>
    <w:rsid w:val="005A6948"/>
    <w:rsid w:val="005A7E46"/>
    <w:rsid w:val="005B1370"/>
    <w:rsid w:val="005B1444"/>
    <w:rsid w:val="005B181B"/>
    <w:rsid w:val="005B1B5D"/>
    <w:rsid w:val="005B778A"/>
    <w:rsid w:val="005D6ED0"/>
    <w:rsid w:val="005F1A11"/>
    <w:rsid w:val="005F3C13"/>
    <w:rsid w:val="005F4B52"/>
    <w:rsid w:val="005F4CD4"/>
    <w:rsid w:val="00600304"/>
    <w:rsid w:val="00606C49"/>
    <w:rsid w:val="00610FDE"/>
    <w:rsid w:val="00615C00"/>
    <w:rsid w:val="006173BA"/>
    <w:rsid w:val="006320C2"/>
    <w:rsid w:val="0064065E"/>
    <w:rsid w:val="00653EE8"/>
    <w:rsid w:val="0065470A"/>
    <w:rsid w:val="00660BD0"/>
    <w:rsid w:val="00672053"/>
    <w:rsid w:val="006734DF"/>
    <w:rsid w:val="00674D08"/>
    <w:rsid w:val="00676105"/>
    <w:rsid w:val="0068062C"/>
    <w:rsid w:val="006867A5"/>
    <w:rsid w:val="006903B8"/>
    <w:rsid w:val="006A474D"/>
    <w:rsid w:val="006A5A4F"/>
    <w:rsid w:val="006B260C"/>
    <w:rsid w:val="006C2CA2"/>
    <w:rsid w:val="006D2C8D"/>
    <w:rsid w:val="006E23DB"/>
    <w:rsid w:val="006E680F"/>
    <w:rsid w:val="007144BC"/>
    <w:rsid w:val="00716024"/>
    <w:rsid w:val="00723BF1"/>
    <w:rsid w:val="00732A22"/>
    <w:rsid w:val="00735C40"/>
    <w:rsid w:val="00736078"/>
    <w:rsid w:val="007362D5"/>
    <w:rsid w:val="007527EC"/>
    <w:rsid w:val="00767D02"/>
    <w:rsid w:val="007734A8"/>
    <w:rsid w:val="007737DF"/>
    <w:rsid w:val="007779C0"/>
    <w:rsid w:val="007910F8"/>
    <w:rsid w:val="007934AC"/>
    <w:rsid w:val="00794972"/>
    <w:rsid w:val="007970B0"/>
    <w:rsid w:val="007A3877"/>
    <w:rsid w:val="007A3A7B"/>
    <w:rsid w:val="007A5C16"/>
    <w:rsid w:val="007A5F88"/>
    <w:rsid w:val="007B060F"/>
    <w:rsid w:val="007B2577"/>
    <w:rsid w:val="007B459B"/>
    <w:rsid w:val="007C3EAA"/>
    <w:rsid w:val="007D4C4E"/>
    <w:rsid w:val="007F7FE9"/>
    <w:rsid w:val="0080180F"/>
    <w:rsid w:val="00817C28"/>
    <w:rsid w:val="00820279"/>
    <w:rsid w:val="008300C2"/>
    <w:rsid w:val="0084170A"/>
    <w:rsid w:val="008451C9"/>
    <w:rsid w:val="00845D3E"/>
    <w:rsid w:val="008464EE"/>
    <w:rsid w:val="00851F37"/>
    <w:rsid w:val="00853548"/>
    <w:rsid w:val="008634B7"/>
    <w:rsid w:val="0086412C"/>
    <w:rsid w:val="008755BB"/>
    <w:rsid w:val="00876240"/>
    <w:rsid w:val="00895B95"/>
    <w:rsid w:val="008A088C"/>
    <w:rsid w:val="008A111C"/>
    <w:rsid w:val="008A5C30"/>
    <w:rsid w:val="008B0598"/>
    <w:rsid w:val="008C077D"/>
    <w:rsid w:val="008D11B0"/>
    <w:rsid w:val="008D435D"/>
    <w:rsid w:val="008E3944"/>
    <w:rsid w:val="008E7DE8"/>
    <w:rsid w:val="008F675A"/>
    <w:rsid w:val="0090213A"/>
    <w:rsid w:val="00903435"/>
    <w:rsid w:val="009111AE"/>
    <w:rsid w:val="00914E51"/>
    <w:rsid w:val="009168AF"/>
    <w:rsid w:val="0093525B"/>
    <w:rsid w:val="0094127E"/>
    <w:rsid w:val="00944F46"/>
    <w:rsid w:val="00945D76"/>
    <w:rsid w:val="00950123"/>
    <w:rsid w:val="0095136F"/>
    <w:rsid w:val="009528ED"/>
    <w:rsid w:val="00957693"/>
    <w:rsid w:val="00957CF0"/>
    <w:rsid w:val="009675A6"/>
    <w:rsid w:val="00981CEE"/>
    <w:rsid w:val="009825A9"/>
    <w:rsid w:val="00993425"/>
    <w:rsid w:val="009A690F"/>
    <w:rsid w:val="009B7A2C"/>
    <w:rsid w:val="009C226B"/>
    <w:rsid w:val="009D1F2D"/>
    <w:rsid w:val="009F056D"/>
    <w:rsid w:val="009F2905"/>
    <w:rsid w:val="009F7BEA"/>
    <w:rsid w:val="00A10748"/>
    <w:rsid w:val="00A11A58"/>
    <w:rsid w:val="00A22D64"/>
    <w:rsid w:val="00A24D16"/>
    <w:rsid w:val="00A32228"/>
    <w:rsid w:val="00A326CB"/>
    <w:rsid w:val="00A34C97"/>
    <w:rsid w:val="00A36CE5"/>
    <w:rsid w:val="00A37C5B"/>
    <w:rsid w:val="00A62C08"/>
    <w:rsid w:val="00A761F7"/>
    <w:rsid w:val="00A83EB5"/>
    <w:rsid w:val="00A8424C"/>
    <w:rsid w:val="00A865DF"/>
    <w:rsid w:val="00A87356"/>
    <w:rsid w:val="00A92051"/>
    <w:rsid w:val="00A93D7B"/>
    <w:rsid w:val="00A97EB5"/>
    <w:rsid w:val="00AA18B0"/>
    <w:rsid w:val="00AA438C"/>
    <w:rsid w:val="00AA4FAE"/>
    <w:rsid w:val="00AC18CB"/>
    <w:rsid w:val="00AC1982"/>
    <w:rsid w:val="00AD5DE4"/>
    <w:rsid w:val="00AE0013"/>
    <w:rsid w:val="00AE0DC2"/>
    <w:rsid w:val="00AE79C5"/>
    <w:rsid w:val="00AF5538"/>
    <w:rsid w:val="00AF5A5F"/>
    <w:rsid w:val="00B031CC"/>
    <w:rsid w:val="00B037E7"/>
    <w:rsid w:val="00B05136"/>
    <w:rsid w:val="00B06860"/>
    <w:rsid w:val="00B3318B"/>
    <w:rsid w:val="00B3734D"/>
    <w:rsid w:val="00B43220"/>
    <w:rsid w:val="00B51D09"/>
    <w:rsid w:val="00B6243C"/>
    <w:rsid w:val="00B62788"/>
    <w:rsid w:val="00B80B9A"/>
    <w:rsid w:val="00B82802"/>
    <w:rsid w:val="00B84F31"/>
    <w:rsid w:val="00B9127A"/>
    <w:rsid w:val="00B93A8A"/>
    <w:rsid w:val="00B940CF"/>
    <w:rsid w:val="00BA34B7"/>
    <w:rsid w:val="00BA42AF"/>
    <w:rsid w:val="00BA6D31"/>
    <w:rsid w:val="00BC0CFA"/>
    <w:rsid w:val="00BC376C"/>
    <w:rsid w:val="00BE2377"/>
    <w:rsid w:val="00BF388F"/>
    <w:rsid w:val="00BF408A"/>
    <w:rsid w:val="00C168D5"/>
    <w:rsid w:val="00C1701C"/>
    <w:rsid w:val="00C2114E"/>
    <w:rsid w:val="00C30813"/>
    <w:rsid w:val="00C353C9"/>
    <w:rsid w:val="00C44D60"/>
    <w:rsid w:val="00C45A52"/>
    <w:rsid w:val="00C45CCD"/>
    <w:rsid w:val="00C52D0A"/>
    <w:rsid w:val="00C55C60"/>
    <w:rsid w:val="00C5746F"/>
    <w:rsid w:val="00C60099"/>
    <w:rsid w:val="00C61907"/>
    <w:rsid w:val="00C61D38"/>
    <w:rsid w:val="00C63CD9"/>
    <w:rsid w:val="00C7550C"/>
    <w:rsid w:val="00C813EE"/>
    <w:rsid w:val="00C81D90"/>
    <w:rsid w:val="00C90705"/>
    <w:rsid w:val="00C91665"/>
    <w:rsid w:val="00C920C4"/>
    <w:rsid w:val="00C970DD"/>
    <w:rsid w:val="00CA4A1E"/>
    <w:rsid w:val="00CB1000"/>
    <w:rsid w:val="00CC15C2"/>
    <w:rsid w:val="00CC48A0"/>
    <w:rsid w:val="00CD6961"/>
    <w:rsid w:val="00CE33AA"/>
    <w:rsid w:val="00CF7B80"/>
    <w:rsid w:val="00D001EE"/>
    <w:rsid w:val="00D00B7B"/>
    <w:rsid w:val="00D00E55"/>
    <w:rsid w:val="00D01214"/>
    <w:rsid w:val="00D10A99"/>
    <w:rsid w:val="00D10CFB"/>
    <w:rsid w:val="00D16FF5"/>
    <w:rsid w:val="00D21535"/>
    <w:rsid w:val="00D2320E"/>
    <w:rsid w:val="00D3193D"/>
    <w:rsid w:val="00D320E7"/>
    <w:rsid w:val="00D378B3"/>
    <w:rsid w:val="00D40C13"/>
    <w:rsid w:val="00D413B5"/>
    <w:rsid w:val="00D4146C"/>
    <w:rsid w:val="00D4730C"/>
    <w:rsid w:val="00D5177D"/>
    <w:rsid w:val="00D55F3A"/>
    <w:rsid w:val="00D56691"/>
    <w:rsid w:val="00D62B88"/>
    <w:rsid w:val="00D77867"/>
    <w:rsid w:val="00D90A55"/>
    <w:rsid w:val="00D91447"/>
    <w:rsid w:val="00DA1202"/>
    <w:rsid w:val="00DA3EFB"/>
    <w:rsid w:val="00DA4F86"/>
    <w:rsid w:val="00DB74AD"/>
    <w:rsid w:val="00DC7DFF"/>
    <w:rsid w:val="00DD2B31"/>
    <w:rsid w:val="00DE2103"/>
    <w:rsid w:val="00DE349D"/>
    <w:rsid w:val="00DE39F1"/>
    <w:rsid w:val="00DE5798"/>
    <w:rsid w:val="00DF0B7B"/>
    <w:rsid w:val="00DF1757"/>
    <w:rsid w:val="00DF1C95"/>
    <w:rsid w:val="00DF440D"/>
    <w:rsid w:val="00DF67A8"/>
    <w:rsid w:val="00E12146"/>
    <w:rsid w:val="00E17A8B"/>
    <w:rsid w:val="00E212CC"/>
    <w:rsid w:val="00E2309F"/>
    <w:rsid w:val="00E23BBE"/>
    <w:rsid w:val="00E250AC"/>
    <w:rsid w:val="00E278B7"/>
    <w:rsid w:val="00E27EAF"/>
    <w:rsid w:val="00E30AE4"/>
    <w:rsid w:val="00E30D46"/>
    <w:rsid w:val="00E45FFB"/>
    <w:rsid w:val="00E52D34"/>
    <w:rsid w:val="00E52F35"/>
    <w:rsid w:val="00E54F93"/>
    <w:rsid w:val="00E60735"/>
    <w:rsid w:val="00E77FE1"/>
    <w:rsid w:val="00E844C6"/>
    <w:rsid w:val="00E9268A"/>
    <w:rsid w:val="00E97029"/>
    <w:rsid w:val="00EA03CF"/>
    <w:rsid w:val="00EC7325"/>
    <w:rsid w:val="00ED357E"/>
    <w:rsid w:val="00ED40FD"/>
    <w:rsid w:val="00EE0E83"/>
    <w:rsid w:val="00EE1C7A"/>
    <w:rsid w:val="00EE1FB1"/>
    <w:rsid w:val="00EE3B06"/>
    <w:rsid w:val="00EF2DDC"/>
    <w:rsid w:val="00F07158"/>
    <w:rsid w:val="00F10E33"/>
    <w:rsid w:val="00F14C83"/>
    <w:rsid w:val="00F1661A"/>
    <w:rsid w:val="00F24FB3"/>
    <w:rsid w:val="00F271E3"/>
    <w:rsid w:val="00F3156C"/>
    <w:rsid w:val="00F344FD"/>
    <w:rsid w:val="00F35551"/>
    <w:rsid w:val="00F503F9"/>
    <w:rsid w:val="00F51989"/>
    <w:rsid w:val="00F558E0"/>
    <w:rsid w:val="00F571E0"/>
    <w:rsid w:val="00F60437"/>
    <w:rsid w:val="00F611D3"/>
    <w:rsid w:val="00F62113"/>
    <w:rsid w:val="00F66715"/>
    <w:rsid w:val="00F72573"/>
    <w:rsid w:val="00F764C0"/>
    <w:rsid w:val="00F76754"/>
    <w:rsid w:val="00F911AB"/>
    <w:rsid w:val="00F92667"/>
    <w:rsid w:val="00F97319"/>
    <w:rsid w:val="00F97E21"/>
    <w:rsid w:val="00FA5CAC"/>
    <w:rsid w:val="00FD2CDA"/>
    <w:rsid w:val="00FF3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816C6D7-919F-4F88-909F-A2CD67A9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uiPriority w:val="99"/>
    <w:qFormat/>
    <w:rsid w:val="00944F46"/>
    <w:pPr>
      <w:keepNext/>
      <w:widowControl/>
      <w:numPr>
        <w:numId w:val="1"/>
      </w:numPr>
      <w:outlineLvl w:val="0"/>
    </w:pPr>
    <w:rPr>
      <w:rFonts w:eastAsia="Times New Roman"/>
      <w:b/>
      <w:bCs/>
      <w:sz w:val="28"/>
      <w:lang w:eastAsia="ar-SA"/>
    </w:rPr>
  </w:style>
  <w:style w:type="paragraph" w:styleId="2">
    <w:name w:val="heading 2"/>
    <w:basedOn w:val="a"/>
    <w:next w:val="a"/>
    <w:link w:val="20"/>
    <w:uiPriority w:val="99"/>
    <w:qFormat/>
    <w:rsid w:val="001031DE"/>
    <w:pPr>
      <w:keepNext/>
      <w:keepLines/>
      <w:widowControl/>
      <w:suppressAutoHyphens w:val="0"/>
      <w:spacing w:before="200" w:line="276" w:lineRule="auto"/>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031DE"/>
    <w:pPr>
      <w:keepNext/>
      <w:keepLines/>
      <w:widowControl/>
      <w:suppressAutoHyphens w:val="0"/>
      <w:spacing w:before="200" w:line="276" w:lineRule="auto"/>
      <w:outlineLvl w:val="2"/>
    </w:pPr>
    <w:rPr>
      <w:rFonts w:ascii="Cambria" w:eastAsia="Times New Roman" w:hAnsi="Cambria"/>
      <w:b/>
      <w:bCs/>
      <w:color w:val="4F81BD"/>
      <w:sz w:val="22"/>
      <w:szCs w:val="22"/>
    </w:rPr>
  </w:style>
  <w:style w:type="paragraph" w:styleId="6">
    <w:name w:val="heading 6"/>
    <w:basedOn w:val="a"/>
    <w:next w:val="a"/>
    <w:link w:val="60"/>
    <w:uiPriority w:val="99"/>
    <w:qFormat/>
    <w:rsid w:val="001031DE"/>
    <w:pPr>
      <w:keepNext/>
      <w:keepLines/>
      <w:widowControl/>
      <w:suppressAutoHyphens w:val="0"/>
      <w:spacing w:before="40" w:line="276" w:lineRule="auto"/>
      <w:outlineLvl w:val="5"/>
    </w:pPr>
    <w:rPr>
      <w:rFonts w:ascii="Cambria" w:eastAsia="Times New Roman" w:hAnsi="Cambria"/>
      <w:color w:val="243F60"/>
      <w:sz w:val="22"/>
      <w:szCs w:val="22"/>
    </w:rPr>
  </w:style>
  <w:style w:type="paragraph" w:styleId="7">
    <w:name w:val="heading 7"/>
    <w:basedOn w:val="a"/>
    <w:next w:val="a"/>
    <w:link w:val="70"/>
    <w:uiPriority w:val="99"/>
    <w:qFormat/>
    <w:rsid w:val="001031DE"/>
    <w:pPr>
      <w:keepNext/>
      <w:keepLines/>
      <w:widowControl/>
      <w:suppressAutoHyphens w:val="0"/>
      <w:spacing w:before="200" w:line="276" w:lineRule="auto"/>
      <w:outlineLvl w:val="6"/>
    </w:pPr>
    <w:rPr>
      <w:rFonts w:ascii="Cambria" w:eastAsia="Times New Roman" w:hAnsi="Cambria"/>
      <w:i/>
      <w:iCs/>
      <w:color w:val="40404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4F46"/>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uiPriority w:val="99"/>
    <w:rsid w:val="001031DE"/>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1031DE"/>
    <w:rPr>
      <w:rFonts w:ascii="Cambria" w:eastAsia="Times New Roman" w:hAnsi="Cambria" w:cs="Times New Roman"/>
      <w:b/>
      <w:bCs/>
      <w:color w:val="4F81BD"/>
    </w:rPr>
  </w:style>
  <w:style w:type="character" w:customStyle="1" w:styleId="60">
    <w:name w:val="Заголовок 6 Знак"/>
    <w:basedOn w:val="a0"/>
    <w:link w:val="6"/>
    <w:uiPriority w:val="99"/>
    <w:rsid w:val="001031DE"/>
    <w:rPr>
      <w:rFonts w:ascii="Cambria" w:eastAsia="Times New Roman" w:hAnsi="Cambria" w:cs="Times New Roman"/>
      <w:color w:val="243F60"/>
    </w:rPr>
  </w:style>
  <w:style w:type="character" w:customStyle="1" w:styleId="70">
    <w:name w:val="Заголовок 7 Знак"/>
    <w:basedOn w:val="a0"/>
    <w:link w:val="7"/>
    <w:uiPriority w:val="99"/>
    <w:rsid w:val="001031DE"/>
    <w:rPr>
      <w:rFonts w:ascii="Cambria" w:eastAsia="Times New Roman" w:hAnsi="Cambria" w:cs="Times New Roman"/>
      <w:i/>
      <w:iCs/>
      <w:color w:val="404040"/>
    </w:rPr>
  </w:style>
  <w:style w:type="paragraph" w:styleId="a3">
    <w:name w:val="No Spacing"/>
    <w:uiPriority w:val="99"/>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uiPriority w:val="99"/>
    <w:rsid w:val="00F571E0"/>
    <w:rPr>
      <w:rFonts w:cs="Times New Roman"/>
      <w:color w:val="0000FF"/>
      <w:u w:val="single"/>
    </w:rPr>
  </w:style>
  <w:style w:type="paragraph" w:styleId="a5">
    <w:name w:val="header"/>
    <w:basedOn w:val="a"/>
    <w:link w:val="a6"/>
    <w:uiPriority w:val="99"/>
    <w:unhideWhenUsed/>
    <w:rsid w:val="00F571E0"/>
    <w:pPr>
      <w:tabs>
        <w:tab w:val="center" w:pos="4677"/>
        <w:tab w:val="right" w:pos="9355"/>
      </w:tabs>
    </w:pPr>
  </w:style>
  <w:style w:type="character" w:customStyle="1" w:styleId="a6">
    <w:name w:val="Верхний колонтитул Знак"/>
    <w:basedOn w:val="a0"/>
    <w:link w:val="a5"/>
    <w:uiPriority w:val="99"/>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uiPriority w:val="99"/>
    <w:rsid w:val="00F571E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uiPriority w:val="99"/>
    <w:rsid w:val="00ED357E"/>
    <w:rPr>
      <w:rFonts w:ascii="Times New Roman" w:eastAsia="Times New Roman" w:hAnsi="Times New Roman" w:cs="Times New Roman"/>
      <w:sz w:val="28"/>
      <w:szCs w:val="24"/>
      <w:lang w:eastAsia="ru-RU"/>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uiPriority w:val="99"/>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uiPriority w:val="99"/>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uiPriority w:val="99"/>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uiPriority w:val="99"/>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uiPriority w:val="99"/>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af">
    <w:name w:val="Заголовок"/>
    <w:basedOn w:val="a"/>
    <w:next w:val="af0"/>
    <w:rsid w:val="00B51D09"/>
    <w:pPr>
      <w:keepNext/>
      <w:spacing w:before="240" w:after="120"/>
    </w:pPr>
    <w:rPr>
      <w:rFonts w:ascii="Arial" w:eastAsia="Andale Sans UI" w:hAnsi="Arial" w:cs="Tahoma"/>
      <w:kern w:val="1"/>
      <w:sz w:val="28"/>
      <w:szCs w:val="28"/>
    </w:rPr>
  </w:style>
  <w:style w:type="paragraph" w:styleId="af0">
    <w:name w:val="Body Text"/>
    <w:basedOn w:val="a"/>
    <w:link w:val="af1"/>
    <w:uiPriority w:val="99"/>
    <w:qFormat/>
    <w:rsid w:val="00B51D09"/>
    <w:pPr>
      <w:spacing w:after="120"/>
    </w:pPr>
    <w:rPr>
      <w:rFonts w:eastAsia="Andale Sans UI"/>
      <w:kern w:val="1"/>
    </w:rPr>
  </w:style>
  <w:style w:type="character" w:customStyle="1" w:styleId="af1">
    <w:name w:val="Основной текст Знак"/>
    <w:basedOn w:val="a0"/>
    <w:link w:val="af0"/>
    <w:uiPriority w:val="99"/>
    <w:rsid w:val="00B51D09"/>
    <w:rPr>
      <w:rFonts w:ascii="Times New Roman" w:eastAsia="Andale Sans UI" w:hAnsi="Times New Roman" w:cs="Times New Roman"/>
      <w:kern w:val="1"/>
      <w:sz w:val="24"/>
      <w:szCs w:val="24"/>
    </w:rPr>
  </w:style>
  <w:style w:type="paragraph" w:styleId="af2">
    <w:name w:val="List"/>
    <w:basedOn w:val="af0"/>
    <w:uiPriority w:val="99"/>
    <w:rsid w:val="00B51D09"/>
    <w:rPr>
      <w:rFonts w:cs="Tahoma"/>
    </w:rPr>
  </w:style>
  <w:style w:type="paragraph" w:customStyle="1" w:styleId="11">
    <w:name w:val="Название1"/>
    <w:basedOn w:val="a"/>
    <w:uiPriority w:val="99"/>
    <w:rsid w:val="00B51D09"/>
    <w:pPr>
      <w:suppressLineNumbers/>
      <w:spacing w:before="120" w:after="120"/>
    </w:pPr>
    <w:rPr>
      <w:rFonts w:eastAsia="Andale Sans UI" w:cs="Tahoma"/>
      <w:i/>
      <w:iCs/>
      <w:kern w:val="1"/>
    </w:rPr>
  </w:style>
  <w:style w:type="paragraph" w:customStyle="1" w:styleId="12">
    <w:name w:val="Указатель1"/>
    <w:basedOn w:val="a"/>
    <w:uiPriority w:val="99"/>
    <w:rsid w:val="00B51D09"/>
    <w:pPr>
      <w:suppressLineNumbers/>
    </w:pPr>
    <w:rPr>
      <w:rFonts w:eastAsia="Andale Sans UI" w:cs="Tahoma"/>
      <w:kern w:val="1"/>
    </w:rPr>
  </w:style>
  <w:style w:type="paragraph" w:styleId="af3">
    <w:name w:val="List Paragraph"/>
    <w:basedOn w:val="a"/>
    <w:uiPriority w:val="99"/>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
    <w:name w:val="Основной текст (2)_"/>
    <w:link w:val="22"/>
    <w:uiPriority w:val="99"/>
    <w:locked/>
    <w:rsid w:val="0064065E"/>
    <w:rPr>
      <w:sz w:val="28"/>
      <w:shd w:val="clear" w:color="auto" w:fill="FFFFFF"/>
    </w:rPr>
  </w:style>
  <w:style w:type="paragraph" w:customStyle="1" w:styleId="22">
    <w:name w:val="Основной текст (2)"/>
    <w:basedOn w:val="a"/>
    <w:link w:val="21"/>
    <w:uiPriority w:val="99"/>
    <w:rsid w:val="0064065E"/>
    <w:pPr>
      <w:shd w:val="clear" w:color="auto" w:fill="FFFFFF"/>
      <w:suppressAutoHyphens w:val="0"/>
      <w:spacing w:before="420" w:after="60" w:line="240" w:lineRule="atLeast"/>
    </w:pPr>
    <w:rPr>
      <w:rFonts w:asciiTheme="minorHAnsi" w:eastAsiaTheme="minorHAnsi" w:hAnsiTheme="minorHAnsi" w:cstheme="minorBidi"/>
      <w:sz w:val="28"/>
      <w:szCs w:val="22"/>
    </w:rPr>
  </w:style>
  <w:style w:type="paragraph" w:styleId="af4">
    <w:name w:val="Balloon Text"/>
    <w:basedOn w:val="a"/>
    <w:link w:val="af5"/>
    <w:uiPriority w:val="99"/>
    <w:semiHidden/>
    <w:unhideWhenUsed/>
    <w:rsid w:val="00346AB8"/>
    <w:rPr>
      <w:rFonts w:ascii="Segoe UI" w:hAnsi="Segoe UI" w:cs="Segoe UI"/>
      <w:sz w:val="18"/>
      <w:szCs w:val="18"/>
    </w:rPr>
  </w:style>
  <w:style w:type="character" w:customStyle="1" w:styleId="af5">
    <w:name w:val="Текст выноски Знак"/>
    <w:basedOn w:val="a0"/>
    <w:link w:val="af4"/>
    <w:uiPriority w:val="99"/>
    <w:semiHidden/>
    <w:rsid w:val="00346AB8"/>
    <w:rPr>
      <w:rFonts w:ascii="Segoe UI" w:eastAsia="Lucida Sans Unicode" w:hAnsi="Segoe UI" w:cs="Segoe UI"/>
      <w:sz w:val="18"/>
      <w:szCs w:val="18"/>
    </w:rPr>
  </w:style>
  <w:style w:type="paragraph" w:customStyle="1" w:styleId="ConsTitle0">
    <w:name w:val="ConsTitle"/>
    <w:rsid w:val="00B3318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6">
    <w:name w:val="Содержимое таблицы"/>
    <w:basedOn w:val="a"/>
    <w:uiPriority w:val="99"/>
    <w:rsid w:val="001031DE"/>
    <w:pPr>
      <w:suppressLineNumbers/>
    </w:pPr>
    <w:rPr>
      <w:rFonts w:eastAsia="Calibri" w:cs="Mangal"/>
      <w:kern w:val="1"/>
      <w:lang w:eastAsia="hi-IN" w:bidi="hi-IN"/>
    </w:rPr>
  </w:style>
  <w:style w:type="paragraph" w:customStyle="1" w:styleId="ConsPlusCell">
    <w:name w:val="ConsPlusCell"/>
    <w:uiPriority w:val="99"/>
    <w:rsid w:val="001031DE"/>
    <w:pPr>
      <w:widowControl w:val="0"/>
      <w:suppressAutoHyphens/>
      <w:autoSpaceDE w:val="0"/>
      <w:spacing w:after="0" w:line="240" w:lineRule="auto"/>
    </w:pPr>
    <w:rPr>
      <w:rFonts w:ascii="Arial" w:eastAsia="Calibri" w:hAnsi="Arial" w:cs="Arial"/>
      <w:sz w:val="20"/>
      <w:szCs w:val="20"/>
      <w:lang w:eastAsia="ar-SA"/>
    </w:rPr>
  </w:style>
  <w:style w:type="character" w:customStyle="1" w:styleId="apple-converted-space">
    <w:name w:val="apple-converted-space"/>
    <w:uiPriority w:val="99"/>
    <w:rsid w:val="001031DE"/>
    <w:rPr>
      <w:rFonts w:cs="Times New Roman"/>
    </w:rPr>
  </w:style>
  <w:style w:type="paragraph" w:customStyle="1" w:styleId="1250">
    <w:name w:val="Стиль Обычный (веб) + Первая строка:  125 см После:  0 пт"/>
    <w:basedOn w:val="af0"/>
    <w:next w:val="af0"/>
    <w:uiPriority w:val="99"/>
    <w:rsid w:val="001031DE"/>
    <w:pPr>
      <w:widowControl/>
      <w:spacing w:after="0"/>
      <w:ind w:firstLine="708"/>
    </w:pPr>
    <w:rPr>
      <w:rFonts w:eastAsia="Times New Roman"/>
      <w:kern w:val="0"/>
      <w:szCs w:val="20"/>
      <w:lang w:eastAsia="ar-SA"/>
    </w:rPr>
  </w:style>
  <w:style w:type="paragraph" w:styleId="af7">
    <w:name w:val="Title"/>
    <w:basedOn w:val="a"/>
    <w:next w:val="a"/>
    <w:link w:val="af8"/>
    <w:uiPriority w:val="99"/>
    <w:qFormat/>
    <w:rsid w:val="001031DE"/>
    <w:pPr>
      <w:widowControl/>
      <w:jc w:val="center"/>
    </w:pPr>
    <w:rPr>
      <w:rFonts w:eastAsia="Times New Roman"/>
      <w:sz w:val="28"/>
      <w:szCs w:val="20"/>
    </w:rPr>
  </w:style>
  <w:style w:type="character" w:customStyle="1" w:styleId="af8">
    <w:name w:val="Название Знак"/>
    <w:basedOn w:val="a0"/>
    <w:link w:val="af7"/>
    <w:uiPriority w:val="99"/>
    <w:rsid w:val="001031DE"/>
    <w:rPr>
      <w:rFonts w:ascii="Times New Roman" w:eastAsia="Times New Roman" w:hAnsi="Times New Roman" w:cs="Times New Roman"/>
      <w:sz w:val="28"/>
      <w:szCs w:val="20"/>
    </w:rPr>
  </w:style>
  <w:style w:type="paragraph" w:styleId="af9">
    <w:name w:val="Subtitle"/>
    <w:basedOn w:val="a"/>
    <w:next w:val="a"/>
    <w:link w:val="afa"/>
    <w:uiPriority w:val="99"/>
    <w:qFormat/>
    <w:rsid w:val="001031DE"/>
    <w:pPr>
      <w:widowControl/>
      <w:numPr>
        <w:ilvl w:val="1"/>
      </w:numPr>
      <w:suppressAutoHyphens w:val="0"/>
      <w:spacing w:after="200" w:line="276" w:lineRule="auto"/>
    </w:pPr>
    <w:rPr>
      <w:rFonts w:ascii="Cambria" w:eastAsia="Times New Roman" w:hAnsi="Cambria"/>
      <w:i/>
      <w:iCs/>
      <w:color w:val="4F81BD"/>
      <w:spacing w:val="15"/>
    </w:rPr>
  </w:style>
  <w:style w:type="character" w:customStyle="1" w:styleId="afa">
    <w:name w:val="Подзаголовок Знак"/>
    <w:basedOn w:val="a0"/>
    <w:link w:val="af9"/>
    <w:uiPriority w:val="99"/>
    <w:rsid w:val="001031DE"/>
    <w:rPr>
      <w:rFonts w:ascii="Cambria" w:eastAsia="Times New Roman" w:hAnsi="Cambria" w:cs="Times New Roman"/>
      <w:i/>
      <w:iCs/>
      <w:color w:val="4F81BD"/>
      <w:spacing w:val="15"/>
      <w:sz w:val="24"/>
      <w:szCs w:val="24"/>
    </w:rPr>
  </w:style>
  <w:style w:type="character" w:customStyle="1" w:styleId="afb">
    <w:name w:val="Гипертекстовая ссылка"/>
    <w:uiPriority w:val="99"/>
    <w:rsid w:val="001031DE"/>
    <w:rPr>
      <w:rFonts w:cs="Times New Roman"/>
      <w:color w:val="106BBE"/>
    </w:rPr>
  </w:style>
  <w:style w:type="paragraph" w:customStyle="1" w:styleId="13">
    <w:name w:val="Текст1"/>
    <w:basedOn w:val="a"/>
    <w:uiPriority w:val="99"/>
    <w:rsid w:val="001031DE"/>
    <w:pPr>
      <w:widowControl/>
      <w:tabs>
        <w:tab w:val="left" w:pos="720"/>
      </w:tabs>
      <w:spacing w:before="28" w:after="28"/>
    </w:pPr>
    <w:rPr>
      <w:rFonts w:eastAsia="Times New Roman"/>
      <w:color w:val="00000A"/>
      <w:kern w:val="1"/>
      <w:lang w:eastAsia="zh-CN"/>
    </w:rPr>
  </w:style>
  <w:style w:type="paragraph" w:customStyle="1" w:styleId="14">
    <w:name w:val="Стиль Заголовок 1 + полужирный"/>
    <w:basedOn w:val="1"/>
    <w:uiPriority w:val="99"/>
    <w:rsid w:val="001031DE"/>
    <w:pPr>
      <w:keepLines/>
      <w:widowControl w:val="0"/>
      <w:numPr>
        <w:numId w:val="0"/>
      </w:numPr>
      <w:tabs>
        <w:tab w:val="left" w:pos="720"/>
      </w:tabs>
      <w:spacing w:before="360" w:after="360"/>
      <w:ind w:firstLine="567"/>
    </w:pPr>
    <w:rPr>
      <w:color w:val="000000"/>
      <w:kern w:val="1"/>
      <w:sz w:val="32"/>
      <w:lang w:eastAsia="zh-CN"/>
    </w:rPr>
  </w:style>
  <w:style w:type="paragraph" w:customStyle="1" w:styleId="15">
    <w:name w:val="Заголовок1"/>
    <w:basedOn w:val="a"/>
    <w:next w:val="af0"/>
    <w:uiPriority w:val="99"/>
    <w:rsid w:val="001031DE"/>
    <w:pPr>
      <w:keepNext/>
      <w:spacing w:before="240" w:after="120"/>
    </w:pPr>
    <w:rPr>
      <w:rFonts w:ascii="Arial" w:eastAsia="Calibri" w:hAnsi="Arial" w:cs="Tahoma"/>
      <w:kern w:val="1"/>
      <w:sz w:val="28"/>
      <w:szCs w:val="28"/>
      <w:lang w:eastAsia="hi-IN" w:bidi="hi-IN"/>
    </w:rPr>
  </w:style>
  <w:style w:type="character" w:styleId="afc">
    <w:name w:val="Strong"/>
    <w:uiPriority w:val="99"/>
    <w:qFormat/>
    <w:rsid w:val="001031DE"/>
    <w:rPr>
      <w:rFonts w:cs="Times New Roman"/>
      <w:b/>
      <w:bCs/>
    </w:rPr>
  </w:style>
  <w:style w:type="character" w:customStyle="1" w:styleId="afd">
    <w:name w:val="Основной текст_"/>
    <w:link w:val="23"/>
    <w:uiPriority w:val="99"/>
    <w:locked/>
    <w:rsid w:val="001031DE"/>
    <w:rPr>
      <w:sz w:val="23"/>
      <w:shd w:val="clear" w:color="auto" w:fill="FFFFFF"/>
    </w:rPr>
  </w:style>
  <w:style w:type="paragraph" w:customStyle="1" w:styleId="23">
    <w:name w:val="Основной текст2"/>
    <w:basedOn w:val="a"/>
    <w:link w:val="afd"/>
    <w:uiPriority w:val="99"/>
    <w:rsid w:val="001031DE"/>
    <w:pPr>
      <w:shd w:val="clear" w:color="auto" w:fill="FFFFFF"/>
      <w:suppressAutoHyphens w:val="0"/>
      <w:spacing w:after="720" w:line="240" w:lineRule="atLeast"/>
    </w:pPr>
    <w:rPr>
      <w:rFonts w:asciiTheme="minorHAnsi" w:eastAsiaTheme="minorHAnsi" w:hAnsiTheme="minorHAnsi" w:cstheme="minorBidi"/>
      <w:sz w:val="23"/>
      <w:szCs w:val="22"/>
    </w:rPr>
  </w:style>
  <w:style w:type="character" w:customStyle="1" w:styleId="createby">
    <w:name w:val="createby"/>
    <w:uiPriority w:val="99"/>
    <w:rsid w:val="001031DE"/>
    <w:rPr>
      <w:rFonts w:cs="Times New Roman"/>
    </w:rPr>
  </w:style>
  <w:style w:type="character" w:customStyle="1" w:styleId="Absatz-Standardschriftart">
    <w:name w:val="Absatz-Standardschriftart"/>
    <w:uiPriority w:val="99"/>
    <w:rsid w:val="001031DE"/>
  </w:style>
  <w:style w:type="character" w:customStyle="1" w:styleId="submenu-table">
    <w:name w:val="submenu-table"/>
    <w:uiPriority w:val="99"/>
    <w:rsid w:val="001031DE"/>
    <w:rPr>
      <w:rFonts w:cs="Times New Roman"/>
    </w:rPr>
  </w:style>
  <w:style w:type="paragraph" w:customStyle="1" w:styleId="western">
    <w:name w:val="western"/>
    <w:basedOn w:val="a"/>
    <w:uiPriority w:val="99"/>
    <w:rsid w:val="001031DE"/>
    <w:pPr>
      <w:widowControl/>
      <w:suppressAutoHyphens w:val="0"/>
      <w:spacing w:before="100" w:beforeAutospacing="1" w:after="100" w:afterAutospacing="1"/>
    </w:pPr>
    <w:rPr>
      <w:rFonts w:eastAsia="Times New Roman"/>
      <w:lang w:eastAsia="ru-RU"/>
    </w:rPr>
  </w:style>
  <w:style w:type="character" w:customStyle="1" w:styleId="16">
    <w:name w:val="Основной шрифт абзаца1"/>
    <w:uiPriority w:val="99"/>
    <w:rsid w:val="001031DE"/>
  </w:style>
  <w:style w:type="paragraph" w:customStyle="1" w:styleId="17">
    <w:name w:val="Абзац списка1"/>
    <w:basedOn w:val="a"/>
    <w:uiPriority w:val="99"/>
    <w:rsid w:val="001031DE"/>
    <w:pPr>
      <w:widowControl/>
      <w:ind w:left="720"/>
      <w:contextualSpacing/>
    </w:pPr>
    <w:rPr>
      <w:rFonts w:eastAsia="Times New Roman"/>
      <w:lang w:eastAsia="ar-SA"/>
    </w:rPr>
  </w:style>
  <w:style w:type="character" w:customStyle="1" w:styleId="210">
    <w:name w:val="Основной текст (2) + 10"/>
    <w:aliases w:val="5 pt"/>
    <w:uiPriority w:val="99"/>
    <w:rsid w:val="001031DE"/>
    <w:rPr>
      <w:rFonts w:cs="Times New Roman"/>
      <w:color w:val="000000"/>
      <w:spacing w:val="0"/>
      <w:w w:val="100"/>
      <w:position w:val="0"/>
      <w:sz w:val="21"/>
      <w:szCs w:val="21"/>
      <w:shd w:val="clear" w:color="auto" w:fill="FFFFFF"/>
      <w:lang w:val="ru-RU" w:eastAsia="ru-RU"/>
    </w:rPr>
  </w:style>
  <w:style w:type="character" w:customStyle="1" w:styleId="2SegoeUI">
    <w:name w:val="Основной текст (2) + Segoe UI"/>
    <w:aliases w:val="7,5 pt1,Полужирный,Интервал 0 pt"/>
    <w:uiPriority w:val="99"/>
    <w:rsid w:val="001031DE"/>
    <w:rPr>
      <w:rFonts w:ascii="Segoe UI" w:hAnsi="Segoe UI" w:cs="Segoe UI"/>
      <w:b/>
      <w:bCs/>
      <w:color w:val="000000"/>
      <w:spacing w:val="10"/>
      <w:w w:val="100"/>
      <w:position w:val="0"/>
      <w:sz w:val="15"/>
      <w:szCs w:val="15"/>
      <w:shd w:val="clear" w:color="auto" w:fill="FFFFFF"/>
      <w:lang w:val="ru-RU" w:eastAsia="ru-RU"/>
    </w:rPr>
  </w:style>
  <w:style w:type="paragraph" w:customStyle="1" w:styleId="afe">
    <w:name w:val="Стиль"/>
    <w:uiPriority w:val="99"/>
    <w:rsid w:val="001031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8">
    <w:name w:val="Стиль1 Знак"/>
    <w:uiPriority w:val="99"/>
    <w:rsid w:val="001031DE"/>
    <w:rPr>
      <w:rFonts w:ascii="Times New Roman" w:hAnsi="Times New Roman"/>
      <w:sz w:val="28"/>
    </w:rPr>
  </w:style>
  <w:style w:type="paragraph" w:customStyle="1" w:styleId="xl63">
    <w:name w:val="xl63"/>
    <w:basedOn w:val="a"/>
    <w:uiPriority w:val="99"/>
    <w:rsid w:val="001031DE"/>
    <w:pPr>
      <w:widowControl/>
      <w:shd w:val="clear" w:color="000000" w:fill="FFFFFF"/>
      <w:suppressAutoHyphens w:val="0"/>
      <w:spacing w:before="100" w:beforeAutospacing="1" w:after="100" w:afterAutospacing="1"/>
    </w:pPr>
    <w:rPr>
      <w:rFonts w:eastAsia="Times New Roman"/>
      <w:lang w:eastAsia="ru-RU"/>
    </w:rPr>
  </w:style>
  <w:style w:type="paragraph" w:customStyle="1" w:styleId="xl64">
    <w:name w:val="xl64"/>
    <w:basedOn w:val="a"/>
    <w:uiPriority w:val="99"/>
    <w:rsid w:val="001031DE"/>
    <w:pPr>
      <w:widowControl/>
      <w:shd w:val="clear" w:color="000000" w:fill="FFFFFF"/>
      <w:suppressAutoHyphens w:val="0"/>
      <w:spacing w:before="100" w:beforeAutospacing="1" w:after="100" w:afterAutospacing="1"/>
      <w:jc w:val="right"/>
    </w:pPr>
    <w:rPr>
      <w:rFonts w:eastAsia="Times New Roman"/>
      <w:color w:val="000000"/>
      <w:lang w:eastAsia="ru-RU"/>
    </w:rPr>
  </w:style>
  <w:style w:type="paragraph" w:customStyle="1" w:styleId="xl65">
    <w:name w:val="xl65"/>
    <w:basedOn w:val="a"/>
    <w:uiPriority w:val="99"/>
    <w:rsid w:val="001031DE"/>
    <w:pPr>
      <w:widowControl/>
      <w:pBdr>
        <w:bottom w:val="single" w:sz="4" w:space="0" w:color="000000"/>
      </w:pBdr>
      <w:shd w:val="clear" w:color="000000" w:fill="FFFFFF"/>
      <w:suppressAutoHyphens w:val="0"/>
      <w:spacing w:before="100" w:beforeAutospacing="1" w:after="100" w:afterAutospacing="1"/>
      <w:jc w:val="center"/>
    </w:pPr>
    <w:rPr>
      <w:rFonts w:eastAsia="Times New Roman"/>
      <w:color w:val="000000"/>
      <w:lang w:eastAsia="ru-RU"/>
    </w:rPr>
  </w:style>
  <w:style w:type="paragraph" w:customStyle="1" w:styleId="xl66">
    <w:name w:val="xl66"/>
    <w:basedOn w:val="a"/>
    <w:uiPriority w:val="99"/>
    <w:rsid w:val="001031DE"/>
    <w:pPr>
      <w:widowControl/>
      <w:shd w:val="clear" w:color="000000" w:fill="FFFFFF"/>
      <w:suppressAutoHyphens w:val="0"/>
      <w:spacing w:before="100" w:beforeAutospacing="1" w:after="100" w:afterAutospacing="1"/>
    </w:pPr>
    <w:rPr>
      <w:rFonts w:eastAsia="Times New Roman"/>
      <w:lang w:eastAsia="ru-RU"/>
    </w:rPr>
  </w:style>
  <w:style w:type="paragraph" w:customStyle="1" w:styleId="xl67">
    <w:name w:val="xl67"/>
    <w:basedOn w:val="a"/>
    <w:uiPriority w:val="99"/>
    <w:rsid w:val="001031DE"/>
    <w:pPr>
      <w:widowControl/>
      <w:shd w:val="clear" w:color="000000" w:fill="FFFFFF"/>
      <w:suppressAutoHyphens w:val="0"/>
      <w:spacing w:before="100" w:beforeAutospacing="1" w:after="100" w:afterAutospacing="1"/>
      <w:jc w:val="right"/>
      <w:textAlignment w:val="center"/>
    </w:pPr>
    <w:rPr>
      <w:rFonts w:eastAsia="Times New Roman"/>
      <w:b/>
      <w:bCs/>
      <w:color w:val="000000"/>
      <w:lang w:eastAsia="ru-RU"/>
    </w:rPr>
  </w:style>
  <w:style w:type="paragraph" w:customStyle="1" w:styleId="xl68">
    <w:name w:val="xl68"/>
    <w:basedOn w:val="a"/>
    <w:uiPriority w:val="99"/>
    <w:rsid w:val="001031DE"/>
    <w:pPr>
      <w:widowControl/>
      <w:pBdr>
        <w:bottom w:val="single" w:sz="4" w:space="0" w:color="000000"/>
      </w:pBdr>
      <w:shd w:val="clear" w:color="000000" w:fill="FFFFFF"/>
      <w:suppressAutoHyphens w:val="0"/>
      <w:spacing w:before="100" w:beforeAutospacing="1" w:after="100" w:afterAutospacing="1"/>
      <w:jc w:val="center"/>
      <w:textAlignment w:val="center"/>
    </w:pPr>
    <w:rPr>
      <w:rFonts w:eastAsia="Times New Roman"/>
      <w:b/>
      <w:bCs/>
      <w:color w:val="000000"/>
      <w:lang w:eastAsia="ru-RU"/>
    </w:rPr>
  </w:style>
  <w:style w:type="paragraph" w:customStyle="1" w:styleId="xl69">
    <w:name w:val="xl69"/>
    <w:basedOn w:val="a"/>
    <w:uiPriority w:val="99"/>
    <w:rsid w:val="001031DE"/>
    <w:pPr>
      <w:widowControl/>
      <w:shd w:val="clear" w:color="000000" w:fill="FFFFFF"/>
      <w:suppressAutoHyphens w:val="0"/>
      <w:spacing w:before="100" w:beforeAutospacing="1" w:after="100" w:afterAutospacing="1"/>
      <w:textAlignment w:val="center"/>
    </w:pPr>
    <w:rPr>
      <w:rFonts w:eastAsia="Times New Roman"/>
      <w:b/>
      <w:bCs/>
      <w:color w:val="000000"/>
      <w:lang w:eastAsia="ru-RU"/>
    </w:rPr>
  </w:style>
  <w:style w:type="paragraph" w:customStyle="1" w:styleId="xl70">
    <w:name w:val="xl70"/>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71">
    <w:name w:val="xl71"/>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72">
    <w:name w:val="xl72"/>
    <w:basedOn w:val="a"/>
    <w:uiPriority w:val="99"/>
    <w:rsid w:val="001031DE"/>
    <w:pPr>
      <w:widowControl/>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73">
    <w:name w:val="xl73"/>
    <w:basedOn w:val="a"/>
    <w:uiPriority w:val="99"/>
    <w:rsid w:val="001031DE"/>
    <w:pPr>
      <w:widowControl/>
      <w:shd w:val="clear" w:color="000000" w:fill="FFFFFF"/>
      <w:suppressAutoHyphens w:val="0"/>
      <w:spacing w:before="100" w:beforeAutospacing="1" w:after="100" w:afterAutospacing="1"/>
    </w:pPr>
    <w:rPr>
      <w:rFonts w:eastAsia="Times New Roman"/>
      <w:lang w:eastAsia="ru-RU"/>
    </w:rPr>
  </w:style>
  <w:style w:type="paragraph" w:customStyle="1" w:styleId="xl74">
    <w:name w:val="xl74"/>
    <w:basedOn w:val="a"/>
    <w:uiPriority w:val="99"/>
    <w:rsid w:val="001031DE"/>
    <w:pPr>
      <w:widowControl/>
      <w:shd w:val="clear" w:color="000000" w:fill="FFFFFF"/>
      <w:suppressAutoHyphens w:val="0"/>
      <w:spacing w:before="100" w:beforeAutospacing="1" w:after="100" w:afterAutospacing="1"/>
      <w:textAlignment w:val="center"/>
    </w:pPr>
    <w:rPr>
      <w:rFonts w:eastAsia="Times New Roman"/>
      <w:color w:val="000000"/>
      <w:lang w:eastAsia="ru-RU"/>
    </w:rPr>
  </w:style>
  <w:style w:type="paragraph" w:customStyle="1" w:styleId="xl75">
    <w:name w:val="xl75"/>
    <w:basedOn w:val="a"/>
    <w:uiPriority w:val="99"/>
    <w:rsid w:val="001031DE"/>
    <w:pPr>
      <w:widowControl/>
      <w:shd w:val="clear" w:color="000000" w:fill="FFFFFF"/>
      <w:suppressAutoHyphens w:val="0"/>
      <w:spacing w:before="100" w:beforeAutospacing="1" w:after="100" w:afterAutospacing="1"/>
      <w:textAlignment w:val="center"/>
    </w:pPr>
    <w:rPr>
      <w:rFonts w:eastAsia="Times New Roman"/>
      <w:color w:val="000000"/>
      <w:lang w:eastAsia="ru-RU"/>
    </w:rPr>
  </w:style>
  <w:style w:type="paragraph" w:customStyle="1" w:styleId="xl76">
    <w:name w:val="xl76"/>
    <w:basedOn w:val="a"/>
    <w:uiPriority w:val="99"/>
    <w:rsid w:val="001031DE"/>
    <w:pPr>
      <w:widowControl/>
      <w:shd w:val="clear" w:color="000000" w:fill="FFFFFF"/>
      <w:suppressAutoHyphens w:val="0"/>
      <w:spacing w:before="100" w:beforeAutospacing="1" w:after="100" w:afterAutospacing="1"/>
    </w:pPr>
    <w:rPr>
      <w:rFonts w:eastAsia="Times New Roman"/>
      <w:color w:val="000000"/>
      <w:lang w:eastAsia="ru-RU"/>
    </w:rPr>
  </w:style>
  <w:style w:type="paragraph" w:customStyle="1" w:styleId="xl77">
    <w:name w:val="xl77"/>
    <w:basedOn w:val="a"/>
    <w:uiPriority w:val="99"/>
    <w:rsid w:val="001031DE"/>
    <w:pPr>
      <w:widowControl/>
      <w:shd w:val="clear" w:color="000000" w:fill="FFFFFF"/>
      <w:suppressAutoHyphens w:val="0"/>
      <w:spacing w:before="100" w:beforeAutospacing="1" w:after="100" w:afterAutospacing="1"/>
    </w:pPr>
    <w:rPr>
      <w:rFonts w:eastAsia="Times New Roman"/>
      <w:color w:val="000000"/>
      <w:lang w:eastAsia="ru-RU"/>
    </w:rPr>
  </w:style>
  <w:style w:type="paragraph" w:customStyle="1" w:styleId="xl78">
    <w:name w:val="xl78"/>
    <w:basedOn w:val="a"/>
    <w:uiPriority w:val="99"/>
    <w:rsid w:val="001031DE"/>
    <w:pPr>
      <w:widowControl/>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9">
    <w:name w:val="xl79"/>
    <w:basedOn w:val="a"/>
    <w:uiPriority w:val="99"/>
    <w:rsid w:val="001031DE"/>
    <w:pPr>
      <w:widowControl/>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80">
    <w:name w:val="xl80"/>
    <w:basedOn w:val="a"/>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26"/>
      <w:szCs w:val="26"/>
      <w:lang w:eastAsia="ru-RU"/>
    </w:rPr>
  </w:style>
  <w:style w:type="paragraph" w:customStyle="1" w:styleId="xl81">
    <w:name w:val="xl81"/>
    <w:basedOn w:val="a"/>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26"/>
      <w:szCs w:val="26"/>
      <w:lang w:eastAsia="ru-RU"/>
    </w:rPr>
  </w:style>
  <w:style w:type="paragraph" w:customStyle="1" w:styleId="xl82">
    <w:name w:val="xl82"/>
    <w:basedOn w:val="a"/>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lang w:eastAsia="ru-RU"/>
    </w:rPr>
  </w:style>
  <w:style w:type="paragraph" w:customStyle="1" w:styleId="xl83">
    <w:name w:val="xl83"/>
    <w:basedOn w:val="a"/>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lang w:eastAsia="ru-RU"/>
    </w:rPr>
  </w:style>
  <w:style w:type="paragraph" w:customStyle="1" w:styleId="xl84">
    <w:name w:val="xl84"/>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eastAsia="Times New Roman"/>
      <w:color w:val="000000"/>
      <w:sz w:val="18"/>
      <w:szCs w:val="18"/>
      <w:lang w:eastAsia="ru-RU"/>
    </w:rPr>
  </w:style>
  <w:style w:type="paragraph" w:customStyle="1" w:styleId="xl85">
    <w:name w:val="xl85"/>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eastAsia="Times New Roman"/>
      <w:color w:val="000000"/>
      <w:sz w:val="18"/>
      <w:szCs w:val="18"/>
      <w:lang w:eastAsia="ru-RU"/>
    </w:rPr>
  </w:style>
  <w:style w:type="paragraph" w:customStyle="1" w:styleId="xl86">
    <w:name w:val="xl86"/>
    <w:basedOn w:val="a"/>
    <w:uiPriority w:val="99"/>
    <w:rsid w:val="001031DE"/>
    <w:pPr>
      <w:widowControl/>
      <w:shd w:val="clear" w:color="000000" w:fill="FFFFFF"/>
      <w:suppressAutoHyphens w:val="0"/>
      <w:spacing w:before="100" w:beforeAutospacing="1" w:after="100" w:afterAutospacing="1"/>
      <w:jc w:val="right"/>
      <w:textAlignment w:val="center"/>
    </w:pPr>
    <w:rPr>
      <w:rFonts w:eastAsia="Times New Roman"/>
      <w:color w:val="000000"/>
      <w:sz w:val="20"/>
      <w:szCs w:val="20"/>
      <w:lang w:eastAsia="ru-RU"/>
    </w:rPr>
  </w:style>
  <w:style w:type="paragraph" w:customStyle="1" w:styleId="xl87">
    <w:name w:val="xl87"/>
    <w:basedOn w:val="a"/>
    <w:uiPriority w:val="99"/>
    <w:rsid w:val="001031DE"/>
    <w:pPr>
      <w:widowControl/>
      <w:shd w:val="clear" w:color="000000" w:fill="FFFFFF"/>
      <w:suppressAutoHyphens w:val="0"/>
      <w:spacing w:before="100" w:beforeAutospacing="1" w:after="100" w:afterAutospacing="1"/>
      <w:jc w:val="right"/>
      <w:textAlignment w:val="center"/>
    </w:pPr>
    <w:rPr>
      <w:rFonts w:eastAsia="Times New Roman"/>
      <w:color w:val="000000"/>
      <w:sz w:val="20"/>
      <w:szCs w:val="20"/>
      <w:lang w:eastAsia="ru-RU"/>
    </w:rPr>
  </w:style>
  <w:style w:type="paragraph" w:customStyle="1" w:styleId="xl88">
    <w:name w:val="xl88"/>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89">
    <w:name w:val="xl89"/>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90">
    <w:name w:val="xl90"/>
    <w:basedOn w:val="a"/>
    <w:uiPriority w:val="99"/>
    <w:rsid w:val="001031DE"/>
    <w:pPr>
      <w:widowControl/>
      <w:shd w:val="clear" w:color="000000" w:fill="FFFFFF"/>
      <w:suppressAutoHyphens w:val="0"/>
      <w:spacing w:before="100" w:beforeAutospacing="1" w:after="100" w:afterAutospacing="1"/>
    </w:pPr>
    <w:rPr>
      <w:rFonts w:eastAsia="Times New Roman"/>
      <w:color w:val="000000"/>
      <w:sz w:val="18"/>
      <w:szCs w:val="18"/>
      <w:lang w:eastAsia="ru-RU"/>
    </w:rPr>
  </w:style>
  <w:style w:type="paragraph" w:customStyle="1" w:styleId="xl91">
    <w:name w:val="xl91"/>
    <w:basedOn w:val="a"/>
    <w:uiPriority w:val="99"/>
    <w:rsid w:val="001031DE"/>
    <w:pPr>
      <w:widowControl/>
      <w:shd w:val="clear" w:color="000000" w:fill="FFFFFF"/>
      <w:suppressAutoHyphens w:val="0"/>
      <w:spacing w:before="100" w:beforeAutospacing="1" w:after="100" w:afterAutospacing="1"/>
    </w:pPr>
    <w:rPr>
      <w:rFonts w:eastAsia="Times New Roman"/>
      <w:color w:val="000000"/>
      <w:sz w:val="18"/>
      <w:szCs w:val="18"/>
      <w:lang w:eastAsia="ru-RU"/>
    </w:rPr>
  </w:style>
  <w:style w:type="paragraph" w:customStyle="1" w:styleId="xl92">
    <w:name w:val="xl92"/>
    <w:basedOn w:val="a"/>
    <w:uiPriority w:val="99"/>
    <w:rsid w:val="001031DE"/>
    <w:pPr>
      <w:widowControl/>
      <w:pBdr>
        <w:bottom w:val="single" w:sz="4" w:space="0" w:color="000000"/>
      </w:pBdr>
      <w:shd w:val="clear" w:color="000000" w:fill="FFFFFF"/>
      <w:suppressAutoHyphens w:val="0"/>
      <w:spacing w:before="100" w:beforeAutospacing="1" w:after="100" w:afterAutospacing="1"/>
    </w:pPr>
    <w:rPr>
      <w:rFonts w:eastAsia="Times New Roman"/>
      <w:color w:val="000000"/>
      <w:sz w:val="18"/>
      <w:szCs w:val="18"/>
      <w:lang w:eastAsia="ru-RU"/>
    </w:rPr>
  </w:style>
  <w:style w:type="paragraph" w:customStyle="1" w:styleId="xl93">
    <w:name w:val="xl93"/>
    <w:basedOn w:val="a"/>
    <w:uiPriority w:val="99"/>
    <w:rsid w:val="001031DE"/>
    <w:pPr>
      <w:widowControl/>
      <w:pBdr>
        <w:bottom w:val="single" w:sz="4" w:space="0" w:color="000000"/>
      </w:pBdr>
      <w:shd w:val="clear" w:color="000000" w:fill="FFFFFF"/>
      <w:suppressAutoHyphens w:val="0"/>
      <w:spacing w:before="100" w:beforeAutospacing="1" w:after="100" w:afterAutospacing="1"/>
    </w:pPr>
    <w:rPr>
      <w:rFonts w:eastAsia="Times New Roman"/>
      <w:color w:val="000000"/>
      <w:sz w:val="18"/>
      <w:szCs w:val="18"/>
      <w:lang w:eastAsia="ru-RU"/>
    </w:rPr>
  </w:style>
  <w:style w:type="paragraph" w:customStyle="1" w:styleId="xl94">
    <w:name w:val="xl94"/>
    <w:basedOn w:val="a"/>
    <w:uiPriority w:val="99"/>
    <w:rsid w:val="001031DE"/>
    <w:pPr>
      <w:widowControl/>
      <w:shd w:val="clear" w:color="000000" w:fill="FFFFFF"/>
      <w:suppressAutoHyphens w:val="0"/>
      <w:spacing w:before="100" w:beforeAutospacing="1" w:after="100" w:afterAutospacing="1"/>
      <w:jc w:val="center"/>
      <w:textAlignment w:val="top"/>
    </w:pPr>
    <w:rPr>
      <w:rFonts w:eastAsia="Times New Roman"/>
      <w:color w:val="000000"/>
      <w:sz w:val="18"/>
      <w:szCs w:val="18"/>
      <w:lang w:eastAsia="ru-RU"/>
    </w:rPr>
  </w:style>
  <w:style w:type="paragraph" w:customStyle="1" w:styleId="xl95">
    <w:name w:val="xl95"/>
    <w:basedOn w:val="a"/>
    <w:uiPriority w:val="99"/>
    <w:rsid w:val="001031DE"/>
    <w:pPr>
      <w:widowControl/>
      <w:shd w:val="clear" w:color="000000" w:fill="FFFFFF"/>
      <w:suppressAutoHyphens w:val="0"/>
      <w:spacing w:before="100" w:beforeAutospacing="1" w:after="100" w:afterAutospacing="1"/>
      <w:jc w:val="center"/>
      <w:textAlignment w:val="top"/>
    </w:pPr>
    <w:rPr>
      <w:rFonts w:eastAsia="Times New Roman"/>
      <w:color w:val="000000"/>
      <w:sz w:val="18"/>
      <w:szCs w:val="18"/>
      <w:lang w:eastAsia="ru-RU"/>
    </w:rPr>
  </w:style>
  <w:style w:type="paragraph" w:customStyle="1" w:styleId="xl96">
    <w:name w:val="xl96"/>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97">
    <w:name w:val="xl97"/>
    <w:basedOn w:val="a"/>
    <w:uiPriority w:val="99"/>
    <w:rsid w:val="001031DE"/>
    <w:pPr>
      <w:widowControl/>
      <w:shd w:val="clear" w:color="000000" w:fill="FFFFFF"/>
      <w:suppressAutoHyphens w:val="0"/>
      <w:spacing w:before="100" w:beforeAutospacing="1" w:after="100" w:afterAutospacing="1"/>
      <w:textAlignment w:val="center"/>
    </w:pPr>
    <w:rPr>
      <w:rFonts w:eastAsia="Times New Roman"/>
      <w:color w:val="000000"/>
      <w:sz w:val="18"/>
      <w:szCs w:val="18"/>
      <w:lang w:eastAsia="ru-RU"/>
    </w:rPr>
  </w:style>
  <w:style w:type="paragraph" w:customStyle="1" w:styleId="xl98">
    <w:name w:val="xl98"/>
    <w:basedOn w:val="a"/>
    <w:uiPriority w:val="99"/>
    <w:rsid w:val="001031DE"/>
    <w:pPr>
      <w:widowControl/>
      <w:shd w:val="clear" w:color="000000" w:fill="FFFFFF"/>
      <w:suppressAutoHyphens w:val="0"/>
      <w:spacing w:before="100" w:beforeAutospacing="1" w:after="100" w:afterAutospacing="1"/>
      <w:textAlignment w:val="center"/>
    </w:pPr>
    <w:rPr>
      <w:rFonts w:eastAsia="Times New Roman"/>
      <w:color w:val="000000"/>
      <w:sz w:val="18"/>
      <w:szCs w:val="18"/>
      <w:lang w:eastAsia="ru-RU"/>
    </w:rPr>
  </w:style>
  <w:style w:type="paragraph" w:customStyle="1" w:styleId="xl99">
    <w:name w:val="xl99"/>
    <w:basedOn w:val="a"/>
    <w:uiPriority w:val="99"/>
    <w:rsid w:val="001031DE"/>
    <w:pPr>
      <w:widowControl/>
      <w:shd w:val="clear" w:color="000000" w:fill="FFFFFF"/>
      <w:suppressAutoHyphens w:val="0"/>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100">
    <w:name w:val="xl100"/>
    <w:basedOn w:val="a"/>
    <w:uiPriority w:val="99"/>
    <w:rsid w:val="001031DE"/>
    <w:pPr>
      <w:widowControl/>
      <w:shd w:val="clear" w:color="000000" w:fill="FFFFFF"/>
      <w:suppressAutoHyphens w:val="0"/>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101">
    <w:name w:val="xl101"/>
    <w:basedOn w:val="a"/>
    <w:uiPriority w:val="99"/>
    <w:rsid w:val="001031DE"/>
    <w:pPr>
      <w:widowControl/>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02">
    <w:name w:val="xl102"/>
    <w:basedOn w:val="a"/>
    <w:uiPriority w:val="99"/>
    <w:rsid w:val="001031DE"/>
    <w:pPr>
      <w:widowControl/>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03">
    <w:name w:val="xl103"/>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104">
    <w:name w:val="xl104"/>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105">
    <w:name w:val="xl105"/>
    <w:basedOn w:val="a"/>
    <w:uiPriority w:val="99"/>
    <w:rsid w:val="001031DE"/>
    <w:pPr>
      <w:widowControl/>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06">
    <w:name w:val="xl106"/>
    <w:basedOn w:val="a"/>
    <w:uiPriority w:val="99"/>
    <w:rsid w:val="001031DE"/>
    <w:pPr>
      <w:widowControl/>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07">
    <w:name w:val="xl107"/>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center"/>
    </w:pPr>
    <w:rPr>
      <w:rFonts w:eastAsia="Times New Roman"/>
      <w:color w:val="000000"/>
      <w:sz w:val="18"/>
      <w:szCs w:val="18"/>
      <w:lang w:eastAsia="ru-RU"/>
    </w:rPr>
  </w:style>
  <w:style w:type="paragraph" w:customStyle="1" w:styleId="xl108">
    <w:name w:val="xl108"/>
    <w:basedOn w:val="a"/>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center"/>
    </w:pPr>
    <w:rPr>
      <w:rFonts w:eastAsia="Times New Roman"/>
      <w:color w:val="000000"/>
      <w:sz w:val="18"/>
      <w:szCs w:val="18"/>
      <w:lang w:eastAsia="ru-RU"/>
    </w:rPr>
  </w:style>
  <w:style w:type="paragraph" w:customStyle="1" w:styleId="xl109">
    <w:name w:val="xl109"/>
    <w:basedOn w:val="a"/>
    <w:uiPriority w:val="99"/>
    <w:rsid w:val="001031DE"/>
    <w:pPr>
      <w:widowControl/>
      <w:pBdr>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10">
    <w:name w:val="xl110"/>
    <w:basedOn w:val="a"/>
    <w:uiPriority w:val="99"/>
    <w:rsid w:val="001031DE"/>
    <w:pPr>
      <w:widowControl/>
      <w:pBdr>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11">
    <w:name w:val="xl111"/>
    <w:basedOn w:val="a"/>
    <w:uiPriority w:val="99"/>
    <w:rsid w:val="001031DE"/>
    <w:pPr>
      <w:widowControl/>
      <w:pBdr>
        <w:bottom w:val="single" w:sz="4" w:space="0" w:color="000000"/>
      </w:pBdr>
      <w:shd w:val="clear" w:color="000000" w:fill="FFFFFF"/>
      <w:suppressAutoHyphens w:val="0"/>
      <w:spacing w:before="100" w:beforeAutospacing="1" w:after="100" w:afterAutospacing="1"/>
      <w:jc w:val="center"/>
    </w:pPr>
    <w:rPr>
      <w:rFonts w:eastAsia="Times New Roman"/>
      <w:color w:val="000000"/>
      <w:lang w:eastAsia="ru-RU"/>
    </w:rPr>
  </w:style>
  <w:style w:type="paragraph" w:customStyle="1" w:styleId="xl112">
    <w:name w:val="xl112"/>
    <w:basedOn w:val="a"/>
    <w:uiPriority w:val="99"/>
    <w:rsid w:val="001031DE"/>
    <w:pPr>
      <w:widowControl/>
      <w:shd w:val="clear" w:color="000000" w:fill="FFFFFF"/>
      <w:suppressAutoHyphens w:val="0"/>
      <w:spacing w:before="100" w:beforeAutospacing="1" w:after="100" w:afterAutospacing="1"/>
      <w:jc w:val="center"/>
      <w:textAlignment w:val="center"/>
    </w:pPr>
    <w:rPr>
      <w:rFonts w:eastAsia="Times New Roman"/>
      <w:color w:val="000000"/>
      <w:lang w:eastAsia="ru-RU"/>
    </w:rPr>
  </w:style>
  <w:style w:type="paragraph" w:customStyle="1" w:styleId="xl113">
    <w:name w:val="xl113"/>
    <w:basedOn w:val="a"/>
    <w:uiPriority w:val="99"/>
    <w:rsid w:val="001031DE"/>
    <w:pPr>
      <w:widowControl/>
      <w:shd w:val="clear" w:color="000000" w:fill="FFFFFF"/>
      <w:suppressAutoHyphens w:val="0"/>
      <w:spacing w:before="100" w:beforeAutospacing="1" w:after="100" w:afterAutospacing="1"/>
      <w:jc w:val="right"/>
    </w:pPr>
    <w:rPr>
      <w:rFonts w:eastAsia="Times New Roman"/>
      <w:color w:val="000000"/>
      <w:sz w:val="20"/>
      <w:szCs w:val="20"/>
      <w:lang w:eastAsia="ru-RU"/>
    </w:rPr>
  </w:style>
  <w:style w:type="paragraph" w:customStyle="1" w:styleId="xl114">
    <w:name w:val="xl114"/>
    <w:basedOn w:val="a"/>
    <w:uiPriority w:val="99"/>
    <w:rsid w:val="001031DE"/>
    <w:pPr>
      <w:widowControl/>
      <w:shd w:val="clear" w:color="000000" w:fill="FFFFFF"/>
      <w:suppressAutoHyphens w:val="0"/>
      <w:spacing w:before="100" w:beforeAutospacing="1" w:after="100" w:afterAutospacing="1"/>
      <w:jc w:val="right"/>
    </w:pPr>
    <w:rPr>
      <w:rFonts w:eastAsia="Times New Roman"/>
      <w:color w:val="000000"/>
      <w:sz w:val="20"/>
      <w:szCs w:val="20"/>
      <w:lang w:eastAsia="ru-RU"/>
    </w:rPr>
  </w:style>
  <w:style w:type="paragraph" w:customStyle="1" w:styleId="xl115">
    <w:name w:val="xl115"/>
    <w:basedOn w:val="a"/>
    <w:uiPriority w:val="99"/>
    <w:rsid w:val="001031DE"/>
    <w:pPr>
      <w:widowControl/>
      <w:shd w:val="clear" w:color="000000" w:fill="FFFFFF"/>
      <w:suppressAutoHyphens w:val="0"/>
      <w:spacing w:before="100" w:beforeAutospacing="1" w:after="100" w:afterAutospacing="1"/>
      <w:jc w:val="center"/>
    </w:pPr>
    <w:rPr>
      <w:rFonts w:eastAsia="Times New Roman"/>
      <w:color w:val="000000"/>
      <w:lang w:eastAsia="ru-RU"/>
    </w:rPr>
  </w:style>
  <w:style w:type="paragraph" w:customStyle="1" w:styleId="xl116">
    <w:name w:val="xl116"/>
    <w:basedOn w:val="a"/>
    <w:uiPriority w:val="99"/>
    <w:rsid w:val="001031DE"/>
    <w:pPr>
      <w:widowControl/>
      <w:shd w:val="clear" w:color="000000" w:fill="FFFFFF"/>
      <w:suppressAutoHyphens w:val="0"/>
      <w:spacing w:before="100" w:beforeAutospacing="1" w:after="100" w:afterAutospacing="1"/>
      <w:jc w:val="center"/>
    </w:pPr>
    <w:rPr>
      <w:rFonts w:eastAsia="Times New Roman"/>
      <w:color w:val="000000"/>
      <w:lang w:eastAsia="ru-RU"/>
    </w:rPr>
  </w:style>
  <w:style w:type="paragraph" w:customStyle="1" w:styleId="xl117">
    <w:name w:val="xl117"/>
    <w:basedOn w:val="a"/>
    <w:uiPriority w:val="99"/>
    <w:rsid w:val="001031DE"/>
    <w:pPr>
      <w:widowControl/>
      <w:pBdr>
        <w:top w:val="single" w:sz="4" w:space="0" w:color="000000"/>
      </w:pBdr>
      <w:shd w:val="clear" w:color="000000" w:fill="FFFFFF"/>
      <w:suppressAutoHyphens w:val="0"/>
      <w:spacing w:before="100" w:beforeAutospacing="1" w:after="100" w:afterAutospacing="1"/>
      <w:jc w:val="center"/>
      <w:textAlignment w:val="top"/>
    </w:pPr>
    <w:rPr>
      <w:rFonts w:eastAsia="Times New Roman"/>
      <w:color w:val="000000"/>
      <w:sz w:val="18"/>
      <w:szCs w:val="18"/>
      <w:lang w:eastAsia="ru-RU"/>
    </w:rPr>
  </w:style>
  <w:style w:type="paragraph" w:customStyle="1" w:styleId="xl118">
    <w:name w:val="xl118"/>
    <w:basedOn w:val="a"/>
    <w:uiPriority w:val="99"/>
    <w:rsid w:val="001031DE"/>
    <w:pPr>
      <w:widowControl/>
      <w:pBdr>
        <w:top w:val="single" w:sz="4" w:space="0" w:color="000000"/>
      </w:pBdr>
      <w:shd w:val="clear" w:color="000000" w:fill="FFFFFF"/>
      <w:suppressAutoHyphens w:val="0"/>
      <w:spacing w:before="100" w:beforeAutospacing="1" w:after="100" w:afterAutospacing="1"/>
      <w:jc w:val="center"/>
      <w:textAlignment w:val="top"/>
    </w:pPr>
    <w:rPr>
      <w:rFonts w:eastAsia="Times New Roman"/>
      <w:color w:val="000000"/>
      <w:sz w:val="18"/>
      <w:szCs w:val="18"/>
      <w:lang w:eastAsia="ru-RU"/>
    </w:rPr>
  </w:style>
  <w:style w:type="paragraph" w:customStyle="1" w:styleId="xl119">
    <w:name w:val="xl119"/>
    <w:basedOn w:val="a"/>
    <w:uiPriority w:val="99"/>
    <w:rsid w:val="001031DE"/>
    <w:pPr>
      <w:widowControl/>
      <w:shd w:val="clear" w:color="000000" w:fill="FFFFFF"/>
      <w:suppressAutoHyphens w:val="0"/>
      <w:spacing w:before="100" w:beforeAutospacing="1" w:after="100" w:afterAutospacing="1"/>
      <w:jc w:val="right"/>
      <w:textAlignment w:val="center"/>
    </w:pPr>
    <w:rPr>
      <w:rFonts w:eastAsia="Times New Roman"/>
      <w:b/>
      <w:bCs/>
      <w:color w:val="000000"/>
      <w:sz w:val="14"/>
      <w:szCs w:val="14"/>
      <w:lang w:eastAsia="ru-RU"/>
    </w:rPr>
  </w:style>
  <w:style w:type="paragraph" w:customStyle="1" w:styleId="xl120">
    <w:name w:val="xl120"/>
    <w:basedOn w:val="a"/>
    <w:uiPriority w:val="99"/>
    <w:rsid w:val="001031DE"/>
    <w:pPr>
      <w:widowControl/>
      <w:shd w:val="clear" w:color="000000" w:fill="FFFFFF"/>
      <w:suppressAutoHyphens w:val="0"/>
      <w:spacing w:before="100" w:beforeAutospacing="1" w:after="100" w:afterAutospacing="1"/>
      <w:jc w:val="right"/>
      <w:textAlignment w:val="center"/>
    </w:pPr>
    <w:rPr>
      <w:rFonts w:eastAsia="Times New Roman"/>
      <w:b/>
      <w:bCs/>
      <w:color w:val="000000"/>
      <w:sz w:val="14"/>
      <w:szCs w:val="14"/>
      <w:lang w:eastAsia="ru-RU"/>
    </w:rPr>
  </w:style>
  <w:style w:type="paragraph" w:customStyle="1" w:styleId="xl121">
    <w:name w:val="xl121"/>
    <w:basedOn w:val="a"/>
    <w:uiPriority w:val="99"/>
    <w:rsid w:val="001031DE"/>
    <w:pPr>
      <w:widowControl/>
      <w:shd w:val="clear" w:color="000000" w:fill="FFFFFF"/>
      <w:suppressAutoHyphens w:val="0"/>
      <w:spacing w:before="100" w:beforeAutospacing="1" w:after="100" w:afterAutospacing="1"/>
      <w:textAlignment w:val="top"/>
    </w:pPr>
    <w:rPr>
      <w:rFonts w:ascii="SansSerif" w:eastAsia="Times New Roman" w:hAnsi="SansSerif"/>
      <w:color w:val="000000"/>
      <w:sz w:val="18"/>
      <w:szCs w:val="18"/>
      <w:lang w:eastAsia="ru-RU"/>
    </w:rPr>
  </w:style>
  <w:style w:type="paragraph" w:customStyle="1" w:styleId="xl122">
    <w:name w:val="xl122"/>
    <w:basedOn w:val="a"/>
    <w:uiPriority w:val="99"/>
    <w:rsid w:val="001031DE"/>
    <w:pPr>
      <w:widowControl/>
      <w:shd w:val="clear" w:color="000000" w:fill="FFFFFF"/>
      <w:suppressAutoHyphens w:val="0"/>
      <w:spacing w:before="100" w:beforeAutospacing="1" w:after="100" w:afterAutospacing="1"/>
      <w:textAlignment w:val="top"/>
    </w:pPr>
    <w:rPr>
      <w:rFonts w:ascii="SansSerif" w:eastAsia="Times New Roman" w:hAnsi="SansSerif"/>
      <w:color w:val="000000"/>
      <w:sz w:val="18"/>
      <w:szCs w:val="18"/>
      <w:lang w:eastAsia="ru-RU"/>
    </w:rPr>
  </w:style>
  <w:style w:type="paragraph" w:customStyle="1" w:styleId="xl123">
    <w:name w:val="xl123"/>
    <w:basedOn w:val="a"/>
    <w:uiPriority w:val="99"/>
    <w:rsid w:val="001031DE"/>
    <w:pPr>
      <w:widowControl/>
      <w:shd w:val="clear" w:color="000000" w:fill="FFFFFF"/>
      <w:suppressAutoHyphens w:val="0"/>
      <w:spacing w:before="100" w:beforeAutospacing="1" w:after="100" w:afterAutospacing="1"/>
    </w:pPr>
    <w:rPr>
      <w:rFonts w:eastAsia="Times New Roman"/>
      <w:b/>
      <w:bCs/>
      <w:color w:val="000000"/>
      <w:sz w:val="14"/>
      <w:szCs w:val="14"/>
      <w:lang w:eastAsia="ru-RU"/>
    </w:rPr>
  </w:style>
  <w:style w:type="paragraph" w:customStyle="1" w:styleId="xl124">
    <w:name w:val="xl124"/>
    <w:basedOn w:val="a"/>
    <w:uiPriority w:val="99"/>
    <w:rsid w:val="001031DE"/>
    <w:pPr>
      <w:widowControl/>
      <w:shd w:val="clear" w:color="000000" w:fill="FFFFFF"/>
      <w:suppressAutoHyphens w:val="0"/>
      <w:spacing w:before="100" w:beforeAutospacing="1" w:after="100" w:afterAutospacing="1"/>
    </w:pPr>
    <w:rPr>
      <w:rFonts w:eastAsia="Times New Roman"/>
      <w:b/>
      <w:bCs/>
      <w:color w:val="000000"/>
      <w:sz w:val="14"/>
      <w:szCs w:val="14"/>
      <w:lang w:eastAsia="ru-RU"/>
    </w:rPr>
  </w:style>
  <w:style w:type="paragraph" w:customStyle="1" w:styleId="xl125">
    <w:name w:val="xl125"/>
    <w:basedOn w:val="a"/>
    <w:uiPriority w:val="99"/>
    <w:rsid w:val="001031DE"/>
    <w:pPr>
      <w:widowControl/>
      <w:pBdr>
        <w:bottom w:val="single" w:sz="4" w:space="0" w:color="000000"/>
      </w:pBdr>
      <w:shd w:val="clear" w:color="000000" w:fill="FFFFFF"/>
      <w:suppressAutoHyphens w:val="0"/>
      <w:spacing w:before="100" w:beforeAutospacing="1" w:after="100" w:afterAutospacing="1"/>
    </w:pPr>
    <w:rPr>
      <w:rFonts w:eastAsia="Times New Roman"/>
      <w:color w:val="000000"/>
      <w:sz w:val="14"/>
      <w:szCs w:val="14"/>
      <w:lang w:eastAsia="ru-RU"/>
    </w:rPr>
  </w:style>
  <w:style w:type="paragraph" w:customStyle="1" w:styleId="xl126">
    <w:name w:val="xl126"/>
    <w:basedOn w:val="a"/>
    <w:uiPriority w:val="99"/>
    <w:rsid w:val="001031DE"/>
    <w:pPr>
      <w:widowControl/>
      <w:pBdr>
        <w:bottom w:val="single" w:sz="4" w:space="0" w:color="000000"/>
      </w:pBdr>
      <w:shd w:val="clear" w:color="000000" w:fill="FFFFFF"/>
      <w:suppressAutoHyphens w:val="0"/>
      <w:spacing w:before="100" w:beforeAutospacing="1" w:after="100" w:afterAutospacing="1"/>
    </w:pPr>
    <w:rPr>
      <w:rFonts w:eastAsia="Times New Roman"/>
      <w:color w:val="000000"/>
      <w:sz w:val="14"/>
      <w:szCs w:val="14"/>
      <w:lang w:eastAsia="ru-RU"/>
    </w:rPr>
  </w:style>
  <w:style w:type="paragraph" w:customStyle="1" w:styleId="xl127">
    <w:name w:val="xl127"/>
    <w:basedOn w:val="a"/>
    <w:uiPriority w:val="99"/>
    <w:rsid w:val="001031DE"/>
    <w:pPr>
      <w:widowControl/>
      <w:shd w:val="clear" w:color="000000" w:fill="FFFFFF"/>
      <w:suppressAutoHyphens w:val="0"/>
      <w:spacing w:before="100" w:beforeAutospacing="1" w:after="100" w:afterAutospacing="1"/>
      <w:textAlignment w:val="center"/>
    </w:pPr>
    <w:rPr>
      <w:rFonts w:eastAsia="Times New Roman"/>
      <w:b/>
      <w:bCs/>
      <w:color w:val="000000"/>
      <w:sz w:val="14"/>
      <w:szCs w:val="14"/>
      <w:lang w:eastAsia="ru-RU"/>
    </w:rPr>
  </w:style>
  <w:style w:type="paragraph" w:customStyle="1" w:styleId="xl128">
    <w:name w:val="xl128"/>
    <w:basedOn w:val="a"/>
    <w:uiPriority w:val="99"/>
    <w:rsid w:val="001031DE"/>
    <w:pPr>
      <w:widowControl/>
      <w:shd w:val="clear" w:color="000000" w:fill="FFFFFF"/>
      <w:suppressAutoHyphens w:val="0"/>
      <w:spacing w:before="100" w:beforeAutospacing="1" w:after="100" w:afterAutospacing="1"/>
      <w:textAlignment w:val="center"/>
    </w:pPr>
    <w:rPr>
      <w:rFonts w:eastAsia="Times New Roman"/>
      <w:b/>
      <w:bCs/>
      <w:color w:val="000000"/>
      <w:sz w:val="14"/>
      <w:szCs w:val="14"/>
      <w:lang w:eastAsia="ru-RU"/>
    </w:rPr>
  </w:style>
  <w:style w:type="paragraph" w:customStyle="1" w:styleId="xl129">
    <w:name w:val="xl129"/>
    <w:basedOn w:val="a"/>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sz w:val="14"/>
      <w:szCs w:val="14"/>
      <w:lang w:eastAsia="ru-RU"/>
    </w:rPr>
  </w:style>
  <w:style w:type="paragraph" w:customStyle="1" w:styleId="xl130">
    <w:name w:val="xl130"/>
    <w:basedOn w:val="a"/>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sz w:val="14"/>
      <w:szCs w:val="14"/>
      <w:lang w:eastAsia="ru-RU"/>
    </w:rPr>
  </w:style>
  <w:style w:type="paragraph" w:customStyle="1" w:styleId="xl131">
    <w:name w:val="xl131"/>
    <w:basedOn w:val="a"/>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xl132">
    <w:name w:val="xl132"/>
    <w:basedOn w:val="a"/>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xl133">
    <w:name w:val="xl133"/>
    <w:basedOn w:val="a"/>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ConsPlusNonformat">
    <w:name w:val="ConsPlusNonformat"/>
    <w:uiPriority w:val="99"/>
    <w:rsid w:val="001031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uiPriority w:val="99"/>
    <w:rsid w:val="001031DE"/>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uiPriority w:val="99"/>
    <w:rsid w:val="001031DE"/>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returnzhe2returnzheview2">
    <w:name w:val="return_zhe2 return_zhe_view2"/>
    <w:uiPriority w:val="99"/>
    <w:rsid w:val="001031DE"/>
    <w:rPr>
      <w:rFonts w:cs="Times New Roman"/>
    </w:rPr>
  </w:style>
  <w:style w:type="paragraph" w:customStyle="1" w:styleId="xl134">
    <w:name w:val="xl134"/>
    <w:basedOn w:val="a"/>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sz w:val="14"/>
      <w:szCs w:val="14"/>
      <w:lang w:eastAsia="ru-RU"/>
    </w:rPr>
  </w:style>
  <w:style w:type="paragraph" w:customStyle="1" w:styleId="xl135">
    <w:name w:val="xl135"/>
    <w:basedOn w:val="a"/>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sz w:val="14"/>
      <w:szCs w:val="14"/>
      <w:lang w:eastAsia="ru-RU"/>
    </w:rPr>
  </w:style>
  <w:style w:type="paragraph" w:customStyle="1" w:styleId="xl136">
    <w:name w:val="xl136"/>
    <w:basedOn w:val="a"/>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xl137">
    <w:name w:val="xl137"/>
    <w:basedOn w:val="a"/>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xl138">
    <w:name w:val="xl138"/>
    <w:basedOn w:val="a"/>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character" w:customStyle="1" w:styleId="aff">
    <w:name w:val="Текст примечания Знак"/>
    <w:basedOn w:val="a0"/>
    <w:link w:val="aff0"/>
    <w:uiPriority w:val="99"/>
    <w:semiHidden/>
    <w:rsid w:val="001031DE"/>
    <w:rPr>
      <w:rFonts w:ascii="Calibri" w:eastAsia="Calibri" w:hAnsi="Calibri" w:cs="Times New Roman"/>
      <w:sz w:val="20"/>
      <w:szCs w:val="20"/>
    </w:rPr>
  </w:style>
  <w:style w:type="paragraph" w:styleId="aff0">
    <w:name w:val="annotation text"/>
    <w:basedOn w:val="a"/>
    <w:link w:val="aff"/>
    <w:uiPriority w:val="99"/>
    <w:semiHidden/>
    <w:rsid w:val="001031DE"/>
    <w:pPr>
      <w:widowControl/>
      <w:suppressAutoHyphens w:val="0"/>
      <w:spacing w:after="200"/>
    </w:pPr>
    <w:rPr>
      <w:rFonts w:ascii="Calibri" w:eastAsia="Calibri" w:hAnsi="Calibri"/>
      <w:sz w:val="20"/>
      <w:szCs w:val="20"/>
    </w:rPr>
  </w:style>
  <w:style w:type="character" w:customStyle="1" w:styleId="aff1">
    <w:name w:val="Тема примечания Знак"/>
    <w:basedOn w:val="aff"/>
    <w:link w:val="aff2"/>
    <w:uiPriority w:val="99"/>
    <w:semiHidden/>
    <w:rsid w:val="001031DE"/>
    <w:rPr>
      <w:rFonts w:ascii="Calibri" w:eastAsia="Calibri" w:hAnsi="Calibri" w:cs="Times New Roman"/>
      <w:b/>
      <w:bCs/>
      <w:sz w:val="20"/>
      <w:szCs w:val="20"/>
    </w:rPr>
  </w:style>
  <w:style w:type="paragraph" w:styleId="aff2">
    <w:name w:val="annotation subject"/>
    <w:basedOn w:val="aff0"/>
    <w:next w:val="aff0"/>
    <w:link w:val="aff1"/>
    <w:uiPriority w:val="99"/>
    <w:semiHidden/>
    <w:rsid w:val="001031DE"/>
    <w:rPr>
      <w:b/>
      <w:bCs/>
    </w:rPr>
  </w:style>
  <w:style w:type="character" w:customStyle="1" w:styleId="31">
    <w:name w:val="Основной шрифт абзаца3"/>
    <w:uiPriority w:val="99"/>
    <w:rsid w:val="001031DE"/>
  </w:style>
  <w:style w:type="character" w:customStyle="1" w:styleId="WW8Num5z0">
    <w:name w:val="WW8Num5z0"/>
    <w:uiPriority w:val="99"/>
    <w:rsid w:val="001031DE"/>
    <w:rPr>
      <w:rFonts w:ascii="Times New Roman" w:hAnsi="Times New Roman"/>
    </w:rPr>
  </w:style>
  <w:style w:type="character" w:customStyle="1" w:styleId="WW8Num6z0">
    <w:name w:val="WW8Num6z0"/>
    <w:uiPriority w:val="99"/>
    <w:rsid w:val="001031DE"/>
    <w:rPr>
      <w:rFonts w:ascii="Times New Roman" w:hAnsi="Times New Roman"/>
    </w:rPr>
  </w:style>
  <w:style w:type="character" w:customStyle="1" w:styleId="WW8Num7z0">
    <w:name w:val="WW8Num7z0"/>
    <w:uiPriority w:val="99"/>
    <w:rsid w:val="001031DE"/>
    <w:rPr>
      <w:rFonts w:ascii="Times New Roman" w:hAnsi="Times New Roman"/>
    </w:rPr>
  </w:style>
  <w:style w:type="character" w:customStyle="1" w:styleId="WW-Absatz-Standardschriftart">
    <w:name w:val="WW-Absatz-Standardschriftart"/>
    <w:uiPriority w:val="99"/>
    <w:rsid w:val="001031DE"/>
  </w:style>
  <w:style w:type="character" w:customStyle="1" w:styleId="WW8Num8z0">
    <w:name w:val="WW8Num8z0"/>
    <w:uiPriority w:val="99"/>
    <w:rsid w:val="001031DE"/>
    <w:rPr>
      <w:rFonts w:ascii="Times New Roman" w:hAnsi="Times New Roman"/>
    </w:rPr>
  </w:style>
  <w:style w:type="character" w:customStyle="1" w:styleId="WW8Num9z0">
    <w:name w:val="WW8Num9z0"/>
    <w:uiPriority w:val="99"/>
    <w:rsid w:val="001031DE"/>
    <w:rPr>
      <w:rFonts w:ascii="Times New Roman" w:hAnsi="Times New Roman"/>
    </w:rPr>
  </w:style>
  <w:style w:type="character" w:customStyle="1" w:styleId="WW8Num10z0">
    <w:name w:val="WW8Num10z0"/>
    <w:uiPriority w:val="99"/>
    <w:rsid w:val="001031DE"/>
    <w:rPr>
      <w:rFonts w:ascii="Times New Roman" w:hAnsi="Times New Roman"/>
    </w:rPr>
  </w:style>
  <w:style w:type="character" w:customStyle="1" w:styleId="WW8Num11z0">
    <w:name w:val="WW8Num11z0"/>
    <w:uiPriority w:val="99"/>
    <w:rsid w:val="001031DE"/>
    <w:rPr>
      <w:rFonts w:ascii="Times New Roman" w:hAnsi="Times New Roman"/>
    </w:rPr>
  </w:style>
  <w:style w:type="character" w:customStyle="1" w:styleId="WW8Num13z0">
    <w:name w:val="WW8Num13z0"/>
    <w:uiPriority w:val="99"/>
    <w:rsid w:val="001031DE"/>
    <w:rPr>
      <w:rFonts w:ascii="Times New Roman" w:hAnsi="Times New Roman"/>
    </w:rPr>
  </w:style>
  <w:style w:type="character" w:customStyle="1" w:styleId="WW8Num13z1">
    <w:name w:val="WW8Num13z1"/>
    <w:uiPriority w:val="99"/>
    <w:rsid w:val="001031DE"/>
    <w:rPr>
      <w:rFonts w:ascii="Courier New" w:hAnsi="Courier New"/>
    </w:rPr>
  </w:style>
  <w:style w:type="character" w:customStyle="1" w:styleId="WW8Num13z2">
    <w:name w:val="WW8Num13z2"/>
    <w:uiPriority w:val="99"/>
    <w:rsid w:val="001031DE"/>
    <w:rPr>
      <w:rFonts w:ascii="Wingdings" w:hAnsi="Wingdings"/>
    </w:rPr>
  </w:style>
  <w:style w:type="character" w:customStyle="1" w:styleId="24">
    <w:name w:val="Основной шрифт абзаца2"/>
    <w:uiPriority w:val="99"/>
    <w:rsid w:val="001031DE"/>
  </w:style>
  <w:style w:type="character" w:customStyle="1" w:styleId="WW-Absatz-Standardschriftart1">
    <w:name w:val="WW-Absatz-Standardschriftart1"/>
    <w:uiPriority w:val="99"/>
    <w:rsid w:val="001031DE"/>
  </w:style>
  <w:style w:type="character" w:customStyle="1" w:styleId="WW-Absatz-Standardschriftart11">
    <w:name w:val="WW-Absatz-Standardschriftart11"/>
    <w:uiPriority w:val="99"/>
    <w:rsid w:val="001031DE"/>
  </w:style>
  <w:style w:type="character" w:customStyle="1" w:styleId="WW-Absatz-Standardschriftart111">
    <w:name w:val="WW-Absatz-Standardschriftart111"/>
    <w:uiPriority w:val="99"/>
    <w:rsid w:val="001031DE"/>
  </w:style>
  <w:style w:type="character" w:customStyle="1" w:styleId="WW8Num12z0">
    <w:name w:val="WW8Num12z0"/>
    <w:uiPriority w:val="99"/>
    <w:rsid w:val="001031DE"/>
    <w:rPr>
      <w:rFonts w:ascii="Times New Roman" w:hAnsi="Times New Roman"/>
    </w:rPr>
  </w:style>
  <w:style w:type="character" w:styleId="aff3">
    <w:name w:val="page number"/>
    <w:uiPriority w:val="99"/>
    <w:rsid w:val="001031DE"/>
    <w:rPr>
      <w:rFonts w:cs="Times New Roman"/>
    </w:rPr>
  </w:style>
  <w:style w:type="paragraph" w:customStyle="1" w:styleId="25">
    <w:name w:val="Название2"/>
    <w:basedOn w:val="a"/>
    <w:uiPriority w:val="99"/>
    <w:rsid w:val="001031DE"/>
    <w:pPr>
      <w:suppressLineNumbers/>
      <w:autoSpaceDE w:val="0"/>
      <w:spacing w:before="120" w:after="120"/>
    </w:pPr>
    <w:rPr>
      <w:rFonts w:eastAsia="Times New Roman" w:cs="Mangal"/>
      <w:i/>
      <w:iCs/>
      <w:lang w:eastAsia="ar-SA"/>
    </w:rPr>
  </w:style>
  <w:style w:type="paragraph" w:customStyle="1" w:styleId="26">
    <w:name w:val="Указатель2"/>
    <w:basedOn w:val="a"/>
    <w:uiPriority w:val="99"/>
    <w:rsid w:val="001031DE"/>
    <w:pPr>
      <w:suppressLineNumbers/>
      <w:autoSpaceDE w:val="0"/>
    </w:pPr>
    <w:rPr>
      <w:rFonts w:eastAsia="Times New Roman" w:cs="Mangal"/>
      <w:sz w:val="20"/>
      <w:szCs w:val="20"/>
      <w:lang w:eastAsia="ar-SA"/>
    </w:rPr>
  </w:style>
  <w:style w:type="paragraph" w:customStyle="1" w:styleId="aff4">
    <w:name w:val="Содержимое врезки"/>
    <w:basedOn w:val="af0"/>
    <w:uiPriority w:val="99"/>
    <w:rsid w:val="001031DE"/>
    <w:pPr>
      <w:autoSpaceDE w:val="0"/>
    </w:pPr>
    <w:rPr>
      <w:rFonts w:eastAsia="Times New Roman"/>
      <w:kern w:val="0"/>
      <w:sz w:val="20"/>
      <w:szCs w:val="20"/>
      <w:lang w:eastAsia="ar-SA"/>
    </w:rPr>
  </w:style>
  <w:style w:type="paragraph" w:customStyle="1" w:styleId="aff5">
    <w:name w:val="Заголовок таблицы"/>
    <w:basedOn w:val="af6"/>
    <w:uiPriority w:val="99"/>
    <w:rsid w:val="001031DE"/>
    <w:pPr>
      <w:autoSpaceDE w:val="0"/>
      <w:jc w:val="center"/>
    </w:pPr>
    <w:rPr>
      <w:rFonts w:eastAsia="Times New Roman" w:cs="Times New Roman"/>
      <w:b/>
      <w:bCs/>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68</Pages>
  <Words>15550</Words>
  <Characters>88641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224</cp:revision>
  <cp:lastPrinted>2022-12-12T14:18:00Z</cp:lastPrinted>
  <dcterms:created xsi:type="dcterms:W3CDTF">2020-04-07T16:01:00Z</dcterms:created>
  <dcterms:modified xsi:type="dcterms:W3CDTF">2022-12-15T14:14:00Z</dcterms:modified>
</cp:coreProperties>
</file>