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C9" w:rsidRPr="00AC3CC9" w:rsidRDefault="00AC3CC9" w:rsidP="00AC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C9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5C3A95">
        <w:rPr>
          <w:rFonts w:ascii="Times New Roman" w:hAnsi="Times New Roman" w:cs="Times New Roman"/>
          <w:b/>
          <w:sz w:val="28"/>
          <w:szCs w:val="28"/>
        </w:rPr>
        <w:t>–</w:t>
      </w:r>
      <w:r w:rsidRPr="00AC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A95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DD521E" w:rsidRPr="00AC3CC9">
        <w:rPr>
          <w:rFonts w:ascii="Times New Roman" w:hAnsi="Times New Roman" w:cs="Times New Roman"/>
          <w:b/>
          <w:sz w:val="28"/>
          <w:szCs w:val="28"/>
        </w:rPr>
        <w:t>по месту жительства детей до 14 лет</w:t>
      </w:r>
    </w:p>
    <w:p w:rsidR="00DD521E" w:rsidRPr="00AC3CC9" w:rsidRDefault="00DD521E" w:rsidP="00AC3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CC9" w:rsidRPr="00AC3CC9">
        <w:rPr>
          <w:rFonts w:ascii="Times New Roman" w:hAnsi="Times New Roman" w:cs="Times New Roman"/>
          <w:b/>
          <w:sz w:val="28"/>
          <w:szCs w:val="28"/>
        </w:rPr>
        <w:t>открылась на «</w:t>
      </w:r>
      <w:proofErr w:type="spellStart"/>
      <w:r w:rsidR="00AC3CC9" w:rsidRPr="00AC3CC9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="00AC3CC9" w:rsidRPr="00AC3CC9">
        <w:rPr>
          <w:rFonts w:ascii="Times New Roman" w:hAnsi="Times New Roman" w:cs="Times New Roman"/>
          <w:b/>
          <w:sz w:val="28"/>
          <w:szCs w:val="28"/>
        </w:rPr>
        <w:t>»</w:t>
      </w:r>
    </w:p>
    <w:p w:rsidR="00AC3CC9" w:rsidRDefault="00AC3CC9" w:rsidP="00AC3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21E" w:rsidRDefault="00DD521E" w:rsidP="00AD13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МВД России во взаимодействии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обеспечена реализация механизма направления свидетельства о регистрации по месту жительства несовершеннолетнего гражданина, не достигшего  14-летнего возраст, в форме электронного документа, подписанного усиленной квалифицированной электронной подписью должностного лица</w:t>
      </w:r>
      <w:r w:rsidR="006C2B76">
        <w:rPr>
          <w:rFonts w:ascii="Times New Roman" w:hAnsi="Times New Roman" w:cs="Times New Roman"/>
          <w:sz w:val="28"/>
          <w:szCs w:val="28"/>
        </w:rPr>
        <w:t xml:space="preserve"> органа регистрационного учета, в личный кабинет законного представителя, подавшего заявление о регистрации по месту жительства этого несовершеннолетнего с использованием федеральной информационной системы «Единый портал государственных и муниципальных услуг (функций)».</w:t>
      </w:r>
    </w:p>
    <w:p w:rsidR="00AC3CC9" w:rsidRDefault="00AC3CC9" w:rsidP="00AD13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Проще говоря, зарегистрировать </w:t>
      </w:r>
      <w:r w:rsidRPr="00AC3CC9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111F1C">
        <w:rPr>
          <w:rFonts w:ascii="Times New Roman" w:hAnsi="Times New Roman" w:cs="Times New Roman"/>
          <w:sz w:val="28"/>
          <w:szCs w:val="28"/>
        </w:rPr>
        <w:t xml:space="preserve">до 14 лет </w:t>
      </w:r>
      <w:r>
        <w:rPr>
          <w:rFonts w:ascii="Times New Roman" w:hAnsi="Times New Roman" w:cs="Times New Roman"/>
          <w:sz w:val="28"/>
          <w:szCs w:val="28"/>
        </w:rPr>
        <w:t>теперь можно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Ранее для этого требовалось посещение МФЦ или подразделения по вопросам миграции МВД России и предоставление необходимых для этого документов. </w:t>
      </w:r>
    </w:p>
    <w:p w:rsidR="007D7786" w:rsidRDefault="00FD5BAD" w:rsidP="00DA57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C7506">
        <w:rPr>
          <w:rFonts w:ascii="Times New Roman" w:hAnsi="Times New Roman" w:cs="Times New Roman"/>
          <w:sz w:val="28"/>
          <w:szCs w:val="28"/>
        </w:rPr>
        <w:t xml:space="preserve">посещать ведомство не нужно.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786">
        <w:rPr>
          <w:rFonts w:ascii="Times New Roman" w:hAnsi="Times New Roman" w:cs="Times New Roman"/>
          <w:sz w:val="28"/>
          <w:szCs w:val="28"/>
        </w:rPr>
        <w:t xml:space="preserve">Услуга доступна на странице регистрации ребенка по месту жительства. Для подачи заявления </w:t>
      </w:r>
      <w:r>
        <w:rPr>
          <w:rFonts w:ascii="Times New Roman" w:hAnsi="Times New Roman" w:cs="Times New Roman"/>
          <w:sz w:val="28"/>
          <w:szCs w:val="28"/>
        </w:rPr>
        <w:t>требуются данные паспортов родителей и свидетельство о рождении ребёнка или реквизиты актовой записи.</w:t>
      </w:r>
    </w:p>
    <w:p w:rsidR="00AC5DFD" w:rsidRDefault="00AC5DFD" w:rsidP="00111F1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МВД рассмотрит заявление в течении 6 рабочих дней, а электронное свидетельство придет в личный кабинет. </w:t>
      </w:r>
      <w:r w:rsidR="007C7506">
        <w:rPr>
          <w:rFonts w:ascii="Times New Roman" w:hAnsi="Times New Roman" w:cs="Times New Roman"/>
          <w:sz w:val="28"/>
          <w:szCs w:val="28"/>
        </w:rPr>
        <w:t xml:space="preserve">Его можно распечатать и использовать для получения </w:t>
      </w:r>
      <w:proofErr w:type="spellStart"/>
      <w:r w:rsidR="007C750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C7506">
        <w:rPr>
          <w:rFonts w:ascii="Times New Roman" w:hAnsi="Times New Roman" w:cs="Times New Roman"/>
          <w:sz w:val="28"/>
          <w:szCs w:val="28"/>
        </w:rPr>
        <w:t xml:space="preserve">: записать ребенка в детский сад, школу и поликлинику, оформить льготы и пособия. </w:t>
      </w:r>
      <w:r>
        <w:rPr>
          <w:rFonts w:ascii="Times New Roman" w:hAnsi="Times New Roman" w:cs="Times New Roman"/>
          <w:sz w:val="28"/>
          <w:szCs w:val="28"/>
        </w:rPr>
        <w:t xml:space="preserve">Бумажный экземпляр, при необходимости, можно получить при </w:t>
      </w:r>
      <w:r w:rsidR="007C7506">
        <w:rPr>
          <w:rFonts w:ascii="Times New Roman" w:hAnsi="Times New Roman" w:cs="Times New Roman"/>
          <w:sz w:val="28"/>
          <w:szCs w:val="28"/>
        </w:rPr>
        <w:t xml:space="preserve">личном </w:t>
      </w:r>
      <w:r>
        <w:rPr>
          <w:rFonts w:ascii="Times New Roman" w:hAnsi="Times New Roman" w:cs="Times New Roman"/>
          <w:sz w:val="28"/>
          <w:szCs w:val="28"/>
        </w:rPr>
        <w:t>визите в ведом</w:t>
      </w:r>
      <w:r w:rsidR="00111F1C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51C" w:rsidRDefault="008A651C" w:rsidP="00111F1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A651C" w:rsidRDefault="00471D0A" w:rsidP="008A6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ОВМ </w:t>
      </w:r>
      <w:r w:rsidR="008A6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51C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="008A651C">
        <w:rPr>
          <w:rFonts w:ascii="Times New Roman" w:hAnsi="Times New Roman" w:cs="Times New Roman"/>
          <w:sz w:val="28"/>
          <w:szCs w:val="28"/>
        </w:rPr>
        <w:t xml:space="preserve"> МВД России </w:t>
      </w:r>
    </w:p>
    <w:p w:rsidR="008A651C" w:rsidRDefault="00471D0A" w:rsidP="008A6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Солнцевскому </w:t>
      </w:r>
      <w:r w:rsidR="008A651C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A651C" w:rsidRDefault="008A651C" w:rsidP="008A6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майор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полиции                                                             </w:t>
      </w:r>
      <w:r w:rsidR="00471D0A">
        <w:rPr>
          <w:rFonts w:ascii="Times New Roman" w:hAnsi="Times New Roman" w:cs="Times New Roman"/>
          <w:sz w:val="28"/>
          <w:szCs w:val="28"/>
        </w:rPr>
        <w:t xml:space="preserve">                   О.Л. Федорова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A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C5"/>
    <w:rsid w:val="00111F1C"/>
    <w:rsid w:val="003205C5"/>
    <w:rsid w:val="00471D0A"/>
    <w:rsid w:val="005C3A95"/>
    <w:rsid w:val="005D5508"/>
    <w:rsid w:val="006837E2"/>
    <w:rsid w:val="006C2B76"/>
    <w:rsid w:val="007C7506"/>
    <w:rsid w:val="007D7786"/>
    <w:rsid w:val="008A651C"/>
    <w:rsid w:val="00AC3CC9"/>
    <w:rsid w:val="00AC5DFD"/>
    <w:rsid w:val="00AD137D"/>
    <w:rsid w:val="00C337E8"/>
    <w:rsid w:val="00DA5792"/>
    <w:rsid w:val="00DC1D4D"/>
    <w:rsid w:val="00DD521E"/>
    <w:rsid w:val="00EF4439"/>
    <w:rsid w:val="00F75485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D9EEC-90F1-4A2A-83FD-245B1FC9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fms_sol</cp:lastModifiedBy>
  <cp:revision>2</cp:revision>
  <dcterms:created xsi:type="dcterms:W3CDTF">2023-02-07T13:29:00Z</dcterms:created>
  <dcterms:modified xsi:type="dcterms:W3CDTF">2023-02-07T13:29:00Z</dcterms:modified>
</cp:coreProperties>
</file>