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9" w:rsidRPr="00996C23" w:rsidRDefault="00057589" w:rsidP="00057589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8AC7C63" wp14:editId="3C2CBE8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0F5AAE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26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057589" w:rsidRDefault="00057589" w:rsidP="00057589">
      <w:pPr>
        <w:rPr>
          <w:rFonts w:ascii="Times New Roman" w:hAnsi="Times New Roman" w:cs="Times New Roman"/>
          <w:b/>
          <w:sz w:val="28"/>
          <w:szCs w:val="28"/>
        </w:rPr>
      </w:pPr>
    </w:p>
    <w:p w:rsidR="00057589" w:rsidRPr="00057589" w:rsidRDefault="00057589" w:rsidP="0005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89">
        <w:rPr>
          <w:rFonts w:ascii="Times New Roman" w:hAnsi="Times New Roman" w:cs="Times New Roman"/>
          <w:b/>
          <w:sz w:val="28"/>
          <w:szCs w:val="28"/>
        </w:rPr>
        <w:t>Сведения о почти 1,2 тысячах объектов культурного наследия Курской области внесены в ЕГРН</w:t>
      </w:r>
    </w:p>
    <w:p w:rsidR="00057589" w:rsidRPr="00057589" w:rsidRDefault="00057589" w:rsidP="00057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89">
        <w:rPr>
          <w:rFonts w:ascii="Times New Roman" w:hAnsi="Times New Roman" w:cs="Times New Roman"/>
          <w:sz w:val="28"/>
          <w:szCs w:val="28"/>
        </w:rPr>
        <w:t>В Едином государственном реестре объектов культурно</w:t>
      </w:r>
      <w:bookmarkStart w:id="0" w:name="_GoBack"/>
      <w:bookmarkEnd w:id="0"/>
      <w:r w:rsidRPr="00057589">
        <w:rPr>
          <w:rFonts w:ascii="Times New Roman" w:hAnsi="Times New Roman" w:cs="Times New Roman"/>
          <w:sz w:val="28"/>
          <w:szCs w:val="28"/>
        </w:rPr>
        <w:t>го наследия содержатся сведения о 1 176 объектах культурного наследия, расположенных на территории Курской области.</w:t>
      </w:r>
    </w:p>
    <w:p w:rsidR="00057589" w:rsidRPr="00057589" w:rsidRDefault="00057589" w:rsidP="00057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89">
        <w:rPr>
          <w:rFonts w:ascii="Times New Roman" w:hAnsi="Times New Roman" w:cs="Times New Roman"/>
          <w:i/>
          <w:sz w:val="28"/>
          <w:szCs w:val="28"/>
        </w:rPr>
        <w:t>«В настоящее время в Единый государственный реестр недвижимости (ЕГРН) внесено 710 объектов культурного наследия и 815 территорий объектов культурного наследия»,</w:t>
      </w:r>
      <w:r>
        <w:rPr>
          <w:rFonts w:ascii="Times New Roman" w:hAnsi="Times New Roman" w:cs="Times New Roman"/>
          <w:sz w:val="28"/>
          <w:szCs w:val="28"/>
        </w:rPr>
        <w:t xml:space="preserve"> -  сообщил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Курской области Александр Емельянов</w:t>
      </w:r>
      <w:r w:rsidRPr="00057589">
        <w:rPr>
          <w:rFonts w:ascii="Times New Roman" w:hAnsi="Times New Roman" w:cs="Times New Roman"/>
          <w:sz w:val="28"/>
          <w:szCs w:val="28"/>
        </w:rPr>
        <w:t>.</w:t>
      </w:r>
    </w:p>
    <w:p w:rsidR="00057589" w:rsidRPr="00057589" w:rsidRDefault="00057589" w:rsidP="00057589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7589">
        <w:rPr>
          <w:color w:val="000000" w:themeColor="text1"/>
          <w:sz w:val="28"/>
          <w:szCs w:val="28"/>
        </w:rPr>
        <w:t>Наличие актуальных сведений об объектах культурного наследия в реестре недвижимости позволяет предотвратить повреждение или уничтожение объектов культурного наследия, нарушение установленного порядка их использования, а также другие действия, способные причинить им вред.</w:t>
      </w:r>
    </w:p>
    <w:p w:rsidR="00057589" w:rsidRPr="00057589" w:rsidRDefault="00057589" w:rsidP="00057589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7589">
        <w:rPr>
          <w:color w:val="000000" w:themeColor="text1"/>
          <w:sz w:val="28"/>
          <w:szCs w:val="28"/>
        </w:rPr>
        <w:t>Проверить, входит ли земельный участок в границы территории объектов культурного наследия, а также в зону охраны или защитную зону объекта культурного наследия можно, воспользовавшись сервисом «Публичная кадастровая карта», а также заказав выписку из ЕГРН в МФЦ.</w:t>
      </w:r>
    </w:p>
    <w:p w:rsidR="00057589" w:rsidRPr="00057589" w:rsidRDefault="00057589">
      <w:pPr>
        <w:rPr>
          <w:color w:val="000000" w:themeColor="text1"/>
        </w:rPr>
      </w:pPr>
    </w:p>
    <w:sectPr w:rsidR="00057589" w:rsidRPr="000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89"/>
    <w:rsid w:val="00057589"/>
    <w:rsid w:val="000F5AAE"/>
    <w:rsid w:val="00894A1F"/>
    <w:rsid w:val="009C5DE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8918"/>
  <w15:chartTrackingRefBased/>
  <w15:docId w15:val="{F529AB5F-076D-4654-A1BB-57F779E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2023-04-24T06:57:00Z</cp:lastPrinted>
  <dcterms:created xsi:type="dcterms:W3CDTF">2023-04-24T06:50:00Z</dcterms:created>
  <dcterms:modified xsi:type="dcterms:W3CDTF">2023-04-26T08:24:00Z</dcterms:modified>
</cp:coreProperties>
</file>