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C" w:rsidRDefault="00BE2A3C" w:rsidP="00BE2A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2A3C">
        <w:rPr>
          <w:sz w:val="28"/>
          <w:szCs w:val="28"/>
        </w:rPr>
        <w:t xml:space="preserve">В условиях сложившейся геополитической обстановки </w:t>
      </w:r>
      <w:r>
        <w:rPr>
          <w:sz w:val="28"/>
          <w:szCs w:val="28"/>
        </w:rPr>
        <w:t>Московская</w:t>
      </w:r>
      <w:r w:rsidRPr="00BE2A3C">
        <w:rPr>
          <w:sz w:val="28"/>
          <w:szCs w:val="28"/>
        </w:rPr>
        <w:t xml:space="preserve"> железная дорога принимает дополнительные меры в части обеспечения бесперебойной работы, снижения </w:t>
      </w:r>
      <w:proofErr w:type="gramStart"/>
      <w:r w:rsidRPr="00BE2A3C">
        <w:rPr>
          <w:sz w:val="28"/>
          <w:szCs w:val="28"/>
        </w:rPr>
        <w:t>рисков возникновения нарушений безопасности движения</w:t>
      </w:r>
      <w:proofErr w:type="gramEnd"/>
      <w:r w:rsidRPr="00BE2A3C">
        <w:rPr>
          <w:sz w:val="28"/>
          <w:szCs w:val="28"/>
        </w:rPr>
        <w:t xml:space="preserve"> и предупреждения актов незаконного вмешательства в деятельность железнодорожного транспорта.</w:t>
      </w:r>
    </w:p>
    <w:p w:rsidR="00BE2A3C" w:rsidRDefault="00BE2A3C" w:rsidP="00BE2A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2A3C">
        <w:rPr>
          <w:sz w:val="28"/>
          <w:szCs w:val="28"/>
        </w:rPr>
        <w:t xml:space="preserve">Несмотря на принимаемые меры, в текущем году в границах железной дороги зафиксировано </w:t>
      </w:r>
      <w:r w:rsidRPr="00BE2A3C">
        <w:rPr>
          <w:sz w:val="28"/>
          <w:szCs w:val="28"/>
          <w:u w:val="single"/>
        </w:rPr>
        <w:t>26 фактов</w:t>
      </w:r>
      <w:r w:rsidRPr="00BE2A3C">
        <w:rPr>
          <w:sz w:val="28"/>
          <w:szCs w:val="28"/>
        </w:rPr>
        <w:t xml:space="preserve"> незаконного вмешательства в деятельность железнодорожного транспорта (</w:t>
      </w:r>
      <w:r>
        <w:rPr>
          <w:sz w:val="28"/>
          <w:szCs w:val="28"/>
        </w:rPr>
        <w:t xml:space="preserve">подрыв железнодорожных путей, </w:t>
      </w:r>
      <w:r w:rsidRPr="00BE2A3C">
        <w:rPr>
          <w:sz w:val="28"/>
          <w:szCs w:val="28"/>
        </w:rPr>
        <w:t>повреждение устройств электроснабж</w:t>
      </w:r>
      <w:r>
        <w:rPr>
          <w:sz w:val="28"/>
          <w:szCs w:val="28"/>
        </w:rPr>
        <w:t>ения, автоматики и телемеханики</w:t>
      </w:r>
      <w:r w:rsidRPr="00BE2A3C">
        <w:rPr>
          <w:sz w:val="28"/>
          <w:szCs w:val="28"/>
        </w:rPr>
        <w:t xml:space="preserve">), направленных на дестабилизацию и дезорганизацию </w:t>
      </w:r>
      <w:r>
        <w:rPr>
          <w:sz w:val="28"/>
          <w:szCs w:val="28"/>
        </w:rPr>
        <w:t>железнодорожных перевозок.</w:t>
      </w:r>
    </w:p>
    <w:p w:rsidR="00BE2A3C" w:rsidRPr="00BE2A3C" w:rsidRDefault="00BE2A3C" w:rsidP="00BE2A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2A3C">
        <w:rPr>
          <w:sz w:val="28"/>
          <w:szCs w:val="28"/>
        </w:rPr>
        <w:t xml:space="preserve">В целях повышения эффективности проводимой работы, </w:t>
      </w:r>
      <w:r w:rsidRPr="00BE2A3C">
        <w:rPr>
          <w:sz w:val="28"/>
          <w:szCs w:val="28"/>
          <w:u w:val="single"/>
        </w:rPr>
        <w:t>Администрация Солнцевского района Курской области  информирует об ответственности граждан за вмешательство в деятельность железнодорожного транспорта</w:t>
      </w:r>
      <w:r w:rsidRPr="00BE2A3C">
        <w:rPr>
          <w:sz w:val="28"/>
          <w:szCs w:val="28"/>
        </w:rPr>
        <w:t>, в том числе об ужесточении наказания за совершение диверсий на объектах транспортного комплекса вплоть до пожизненного лишения свободы.</w:t>
      </w:r>
    </w:p>
    <w:p w:rsidR="00BE2A3C" w:rsidRPr="00BE2A3C" w:rsidRDefault="00BE2A3C" w:rsidP="00BE2A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2A3C">
        <w:rPr>
          <w:rFonts w:ascii="Times New Roman" w:hAnsi="Times New Roman" w:cs="Times New Roman"/>
          <w:b/>
          <w:i/>
          <w:sz w:val="28"/>
          <w:szCs w:val="28"/>
        </w:rPr>
        <w:t>Уважаемые жители Солнцевского района!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C">
        <w:rPr>
          <w:rFonts w:ascii="Times New Roman" w:hAnsi="Times New Roman" w:cs="Times New Roman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  <w:r w:rsidRPr="00BE2A3C">
        <w:rPr>
          <w:rFonts w:ascii="Times New Roman" w:hAnsi="Times New Roman" w:cs="Times New Roman"/>
          <w:sz w:val="28"/>
          <w:szCs w:val="28"/>
        </w:rPr>
        <w:t xml:space="preserve"> </w:t>
      </w:r>
      <w:r w:rsidRPr="00BE2A3C">
        <w:rPr>
          <w:rFonts w:ascii="Times New Roman" w:hAnsi="Times New Roman" w:cs="Times New Roman"/>
          <w:sz w:val="28"/>
          <w:szCs w:val="28"/>
          <w:u w:val="single"/>
        </w:rPr>
        <w:t xml:space="preserve">Любые </w:t>
      </w:r>
      <w:r w:rsidRPr="00BE2A3C">
        <w:rPr>
          <w:rFonts w:ascii="Times New Roman" w:hAnsi="Times New Roman" w:cs="Times New Roman"/>
          <w:sz w:val="28"/>
          <w:szCs w:val="28"/>
          <w:u w:val="single"/>
        </w:rPr>
        <w:t>противоправные действия могу</w:t>
      </w:r>
      <w:r w:rsidRPr="00BE2A3C">
        <w:rPr>
          <w:rFonts w:ascii="Times New Roman" w:hAnsi="Times New Roman" w:cs="Times New Roman"/>
          <w:sz w:val="28"/>
          <w:szCs w:val="28"/>
          <w:u w:val="single"/>
        </w:rPr>
        <w:t>т повлечь за собой гибель людей!</w:t>
      </w:r>
    </w:p>
    <w:p w:rsidR="00BE2A3C" w:rsidRPr="00BE2A3C" w:rsidRDefault="00BE2A3C" w:rsidP="00BE2A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A3C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BE2A3C" w:rsidRPr="00BE2A3C" w:rsidRDefault="00BE2A3C" w:rsidP="00BE2A3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повреждать объекты инфраструктуры железнодорожного транспорта;</w:t>
      </w:r>
    </w:p>
    <w:p w:rsidR="00BE2A3C" w:rsidRPr="00BE2A3C" w:rsidRDefault="00BE2A3C" w:rsidP="00BE2A3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повреждать железнодорожный подвижной состав;</w:t>
      </w:r>
    </w:p>
    <w:p w:rsidR="00BE2A3C" w:rsidRPr="00BE2A3C" w:rsidRDefault="00BE2A3C" w:rsidP="00BE2A3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класть на железнодорожные пути посторонние предметы;</w:t>
      </w:r>
    </w:p>
    <w:p w:rsidR="00BE2A3C" w:rsidRPr="00BE2A3C" w:rsidRDefault="00BE2A3C" w:rsidP="00BE2A3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бросать предметы в движущийся подвижной состав;</w:t>
      </w:r>
    </w:p>
    <w:p w:rsidR="00BE2A3C" w:rsidRPr="00BE2A3C" w:rsidRDefault="00BE2A3C" w:rsidP="00BE2A3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BE2A3C" w:rsidRDefault="00BE2A3C" w:rsidP="00BE2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A3C" w:rsidRPr="00BE2A3C" w:rsidRDefault="00BE2A3C" w:rsidP="00BE2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A3C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ЗА СОВЕРШЕНИЕ ПРОТИВОПРАВНЫХ ДЕЙСТВИЙ</w:t>
      </w:r>
    </w:p>
    <w:p w:rsidR="00BE2A3C" w:rsidRPr="00BE2A3C" w:rsidRDefault="00BE2A3C" w:rsidP="00BE2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A3C" w:rsidRPr="00BE2A3C" w:rsidRDefault="00BE2A3C" w:rsidP="00BE2A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A3C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 (Уголовный кодекс РФ):</w:t>
      </w:r>
    </w:p>
    <w:p w:rsidR="00BE2A3C" w:rsidRPr="00BE2A3C" w:rsidRDefault="00BE2A3C" w:rsidP="00BE2A3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ст. 158 «Кража»;</w:t>
      </w:r>
    </w:p>
    <w:p w:rsidR="00BE2A3C" w:rsidRPr="00BE2A3C" w:rsidRDefault="00BE2A3C" w:rsidP="00BE2A3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ст. 207 «Заведомо ложное сообщение об акте терроризма»;</w:t>
      </w:r>
    </w:p>
    <w:p w:rsidR="00BE2A3C" w:rsidRPr="00BE2A3C" w:rsidRDefault="00BE2A3C" w:rsidP="00BE2A3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ст. 213 «Хулиганство»;</w:t>
      </w:r>
    </w:p>
    <w:p w:rsidR="00BE2A3C" w:rsidRPr="00BE2A3C" w:rsidRDefault="00BE2A3C" w:rsidP="00BE2A3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lastRenderedPageBreak/>
        <w:t>ст. 214 «Вандализм»;</w:t>
      </w:r>
    </w:p>
    <w:p w:rsidR="00BE2A3C" w:rsidRPr="00BE2A3C" w:rsidRDefault="00BE2A3C" w:rsidP="00BE2A3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ст. 267 «Приведение в негодность транспортных средств или путей сообщения».</w:t>
      </w:r>
    </w:p>
    <w:p w:rsidR="00BE2A3C" w:rsidRPr="00BE2A3C" w:rsidRDefault="00BE2A3C" w:rsidP="00BE2A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A3C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 (Кодекс об административных правонарушениях РФ):</w:t>
      </w:r>
    </w:p>
    <w:p w:rsidR="00BE2A3C" w:rsidRPr="00BE2A3C" w:rsidRDefault="00BE2A3C" w:rsidP="00BE2A3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ст. 11.1 «Действия, угрожающие безопасности движения на железнодорожном транспорте и метрополитене»;</w:t>
      </w:r>
    </w:p>
    <w:p w:rsidR="00BE2A3C" w:rsidRPr="00BE2A3C" w:rsidRDefault="00BE2A3C" w:rsidP="00BE2A3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:rsidR="00BE2A3C" w:rsidRDefault="00BE2A3C" w:rsidP="00BE2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3C" w:rsidRDefault="00BE2A3C" w:rsidP="00BE2A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A3C">
        <w:rPr>
          <w:rFonts w:ascii="Times New Roman" w:hAnsi="Times New Roman" w:cs="Times New Roman"/>
          <w:b/>
          <w:sz w:val="28"/>
          <w:szCs w:val="28"/>
          <w:u w:val="single"/>
        </w:rPr>
        <w:t>БУДЬТЕ БДИТЕЛЬНЫ!</w:t>
      </w:r>
    </w:p>
    <w:p w:rsidR="00BE2A3C" w:rsidRDefault="00BE2A3C" w:rsidP="00BE2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5B07" w:rsidRPr="00BE2A3C" w:rsidRDefault="00BE2A3C" w:rsidP="00BE2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3C">
        <w:rPr>
          <w:rFonts w:ascii="Times New Roman" w:hAnsi="Times New Roman" w:cs="Times New Roman"/>
          <w:sz w:val="28"/>
          <w:szCs w:val="28"/>
        </w:rPr>
        <w:t>При обнаружении посторонних или забытых предмет</w:t>
      </w:r>
      <w:r w:rsidR="00A100A1">
        <w:rPr>
          <w:rFonts w:ascii="Times New Roman" w:hAnsi="Times New Roman" w:cs="Times New Roman"/>
          <w:sz w:val="28"/>
          <w:szCs w:val="28"/>
        </w:rPr>
        <w:t>ов</w:t>
      </w:r>
      <w:r w:rsidRPr="00BE2A3C">
        <w:rPr>
          <w:rFonts w:ascii="Times New Roman" w:hAnsi="Times New Roman" w:cs="Times New Roman"/>
          <w:sz w:val="28"/>
          <w:szCs w:val="28"/>
        </w:rPr>
        <w:t>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sectPr w:rsidR="00E05B07" w:rsidRPr="00BE2A3C" w:rsidSect="00E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10"/>
    <w:multiLevelType w:val="hybridMultilevel"/>
    <w:tmpl w:val="AB5446CC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BD3070"/>
    <w:multiLevelType w:val="hybridMultilevel"/>
    <w:tmpl w:val="DC009A46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C305B"/>
    <w:multiLevelType w:val="hybridMultilevel"/>
    <w:tmpl w:val="BFFEFE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3C"/>
    <w:rsid w:val="002211AC"/>
    <w:rsid w:val="005B2B25"/>
    <w:rsid w:val="00842C67"/>
    <w:rsid w:val="00A100A1"/>
    <w:rsid w:val="00BE2A3C"/>
    <w:rsid w:val="00C33388"/>
    <w:rsid w:val="00CB78D1"/>
    <w:rsid w:val="00D41791"/>
    <w:rsid w:val="00E05B07"/>
    <w:rsid w:val="00F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2023-08-01T11:38:00Z</dcterms:created>
  <dcterms:modified xsi:type="dcterms:W3CDTF">2023-08-01T11:49:00Z</dcterms:modified>
</cp:coreProperties>
</file>