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93" w:rsidRDefault="00EA75C4" w:rsidP="0095213A">
      <w:pPr>
        <w:contextualSpacing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9BF27" wp14:editId="0137019B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EF" w:rsidRDefault="00C27FEF" w:rsidP="0095213A">
      <w:pPr>
        <w:contextualSpacing/>
        <w:jc w:val="both"/>
        <w:rPr>
          <w:b/>
          <w:sz w:val="28"/>
          <w:szCs w:val="28"/>
        </w:rPr>
      </w:pPr>
    </w:p>
    <w:p w:rsidR="0095213A" w:rsidRDefault="002824CD" w:rsidP="009521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застройщики обсудили вопросы взаимодействия в учетно-регистрационной сфере</w:t>
      </w:r>
    </w:p>
    <w:bookmarkEnd w:id="0"/>
    <w:p w:rsidR="00C27FEF" w:rsidRPr="00EA75C4" w:rsidRDefault="00C27FEF" w:rsidP="007B5987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4CD" w:rsidRPr="002824CD" w:rsidRDefault="003F13C5" w:rsidP="003F13C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Курский</w:t>
      </w:r>
      <w:r w:rsidR="002824CD" w:rsidRPr="002824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24CD" w:rsidRPr="002824CD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="002824CD" w:rsidRPr="002824CD">
        <w:rPr>
          <w:rFonts w:ascii="Times New Roman" w:hAnsi="Times New Roman" w:cs="Times New Roman"/>
          <w:sz w:val="27"/>
          <w:szCs w:val="27"/>
        </w:rPr>
        <w:t xml:space="preserve"> провел совещание с представителями организаций-застройщиков по вопросам осуществления учетно-регистрационных действий.</w:t>
      </w:r>
    </w:p>
    <w:p w:rsidR="00CC42CF" w:rsidRDefault="00CC42CF" w:rsidP="00CC42CF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Участники совещания обсудили</w:t>
      </w:r>
      <w:r w:rsidR="005C5865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вопрос</w:t>
      </w: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переход</w:t>
      </w:r>
      <w:r w:rsidR="005C5865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с 1 сентября 2023 </w:t>
      </w:r>
      <w:r w:rsidR="005C5865" w:rsidRPr="00B7199D">
        <w:rPr>
          <w:rFonts w:ascii="Times New Roman" w:hAnsi="Times New Roman" w:cs="Times New Roman"/>
          <w:sz w:val="27"/>
          <w:szCs w:val="27"/>
        </w:rPr>
        <w:t xml:space="preserve">к использованию </w:t>
      </w:r>
      <w:r w:rsidR="005C5865">
        <w:rPr>
          <w:rFonts w:ascii="Times New Roman" w:hAnsi="Times New Roman" w:cs="Times New Roman"/>
          <w:sz w:val="27"/>
          <w:szCs w:val="27"/>
        </w:rPr>
        <w:t xml:space="preserve">в учетно-регистрационной сфере </w:t>
      </w:r>
      <w:r w:rsidR="005C5865" w:rsidRPr="00B7199D">
        <w:rPr>
          <w:rFonts w:ascii="Times New Roman" w:hAnsi="Times New Roman" w:cs="Times New Roman"/>
          <w:sz w:val="27"/>
          <w:szCs w:val="27"/>
        </w:rPr>
        <w:t>доверенности в машиночитаемом формате (МЧД)</w:t>
      </w:r>
      <w:r w:rsidR="005C5865">
        <w:rPr>
          <w:rFonts w:ascii="Times New Roman" w:hAnsi="Times New Roman" w:cs="Times New Roman"/>
          <w:sz w:val="27"/>
          <w:szCs w:val="27"/>
        </w:rPr>
        <w:t>, а также возможность подачи застройщиками 100 % заявлений на осуществление регистрации прав участника долевого строительства в электронном виде.</w:t>
      </w:r>
    </w:p>
    <w:p w:rsidR="005C5865" w:rsidRDefault="005C5865" w:rsidP="00A142F5">
      <w:pPr>
        <w:pStyle w:val="a5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итогам 3 квартала 2023 года в региональный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поступило 84% электронных заявлений </w:t>
      </w:r>
      <w:r>
        <w:rPr>
          <w:rFonts w:ascii="Times New Roman" w:hAnsi="Times New Roman" w:cs="Times New Roman"/>
          <w:sz w:val="27"/>
          <w:szCs w:val="27"/>
        </w:rPr>
        <w:t>на осуществление</w:t>
      </w:r>
      <w:r>
        <w:rPr>
          <w:rFonts w:ascii="Times New Roman" w:hAnsi="Times New Roman" w:cs="Times New Roman"/>
          <w:sz w:val="27"/>
          <w:szCs w:val="27"/>
        </w:rPr>
        <w:t xml:space="preserve"> государственной регистрации прав</w:t>
      </w:r>
      <w:r>
        <w:rPr>
          <w:rFonts w:ascii="Times New Roman" w:hAnsi="Times New Roman" w:cs="Times New Roman"/>
          <w:sz w:val="27"/>
          <w:szCs w:val="27"/>
        </w:rPr>
        <w:t xml:space="preserve"> участника долевого строительства</w:t>
      </w:r>
      <w:r w:rsidR="00A142F5" w:rsidRPr="00A142F5">
        <w:rPr>
          <w:rFonts w:ascii="Times New Roman" w:hAnsi="Times New Roman" w:cs="Times New Roman"/>
          <w:sz w:val="27"/>
          <w:szCs w:val="27"/>
        </w:rPr>
        <w:t xml:space="preserve"> </w:t>
      </w:r>
      <w:r w:rsidR="00A142F5">
        <w:rPr>
          <w:rFonts w:ascii="Times New Roman" w:hAnsi="Times New Roman" w:cs="Times New Roman"/>
          <w:sz w:val="27"/>
          <w:szCs w:val="27"/>
        </w:rPr>
        <w:t>на объекты недвижимости</w:t>
      </w:r>
      <w:r w:rsidR="00A142F5">
        <w:rPr>
          <w:rFonts w:ascii="Times New Roman" w:hAnsi="Times New Roman" w:cs="Times New Roman"/>
          <w:sz w:val="27"/>
          <w:szCs w:val="27"/>
        </w:rPr>
        <w:t>.</w:t>
      </w:r>
    </w:p>
    <w:p w:rsidR="00CC42CF" w:rsidRDefault="00CC42CF" w:rsidP="00CC42CF">
      <w:pPr>
        <w:pStyle w:val="a5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</w:pP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В </w:t>
      </w:r>
      <w:r w:rsidR="003F13C5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целях</w:t>
      </w:r>
      <w:r w:rsidR="002824CD" w:rsidRPr="002824CD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повышения качества предоставления государственных услуг и выработки оптимальных механизмов работы </w:t>
      </w:r>
      <w:r w:rsidR="00A142F5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Курский </w:t>
      </w:r>
      <w:proofErr w:type="spellStart"/>
      <w:r w:rsidR="00A142F5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Росреестр</w:t>
      </w:r>
      <w:proofErr w:type="spellEnd"/>
      <w:r w:rsidR="003F13C5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регулярно организует обучающие семинары </w:t>
      </w: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с</w:t>
      </w:r>
      <w:r w:rsidR="003F13C5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такой </w:t>
      </w: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важной категорией профессиональных участников рынка недвижимости, как застройщики.</w:t>
      </w:r>
    </w:p>
    <w:p w:rsidR="00CC42CF" w:rsidRDefault="00CC42CF" w:rsidP="00A142F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«</w:t>
      </w:r>
      <w:r w:rsidR="002824CD" w:rsidRPr="002824CD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Нам важно, чтобы застройщики понимали, как правильно подготовить документы, чтобы быстро и качественно получ</w:t>
      </w: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ать услуги </w:t>
      </w:r>
      <w:proofErr w:type="spellStart"/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Росреестра</w:t>
      </w:r>
      <w:proofErr w:type="spellEnd"/>
      <w:r w:rsidR="002824CD" w:rsidRPr="002824CD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. </w:t>
      </w: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В ходе совместных совещаний мы отвечаем на интересующие вопросы представителей организаций-застройщиков</w:t>
      </w:r>
      <w:r w:rsidR="002824CD" w:rsidRPr="002824CD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и рассказываем</w:t>
      </w: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,</w:t>
      </w:r>
      <w:r w:rsidR="002824CD" w:rsidRPr="002824CD"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как избежать наиболее распространенных ошибок</w:t>
      </w:r>
      <w:r w:rsidR="002824CD" w:rsidRPr="002824CD">
        <w:rPr>
          <w:rFonts w:ascii="Times New Roman" w:hAnsi="Times New Roman" w:cs="Times New Roman"/>
          <w:sz w:val="27"/>
          <w:szCs w:val="27"/>
        </w:rPr>
        <w:t xml:space="preserve">», – </w:t>
      </w:r>
      <w:proofErr w:type="gramStart"/>
      <w:r w:rsidR="002824CD" w:rsidRPr="002824CD">
        <w:rPr>
          <w:rFonts w:ascii="Times New Roman" w:hAnsi="Times New Roman" w:cs="Times New Roman"/>
          <w:sz w:val="27"/>
          <w:szCs w:val="27"/>
        </w:rPr>
        <w:t>рассказал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824CD" w:rsidRPr="002824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заместитель</w:t>
      </w:r>
      <w:proofErr w:type="gramEnd"/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руководителя Управления </w:t>
      </w:r>
      <w:proofErr w:type="spellStart"/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>Росреестра</w:t>
      </w:r>
      <w:proofErr w:type="spellEnd"/>
      <w:r>
        <w:rPr>
          <w:rStyle w:val="a8"/>
          <w:rFonts w:ascii="Times New Roman" w:hAnsi="Times New Roman" w:cs="Times New Roman"/>
          <w:i w:val="0"/>
          <w:iCs w:val="0"/>
          <w:sz w:val="27"/>
          <w:szCs w:val="27"/>
        </w:rPr>
        <w:t xml:space="preserve"> по Курской области Александр Емельянов</w:t>
      </w:r>
      <w:r w:rsidRPr="002824CD">
        <w:rPr>
          <w:rFonts w:ascii="Times New Roman" w:hAnsi="Times New Roman" w:cs="Times New Roman"/>
          <w:sz w:val="27"/>
          <w:szCs w:val="27"/>
        </w:rPr>
        <w:t xml:space="preserve"> </w:t>
      </w:r>
      <w:r w:rsidR="00A142F5">
        <w:rPr>
          <w:rFonts w:ascii="Times New Roman" w:hAnsi="Times New Roman" w:cs="Times New Roman"/>
          <w:sz w:val="27"/>
          <w:szCs w:val="27"/>
        </w:rPr>
        <w:t>.</w:t>
      </w:r>
    </w:p>
    <w:p w:rsidR="00A142F5" w:rsidRDefault="00A142F5" w:rsidP="00A142F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142F5" w:rsidRPr="00A142F5" w:rsidRDefault="00A142F5" w:rsidP="00A142F5">
      <w:pPr>
        <w:pStyle w:val="a5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95213A" w:rsidRPr="00790DF8" w:rsidRDefault="0095213A" w:rsidP="00790DF8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95213A" w:rsidRPr="0079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3"/>
    <w:rsid w:val="002824CD"/>
    <w:rsid w:val="002E053E"/>
    <w:rsid w:val="00386E8E"/>
    <w:rsid w:val="003F13C5"/>
    <w:rsid w:val="00490C7B"/>
    <w:rsid w:val="004A17E5"/>
    <w:rsid w:val="004B0793"/>
    <w:rsid w:val="005C5865"/>
    <w:rsid w:val="00790DF8"/>
    <w:rsid w:val="007B5987"/>
    <w:rsid w:val="00904E12"/>
    <w:rsid w:val="0095213A"/>
    <w:rsid w:val="00A142F5"/>
    <w:rsid w:val="00C27FEF"/>
    <w:rsid w:val="00CC42CF"/>
    <w:rsid w:val="00D80FA8"/>
    <w:rsid w:val="00E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308B"/>
  <w15:chartTrackingRefBased/>
  <w15:docId w15:val="{43450CC3-E275-4459-A394-CC8C88A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9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0DF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8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24CD"/>
    <w:rPr>
      <w:b/>
      <w:bCs/>
    </w:rPr>
  </w:style>
  <w:style w:type="character" w:styleId="a8">
    <w:name w:val="Emphasis"/>
    <w:basedOn w:val="a0"/>
    <w:uiPriority w:val="20"/>
    <w:qFormat/>
    <w:rsid w:val="002824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Парфенова Алина Игоревна</cp:lastModifiedBy>
  <cp:revision>6</cp:revision>
  <cp:lastPrinted>2023-11-27T12:00:00Z</cp:lastPrinted>
  <dcterms:created xsi:type="dcterms:W3CDTF">2023-11-17T06:11:00Z</dcterms:created>
  <dcterms:modified xsi:type="dcterms:W3CDTF">2023-11-27T12:04:00Z</dcterms:modified>
</cp:coreProperties>
</file>