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32" w:rsidRDefault="00943B32" w:rsidP="004C1E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35A" w:rsidRDefault="009F135A" w:rsidP="004C1E4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4DDE" w:rsidRDefault="00554DDE" w:rsidP="00160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2A87" w:rsidRPr="00943B32" w:rsidRDefault="004C1E49" w:rsidP="004C1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B32">
        <w:rPr>
          <w:rFonts w:ascii="Times New Roman" w:hAnsi="Times New Roman" w:cs="Times New Roman"/>
          <w:sz w:val="28"/>
          <w:szCs w:val="28"/>
        </w:rPr>
        <w:t>Сведения</w:t>
      </w:r>
    </w:p>
    <w:p w:rsidR="00355E48" w:rsidRDefault="004C1E49" w:rsidP="004C1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B32">
        <w:rPr>
          <w:rFonts w:ascii="Times New Roman" w:hAnsi="Times New Roman" w:cs="Times New Roman"/>
          <w:sz w:val="28"/>
          <w:szCs w:val="28"/>
        </w:rPr>
        <w:t xml:space="preserve">о количестве обращений и вопросов, содержащихся в обращениях, поступивших в </w:t>
      </w:r>
      <w:r w:rsidR="00E05EA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943B32">
        <w:rPr>
          <w:rFonts w:ascii="Times New Roman" w:hAnsi="Times New Roman" w:cs="Times New Roman"/>
          <w:sz w:val="28"/>
          <w:szCs w:val="28"/>
        </w:rPr>
        <w:t xml:space="preserve">Солнцевского района </w:t>
      </w:r>
    </w:p>
    <w:p w:rsidR="004C1E49" w:rsidRPr="00943B32" w:rsidRDefault="004C1E49" w:rsidP="004C1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B32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4C1E49" w:rsidRPr="00943B32" w:rsidRDefault="004C1E49" w:rsidP="004C1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B32">
        <w:rPr>
          <w:rFonts w:ascii="Times New Roman" w:hAnsi="Times New Roman" w:cs="Times New Roman"/>
          <w:sz w:val="28"/>
          <w:szCs w:val="28"/>
        </w:rPr>
        <w:t>за 3 квартал 2014 года</w:t>
      </w:r>
    </w:p>
    <w:p w:rsidR="004C1E49" w:rsidRPr="004C1E49" w:rsidRDefault="004C1E49" w:rsidP="004C1E4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4C1E49" w:rsidTr="00922451">
        <w:tc>
          <w:tcPr>
            <w:tcW w:w="534" w:type="dxa"/>
          </w:tcPr>
          <w:p w:rsidR="004C1E49" w:rsidRDefault="004C1E49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gridSpan w:val="2"/>
          </w:tcPr>
          <w:p w:rsidR="004C1E49" w:rsidRDefault="004C1E49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C1E49" w:rsidRDefault="004C1E49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1915" w:type="dxa"/>
          </w:tcPr>
          <w:p w:rsidR="004C1E49" w:rsidRDefault="004C1E49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вопросов в обращениях</w:t>
            </w:r>
          </w:p>
        </w:tc>
      </w:tr>
      <w:tr w:rsidR="004C1E49" w:rsidTr="002B5D9B">
        <w:tc>
          <w:tcPr>
            <w:tcW w:w="534" w:type="dxa"/>
          </w:tcPr>
          <w:p w:rsidR="004C1E49" w:rsidRDefault="004C1E49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8" w:type="dxa"/>
            <w:gridSpan w:val="2"/>
          </w:tcPr>
          <w:p w:rsidR="004C1E49" w:rsidRDefault="004C1E49" w:rsidP="008F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прошедший отчётный период ( </w:t>
            </w:r>
            <w:r w:rsidR="008F7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квартал)</w:t>
            </w:r>
          </w:p>
        </w:tc>
        <w:tc>
          <w:tcPr>
            <w:tcW w:w="1914" w:type="dxa"/>
          </w:tcPr>
          <w:p w:rsidR="004C1E49" w:rsidRDefault="00554DDE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054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4C1E49" w:rsidRDefault="00554DDE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4C1E49" w:rsidTr="00620FFA">
        <w:tc>
          <w:tcPr>
            <w:tcW w:w="534" w:type="dxa"/>
          </w:tcPr>
          <w:p w:rsidR="004C1E49" w:rsidRDefault="004C1E49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8" w:type="dxa"/>
            <w:gridSpan w:val="2"/>
          </w:tcPr>
          <w:p w:rsidR="004C1E49" w:rsidRDefault="004C1E49" w:rsidP="00EF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обращений ( всего):</w:t>
            </w:r>
          </w:p>
          <w:p w:rsidR="004C1E49" w:rsidRDefault="004C1E49" w:rsidP="00EF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стр.3+4)= (стр. 5+6)</w:t>
            </w:r>
          </w:p>
        </w:tc>
        <w:tc>
          <w:tcPr>
            <w:tcW w:w="1914" w:type="dxa"/>
          </w:tcPr>
          <w:p w:rsidR="004C1E49" w:rsidRDefault="00355E48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15" w:type="dxa"/>
          </w:tcPr>
          <w:p w:rsidR="004C1E49" w:rsidRDefault="00355E48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4C1E49" w:rsidTr="006D53BD">
        <w:tc>
          <w:tcPr>
            <w:tcW w:w="534" w:type="dxa"/>
          </w:tcPr>
          <w:p w:rsidR="004C1E49" w:rsidRDefault="004C1E49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8" w:type="dxa"/>
            <w:gridSpan w:val="2"/>
          </w:tcPr>
          <w:p w:rsidR="004C1E49" w:rsidRDefault="00943B32" w:rsidP="00EF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726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письменных</w:t>
            </w:r>
          </w:p>
        </w:tc>
        <w:tc>
          <w:tcPr>
            <w:tcW w:w="1914" w:type="dxa"/>
          </w:tcPr>
          <w:p w:rsidR="004C1E49" w:rsidRDefault="00355E48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15" w:type="dxa"/>
          </w:tcPr>
          <w:p w:rsidR="004C1E49" w:rsidRDefault="00355E48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4C1E49" w:rsidTr="000E06D8">
        <w:tc>
          <w:tcPr>
            <w:tcW w:w="534" w:type="dxa"/>
          </w:tcPr>
          <w:p w:rsidR="004C1E49" w:rsidRDefault="004C1E49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8" w:type="dxa"/>
            <w:gridSpan w:val="2"/>
          </w:tcPr>
          <w:p w:rsidR="004C1E49" w:rsidRDefault="00943B32" w:rsidP="00EF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726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устных</w:t>
            </w:r>
          </w:p>
        </w:tc>
        <w:tc>
          <w:tcPr>
            <w:tcW w:w="1914" w:type="dxa"/>
          </w:tcPr>
          <w:p w:rsidR="004C1E49" w:rsidRDefault="00355E48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15" w:type="dxa"/>
          </w:tcPr>
          <w:p w:rsidR="004C1E49" w:rsidRDefault="00355E48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C1E49" w:rsidTr="00F8698B">
        <w:tc>
          <w:tcPr>
            <w:tcW w:w="534" w:type="dxa"/>
          </w:tcPr>
          <w:p w:rsidR="004C1E49" w:rsidRDefault="004C1E49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8" w:type="dxa"/>
            <w:gridSpan w:val="2"/>
          </w:tcPr>
          <w:p w:rsidR="004C1E49" w:rsidRDefault="00EF7261" w:rsidP="00EF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месте</w:t>
            </w:r>
          </w:p>
        </w:tc>
        <w:tc>
          <w:tcPr>
            <w:tcW w:w="1914" w:type="dxa"/>
          </w:tcPr>
          <w:p w:rsidR="004C1E49" w:rsidRDefault="00355E48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915" w:type="dxa"/>
          </w:tcPr>
          <w:p w:rsidR="004C1E49" w:rsidRDefault="00355E48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EF7261" w:rsidTr="00C143F4">
        <w:tc>
          <w:tcPr>
            <w:tcW w:w="534" w:type="dxa"/>
          </w:tcPr>
          <w:p w:rsidR="00EF7261" w:rsidRDefault="00EF7261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8" w:type="dxa"/>
            <w:gridSpan w:val="2"/>
          </w:tcPr>
          <w:p w:rsidR="00EF7261" w:rsidRDefault="00EF7261" w:rsidP="0056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на рассмотрение ( всего): </w:t>
            </w:r>
          </w:p>
          <w:p w:rsidR="00EF7261" w:rsidRDefault="00EF7261" w:rsidP="0056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стр. 7+8+9+10)</w:t>
            </w:r>
          </w:p>
        </w:tc>
        <w:tc>
          <w:tcPr>
            <w:tcW w:w="1914" w:type="dxa"/>
          </w:tcPr>
          <w:p w:rsidR="00EF7261" w:rsidRDefault="00355E48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EF7261" w:rsidRDefault="00355E48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7261" w:rsidTr="00367957">
        <w:tc>
          <w:tcPr>
            <w:tcW w:w="534" w:type="dxa"/>
          </w:tcPr>
          <w:p w:rsidR="00EF7261" w:rsidRDefault="00EF7261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8" w:type="dxa"/>
            <w:gridSpan w:val="2"/>
          </w:tcPr>
          <w:p w:rsidR="00EF7261" w:rsidRDefault="00943B32" w:rsidP="00EF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726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в территориальные органы федеральных органов исполнительной власти</w:t>
            </w:r>
          </w:p>
        </w:tc>
        <w:tc>
          <w:tcPr>
            <w:tcW w:w="1914" w:type="dxa"/>
          </w:tcPr>
          <w:p w:rsidR="00EF7261" w:rsidRDefault="00355E48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EF7261" w:rsidRDefault="00355E48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261" w:rsidTr="009D333B">
        <w:tc>
          <w:tcPr>
            <w:tcW w:w="534" w:type="dxa"/>
          </w:tcPr>
          <w:p w:rsidR="00EF7261" w:rsidRDefault="00EF7261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8" w:type="dxa"/>
            <w:gridSpan w:val="2"/>
          </w:tcPr>
          <w:p w:rsidR="00EF7261" w:rsidRDefault="00943B32" w:rsidP="00EF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726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в органы исполнительной власти субъектов</w:t>
            </w:r>
          </w:p>
        </w:tc>
        <w:tc>
          <w:tcPr>
            <w:tcW w:w="1914" w:type="dxa"/>
          </w:tcPr>
          <w:p w:rsidR="00EF7261" w:rsidRDefault="00EF7261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F7261" w:rsidRDefault="00EF7261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61" w:rsidTr="00F86701">
        <w:tc>
          <w:tcPr>
            <w:tcW w:w="534" w:type="dxa"/>
          </w:tcPr>
          <w:p w:rsidR="00EF7261" w:rsidRDefault="00EF7261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8" w:type="dxa"/>
            <w:gridSpan w:val="2"/>
          </w:tcPr>
          <w:p w:rsidR="00EF7261" w:rsidRDefault="00943B32" w:rsidP="0094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иные государственные органы</w:t>
            </w:r>
          </w:p>
        </w:tc>
        <w:tc>
          <w:tcPr>
            <w:tcW w:w="1914" w:type="dxa"/>
          </w:tcPr>
          <w:p w:rsidR="00EF7261" w:rsidRDefault="00355E48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EF7261" w:rsidRDefault="00355E48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7261" w:rsidTr="006B69CA">
        <w:tc>
          <w:tcPr>
            <w:tcW w:w="534" w:type="dxa"/>
          </w:tcPr>
          <w:p w:rsidR="00EF7261" w:rsidRDefault="00EF7261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8" w:type="dxa"/>
            <w:gridSpan w:val="2"/>
          </w:tcPr>
          <w:p w:rsidR="00EF7261" w:rsidRDefault="00943B32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органы местного самоуправления</w:t>
            </w:r>
          </w:p>
        </w:tc>
        <w:tc>
          <w:tcPr>
            <w:tcW w:w="1914" w:type="dxa"/>
          </w:tcPr>
          <w:p w:rsidR="00EF7261" w:rsidRDefault="00355E48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EF7261" w:rsidRDefault="00355E48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7261" w:rsidTr="004C1E49">
        <w:tc>
          <w:tcPr>
            <w:tcW w:w="534" w:type="dxa"/>
          </w:tcPr>
          <w:p w:rsidR="00EF7261" w:rsidRDefault="00EF7261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  <w:vMerge w:val="restart"/>
          </w:tcPr>
          <w:p w:rsidR="00EF7261" w:rsidRDefault="00943B32" w:rsidP="0094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по рассмотренным и направленным по компетенции обращениям  за отчётный период</w:t>
            </w:r>
          </w:p>
        </w:tc>
        <w:tc>
          <w:tcPr>
            <w:tcW w:w="1914" w:type="dxa"/>
          </w:tcPr>
          <w:p w:rsidR="00EF7261" w:rsidRDefault="00943B32" w:rsidP="0094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914" w:type="dxa"/>
          </w:tcPr>
          <w:p w:rsidR="00EF7261" w:rsidRDefault="00355E48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15" w:type="dxa"/>
          </w:tcPr>
          <w:p w:rsidR="00EF7261" w:rsidRDefault="00355E48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EF7261" w:rsidTr="004C1E49">
        <w:tc>
          <w:tcPr>
            <w:tcW w:w="534" w:type="dxa"/>
          </w:tcPr>
          <w:p w:rsidR="00EF7261" w:rsidRDefault="00EF7261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4" w:type="dxa"/>
            <w:vMerge/>
          </w:tcPr>
          <w:p w:rsidR="00EF7261" w:rsidRDefault="00EF7261" w:rsidP="0094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F7261" w:rsidRDefault="00943B32" w:rsidP="0094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меры приняты</w:t>
            </w:r>
          </w:p>
        </w:tc>
        <w:tc>
          <w:tcPr>
            <w:tcW w:w="1914" w:type="dxa"/>
          </w:tcPr>
          <w:p w:rsidR="00EF7261" w:rsidRDefault="00355E48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15" w:type="dxa"/>
          </w:tcPr>
          <w:p w:rsidR="00EF7261" w:rsidRDefault="00355E48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EF7261" w:rsidTr="004C1E49">
        <w:tc>
          <w:tcPr>
            <w:tcW w:w="534" w:type="dxa"/>
          </w:tcPr>
          <w:p w:rsidR="00EF7261" w:rsidRDefault="00EF7261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4" w:type="dxa"/>
            <w:vMerge/>
          </w:tcPr>
          <w:p w:rsidR="00EF7261" w:rsidRDefault="00EF7261" w:rsidP="0094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F7261" w:rsidRDefault="00943B32" w:rsidP="0094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914" w:type="dxa"/>
          </w:tcPr>
          <w:p w:rsidR="00EF7261" w:rsidRDefault="00355E48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15" w:type="dxa"/>
          </w:tcPr>
          <w:p w:rsidR="00EF7261" w:rsidRDefault="00355E48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EF7261" w:rsidTr="004C1E49">
        <w:tc>
          <w:tcPr>
            <w:tcW w:w="534" w:type="dxa"/>
          </w:tcPr>
          <w:p w:rsidR="00EF7261" w:rsidRDefault="00EF7261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4" w:type="dxa"/>
            <w:vMerge/>
          </w:tcPr>
          <w:p w:rsidR="00EF7261" w:rsidRDefault="00EF7261" w:rsidP="00943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F7261" w:rsidRDefault="00943B32" w:rsidP="0094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поддержано</w:t>
            </w:r>
          </w:p>
        </w:tc>
        <w:tc>
          <w:tcPr>
            <w:tcW w:w="1914" w:type="dxa"/>
          </w:tcPr>
          <w:p w:rsidR="00EF7261" w:rsidRDefault="00355E48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EF7261" w:rsidRDefault="00355E48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7261" w:rsidTr="00BB4836">
        <w:tc>
          <w:tcPr>
            <w:tcW w:w="534" w:type="dxa"/>
          </w:tcPr>
          <w:p w:rsidR="00EF7261" w:rsidRDefault="00EF7261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8" w:type="dxa"/>
            <w:gridSpan w:val="2"/>
          </w:tcPr>
          <w:p w:rsidR="00EF7261" w:rsidRDefault="00943B32" w:rsidP="00943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 на 1 число месяца, следующего за отчётным периодом, поступившим в отчётном периоде</w:t>
            </w:r>
          </w:p>
        </w:tc>
        <w:tc>
          <w:tcPr>
            <w:tcW w:w="1914" w:type="dxa"/>
          </w:tcPr>
          <w:p w:rsidR="00EF7261" w:rsidRDefault="00355E48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EF7261" w:rsidRDefault="00355E48" w:rsidP="004C1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C1E49" w:rsidRDefault="004C1E49" w:rsidP="004C1E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1E49" w:rsidSect="007A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C1E49"/>
    <w:rsid w:val="00054071"/>
    <w:rsid w:val="001601AC"/>
    <w:rsid w:val="00324AE2"/>
    <w:rsid w:val="00355E48"/>
    <w:rsid w:val="004C1E49"/>
    <w:rsid w:val="004F6069"/>
    <w:rsid w:val="00554DDE"/>
    <w:rsid w:val="005E0CBA"/>
    <w:rsid w:val="00622B2F"/>
    <w:rsid w:val="007A2A87"/>
    <w:rsid w:val="00884418"/>
    <w:rsid w:val="008F74E6"/>
    <w:rsid w:val="00943B32"/>
    <w:rsid w:val="009F135A"/>
    <w:rsid w:val="00BE5E20"/>
    <w:rsid w:val="00CE5B59"/>
    <w:rsid w:val="00E05EA3"/>
    <w:rsid w:val="00E22088"/>
    <w:rsid w:val="00EF7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2014-10-03T13:06:00Z</cp:lastPrinted>
  <dcterms:created xsi:type="dcterms:W3CDTF">2014-10-13T10:39:00Z</dcterms:created>
  <dcterms:modified xsi:type="dcterms:W3CDTF">2014-10-13T10:39:00Z</dcterms:modified>
</cp:coreProperties>
</file>